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693B" w14:textId="3AD4568A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SMLOUVA KUPNÍ (movitá věc)</w:t>
      </w:r>
      <w:r w:rsidR="00F34152"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 xml:space="preserve"> 2/18</w:t>
      </w:r>
    </w:p>
    <w:p w14:paraId="01B7BC34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podle § 2079 a násl. zákona č. 89/2012 Sb., občanský zákoník</w:t>
      </w:r>
      <w:r>
        <w:rPr>
          <w:rFonts w:ascii="Arial" w:hAnsi="Arial" w:cs="Arial"/>
          <w:color w:val="000000"/>
          <w:sz w:val="19"/>
          <w:szCs w:val="19"/>
        </w:rPr>
        <w:br/>
        <w:t xml:space="preserve">uzavřená níže uvedeného dne, měsíce a roku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mezi</w:t>
      </w:r>
      <w:proofErr w:type="gramEnd"/>
    </w:p>
    <w:p w14:paraId="00BBBA1C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CDF85E3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1 Prodávajícím</w:t>
      </w:r>
    </w:p>
    <w:p w14:paraId="66202B66" w14:textId="75CB2F9C" w:rsidR="006979A0" w:rsidRDefault="006979A0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proofErr w:type="spellStart"/>
      <w:r w:rsidRPr="002E2740">
        <w:rPr>
          <w:rFonts w:ascii="Arial" w:hAnsi="Arial" w:cs="Arial"/>
          <w:b/>
          <w:color w:val="000000"/>
          <w:sz w:val="19"/>
          <w:szCs w:val="19"/>
        </w:rPr>
        <w:t>Aurum</w:t>
      </w:r>
      <w:proofErr w:type="spellEnd"/>
      <w:r w:rsidRPr="002E2740">
        <w:rPr>
          <w:rFonts w:ascii="Arial" w:hAnsi="Arial" w:cs="Arial"/>
          <w:b/>
          <w:color w:val="000000"/>
          <w:sz w:val="19"/>
          <w:szCs w:val="19"/>
        </w:rPr>
        <w:t xml:space="preserve"> Vet s.r.o.</w:t>
      </w:r>
      <w:r w:rsidR="00561632" w:rsidRPr="002E2740">
        <w:rPr>
          <w:rFonts w:ascii="Arial" w:hAnsi="Arial" w:cs="Arial"/>
          <w:b/>
          <w:color w:val="000000"/>
          <w:sz w:val="19"/>
          <w:szCs w:val="19"/>
        </w:rPr>
        <w:br/>
      </w:r>
      <w:r w:rsidR="00561632">
        <w:rPr>
          <w:rFonts w:ascii="Arial" w:hAnsi="Arial" w:cs="Arial"/>
          <w:color w:val="000000"/>
          <w:sz w:val="19"/>
          <w:szCs w:val="19"/>
        </w:rPr>
        <w:t xml:space="preserve"> IČ: </w:t>
      </w:r>
      <w:r>
        <w:rPr>
          <w:rFonts w:ascii="Arial" w:hAnsi="Arial" w:cs="Arial"/>
          <w:color w:val="000000"/>
          <w:sz w:val="19"/>
          <w:szCs w:val="19"/>
        </w:rPr>
        <w:t>28129601</w:t>
      </w:r>
    </w:p>
    <w:p w14:paraId="7B2DE242" w14:textId="77777777" w:rsidR="00C94DDB" w:rsidRDefault="00C94DDB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 CZ28129601</w:t>
      </w:r>
    </w:p>
    <w:p w14:paraId="2A4E07FF" w14:textId="5F5FE511" w:rsidR="006979A0" w:rsidRDefault="00F1060E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sídlo</w:t>
      </w:r>
      <w:r w:rsidR="00561632">
        <w:rPr>
          <w:rFonts w:ascii="Arial" w:hAnsi="Arial" w:cs="Arial"/>
          <w:color w:val="000000"/>
          <w:sz w:val="19"/>
          <w:szCs w:val="19"/>
        </w:rPr>
        <w:t xml:space="preserve">: </w:t>
      </w:r>
      <w:r w:rsidR="006979A0">
        <w:rPr>
          <w:rFonts w:ascii="Arial" w:hAnsi="Arial" w:cs="Arial"/>
          <w:color w:val="000000"/>
          <w:sz w:val="19"/>
          <w:szCs w:val="19"/>
        </w:rPr>
        <w:t>K.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6979A0">
        <w:rPr>
          <w:rFonts w:ascii="Arial" w:hAnsi="Arial" w:cs="Arial"/>
          <w:color w:val="000000"/>
          <w:sz w:val="19"/>
          <w:szCs w:val="19"/>
        </w:rPr>
        <w:t>Světlé 540/6, 37004 České Budějovice</w:t>
      </w:r>
    </w:p>
    <w:p w14:paraId="0E958B98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zastoupená: </w:t>
      </w:r>
      <w:r w:rsidR="006979A0">
        <w:rPr>
          <w:rFonts w:ascii="Arial" w:hAnsi="Arial" w:cs="Arial"/>
          <w:color w:val="000000"/>
          <w:sz w:val="19"/>
          <w:szCs w:val="19"/>
        </w:rPr>
        <w:t>MVDr.</w:t>
      </w:r>
      <w:r w:rsidR="00F1060E">
        <w:rPr>
          <w:rFonts w:ascii="Arial" w:hAnsi="Arial" w:cs="Arial"/>
          <w:color w:val="000000"/>
          <w:sz w:val="19"/>
          <w:szCs w:val="19"/>
        </w:rPr>
        <w:t xml:space="preserve"> </w:t>
      </w:r>
      <w:r w:rsidR="006979A0">
        <w:rPr>
          <w:rFonts w:ascii="Arial" w:hAnsi="Arial" w:cs="Arial"/>
          <w:color w:val="000000"/>
          <w:sz w:val="19"/>
          <w:szCs w:val="19"/>
        </w:rPr>
        <w:t>Jiřím Kamišem, jednatelem společnosti</w:t>
      </w:r>
      <w:r>
        <w:rPr>
          <w:rFonts w:ascii="Arial" w:hAnsi="Arial" w:cs="Arial"/>
          <w:color w:val="000000"/>
          <w:sz w:val="19"/>
          <w:szCs w:val="19"/>
        </w:rPr>
        <w:br/>
        <w:t>(dále jen jako „Prodávající“) na straně jedné</w:t>
      </w:r>
    </w:p>
    <w:p w14:paraId="1A190469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</w:t>
      </w:r>
    </w:p>
    <w:p w14:paraId="4CCB00D8" w14:textId="77777777" w:rsidR="006979A0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2 Kupujícím</w:t>
      </w:r>
    </w:p>
    <w:p w14:paraId="22EC2A00" w14:textId="42070FA9" w:rsidR="006979A0" w:rsidRPr="002E2740" w:rsidRDefault="006979A0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b/>
          <w:color w:val="000000"/>
          <w:sz w:val="19"/>
          <w:szCs w:val="19"/>
        </w:rPr>
      </w:pPr>
      <w:r w:rsidRPr="002E2740">
        <w:rPr>
          <w:rFonts w:ascii="Arial" w:hAnsi="Arial" w:cs="Arial"/>
          <w:b/>
          <w:color w:val="000000"/>
          <w:sz w:val="19"/>
          <w:szCs w:val="19"/>
        </w:rPr>
        <w:t xml:space="preserve">Střední škola rybářská a vodohospodářská Jakuba </w:t>
      </w:r>
      <w:proofErr w:type="spellStart"/>
      <w:r w:rsidRPr="002E2740">
        <w:rPr>
          <w:rFonts w:ascii="Arial" w:hAnsi="Arial" w:cs="Arial"/>
          <w:b/>
          <w:color w:val="000000"/>
          <w:sz w:val="19"/>
          <w:szCs w:val="19"/>
        </w:rPr>
        <w:t>Krčína</w:t>
      </w:r>
      <w:proofErr w:type="spellEnd"/>
      <w:r w:rsidR="00D06D29" w:rsidRPr="002E2740">
        <w:rPr>
          <w:rFonts w:ascii="Arial" w:hAnsi="Arial" w:cs="Arial"/>
          <w:b/>
          <w:color w:val="000000"/>
          <w:sz w:val="19"/>
          <w:szCs w:val="19"/>
        </w:rPr>
        <w:t>,</w:t>
      </w:r>
      <w:r w:rsidRPr="002E2740">
        <w:rPr>
          <w:rFonts w:ascii="Arial" w:hAnsi="Arial" w:cs="Arial"/>
          <w:b/>
          <w:color w:val="000000"/>
          <w:sz w:val="19"/>
          <w:szCs w:val="19"/>
        </w:rPr>
        <w:t xml:space="preserve"> Třeboň</w:t>
      </w:r>
    </w:p>
    <w:p w14:paraId="5913F912" w14:textId="77777777" w:rsidR="00C94DDB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IČ: </w:t>
      </w:r>
      <w:r w:rsidR="006979A0">
        <w:rPr>
          <w:rFonts w:ascii="Arial" w:hAnsi="Arial" w:cs="Arial"/>
          <w:color w:val="000000"/>
          <w:sz w:val="19"/>
          <w:szCs w:val="19"/>
        </w:rPr>
        <w:t>00510912</w:t>
      </w:r>
    </w:p>
    <w:p w14:paraId="6E4714C8" w14:textId="77777777" w:rsidR="00561632" w:rsidRDefault="00C94DDB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DIČ:</w:t>
      </w:r>
      <w:r w:rsidR="00D06D29">
        <w:rPr>
          <w:rFonts w:ascii="Arial" w:hAnsi="Arial" w:cs="Arial"/>
          <w:color w:val="000000"/>
          <w:sz w:val="19"/>
          <w:szCs w:val="19"/>
        </w:rPr>
        <w:t xml:space="preserve"> </w:t>
      </w:r>
      <w:r w:rsidR="00D06D29" w:rsidRPr="00D06D29">
        <w:rPr>
          <w:rFonts w:ascii="Arial" w:hAnsi="Arial" w:cs="Arial"/>
          <w:color w:val="000000"/>
          <w:sz w:val="19"/>
          <w:szCs w:val="19"/>
        </w:rPr>
        <w:t>CZ00510912</w:t>
      </w:r>
      <w:r w:rsidR="006979A0">
        <w:rPr>
          <w:rFonts w:ascii="Arial" w:hAnsi="Arial" w:cs="Arial"/>
          <w:color w:val="000000"/>
          <w:sz w:val="19"/>
          <w:szCs w:val="19"/>
        </w:rPr>
        <w:br/>
        <w:t>sídlo</w:t>
      </w:r>
      <w:r w:rsidR="00561632">
        <w:rPr>
          <w:rFonts w:ascii="Arial" w:hAnsi="Arial" w:cs="Arial"/>
          <w:color w:val="000000"/>
          <w:sz w:val="19"/>
          <w:szCs w:val="19"/>
        </w:rPr>
        <w:t xml:space="preserve">: </w:t>
      </w:r>
      <w:r w:rsidR="006979A0">
        <w:rPr>
          <w:rFonts w:ascii="Arial" w:hAnsi="Arial" w:cs="Arial"/>
          <w:color w:val="000000"/>
          <w:sz w:val="19"/>
          <w:szCs w:val="19"/>
        </w:rPr>
        <w:t>Táboritská 941, 37901 Třeboň</w:t>
      </w:r>
      <w:r w:rsidR="00D06D29">
        <w:rPr>
          <w:rFonts w:ascii="Arial" w:hAnsi="Arial" w:cs="Arial"/>
          <w:color w:val="000000"/>
          <w:sz w:val="19"/>
          <w:szCs w:val="19"/>
        </w:rPr>
        <w:t xml:space="preserve"> </w:t>
      </w:r>
      <w:r w:rsidR="00D06D29">
        <w:rPr>
          <w:rFonts w:ascii="Arial" w:hAnsi="Arial" w:cs="Arial"/>
          <w:color w:val="000000"/>
          <w:sz w:val="19"/>
          <w:szCs w:val="19"/>
        </w:rPr>
        <w:br/>
        <w:t xml:space="preserve">zastoupená: Ing. Alešem </w:t>
      </w:r>
      <w:proofErr w:type="spellStart"/>
      <w:r w:rsidR="00D06D29">
        <w:rPr>
          <w:rFonts w:ascii="Arial" w:hAnsi="Arial" w:cs="Arial"/>
          <w:color w:val="000000"/>
          <w:sz w:val="19"/>
          <w:szCs w:val="19"/>
        </w:rPr>
        <w:t>Vondrkou</w:t>
      </w:r>
      <w:proofErr w:type="spellEnd"/>
      <w:r w:rsidR="00D06D29">
        <w:rPr>
          <w:rFonts w:ascii="Arial" w:hAnsi="Arial" w:cs="Arial"/>
          <w:color w:val="000000"/>
          <w:sz w:val="19"/>
          <w:szCs w:val="19"/>
        </w:rPr>
        <w:t>, Ph.D., ředitelem školy</w:t>
      </w:r>
      <w:r w:rsidR="00561632">
        <w:rPr>
          <w:rFonts w:ascii="Arial" w:hAnsi="Arial" w:cs="Arial"/>
          <w:color w:val="000000"/>
          <w:sz w:val="19"/>
          <w:szCs w:val="19"/>
        </w:rPr>
        <w:br/>
        <w:t>(dále jen jako „Kupující“) na straně druhé</w:t>
      </w:r>
    </w:p>
    <w:p w14:paraId="37F5366A" w14:textId="77777777" w:rsidR="00F73E22" w:rsidRDefault="00F73E2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553560CA" w14:textId="77777777" w:rsidR="00F73E22" w:rsidRDefault="00284A5F" w:rsidP="00284A5F">
      <w:pPr>
        <w:pStyle w:val="Normln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Smlouva je vypracována v rámci projektu „Implementace Krajského akčního plánu Jihočeského kraje I“ registrační číslo CZ.02.3.68/0.0/0.0/16_034/0008367“, který je spolufinancován Evropskou unií. </w:t>
      </w:r>
    </w:p>
    <w:p w14:paraId="7BCF0EE1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17AC459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I. Předmět smlouvy</w:t>
      </w:r>
    </w:p>
    <w:p w14:paraId="6DCB78D9" w14:textId="77777777" w:rsidR="00561632" w:rsidRDefault="00E37555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„</w:t>
      </w:r>
      <w:r w:rsidR="00CB6E2D">
        <w:rPr>
          <w:rFonts w:ascii="Arial" w:hAnsi="Arial" w:cs="Arial"/>
          <w:color w:val="000000"/>
          <w:sz w:val="19"/>
          <w:szCs w:val="19"/>
        </w:rPr>
        <w:t>V</w:t>
      </w:r>
      <w:r w:rsidR="00925B3E">
        <w:rPr>
          <w:rFonts w:ascii="Arial" w:hAnsi="Arial" w:cs="Arial"/>
          <w:color w:val="000000"/>
          <w:sz w:val="19"/>
          <w:szCs w:val="19"/>
        </w:rPr>
        <w:t>ybavení pro polytechnickou výuku</w:t>
      </w:r>
      <w:r>
        <w:rPr>
          <w:rFonts w:ascii="Arial" w:hAnsi="Arial" w:cs="Arial"/>
          <w:color w:val="000000"/>
          <w:sz w:val="19"/>
          <w:szCs w:val="19"/>
        </w:rPr>
        <w:t>“</w:t>
      </w:r>
      <w:r w:rsidR="007B65D6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="007B65D6">
        <w:rPr>
          <w:rFonts w:ascii="Arial" w:hAnsi="Arial" w:cs="Arial"/>
          <w:color w:val="000000"/>
          <w:sz w:val="19"/>
          <w:szCs w:val="19"/>
        </w:rPr>
        <w:t>viz.</w:t>
      </w:r>
      <w:proofErr w:type="gramEnd"/>
      <w:r w:rsidR="007B65D6">
        <w:rPr>
          <w:rFonts w:ascii="Arial" w:hAnsi="Arial" w:cs="Arial"/>
          <w:color w:val="000000"/>
          <w:sz w:val="19"/>
          <w:szCs w:val="19"/>
        </w:rPr>
        <w:t xml:space="preserve"> Příloha </w:t>
      </w:r>
      <w:proofErr w:type="gramStart"/>
      <w:r w:rsidR="007B65D6">
        <w:rPr>
          <w:rFonts w:ascii="Arial" w:hAnsi="Arial" w:cs="Arial"/>
          <w:color w:val="000000"/>
          <w:sz w:val="19"/>
          <w:szCs w:val="19"/>
        </w:rPr>
        <w:t>č.1</w:t>
      </w:r>
      <w:proofErr w:type="gramEnd"/>
    </w:p>
    <w:p w14:paraId="31E819F7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038D965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II. Kupní cena</w:t>
      </w:r>
    </w:p>
    <w:p w14:paraId="0FF8C82B" w14:textId="77777777" w:rsidR="00021093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Kupní cena byla stranami smlouvy stanovena </w:t>
      </w:r>
      <w:r w:rsidR="00DC7470">
        <w:rPr>
          <w:rFonts w:ascii="Arial" w:hAnsi="Arial" w:cs="Arial"/>
          <w:color w:val="000000"/>
          <w:sz w:val="19"/>
          <w:szCs w:val="19"/>
        </w:rPr>
        <w:t>pro:</w:t>
      </w:r>
    </w:p>
    <w:p w14:paraId="5623D03E" w14:textId="77777777" w:rsidR="00561632" w:rsidRPr="00BD633D" w:rsidRDefault="00021093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BD633D">
        <w:rPr>
          <w:rFonts w:ascii="Arial" w:hAnsi="Arial" w:cs="Arial"/>
          <w:color w:val="000000"/>
          <w:sz w:val="19"/>
          <w:szCs w:val="19"/>
        </w:rPr>
        <w:t xml:space="preserve">1) Soubor pro polní měření hydrofyzikálních vlastností půd </w:t>
      </w:r>
      <w:r w:rsidR="00561632" w:rsidRPr="00BD633D">
        <w:rPr>
          <w:rFonts w:ascii="Arial" w:hAnsi="Arial" w:cs="Arial"/>
          <w:color w:val="000000"/>
          <w:sz w:val="19"/>
          <w:szCs w:val="19"/>
        </w:rPr>
        <w:t xml:space="preserve">ve výši </w:t>
      </w:r>
      <w:r w:rsidRPr="00BD633D">
        <w:rPr>
          <w:rFonts w:ascii="Arial" w:hAnsi="Arial" w:cs="Arial"/>
          <w:color w:val="000000"/>
          <w:sz w:val="19"/>
          <w:szCs w:val="19"/>
        </w:rPr>
        <w:t>Kč 123 750,-</w:t>
      </w:r>
      <w:r w:rsidR="00E37555" w:rsidRPr="00BD633D">
        <w:rPr>
          <w:rFonts w:ascii="Arial" w:hAnsi="Arial" w:cs="Arial"/>
          <w:color w:val="000000"/>
          <w:sz w:val="19"/>
          <w:szCs w:val="19"/>
        </w:rPr>
        <w:t xml:space="preserve"> bez DPH a </w:t>
      </w:r>
      <w:r w:rsidRPr="00BD633D">
        <w:rPr>
          <w:rFonts w:ascii="Arial" w:hAnsi="Arial" w:cs="Arial"/>
          <w:color w:val="000000"/>
          <w:sz w:val="19"/>
          <w:szCs w:val="19"/>
        </w:rPr>
        <w:t xml:space="preserve">Kč 149 737,50  </w:t>
      </w:r>
      <w:r w:rsidR="00925B3E" w:rsidRPr="00BD633D">
        <w:rPr>
          <w:rFonts w:ascii="Arial" w:hAnsi="Arial" w:cs="Arial"/>
          <w:color w:val="000000"/>
          <w:sz w:val="19"/>
          <w:szCs w:val="19"/>
        </w:rPr>
        <w:t xml:space="preserve"> včetně DPH</w:t>
      </w:r>
      <w:r w:rsidRPr="00BD633D">
        <w:rPr>
          <w:rFonts w:ascii="Arial" w:hAnsi="Arial" w:cs="Arial"/>
          <w:color w:val="000000"/>
          <w:sz w:val="19"/>
          <w:szCs w:val="19"/>
        </w:rPr>
        <w:t>,</w:t>
      </w:r>
    </w:p>
    <w:p w14:paraId="36F8C453" w14:textId="77777777" w:rsidR="00021093" w:rsidRDefault="00021093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BD633D">
        <w:rPr>
          <w:rFonts w:ascii="Arial" w:hAnsi="Arial" w:cs="Arial"/>
          <w:color w:val="000000"/>
          <w:sz w:val="19"/>
          <w:szCs w:val="19"/>
        </w:rPr>
        <w:t>2) Soubor přenosné terénní měřící stanice ve výši Kč 123 000,- bez DPH a Kč 148 830,- Vč. DPH</w:t>
      </w:r>
    </w:p>
    <w:p w14:paraId="009069EA" w14:textId="77777777" w:rsidR="00561632" w:rsidRDefault="00561632" w:rsidP="00656E59">
      <w:pPr>
        <w:pStyle w:val="Normlnwe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Kupní cena bude uhrazena ve lhůtě uvedené v čl. IV odst. 3 na účet Prodávajícího č.</w:t>
      </w:r>
      <w:r w:rsidR="00925B3E">
        <w:rPr>
          <w:rFonts w:ascii="Arial" w:hAnsi="Arial" w:cs="Arial"/>
          <w:color w:val="000000"/>
          <w:sz w:val="19"/>
          <w:szCs w:val="19"/>
        </w:rPr>
        <w:t xml:space="preserve">4200264113/6800 </w:t>
      </w:r>
      <w:r>
        <w:rPr>
          <w:rFonts w:ascii="Arial" w:hAnsi="Arial" w:cs="Arial"/>
          <w:color w:val="000000"/>
          <w:sz w:val="19"/>
          <w:szCs w:val="19"/>
        </w:rPr>
        <w:t xml:space="preserve">vedený u </w:t>
      </w:r>
      <w:proofErr w:type="spellStart"/>
      <w:r w:rsidR="00925B3E">
        <w:rPr>
          <w:rFonts w:ascii="Arial" w:hAnsi="Arial" w:cs="Arial"/>
          <w:color w:val="000000"/>
          <w:sz w:val="19"/>
          <w:szCs w:val="19"/>
        </w:rPr>
        <w:t>Sberbank</w:t>
      </w:r>
      <w:proofErr w:type="spellEnd"/>
      <w:r w:rsidR="00925B3E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 </w:t>
      </w:r>
    </w:p>
    <w:p w14:paraId="3F3BED9B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III. Výhrada vlastnického práva</w:t>
      </w:r>
    </w:p>
    <w:p w14:paraId="7917249B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Strany smlouvy si ujednaly, že Kupující se stane vlastníkem Předmětu koupě a veškerého Příslušenství teprve úplným zaplacením kupní ceny.</w:t>
      </w:r>
    </w:p>
    <w:p w14:paraId="07E436B0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Nebezpečí škody na Předmětu koupě a veškerém Příslušenství však přechází na Kupujícího okamžikem jejich převzetí.</w:t>
      </w:r>
    </w:p>
    <w:p w14:paraId="5912B27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D553F5F" w14:textId="77777777" w:rsidR="00021093" w:rsidRDefault="00021093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</w:pPr>
    </w:p>
    <w:p w14:paraId="0A6CE593" w14:textId="77777777" w:rsidR="00021093" w:rsidRDefault="00021093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</w:pPr>
    </w:p>
    <w:p w14:paraId="0EAFE583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lastRenderedPageBreak/>
        <w:t>IV. Doba a místo plnění</w:t>
      </w:r>
    </w:p>
    <w:p w14:paraId="0D049368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Prodávající předá Předmět koupě s veškerým Příslušenstvím Kupujíc</w:t>
      </w:r>
      <w:r w:rsidR="00656E59">
        <w:rPr>
          <w:rFonts w:ascii="Arial" w:hAnsi="Arial" w:cs="Arial"/>
          <w:color w:val="000000"/>
          <w:sz w:val="19"/>
          <w:szCs w:val="19"/>
        </w:rPr>
        <w:t xml:space="preserve">ímu nejpozději do </w:t>
      </w:r>
      <w:proofErr w:type="gramStart"/>
      <w:r w:rsidR="00656E59">
        <w:rPr>
          <w:rFonts w:ascii="Arial" w:hAnsi="Arial" w:cs="Arial"/>
          <w:color w:val="000000"/>
          <w:sz w:val="19"/>
          <w:szCs w:val="19"/>
        </w:rPr>
        <w:t>31</w:t>
      </w:r>
      <w:r>
        <w:rPr>
          <w:rFonts w:ascii="Arial" w:hAnsi="Arial" w:cs="Arial"/>
          <w:color w:val="000000"/>
          <w:sz w:val="19"/>
          <w:szCs w:val="19"/>
        </w:rPr>
        <w:t>.</w:t>
      </w:r>
      <w:r w:rsidR="007B65D6">
        <w:rPr>
          <w:rFonts w:ascii="Arial" w:hAnsi="Arial" w:cs="Arial"/>
          <w:color w:val="000000"/>
          <w:sz w:val="19"/>
          <w:szCs w:val="19"/>
        </w:rPr>
        <w:t>7.2018</w:t>
      </w:r>
      <w:proofErr w:type="gramEnd"/>
      <w:r w:rsidR="007B65D6">
        <w:rPr>
          <w:rFonts w:ascii="Arial" w:hAnsi="Arial" w:cs="Arial"/>
          <w:color w:val="000000"/>
          <w:sz w:val="19"/>
          <w:szCs w:val="19"/>
        </w:rPr>
        <w:t xml:space="preserve"> na adresu Kupujícího.</w:t>
      </w:r>
    </w:p>
    <w:p w14:paraId="0397B4D5" w14:textId="550DA5EF" w:rsidR="00CB6E2D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Kupující uhradí </w:t>
      </w:r>
      <w:r w:rsidR="00AB1ECF">
        <w:rPr>
          <w:rFonts w:ascii="Arial" w:hAnsi="Arial" w:cs="Arial"/>
          <w:color w:val="000000"/>
          <w:sz w:val="19"/>
          <w:szCs w:val="19"/>
        </w:rPr>
        <w:t xml:space="preserve">kupní cenu nejpozději </w:t>
      </w:r>
      <w:r w:rsidR="00AB1ECF" w:rsidRPr="00BD633D">
        <w:rPr>
          <w:rFonts w:ascii="Arial" w:hAnsi="Arial" w:cs="Arial"/>
          <w:color w:val="000000"/>
          <w:sz w:val="19"/>
          <w:szCs w:val="19"/>
        </w:rPr>
        <w:t xml:space="preserve">do </w:t>
      </w:r>
      <w:r w:rsidR="00F34152">
        <w:rPr>
          <w:rFonts w:ascii="Arial" w:hAnsi="Arial" w:cs="Arial"/>
          <w:color w:val="000000"/>
          <w:sz w:val="19"/>
          <w:szCs w:val="19"/>
        </w:rPr>
        <w:t>31. 8. 2018</w:t>
      </w:r>
      <w:r w:rsidR="001A582E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 Kupní cena je uhrazena včas tehdy, bude-li ve lhůtě podle předchozí věty připsána na účet Prodávajícího uvedený v čl. II odst. 2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této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smlouvy.</w:t>
      </w:r>
    </w:p>
    <w:p w14:paraId="07A3A602" w14:textId="77777777" w:rsidR="00F34152" w:rsidRDefault="00F3415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6E00FDC2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V. Prohlášení prodávajícího a kupujícího</w:t>
      </w:r>
    </w:p>
    <w:p w14:paraId="7339F4C5" w14:textId="77777777" w:rsidR="00F65A16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Prodávající prohlašuje, že je oprávněn Předmět koupě s veškerým Příslušenstvím prodat a že na nich neváznou žádné dluhy, zás</w:t>
      </w:r>
      <w:r w:rsidR="00F34152">
        <w:rPr>
          <w:rFonts w:ascii="Arial" w:hAnsi="Arial" w:cs="Arial"/>
          <w:color w:val="000000"/>
          <w:sz w:val="19"/>
          <w:szCs w:val="19"/>
        </w:rPr>
        <w:t xml:space="preserve">tavní práva či jiné právní vady. Prodávající garantuje záruku na zboží </w:t>
      </w:r>
      <w:proofErr w:type="gramStart"/>
      <w:r w:rsidR="00F34152">
        <w:rPr>
          <w:rFonts w:ascii="Arial" w:hAnsi="Arial" w:cs="Arial"/>
          <w:color w:val="000000"/>
          <w:sz w:val="19"/>
          <w:szCs w:val="19"/>
        </w:rPr>
        <w:t>dle</w:t>
      </w:r>
      <w:proofErr w:type="gramEnd"/>
      <w:r w:rsidR="00F34152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3713E607" w14:textId="54EBE14B" w:rsidR="00561632" w:rsidRDefault="00F65A16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Přílohy č. 1  - Specifikace technických požadavků</w:t>
      </w:r>
      <w:r w:rsidR="00F34152">
        <w:rPr>
          <w:rFonts w:ascii="Arial" w:hAnsi="Arial" w:cs="Arial"/>
          <w:color w:val="000000"/>
          <w:sz w:val="19"/>
          <w:szCs w:val="19"/>
        </w:rPr>
        <w:t>.</w:t>
      </w:r>
    </w:p>
    <w:p w14:paraId="3D1FC2D0" w14:textId="5AC3FD38" w:rsidR="00F34152" w:rsidRDefault="00F3415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Prodávající se zavazuje, že na fakturu vloží informaci o projektu (název a reg</w:t>
      </w:r>
      <w:r w:rsidR="002E2740">
        <w:rPr>
          <w:rFonts w:ascii="Arial" w:hAnsi="Arial" w:cs="Arial"/>
          <w:color w:val="000000"/>
          <w:sz w:val="19"/>
          <w:szCs w:val="19"/>
        </w:rPr>
        <w:t>istrační</w:t>
      </w:r>
      <w:r>
        <w:rPr>
          <w:rFonts w:ascii="Arial" w:hAnsi="Arial" w:cs="Arial"/>
          <w:color w:val="000000"/>
          <w:sz w:val="19"/>
          <w:szCs w:val="19"/>
        </w:rPr>
        <w:t xml:space="preserve"> číslo), z něhož je zakázka financována.</w:t>
      </w:r>
    </w:p>
    <w:p w14:paraId="116C5969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4AED3D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VI. Odstoupení od smlouvy</w:t>
      </w:r>
    </w:p>
    <w:p w14:paraId="42015F2E" w14:textId="544D895B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Prodávající je oprávněn od smlouvy odstoupit v případě prodlení Kupujícího s uhrazen</w:t>
      </w:r>
      <w:r w:rsidR="00AB1ECF">
        <w:rPr>
          <w:rFonts w:ascii="Arial" w:hAnsi="Arial" w:cs="Arial"/>
          <w:color w:val="000000"/>
          <w:sz w:val="19"/>
          <w:szCs w:val="19"/>
        </w:rPr>
        <w:t>ím kupní ceny delším než 15 dnů od 31.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</w:t>
      </w:r>
      <w:r w:rsidR="00AB1ECF">
        <w:rPr>
          <w:rFonts w:ascii="Arial" w:hAnsi="Arial" w:cs="Arial"/>
          <w:color w:val="000000"/>
          <w:sz w:val="19"/>
          <w:szCs w:val="19"/>
        </w:rPr>
        <w:t>7.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</w:t>
      </w:r>
      <w:r w:rsidR="00AB1ECF">
        <w:rPr>
          <w:rFonts w:ascii="Arial" w:hAnsi="Arial" w:cs="Arial"/>
          <w:color w:val="000000"/>
          <w:sz w:val="19"/>
          <w:szCs w:val="19"/>
        </w:rPr>
        <w:t>2018.</w:t>
      </w:r>
    </w:p>
    <w:p w14:paraId="49AD4885" w14:textId="06C3572C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Kupující je oprávněn od smlouvy odstoupit v případě prodlení Prodávajícího s předáním Předmětu koupě a veškerého Příslušenství delším </w:t>
      </w:r>
      <w:r w:rsidR="005F3302">
        <w:rPr>
          <w:rFonts w:ascii="Arial" w:hAnsi="Arial" w:cs="Arial"/>
          <w:color w:val="000000"/>
          <w:sz w:val="19"/>
          <w:szCs w:val="19"/>
        </w:rPr>
        <w:t>než 15 dnů po 31.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</w:t>
      </w:r>
      <w:r w:rsidR="005F3302">
        <w:rPr>
          <w:rFonts w:ascii="Arial" w:hAnsi="Arial" w:cs="Arial"/>
          <w:color w:val="000000"/>
          <w:sz w:val="19"/>
          <w:szCs w:val="19"/>
        </w:rPr>
        <w:t>7.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</w:t>
      </w:r>
      <w:r w:rsidR="005F3302">
        <w:rPr>
          <w:rFonts w:ascii="Arial" w:hAnsi="Arial" w:cs="Arial"/>
          <w:color w:val="000000"/>
          <w:sz w:val="19"/>
          <w:szCs w:val="19"/>
        </w:rPr>
        <w:t>2018.</w:t>
      </w:r>
    </w:p>
    <w:p w14:paraId="17C3E3DF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Kupující je dále oprávněn od smlouvy odstoupit tehdy, ukáže-li se některé z prohlášení Prodávajícího podle čl. V odst. 1 této smlouvy nepravdivým.</w:t>
      </w:r>
    </w:p>
    <w:p w14:paraId="51099569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77B5CE35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VII. Smluvní pokuta a úrok z prodlení</w:t>
      </w:r>
    </w:p>
    <w:p w14:paraId="14B4CB21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Prodávající je povinen zaplatit Kupujícímu smluvní p</w:t>
      </w:r>
      <w:r w:rsidR="003150D6">
        <w:rPr>
          <w:rFonts w:ascii="Arial" w:hAnsi="Arial" w:cs="Arial"/>
          <w:color w:val="000000"/>
          <w:sz w:val="19"/>
          <w:szCs w:val="19"/>
        </w:rPr>
        <w:t>okutu ve výši 0,5</w:t>
      </w:r>
      <w:r>
        <w:rPr>
          <w:rFonts w:ascii="Arial" w:hAnsi="Arial" w:cs="Arial"/>
          <w:color w:val="000000"/>
          <w:sz w:val="19"/>
          <w:szCs w:val="19"/>
        </w:rPr>
        <w:t xml:space="preserve"> % z kupní ceny za každý den prodlení s předáním Předmětu koupě a veškerého Příslušenství v termínu podle čl. IV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této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smlouvy.</w:t>
      </w:r>
    </w:p>
    <w:p w14:paraId="76E17ED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Kupující je povinen zaplatit Prodávajícímu úrok z prodlení v zákonné výši za každý den prodlení s platbou kupní ceny.</w:t>
      </w:r>
    </w:p>
    <w:p w14:paraId="43CBCD61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7C92E2F8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VIII. Ostatní práva a povinnosti stran</w:t>
      </w:r>
    </w:p>
    <w:p w14:paraId="2A1A310B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Práva a povinnosti stran touto smlouvou výslovně neupravené se řídí českým právním řádem, zejména občanským zákoníkem.</w:t>
      </w:r>
    </w:p>
    <w:p w14:paraId="49D82AAB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4E9BA64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IX. Rozhodčí doložka</w:t>
      </w:r>
    </w:p>
    <w:p w14:paraId="15A040C2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3FE10F52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3815832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jc w:val="center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X. Závěrečná ustanovení</w:t>
      </w:r>
    </w:p>
    <w:p w14:paraId="2C5511C9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Tato smlouva může být měněna pouze písemnými dodatky na základě souhlasu obou stran.</w:t>
      </w:r>
    </w:p>
    <w:p w14:paraId="569822B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Tato smlouva je vyhotovena ve dvou stejnopisech s platností originálu, při čemž každá ze stran obdrží po jednom.</w:t>
      </w:r>
    </w:p>
    <w:p w14:paraId="25788007" w14:textId="77777777" w:rsidR="00393F08" w:rsidRDefault="00393F08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Obě smluvní strany podpisem souhlasí, že tato smlouva bude vložena do Registru sm</w:t>
      </w:r>
      <w:r w:rsidR="00BD633D">
        <w:rPr>
          <w:rFonts w:ascii="Arial" w:hAnsi="Arial" w:cs="Arial"/>
          <w:color w:val="000000"/>
          <w:sz w:val="19"/>
          <w:szCs w:val="19"/>
        </w:rPr>
        <w:t>l</w:t>
      </w:r>
      <w:r>
        <w:rPr>
          <w:rFonts w:ascii="Arial" w:hAnsi="Arial" w:cs="Arial"/>
          <w:color w:val="000000"/>
          <w:sz w:val="19"/>
          <w:szCs w:val="19"/>
        </w:rPr>
        <w:t>uv.</w:t>
      </w:r>
    </w:p>
    <w:p w14:paraId="1AD45334" w14:textId="7026BD42" w:rsidR="00BD633D" w:rsidRDefault="00BD633D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Obě smluvní strany se podpisem zavazují k archivaci smlouvy do roku 2033</w:t>
      </w:r>
      <w:r w:rsidR="00F34152">
        <w:rPr>
          <w:rFonts w:ascii="Arial" w:hAnsi="Arial" w:cs="Arial"/>
          <w:color w:val="000000"/>
          <w:sz w:val="19"/>
          <w:szCs w:val="19"/>
        </w:rPr>
        <w:t xml:space="preserve"> a umožnění kontroly do téhož termínu.</w:t>
      </w:r>
    </w:p>
    <w:p w14:paraId="134B0F84" w14:textId="77777777" w:rsidR="00F65A16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Tato smlouva nabývá platnosti </w:t>
      </w:r>
      <w:r w:rsidR="00F65A16">
        <w:rPr>
          <w:rFonts w:ascii="Arial" w:hAnsi="Arial" w:cs="Arial"/>
          <w:color w:val="000000"/>
          <w:sz w:val="19"/>
          <w:szCs w:val="19"/>
        </w:rPr>
        <w:t>dnem podpisu obou stran.</w:t>
      </w:r>
    </w:p>
    <w:p w14:paraId="5E88B061" w14:textId="077B8AAC" w:rsidR="00561632" w:rsidRDefault="00F65A16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Účinnosti smlouva nabývá dnem</w:t>
      </w:r>
      <w:r w:rsidR="0056163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vložení</w:t>
      </w:r>
      <w:r w:rsidR="00F34152">
        <w:rPr>
          <w:rFonts w:ascii="Arial" w:hAnsi="Arial" w:cs="Arial"/>
          <w:color w:val="000000"/>
          <w:sz w:val="19"/>
          <w:szCs w:val="19"/>
        </w:rPr>
        <w:t xml:space="preserve">  do Registru smluv.</w:t>
      </w:r>
    </w:p>
    <w:p w14:paraId="3CE365CF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Smluvní strany prohlašují, že si tuto smlouvu před podpisem přečetly, že s jejím obsahem bezvýhradně souhlasí a na důkaz této své svobodné vůle připojují své podpisy.</w:t>
      </w:r>
    </w:p>
    <w:p w14:paraId="7AC5979A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955F43F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4187CDC2" w14:textId="7E0805B2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</w:t>
      </w:r>
      <w:r w:rsidR="006979A0">
        <w:rPr>
          <w:rFonts w:ascii="Arial" w:hAnsi="Arial" w:cs="Arial"/>
          <w:color w:val="000000"/>
          <w:sz w:val="19"/>
          <w:szCs w:val="19"/>
        </w:rPr>
        <w:t xml:space="preserve"> Českých Budějovicích </w:t>
      </w:r>
      <w:r>
        <w:rPr>
          <w:rFonts w:ascii="Arial" w:hAnsi="Arial" w:cs="Arial"/>
          <w:color w:val="000000"/>
          <w:sz w:val="19"/>
          <w:szCs w:val="19"/>
        </w:rPr>
        <w:t xml:space="preserve"> dne</w:t>
      </w:r>
      <w:r w:rsidR="002E2740">
        <w:rPr>
          <w:rFonts w:ascii="Arial" w:hAnsi="Arial" w:cs="Arial"/>
          <w:color w:val="000000"/>
          <w:sz w:val="19"/>
          <w:szCs w:val="19"/>
        </w:rPr>
        <w:t>………………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393F08">
        <w:rPr>
          <w:rFonts w:ascii="Arial" w:hAnsi="Arial" w:cs="Arial"/>
          <w:color w:val="000000"/>
          <w:sz w:val="19"/>
          <w:szCs w:val="19"/>
        </w:rPr>
        <w:t xml:space="preserve">      </w:t>
      </w:r>
      <w:r>
        <w:rPr>
          <w:rFonts w:ascii="Arial" w:hAnsi="Arial" w:cs="Arial"/>
          <w:color w:val="000000"/>
          <w:sz w:val="19"/>
          <w:szCs w:val="19"/>
        </w:rPr>
        <w:t>                         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          </w:t>
      </w:r>
      <w:r>
        <w:rPr>
          <w:rFonts w:ascii="Arial" w:hAnsi="Arial" w:cs="Arial"/>
          <w:color w:val="000000"/>
          <w:sz w:val="19"/>
          <w:szCs w:val="19"/>
        </w:rPr>
        <w:t>V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 Třeboni </w:t>
      </w:r>
      <w:r>
        <w:rPr>
          <w:rFonts w:ascii="Arial" w:hAnsi="Arial" w:cs="Arial"/>
          <w:color w:val="000000"/>
          <w:sz w:val="19"/>
          <w:szCs w:val="19"/>
        </w:rPr>
        <w:t>dne ………………</w:t>
      </w:r>
    </w:p>
    <w:p w14:paraId="11ED6026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5A8E4F05" w14:textId="77777777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207A5C05" w14:textId="7BA50A0C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proofErr w:type="gramStart"/>
      <w:r w:rsidR="006979A0">
        <w:rPr>
          <w:rFonts w:ascii="Arial" w:hAnsi="Arial" w:cs="Arial"/>
          <w:color w:val="000000"/>
          <w:sz w:val="19"/>
          <w:szCs w:val="19"/>
        </w:rPr>
        <w:t>MVDr.Jiří</w:t>
      </w:r>
      <w:proofErr w:type="spellEnd"/>
      <w:proofErr w:type="gramEnd"/>
      <w:r w:rsidR="006979A0">
        <w:rPr>
          <w:rFonts w:ascii="Arial" w:hAnsi="Arial" w:cs="Arial"/>
          <w:color w:val="000000"/>
          <w:sz w:val="19"/>
          <w:szCs w:val="19"/>
        </w:rPr>
        <w:t xml:space="preserve"> Kamiš</w:t>
      </w:r>
      <w:r w:rsidR="002E2740">
        <w:rPr>
          <w:rFonts w:ascii="Arial" w:hAnsi="Arial" w:cs="Arial"/>
          <w:color w:val="000000"/>
          <w:sz w:val="19"/>
          <w:szCs w:val="19"/>
        </w:rPr>
        <w:tab/>
      </w:r>
      <w:r w:rsidR="002E2740">
        <w:rPr>
          <w:rFonts w:ascii="Arial" w:hAnsi="Arial" w:cs="Arial"/>
          <w:color w:val="000000"/>
          <w:sz w:val="19"/>
          <w:szCs w:val="19"/>
        </w:rPr>
        <w:tab/>
      </w:r>
      <w:r w:rsidR="002E2740">
        <w:rPr>
          <w:rFonts w:ascii="Arial" w:hAnsi="Arial" w:cs="Arial"/>
          <w:color w:val="000000"/>
          <w:sz w:val="19"/>
          <w:szCs w:val="19"/>
        </w:rPr>
        <w:tab/>
      </w:r>
      <w:r w:rsidR="002E2740">
        <w:rPr>
          <w:rFonts w:ascii="Arial" w:hAnsi="Arial" w:cs="Arial"/>
          <w:color w:val="000000"/>
          <w:sz w:val="19"/>
          <w:szCs w:val="19"/>
        </w:rPr>
        <w:tab/>
        <w:t xml:space="preserve">                               Ing. Aleš Vondrka, Ph.D.</w:t>
      </w:r>
    </w:p>
    <w:p w14:paraId="1128E032" w14:textId="77777777" w:rsidR="006979A0" w:rsidRDefault="006979A0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682D905D" w14:textId="01A5288D" w:rsidR="00561632" w:rsidRDefault="00561632" w:rsidP="00561632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                                    </w:t>
      </w:r>
      <w:r w:rsidR="002E2740">
        <w:rPr>
          <w:rFonts w:ascii="Arial" w:hAnsi="Arial" w:cs="Arial"/>
          <w:color w:val="000000"/>
          <w:sz w:val="19"/>
          <w:szCs w:val="19"/>
        </w:rPr>
        <w:t xml:space="preserve">                            </w:t>
      </w:r>
      <w:r>
        <w:rPr>
          <w:rFonts w:ascii="Arial" w:hAnsi="Arial" w:cs="Arial"/>
          <w:color w:val="000000"/>
          <w:sz w:val="19"/>
          <w:szCs w:val="19"/>
        </w:rPr>
        <w:t>    ………………………………</w:t>
      </w:r>
    </w:p>
    <w:p w14:paraId="37083473" w14:textId="3BC7A9D5" w:rsidR="000972E1" w:rsidRDefault="00561632" w:rsidP="00694609">
      <w:pPr>
        <w:pStyle w:val="Normlnweb"/>
        <w:shd w:val="clear" w:color="auto" w:fill="FFFFFF"/>
        <w:spacing w:before="0" w:beforeAutospacing="0" w:after="0" w:afterAutospacing="0" w:line="340" w:lineRule="atLeast"/>
        <w:textAlignment w:val="baseline"/>
      </w:pP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Prodávající                                                               </w:t>
      </w:r>
      <w:r w:rsidR="002E2740"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 xml:space="preserve">                           </w:t>
      </w:r>
      <w:r>
        <w:rPr>
          <w:rStyle w:val="Siln"/>
          <w:rFonts w:ascii="Arial" w:hAnsi="Arial" w:cs="Arial"/>
          <w:color w:val="45686C"/>
          <w:sz w:val="19"/>
          <w:szCs w:val="19"/>
          <w:bdr w:val="none" w:sz="0" w:space="0" w:color="auto" w:frame="1"/>
        </w:rPr>
        <w:t>  Kupující</w:t>
      </w:r>
    </w:p>
    <w:sectPr w:rsidR="000972E1" w:rsidSect="0009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32"/>
    <w:rsid w:val="00021093"/>
    <w:rsid w:val="000972E1"/>
    <w:rsid w:val="001A582E"/>
    <w:rsid w:val="00284A5F"/>
    <w:rsid w:val="002E2740"/>
    <w:rsid w:val="003150D6"/>
    <w:rsid w:val="00393F08"/>
    <w:rsid w:val="004A7552"/>
    <w:rsid w:val="00561632"/>
    <w:rsid w:val="0058542E"/>
    <w:rsid w:val="005F3302"/>
    <w:rsid w:val="00656E59"/>
    <w:rsid w:val="00694609"/>
    <w:rsid w:val="006979A0"/>
    <w:rsid w:val="007B65D6"/>
    <w:rsid w:val="00803B4B"/>
    <w:rsid w:val="00873ACC"/>
    <w:rsid w:val="008914D2"/>
    <w:rsid w:val="008C5A4C"/>
    <w:rsid w:val="00925B3E"/>
    <w:rsid w:val="009464BE"/>
    <w:rsid w:val="00955780"/>
    <w:rsid w:val="00AB1ECF"/>
    <w:rsid w:val="00BD633D"/>
    <w:rsid w:val="00C94DDB"/>
    <w:rsid w:val="00CB6E2D"/>
    <w:rsid w:val="00D06D29"/>
    <w:rsid w:val="00D242E1"/>
    <w:rsid w:val="00D97628"/>
    <w:rsid w:val="00DC7470"/>
    <w:rsid w:val="00E37555"/>
    <w:rsid w:val="00ED157A"/>
    <w:rsid w:val="00F1060E"/>
    <w:rsid w:val="00F34152"/>
    <w:rsid w:val="00F65A16"/>
    <w:rsid w:val="00F73E22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2C4"/>
  <w15:docId w15:val="{EAFD53BD-9FFC-4051-83CA-622A4B08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163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854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4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4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4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Lenka Zemanová</cp:lastModifiedBy>
  <cp:revision>2</cp:revision>
  <cp:lastPrinted>2018-06-01T06:47:00Z</cp:lastPrinted>
  <dcterms:created xsi:type="dcterms:W3CDTF">2018-06-12T07:28:00Z</dcterms:created>
  <dcterms:modified xsi:type="dcterms:W3CDTF">2018-06-12T07:28:00Z</dcterms:modified>
</cp:coreProperties>
</file>