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6B7D">
        <w:rPr>
          <w:rFonts w:ascii="Times New Roman" w:hAnsi="Times New Roman"/>
          <w:sz w:val="24"/>
          <w:szCs w:val="24"/>
        </w:rPr>
        <w:t>(školní kurzy plavání</w:t>
      </w:r>
      <w:r>
        <w:rPr>
          <w:rFonts w:ascii="Times New Roman" w:hAnsi="Times New Roman"/>
          <w:sz w:val="24"/>
          <w:szCs w:val="24"/>
        </w:rPr>
        <w:t>)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D26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D26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>. Ing. Janem Šircem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ředitelem společnosti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 : 27946576</w:t>
      </w:r>
    </w:p>
    <w:p w:rsidR="003D3085" w:rsidRDefault="00D26B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D26B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EB464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B464F">
        <w:rPr>
          <w:rFonts w:ascii="Times New Roman" w:hAnsi="Times New Roman"/>
          <w:sz w:val="24"/>
          <w:szCs w:val="24"/>
        </w:rPr>
        <w:t>xxxxxxxxxxx</w:t>
      </w:r>
      <w:proofErr w:type="spellEnd"/>
    </w:p>
    <w:p w:rsidR="003D3085" w:rsidRDefault="00EB46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účtu: </w:t>
      </w:r>
      <w:proofErr w:type="spellStart"/>
      <w:r>
        <w:rPr>
          <w:rFonts w:ascii="Times New Roman" w:hAnsi="Times New Roman"/>
          <w:sz w:val="24"/>
          <w:szCs w:val="24"/>
        </w:rPr>
        <w:t>xxxxxxxxxxxxxxxxx</w:t>
      </w:r>
      <w:proofErr w:type="spellEnd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8AB" w:rsidRDefault="003D3085" w:rsidP="006E18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6E18AB">
        <w:rPr>
          <w:rFonts w:ascii="Times New Roman" w:hAnsi="Times New Roman"/>
          <w:sz w:val="24"/>
          <w:szCs w:val="24"/>
        </w:rPr>
        <w:tab/>
        <w:t>Základní škola Kolín II., Bezručova 980</w:t>
      </w:r>
    </w:p>
    <w:p w:rsidR="006E18AB" w:rsidRDefault="006E18AB" w:rsidP="006E18AB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Bezručova 980, 280 02 Kolín II.</w:t>
      </w:r>
    </w:p>
    <w:p w:rsidR="006E18AB" w:rsidRDefault="00EB464F" w:rsidP="006E18AB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>.: Mgr. Zdeň</w:t>
      </w:r>
      <w:r w:rsidR="006E18AB">
        <w:rPr>
          <w:rFonts w:ascii="Times New Roman" w:hAnsi="Times New Roman"/>
          <w:sz w:val="24"/>
          <w:szCs w:val="24"/>
        </w:rPr>
        <w:t>kou Filipovou, ředitelkou</w:t>
      </w:r>
    </w:p>
    <w:p w:rsidR="006E18AB" w:rsidRDefault="006E18AB" w:rsidP="006E18AB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IČ: 46390367</w:t>
      </w:r>
    </w:p>
    <w:p w:rsidR="006E18AB" w:rsidRDefault="006E18AB" w:rsidP="006E18AB">
      <w:pPr>
        <w:widowControl w:val="0"/>
        <w:tabs>
          <w:tab w:val="left" w:pos="212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D26B7D">
        <w:rPr>
          <w:rFonts w:ascii="Times New Roman" w:hAnsi="Times New Roman"/>
          <w:sz w:val="24"/>
          <w:szCs w:val="24"/>
        </w:rPr>
        <w:t>č</w:t>
      </w:r>
      <w:r w:rsidR="00EB464F">
        <w:rPr>
          <w:rFonts w:ascii="Times New Roman" w:hAnsi="Times New Roman"/>
          <w:sz w:val="24"/>
          <w:szCs w:val="24"/>
        </w:rPr>
        <w:t>.ú</w:t>
      </w:r>
      <w:proofErr w:type="spellEnd"/>
      <w:r w:rsidR="00EB464F">
        <w:rPr>
          <w:rFonts w:ascii="Times New Roman" w:hAnsi="Times New Roman"/>
          <w:sz w:val="24"/>
          <w:szCs w:val="24"/>
        </w:rPr>
        <w:t>.:</w:t>
      </w:r>
      <w:proofErr w:type="gramEnd"/>
      <w:r w:rsidR="00EB46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464F">
        <w:rPr>
          <w:rFonts w:ascii="Times New Roman" w:hAnsi="Times New Roman"/>
          <w:sz w:val="24"/>
          <w:szCs w:val="24"/>
        </w:rPr>
        <w:t>xxxxxxxxxxxx</w:t>
      </w:r>
      <w:proofErr w:type="spellEnd"/>
    </w:p>
    <w:p w:rsidR="003D3085" w:rsidRDefault="003D3085" w:rsidP="006E18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žáky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Pr="00C91B37" w:rsidRDefault="00AE41F5" w:rsidP="00272541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91B37">
        <w:rPr>
          <w:rFonts w:ascii="Times New Roman" w:hAnsi="Times New Roman"/>
          <w:sz w:val="24"/>
          <w:szCs w:val="24"/>
          <w:highlight w:val="yellow"/>
        </w:rPr>
        <w:t>Obstaravatel</w:t>
      </w:r>
      <w:r w:rsidR="003D3085" w:rsidRPr="00C91B37">
        <w:rPr>
          <w:rFonts w:ascii="Times New Roman" w:hAnsi="Times New Roman"/>
          <w:sz w:val="24"/>
          <w:szCs w:val="24"/>
          <w:highlight w:val="yellow"/>
        </w:rPr>
        <w:t xml:space="preserve"> zajistí pro objednavatel</w:t>
      </w:r>
      <w:r w:rsidRPr="00C91B37">
        <w:rPr>
          <w:rFonts w:ascii="Times New Roman" w:hAnsi="Times New Roman"/>
          <w:sz w:val="24"/>
          <w:szCs w:val="24"/>
          <w:highlight w:val="yellow"/>
        </w:rPr>
        <w:t>e odbornou plaveckou výuku žáků</w:t>
      </w:r>
      <w:r w:rsidR="004D680D" w:rsidRPr="00C91B37">
        <w:rPr>
          <w:rFonts w:ascii="Times New Roman" w:hAnsi="Times New Roman"/>
          <w:sz w:val="24"/>
          <w:szCs w:val="24"/>
          <w:highlight w:val="yellow"/>
        </w:rPr>
        <w:t xml:space="preserve"> 2. a</w:t>
      </w:r>
      <w:r w:rsidR="00272541" w:rsidRPr="00C91B37">
        <w:rPr>
          <w:rFonts w:ascii="Times New Roman" w:hAnsi="Times New Roman"/>
          <w:sz w:val="24"/>
          <w:szCs w:val="24"/>
          <w:highlight w:val="yellow"/>
        </w:rPr>
        <w:t xml:space="preserve"> 3</w:t>
      </w:r>
      <w:r w:rsidR="00B7562F" w:rsidRPr="00C91B37">
        <w:rPr>
          <w:rFonts w:ascii="Times New Roman" w:hAnsi="Times New Roman"/>
          <w:sz w:val="24"/>
          <w:szCs w:val="24"/>
          <w:highlight w:val="yellow"/>
        </w:rPr>
        <w:t>.</w:t>
      </w:r>
      <w:r w:rsidR="00272541" w:rsidRPr="00C91B37">
        <w:rPr>
          <w:rFonts w:ascii="Times New Roman" w:hAnsi="Times New Roman"/>
          <w:sz w:val="24"/>
          <w:szCs w:val="24"/>
          <w:highlight w:val="yellow"/>
        </w:rPr>
        <w:t xml:space="preserve"> ročníků ve školním roce 201</w:t>
      </w:r>
      <w:r w:rsidR="00D26B7D" w:rsidRPr="00C91B37">
        <w:rPr>
          <w:rFonts w:ascii="Times New Roman" w:hAnsi="Times New Roman"/>
          <w:sz w:val="24"/>
          <w:szCs w:val="24"/>
          <w:highlight w:val="yellow"/>
        </w:rPr>
        <w:t>8</w:t>
      </w:r>
      <w:r w:rsidR="00272541" w:rsidRPr="00C91B37">
        <w:rPr>
          <w:rFonts w:ascii="Times New Roman" w:hAnsi="Times New Roman"/>
          <w:sz w:val="24"/>
          <w:szCs w:val="24"/>
          <w:highlight w:val="yellow"/>
        </w:rPr>
        <w:t>/201</w:t>
      </w:r>
      <w:r w:rsidR="00D26B7D" w:rsidRPr="00C91B37">
        <w:rPr>
          <w:rFonts w:ascii="Times New Roman" w:hAnsi="Times New Roman"/>
          <w:sz w:val="24"/>
          <w:szCs w:val="24"/>
          <w:highlight w:val="yellow"/>
        </w:rPr>
        <w:t>9</w:t>
      </w:r>
      <w:r w:rsidRPr="00C91B37">
        <w:rPr>
          <w:rFonts w:ascii="Times New Roman" w:hAnsi="Times New Roman"/>
          <w:sz w:val="24"/>
          <w:szCs w:val="24"/>
          <w:highlight w:val="yellow"/>
        </w:rPr>
        <w:t xml:space="preserve"> s počtem </w:t>
      </w:r>
      <w:r w:rsidR="002D72CC" w:rsidRPr="00C91B37">
        <w:rPr>
          <w:rFonts w:ascii="Times New Roman" w:hAnsi="Times New Roman"/>
          <w:b/>
          <w:sz w:val="24"/>
          <w:szCs w:val="24"/>
          <w:highlight w:val="yellow"/>
        </w:rPr>
        <w:t>20-ti</w:t>
      </w:r>
      <w:r w:rsidR="002D72CC" w:rsidRPr="00C91B37">
        <w:rPr>
          <w:rFonts w:ascii="Times New Roman" w:hAnsi="Times New Roman"/>
          <w:sz w:val="24"/>
          <w:szCs w:val="24"/>
          <w:highlight w:val="yellow"/>
        </w:rPr>
        <w:t xml:space="preserve"> vyučovacích hodin </w:t>
      </w:r>
      <w:r w:rsidR="004D680D" w:rsidRPr="00C91B37">
        <w:rPr>
          <w:rFonts w:ascii="Times New Roman" w:hAnsi="Times New Roman"/>
          <w:sz w:val="24"/>
          <w:szCs w:val="24"/>
          <w:highlight w:val="yellow"/>
        </w:rPr>
        <w:t xml:space="preserve">pro každý ročník </w:t>
      </w:r>
      <w:r w:rsidRPr="00C91B37">
        <w:rPr>
          <w:rFonts w:ascii="Times New Roman" w:hAnsi="Times New Roman"/>
          <w:sz w:val="24"/>
          <w:szCs w:val="24"/>
          <w:highlight w:val="yellow"/>
        </w:rPr>
        <w:t xml:space="preserve">a se zahájením od </w:t>
      </w:r>
      <w:r w:rsidR="00EE2475" w:rsidRPr="00C91B37">
        <w:rPr>
          <w:rFonts w:ascii="Times New Roman" w:hAnsi="Times New Roman"/>
          <w:sz w:val="24"/>
          <w:szCs w:val="24"/>
          <w:highlight w:val="yellow"/>
        </w:rPr>
        <w:t>1</w:t>
      </w:r>
      <w:r w:rsidR="00D26B7D" w:rsidRPr="00C91B37">
        <w:rPr>
          <w:rFonts w:ascii="Times New Roman" w:hAnsi="Times New Roman"/>
          <w:sz w:val="24"/>
          <w:szCs w:val="24"/>
          <w:highlight w:val="yellow"/>
        </w:rPr>
        <w:t>1</w:t>
      </w:r>
      <w:r w:rsidR="002D72CC" w:rsidRPr="00C91B37">
        <w:rPr>
          <w:rFonts w:ascii="Times New Roman" w:hAnsi="Times New Roman"/>
          <w:sz w:val="24"/>
          <w:szCs w:val="24"/>
          <w:highlight w:val="yellow"/>
        </w:rPr>
        <w:t xml:space="preserve">. září </w:t>
      </w:r>
      <w:r w:rsidR="00A350F2" w:rsidRPr="00C91B37">
        <w:rPr>
          <w:rFonts w:ascii="Times New Roman" w:hAnsi="Times New Roman"/>
          <w:sz w:val="24"/>
          <w:szCs w:val="24"/>
          <w:highlight w:val="yellow"/>
        </w:rPr>
        <w:t>201</w:t>
      </w:r>
      <w:r w:rsidR="00D26B7D" w:rsidRPr="00C91B37">
        <w:rPr>
          <w:rFonts w:ascii="Times New Roman" w:hAnsi="Times New Roman"/>
          <w:sz w:val="24"/>
          <w:szCs w:val="24"/>
          <w:highlight w:val="yellow"/>
        </w:rPr>
        <w:t>8</w:t>
      </w:r>
      <w:r w:rsidR="003D3085" w:rsidRPr="00C91B37">
        <w:rPr>
          <w:rFonts w:ascii="Times New Roman" w:hAnsi="Times New Roman"/>
          <w:sz w:val="24"/>
          <w:szCs w:val="24"/>
          <w:highlight w:val="yellow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A34EC5">
        <w:rPr>
          <w:rFonts w:ascii="Times New Roman" w:hAnsi="Times New Roman"/>
          <w:sz w:val="24"/>
          <w:szCs w:val="24"/>
        </w:rPr>
        <w:t>žáků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Pravidelně zaznamenává účast žáků do docházkových listů.</w:t>
      </w:r>
    </w:p>
    <w:p w:rsidR="003D3085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zodpovídá za bezpečnost svěřených žáků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  <w:r w:rsidR="00A350F2">
        <w:rPr>
          <w:rFonts w:ascii="Times New Roman" w:hAnsi="Times New Roman"/>
          <w:sz w:val="24"/>
          <w:szCs w:val="24"/>
        </w:rPr>
        <w:t xml:space="preserve"> </w:t>
      </w:r>
      <w:r w:rsidR="00A350F2" w:rsidRPr="00D849BA">
        <w:rPr>
          <w:rFonts w:ascii="Times New Roman" w:hAnsi="Times New Roman"/>
          <w:sz w:val="24"/>
          <w:szCs w:val="24"/>
        </w:rPr>
        <w:t>Obstaravatel neodpovídá za bezpečnost žáků při přerušení výuky z důvodu návštěvy toalety nebo při nedovoleném opuštění plavecké výuky.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žáka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9377A1" w:rsidRDefault="009377A1" w:rsidP="009377A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zajistí dětem kvalifikovaný pedagogický doprovod na plaveckou výuku a zodpovídá za seznámení dětí a pedagogického doprovodu s provozním řádem plavecké školy. Děti i pedagogický doprovod jsou povinni dodržovat ustanovení provozního řádu, který je přílohou této smlouvy a dále lázeňský řád, který je k nahlédnutí v areálu Vodního světa Kolín.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zajistí prohlášení zákonných zástupců dítěte o jeho zdravotním stavu a souhlasem s plaveckou výukou. Objednavatel je povinen vyžádat si posudek o zdravotní způsobilosti žáků s těžkým zdravotním postižením *) Pokud se žák dle vyjádření lékaře může zúčastnit plavecké výuky, objednavatel zajistí jeho kvalifikovaný doprovod **) v případě, že doprovodem žáka není jeho zákonný zástupce. </w:t>
      </w:r>
    </w:p>
    <w:p w:rsidR="009377A1" w:rsidRDefault="009377A1" w:rsidP="009377A1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první hodinou výuky budou obstaravateli předány vyplněné docházkové listy, opatřené podpisem odpovědného zástupce, potvrzující zdravotní způsobilost všech dětí, účastnících se plaveckého výcviku. Objednavatel se zavazuje informovat vedoucí plavecké školy o konkrétním omezení nebo činnosti, které žák ze zdravotních důvodů nebude vykonávat. Vedoucí plavecké školy potvrdí svým podpisem v docházkovém listu seznámení se zdravotním omezením žáka.</w:t>
      </w:r>
    </w:p>
    <w:p w:rsidR="009377A1" w:rsidRDefault="009377A1" w:rsidP="009377A1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Děti, účastnící se výuky, budou mít výbavu k výuce – plavky, koupací čepici, mýdlo a ručník označené jmenovkou a uložené v igelitové tašce.   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 přijdou k výuce v doprovodu kvalifikovaného pedagogického dozoru staršího 18-ti let, který předá vyplněné docházkové listy instruktoru plavecké školy před první lekcí, dále vždy zkontroluje výbavu a oblečení dětí před zahájením a po skončení výcviku. Bude ručit za pořádek v šatnách a za řádné umytí a osprchování dětí. Děti předá vedoucímu instruktorovi k nástupu na hodinu. Po ukončení hodiny si převezme děti po rozchodu, zajistí jejich osprchování, oblečení a návrat do školy či školky.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Doprovod a děti, které se nezúčastní výuky, budou ke vstupu k bazénům používat pouze tričko, krátké kalhoty.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dětí tak, aby harmonogram plavecké výuky nebyl narušen. Jedná se zejména o plánování výletů, návštěvu divadel, kin školek v přírodě a podobně. </w:t>
      </w:r>
    </w:p>
    <w:p w:rsidR="009377A1" w:rsidRDefault="009377A1" w:rsidP="009377A1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překážky na straně objednavatele (mimořádné volno, lyžařský výcvik apod.) poskytne obstaravatel dle svých možností náhradní termín. </w:t>
      </w:r>
    </w:p>
    <w:p w:rsidR="009377A1" w:rsidRDefault="009377A1" w:rsidP="009377A1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srozumí rodiče s tím, že během plavecké výuky, může docházet k fyzickému kontaktu žáka s učitelkou nebo učitelem plavání a to z důvodu zabezpečení výuky neplavce po nezbytnou dobu. </w:t>
      </w:r>
    </w:p>
    <w:p w:rsidR="009377A1" w:rsidRDefault="009377A1" w:rsidP="009377A1">
      <w:r>
        <w:t>*) Za žáky s těžkým zdravotním postižením se považují žáci s těžkým zrakovým postižením, s těžkým sluchovým postižením, s těžkým tělesným postižením, s těžkou poruchou dorozumívacích schopností, hluchoslepí, se souběžným postižením více vadami, s autismem, s těžkým tělesným nebo středně těžkým, těžkým či hlubokým mentálním postižením.</w:t>
      </w:r>
    </w:p>
    <w:p w:rsidR="009377A1" w:rsidRDefault="009377A1" w:rsidP="009377A1">
      <w:r>
        <w:lastRenderedPageBreak/>
        <w:t xml:space="preserve">**) § 2 odst. 2 písm. f) zákona č.563/2004 </w:t>
      </w:r>
      <w:proofErr w:type="spellStart"/>
      <w:proofErr w:type="gramStart"/>
      <w:r>
        <w:t>Sb.,o</w:t>
      </w:r>
      <w:proofErr w:type="spellEnd"/>
      <w:r>
        <w:t xml:space="preserve"> pedagogických</w:t>
      </w:r>
      <w:proofErr w:type="gramEnd"/>
      <w:r>
        <w:t xml:space="preserve"> pracovnících a o změně některých zákonů. § 16 odst. 9 školského zákona.“.</w:t>
      </w:r>
    </w:p>
    <w:p w:rsidR="00391D35" w:rsidRDefault="00391D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057F4E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plaveckou výuku žáků je stanovena jako cena smluvní a činí </w:t>
      </w:r>
      <w:r w:rsidR="00A350F2">
        <w:rPr>
          <w:rFonts w:ascii="Times New Roman" w:hAnsi="Times New Roman"/>
          <w:sz w:val="24"/>
          <w:szCs w:val="24"/>
        </w:rPr>
        <w:t>74</w:t>
      </w:r>
      <w:r w:rsidR="00EE2475">
        <w:rPr>
          <w:rFonts w:ascii="Times New Roman" w:hAnsi="Times New Roman"/>
          <w:sz w:val="24"/>
          <w:szCs w:val="24"/>
        </w:rPr>
        <w:t>,</w:t>
      </w:r>
      <w:r w:rsidR="00A350F2">
        <w:rPr>
          <w:rFonts w:ascii="Times New Roman" w:hAnsi="Times New Roman"/>
          <w:sz w:val="24"/>
          <w:szCs w:val="24"/>
        </w:rPr>
        <w:t>4</w:t>
      </w:r>
      <w:r w:rsidR="00EE247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E14D72">
        <w:rPr>
          <w:rFonts w:ascii="Times New Roman" w:hAnsi="Times New Roman"/>
          <w:sz w:val="24"/>
          <w:szCs w:val="24"/>
        </w:rPr>
        <w:t xml:space="preserve"> bez DPH</w:t>
      </w:r>
      <w:r>
        <w:rPr>
          <w:rFonts w:ascii="Times New Roman" w:hAnsi="Times New Roman"/>
          <w:sz w:val="24"/>
          <w:szCs w:val="24"/>
        </w:rPr>
        <w:t xml:space="preserve"> za žáka a vyučovací hodinu. V této ceně jsou zahrnuty: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mzdové náklady</w:t>
      </w:r>
      <w:r>
        <w:rPr>
          <w:rFonts w:ascii="Times New Roman" w:hAnsi="Times New Roman"/>
          <w:sz w:val="24"/>
          <w:szCs w:val="24"/>
        </w:rPr>
        <w:t xml:space="preserve"> n</w:t>
      </w:r>
      <w:r w:rsidR="00A350F2">
        <w:rPr>
          <w:rFonts w:ascii="Times New Roman" w:hAnsi="Times New Roman"/>
          <w:sz w:val="24"/>
          <w:szCs w:val="24"/>
        </w:rPr>
        <w:t>a plaveckou výuku, které činí 38</w:t>
      </w:r>
      <w:r w:rsidR="00DE0E2E">
        <w:rPr>
          <w:rFonts w:ascii="Times New Roman" w:hAnsi="Times New Roman"/>
          <w:sz w:val="24"/>
          <w:szCs w:val="24"/>
        </w:rPr>
        <w:t>,</w:t>
      </w:r>
      <w:r w:rsidR="00A350F2">
        <w:rPr>
          <w:rFonts w:ascii="Times New Roman" w:hAnsi="Times New Roman"/>
          <w:sz w:val="24"/>
          <w:szCs w:val="24"/>
        </w:rPr>
        <w:t xml:space="preserve">70 </w:t>
      </w:r>
      <w:r>
        <w:rPr>
          <w:rFonts w:ascii="Times New Roman" w:hAnsi="Times New Roman"/>
          <w:sz w:val="24"/>
          <w:szCs w:val="24"/>
        </w:rPr>
        <w:t>Kč za žáka/vyučovací hodina</w:t>
      </w:r>
    </w:p>
    <w:p w:rsidR="00E31697" w:rsidRDefault="00E31697" w:rsidP="00E31697">
      <w:pPr>
        <w:pStyle w:val="Odstavecseseznamem"/>
        <w:keepNext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697">
        <w:rPr>
          <w:rFonts w:ascii="Times New Roman" w:hAnsi="Times New Roman"/>
          <w:b/>
          <w:sz w:val="24"/>
          <w:szCs w:val="24"/>
        </w:rPr>
        <w:t>provozní náklady</w:t>
      </w:r>
      <w:r w:rsidRPr="00E31697">
        <w:rPr>
          <w:rFonts w:ascii="Times New Roman" w:hAnsi="Times New Roman"/>
          <w:sz w:val="24"/>
          <w:szCs w:val="24"/>
        </w:rPr>
        <w:t xml:space="preserve"> na plaveckou výuku v částce </w:t>
      </w:r>
      <w:r w:rsidR="00A350F2">
        <w:rPr>
          <w:rFonts w:ascii="Times New Roman" w:hAnsi="Times New Roman"/>
          <w:sz w:val="24"/>
          <w:szCs w:val="24"/>
        </w:rPr>
        <w:t>35</w:t>
      </w:r>
      <w:r w:rsidR="0029478B">
        <w:rPr>
          <w:rFonts w:ascii="Times New Roman" w:hAnsi="Times New Roman"/>
          <w:sz w:val="24"/>
          <w:szCs w:val="24"/>
        </w:rPr>
        <w:t>,</w:t>
      </w:r>
      <w:r w:rsidR="00A350F2">
        <w:rPr>
          <w:rFonts w:ascii="Times New Roman" w:hAnsi="Times New Roman"/>
          <w:sz w:val="24"/>
          <w:szCs w:val="24"/>
        </w:rPr>
        <w:t>7</w:t>
      </w:r>
      <w:r w:rsidR="0029478B">
        <w:rPr>
          <w:rFonts w:ascii="Times New Roman" w:hAnsi="Times New Roman"/>
          <w:sz w:val="24"/>
          <w:szCs w:val="24"/>
        </w:rPr>
        <w:t>0</w:t>
      </w:r>
      <w:r w:rsidR="00A350F2">
        <w:rPr>
          <w:rFonts w:ascii="Times New Roman" w:hAnsi="Times New Roman"/>
          <w:sz w:val="24"/>
          <w:szCs w:val="24"/>
        </w:rPr>
        <w:t xml:space="preserve"> </w:t>
      </w:r>
      <w:r w:rsidRPr="00E31697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za žáka/vyučovací hodina</w:t>
      </w: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EE2475">
        <w:rPr>
          <w:rFonts w:ascii="Times New Roman" w:hAnsi="Times New Roman"/>
          <w:sz w:val="24"/>
          <w:szCs w:val="24"/>
        </w:rPr>
        <w:t>1</w:t>
      </w:r>
      <w:r w:rsidR="00D26B7D">
        <w:rPr>
          <w:rFonts w:ascii="Times New Roman" w:hAnsi="Times New Roman"/>
          <w:sz w:val="24"/>
          <w:szCs w:val="24"/>
        </w:rPr>
        <w:t>1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721F13">
        <w:rPr>
          <w:rFonts w:ascii="Times New Roman" w:hAnsi="Times New Roman"/>
          <w:sz w:val="24"/>
          <w:szCs w:val="24"/>
        </w:rPr>
        <w:t>z</w:t>
      </w:r>
      <w:r w:rsidR="00A34EC5">
        <w:rPr>
          <w:rFonts w:ascii="Times New Roman" w:hAnsi="Times New Roman"/>
          <w:sz w:val="24"/>
          <w:szCs w:val="24"/>
        </w:rPr>
        <w:t>áří</w:t>
      </w:r>
      <w:r w:rsidR="00EE2475">
        <w:rPr>
          <w:rFonts w:ascii="Times New Roman" w:hAnsi="Times New Roman"/>
          <w:sz w:val="24"/>
          <w:szCs w:val="24"/>
        </w:rPr>
        <w:t xml:space="preserve"> 201</w:t>
      </w:r>
      <w:r w:rsidR="00D26B7D">
        <w:rPr>
          <w:rFonts w:ascii="Times New Roman" w:hAnsi="Times New Roman"/>
          <w:sz w:val="24"/>
          <w:szCs w:val="24"/>
        </w:rPr>
        <w:t>8</w:t>
      </w:r>
      <w:r w:rsidR="00EE2475">
        <w:rPr>
          <w:rFonts w:ascii="Times New Roman" w:hAnsi="Times New Roman"/>
          <w:sz w:val="24"/>
          <w:szCs w:val="24"/>
        </w:rPr>
        <w:t xml:space="preserve"> do 30. června 201</w:t>
      </w:r>
      <w:r w:rsidR="00D26B7D">
        <w:rPr>
          <w:rFonts w:ascii="Times New Roman" w:hAnsi="Times New Roman"/>
          <w:sz w:val="24"/>
          <w:szCs w:val="24"/>
        </w:rPr>
        <w:t>9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057F4E">
        <w:rPr>
          <w:rFonts w:ascii="Times New Roman" w:hAnsi="Times New Roman"/>
          <w:sz w:val="24"/>
          <w:szCs w:val="24"/>
        </w:rPr>
        <w:t>1</w:t>
      </w:r>
      <w:r w:rsidR="003E60B9">
        <w:rPr>
          <w:rFonts w:ascii="Times New Roman" w:hAnsi="Times New Roman"/>
          <w:sz w:val="24"/>
          <w:szCs w:val="24"/>
        </w:rPr>
        <w:t> </w:t>
      </w:r>
      <w:r w:rsidR="00253E65">
        <w:rPr>
          <w:rFonts w:ascii="Times New Roman" w:hAnsi="Times New Roman"/>
          <w:sz w:val="24"/>
          <w:szCs w:val="24"/>
        </w:rPr>
        <w:t>488</w:t>
      </w:r>
      <w:r w:rsidR="003E60B9">
        <w:rPr>
          <w:rFonts w:ascii="Times New Roman" w:hAnsi="Times New Roman"/>
          <w:sz w:val="24"/>
          <w:szCs w:val="24"/>
        </w:rPr>
        <w:t>,--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E14D72">
        <w:rPr>
          <w:rFonts w:ascii="Times New Roman" w:hAnsi="Times New Roman"/>
          <w:sz w:val="24"/>
          <w:szCs w:val="24"/>
        </w:rPr>
        <w:t xml:space="preserve">bez DPH </w:t>
      </w:r>
      <w:r w:rsidR="00057F4E">
        <w:rPr>
          <w:rFonts w:ascii="Times New Roman" w:hAnsi="Times New Roman"/>
          <w:sz w:val="24"/>
          <w:szCs w:val="24"/>
        </w:rPr>
        <w:t xml:space="preserve">v rozsahu 20 vyučovacích hodin za 1 </w:t>
      </w:r>
      <w:r>
        <w:rPr>
          <w:rFonts w:ascii="Times New Roman" w:hAnsi="Times New Roman"/>
          <w:sz w:val="24"/>
          <w:szCs w:val="24"/>
        </w:rPr>
        <w:t xml:space="preserve">žáka.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253E65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</w:t>
      </w:r>
      <w:r w:rsidR="0029478B">
        <w:rPr>
          <w:rFonts w:ascii="Times New Roman" w:hAnsi="Times New Roman"/>
          <w:sz w:val="24"/>
          <w:szCs w:val="24"/>
        </w:rPr>
        <w:t xml:space="preserve"> Koncová cena činí 1 </w:t>
      </w:r>
      <w:r w:rsidR="00253E65">
        <w:rPr>
          <w:rFonts w:ascii="Times New Roman" w:hAnsi="Times New Roman"/>
          <w:sz w:val="24"/>
          <w:szCs w:val="24"/>
        </w:rPr>
        <w:t>8</w:t>
      </w:r>
      <w:r w:rsidR="0029478B">
        <w:rPr>
          <w:rFonts w:ascii="Times New Roman" w:hAnsi="Times New Roman"/>
          <w:sz w:val="24"/>
          <w:szCs w:val="24"/>
        </w:rPr>
        <w:t>00</w:t>
      </w:r>
      <w:r w:rsidR="003E60B9">
        <w:rPr>
          <w:rFonts w:ascii="Times New Roman" w:hAnsi="Times New Roman"/>
          <w:sz w:val="24"/>
          <w:szCs w:val="24"/>
        </w:rPr>
        <w:t>,-</w:t>
      </w:r>
      <w:r w:rsidR="00D26B7D">
        <w:rPr>
          <w:rFonts w:ascii="Times New Roman" w:hAnsi="Times New Roman"/>
          <w:sz w:val="24"/>
          <w:szCs w:val="24"/>
        </w:rPr>
        <w:t xml:space="preserve"> </w:t>
      </w:r>
      <w:r w:rsidR="003E60B9">
        <w:rPr>
          <w:rFonts w:ascii="Times New Roman" w:hAnsi="Times New Roman"/>
          <w:sz w:val="24"/>
          <w:szCs w:val="24"/>
        </w:rPr>
        <w:t>Kč s DPH.</w:t>
      </w:r>
      <w:r w:rsidRPr="00E31697">
        <w:rPr>
          <w:rFonts w:ascii="Times New Roman" w:hAnsi="Times New Roman"/>
          <w:sz w:val="24"/>
          <w:szCs w:val="24"/>
        </w:rPr>
        <w:t xml:space="preserve">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žáky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 w:rsidR="00EB464F">
        <w:rPr>
          <w:rFonts w:ascii="Times New Roman" w:hAnsi="Times New Roman"/>
          <w:sz w:val="24"/>
          <w:szCs w:val="24"/>
        </w:rPr>
        <w:t xml:space="preserve"> č. </w:t>
      </w:r>
      <w:proofErr w:type="spellStart"/>
      <w:r w:rsidR="00EB464F">
        <w:rPr>
          <w:rFonts w:ascii="Times New Roman" w:hAnsi="Times New Roman"/>
          <w:sz w:val="24"/>
          <w:szCs w:val="24"/>
        </w:rPr>
        <w:t>xxxxxxxxxxxxxx</w:t>
      </w:r>
      <w:proofErr w:type="spellEnd"/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žáka, která mu znemožňuje i školní docházku, se kurzovné vrací na základě lékařského potvrzení tehdy, je-li absence žáka soustavná po dobu minimálně poloviny kurzu. Vrácená částka činí maximálně 50% celkové ceny kurzu na žáka.   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je oprávněn v případě havárie či jiného závažného důvodu odstávky bazénu odvolat plavecký výcvik.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pak poskytne po dohodě škole či školce náhradní termín.</w:t>
      </w:r>
    </w:p>
    <w:p w:rsidR="003D3085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7A1" w:rsidRDefault="009377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253E65">
        <w:rPr>
          <w:rFonts w:ascii="Times New Roman" w:hAnsi="Times New Roman"/>
          <w:sz w:val="24"/>
          <w:szCs w:val="24"/>
        </w:rPr>
        <w:t xml:space="preserve"> </w:t>
      </w:r>
      <w:r w:rsidR="00D26B7D">
        <w:rPr>
          <w:rFonts w:ascii="Times New Roman" w:hAnsi="Times New Roman"/>
          <w:sz w:val="24"/>
          <w:szCs w:val="24"/>
        </w:rPr>
        <w:t>25. 5. 2018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34EC5" w:rsidRDefault="003D3085" w:rsidP="00CC5D27">
      <w:pPr>
        <w:keepNext/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D3085" w:rsidRDefault="003D3085" w:rsidP="00A34EC5">
      <w:pPr>
        <w:rPr>
          <w:rFonts w:ascii="Times New Roman" w:hAnsi="Times New Roman"/>
          <w:sz w:val="24"/>
          <w:szCs w:val="24"/>
        </w:rPr>
      </w:pPr>
    </w:p>
    <w:sectPr w:rsidR="003D3085" w:rsidSect="00E31697"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675A4C"/>
    <w:multiLevelType w:val="hybridMultilevel"/>
    <w:tmpl w:val="B1825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"/>
  </w:num>
  <w:num w:numId="14">
    <w:abstractNumId w:val="13"/>
  </w:num>
  <w:num w:numId="15">
    <w:abstractNumId w:val="1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9"/>
  </w:num>
  <w:num w:numId="29">
    <w:abstractNumId w:val="1"/>
  </w:num>
  <w:num w:numId="30">
    <w:abstractNumId w:val="0"/>
  </w:num>
  <w:num w:numId="31">
    <w:abstractNumId w:val="10"/>
  </w:num>
  <w:num w:numId="3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1"/>
  </w:num>
  <w:num w:numId="37">
    <w:abstractNumId w:val="6"/>
  </w:num>
  <w:num w:numId="38">
    <w:abstractNumId w:val="15"/>
  </w:num>
  <w:num w:numId="39">
    <w:abstractNumId w:val="12"/>
  </w:num>
  <w:num w:numId="40">
    <w:abstractNumId w:val="20"/>
  </w:num>
  <w:num w:numId="41">
    <w:abstractNumId w:val="9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57F4E"/>
    <w:rsid w:val="001B7F53"/>
    <w:rsid w:val="00253E65"/>
    <w:rsid w:val="00272541"/>
    <w:rsid w:val="0029478B"/>
    <w:rsid w:val="002D72CC"/>
    <w:rsid w:val="00371D74"/>
    <w:rsid w:val="00391D35"/>
    <w:rsid w:val="003D3085"/>
    <w:rsid w:val="003E60B9"/>
    <w:rsid w:val="004560F8"/>
    <w:rsid w:val="004D680D"/>
    <w:rsid w:val="005233A0"/>
    <w:rsid w:val="00563352"/>
    <w:rsid w:val="006E142E"/>
    <w:rsid w:val="006E18AB"/>
    <w:rsid w:val="0071746C"/>
    <w:rsid w:val="00721F13"/>
    <w:rsid w:val="00743F93"/>
    <w:rsid w:val="007463FE"/>
    <w:rsid w:val="009377A1"/>
    <w:rsid w:val="00955277"/>
    <w:rsid w:val="00A34EC5"/>
    <w:rsid w:val="00A350F2"/>
    <w:rsid w:val="00AE41F5"/>
    <w:rsid w:val="00B05208"/>
    <w:rsid w:val="00B7562F"/>
    <w:rsid w:val="00BE0FE8"/>
    <w:rsid w:val="00C07D2D"/>
    <w:rsid w:val="00C26242"/>
    <w:rsid w:val="00C77284"/>
    <w:rsid w:val="00C91B37"/>
    <w:rsid w:val="00CC5D27"/>
    <w:rsid w:val="00D26B7D"/>
    <w:rsid w:val="00DE0E2E"/>
    <w:rsid w:val="00E13C1D"/>
    <w:rsid w:val="00E14D72"/>
    <w:rsid w:val="00E31697"/>
    <w:rsid w:val="00E507DF"/>
    <w:rsid w:val="00EB464F"/>
    <w:rsid w:val="00EE2475"/>
    <w:rsid w:val="00F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8E847"/>
  <w15:docId w15:val="{2134A18A-3044-47D3-A565-3BD5D21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Admin</cp:lastModifiedBy>
  <cp:revision>2</cp:revision>
  <cp:lastPrinted>2016-10-24T06:30:00Z</cp:lastPrinted>
  <dcterms:created xsi:type="dcterms:W3CDTF">2018-06-12T06:21:00Z</dcterms:created>
  <dcterms:modified xsi:type="dcterms:W3CDTF">2018-06-12T06:21:00Z</dcterms:modified>
</cp:coreProperties>
</file>