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04D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Bártová Jana</w:t>
      </w:r>
      <w:r w:rsidR="00AD4CDE" w:rsidRPr="00D27771">
        <w:rPr>
          <w:rFonts w:ascii="Arial" w:hAnsi="Arial" w:cs="Arial"/>
        </w:rPr>
        <w:tab/>
        <w:t xml:space="preserve">r.č. </w:t>
      </w:r>
      <w:r w:rsidR="002775E6">
        <w:rPr>
          <w:rFonts w:ascii="Arial" w:hAnsi="Arial" w:cs="Arial"/>
        </w:rPr>
        <w:t>1964</w:t>
      </w:r>
      <w:r w:rsidR="00AD4CDE" w:rsidRPr="00D27771">
        <w:rPr>
          <w:rFonts w:ascii="Arial" w:hAnsi="Arial" w:cs="Arial"/>
        </w:rPr>
        <w:t>, Slapy 25208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A04D3B">
        <w:rPr>
          <w:rFonts w:ascii="Arial" w:hAnsi="Arial" w:cs="Arial"/>
        </w:rPr>
        <w:t xml:space="preserve"> vdaná</w:t>
      </w:r>
      <w:r w:rsidRPr="00D27771">
        <w:rPr>
          <w:rFonts w:ascii="Arial" w:hAnsi="Arial" w:cs="Arial"/>
        </w:rPr>
        <w:t>,</w:t>
      </w:r>
    </w:p>
    <w:p w:rsidR="00A04D3B" w:rsidRPr="00D27771" w:rsidRDefault="00A04D3B" w:rsidP="00A04D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Bc. Michal Höschl na základě plné moci ze dne 6. 2. 2017 </w:t>
      </w:r>
    </w:p>
    <w:p w:rsidR="00AD4CDE" w:rsidRPr="00D27771" w:rsidRDefault="00A04D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Imrichovičová Pavla</w:t>
      </w:r>
      <w:r w:rsidR="00AD4CDE" w:rsidRPr="00D27771">
        <w:rPr>
          <w:rFonts w:ascii="Arial" w:hAnsi="Arial" w:cs="Arial"/>
        </w:rPr>
        <w:tab/>
        <w:t xml:space="preserve">r.č. </w:t>
      </w:r>
      <w:r w:rsidR="002775E6">
        <w:rPr>
          <w:rFonts w:ascii="Arial" w:hAnsi="Arial" w:cs="Arial"/>
        </w:rPr>
        <w:t>1966</w:t>
      </w:r>
      <w:r w:rsidR="00AD4CDE" w:rsidRPr="00D27771">
        <w:rPr>
          <w:rFonts w:ascii="Arial" w:hAnsi="Arial" w:cs="Arial"/>
        </w:rPr>
        <w:t>, Slapy  25208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A04D3B">
        <w:rPr>
          <w:rFonts w:ascii="Arial" w:hAnsi="Arial" w:cs="Arial"/>
        </w:rPr>
        <w:t>vdaná</w:t>
      </w:r>
      <w:r w:rsidRPr="00D27771">
        <w:rPr>
          <w:rFonts w:ascii="Arial" w:hAnsi="Arial" w:cs="Arial"/>
        </w:rPr>
        <w:t>,</w:t>
      </w:r>
    </w:p>
    <w:p w:rsidR="00A04D3B" w:rsidRPr="00D27771" w:rsidRDefault="00A04D3B" w:rsidP="00A04D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Bc. Michal Höschl na základě plné moci ze dne 6. 2. 2017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11PR18/80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Kojetice u Prahy, obec Kojetice.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225/7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183 m2</w:t>
      </w:r>
      <w:r w:rsidRPr="00835624">
        <w:rPr>
          <w:rFonts w:ascii="Arial" w:hAnsi="Arial" w:cs="Arial"/>
          <w:sz w:val="18"/>
        </w:rPr>
        <w:tab/>
        <w:t xml:space="preserve">3 131,00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183 m2 </w:t>
      </w:r>
      <w:r w:rsidRPr="00835624">
        <w:rPr>
          <w:rFonts w:ascii="Arial" w:hAnsi="Arial" w:cs="Arial"/>
          <w:sz w:val="18"/>
        </w:rPr>
        <w:tab/>
        <w:t>3 131,00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Bártová Jana</w:t>
      </w:r>
      <w:r w:rsidRPr="00D27771">
        <w:rPr>
          <w:rFonts w:ascii="Arial" w:hAnsi="Arial" w:cs="Arial"/>
        </w:rPr>
        <w:tab/>
        <w:t xml:space="preserve">r.č., Slapy 25208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Imrichovičová Pavla</w:t>
      </w:r>
      <w:r w:rsidRPr="00D27771">
        <w:rPr>
          <w:rFonts w:ascii="Arial" w:hAnsi="Arial" w:cs="Arial"/>
        </w:rPr>
        <w:tab/>
        <w:t xml:space="preserve">r.č, Slapy 25208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3 </w:t>
      </w:r>
      <w:r w:rsidR="00A04D3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Kojetice.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A04D3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10018-18(1)-2018, podle vyhl.č. 182/1988 Sb., ve znění vyhl.č. 316/1990 Sb., celkovou částkou 3 081,00 Kč (slovy: třitisíceosmdesátjedna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Bártová Jana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2775E6" w:rsidRDefault="00A04D3B" w:rsidP="00A04D3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Bártová Jana, rodné číslo, nelze vydat pozemky nebo jejich části v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A04D3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 č.j.  , podle vyhl.č. 182/1988 Sb., ve znění vyhl.č. 316/1990 Sb., celkovou částkou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Imrichovičová Pavla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04D3B" w:rsidP="00A04D3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Imrichovičová Pavla, rodné číslo, nelze vydat pozemky nebo jejich části v katastrálním území Nevydané pozemky byly oceněny: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A04D3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 č.j, podle vyhl.č. 182/1988 Sb., ve znění vyhl.č. 316/1990 Sb., celkovou částkou </w:t>
      </w:r>
    </w:p>
    <w:p w:rsidR="00AD4CDE" w:rsidRPr="00D27771" w:rsidRDefault="00AD4CDE" w:rsidP="00A04D3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</w:t>
      </w:r>
      <w:r w:rsidR="00A04D3B">
        <w:rPr>
          <w:rFonts w:ascii="Arial" w:hAnsi="Arial" w:cs="Arial"/>
        </w:rPr>
        <w:t xml:space="preserve">ádáno </w:t>
      </w:r>
      <w:bookmarkStart w:id="0" w:name="_GoBack"/>
      <w:bookmarkEnd w:id="0"/>
      <w:r w:rsidR="00A04D3B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04D3B" w:rsidRPr="00D27771" w:rsidRDefault="00A04D3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</w:t>
      </w:r>
      <w:r w:rsidR="00A04D3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)</w:t>
      </w: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04D3B" w:rsidRPr="00D27771" w:rsidRDefault="00A04D3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04D3B" w:rsidRPr="00D27771" w:rsidRDefault="00A04D3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do svého vlastnictví přijímají. Nabyvatelé berou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04D3B" w:rsidRPr="00D27771" w:rsidRDefault="00A04D3B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18N17/80, uzavřenou </w:t>
      </w:r>
      <w:r w:rsidR="00A04D3B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ZEVOS s.r.o., jakožto nájemcem. S obsahem nájemní smlouvy byl nabyvatel seznámen před podpisem této smlou</w:t>
      </w:r>
      <w:r w:rsidR="00A04D3B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04D3B" w:rsidRPr="00D27771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A04D3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A04D3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A04D3B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04D3B" w:rsidRPr="00D27771" w:rsidRDefault="00A04D3B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A04D3B">
        <w:rPr>
          <w:rFonts w:ascii="Arial" w:hAnsi="Arial" w:cs="Arial"/>
          <w:sz w:val="20"/>
          <w:szCs w:val="20"/>
        </w:rPr>
        <w:br/>
      </w:r>
      <w:r w:rsidR="000B4D5B" w:rsidRPr="00D27771">
        <w:rPr>
          <w:rFonts w:ascii="Arial" w:hAnsi="Arial" w:cs="Arial"/>
          <w:sz w:val="20"/>
          <w:szCs w:val="20"/>
        </w:rPr>
        <w:t>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04D3B" w:rsidRPr="00D27771" w:rsidRDefault="00A04D3B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04D3B" w:rsidRPr="00D27771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04D3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04D3B" w:rsidRPr="00D27771" w:rsidRDefault="00A04D3B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04D3B" w:rsidRPr="00D27771" w:rsidRDefault="00A04D3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D3B" w:rsidRDefault="00A04D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D3B" w:rsidRPr="00D27771" w:rsidRDefault="00A04D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A04D3B">
        <w:rPr>
          <w:rFonts w:ascii="Arial" w:hAnsi="Arial" w:cs="Arial"/>
          <w:sz w:val="20"/>
          <w:szCs w:val="20"/>
        </w:rPr>
        <w:t xml:space="preserve"> 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A04D3B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A04D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04D3B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A04D3B" w:rsidRPr="00D27771">
        <w:rPr>
          <w:rFonts w:ascii="Arial" w:hAnsi="Arial" w:cs="Arial"/>
          <w:color w:val="000000"/>
          <w:sz w:val="20"/>
          <w:szCs w:val="20"/>
        </w:rPr>
        <w:t>Bártová Jana</w:t>
      </w:r>
    </w:p>
    <w:p w:rsidR="00A04D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A04D3B">
        <w:rPr>
          <w:rFonts w:ascii="Arial" w:hAnsi="Arial" w:cs="Arial"/>
          <w:color w:val="000000"/>
          <w:sz w:val="20"/>
          <w:szCs w:val="20"/>
        </w:rPr>
        <w:t>(</w:t>
      </w:r>
      <w:r w:rsidR="00A04D3B" w:rsidRPr="00457875">
        <w:rPr>
          <w:rFonts w:ascii="Arial" w:hAnsi="Arial" w:cs="Arial"/>
          <w:sz w:val="20"/>
          <w:szCs w:val="20"/>
        </w:rPr>
        <w:t>na základě plné moci</w:t>
      </w:r>
      <w:r w:rsidR="00A04D3B">
        <w:rPr>
          <w:rFonts w:ascii="Arial" w:hAnsi="Arial" w:cs="Arial"/>
          <w:sz w:val="20"/>
          <w:szCs w:val="20"/>
        </w:rPr>
        <w:t xml:space="preserve"> Bc. Michal Höschl)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04D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04D3B" w:rsidRDefault="00A04D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D3B" w:rsidRDefault="00A04D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D3B" w:rsidRDefault="00A04D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04D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A04D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A04D3B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A04D3B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A04D3B" w:rsidRPr="00D27771">
        <w:rPr>
          <w:rFonts w:ascii="Arial" w:hAnsi="Arial" w:cs="Arial"/>
          <w:color w:val="000000"/>
          <w:sz w:val="20"/>
          <w:szCs w:val="20"/>
        </w:rPr>
        <w:t>Imrichovičová Pavla</w:t>
      </w:r>
    </w:p>
    <w:p w:rsidR="00A04D3B" w:rsidRDefault="00A04D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57875">
        <w:rPr>
          <w:rFonts w:ascii="Arial" w:hAnsi="Arial" w:cs="Arial"/>
          <w:sz w:val="20"/>
          <w:szCs w:val="20"/>
        </w:rPr>
        <w:t>na základě plné moci</w:t>
      </w:r>
      <w:r>
        <w:rPr>
          <w:rFonts w:ascii="Arial" w:hAnsi="Arial" w:cs="Arial"/>
          <w:sz w:val="20"/>
          <w:szCs w:val="20"/>
        </w:rPr>
        <w:t xml:space="preserve"> Bc. Michal Höschl)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04D3B" w:rsidRPr="00D27771" w:rsidRDefault="00A04D3B" w:rsidP="00A04D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A04D3B" w:rsidRDefault="00A04D3B">
      <w:pPr>
        <w:widowControl/>
        <w:rPr>
          <w:rFonts w:ascii="Arial" w:hAnsi="Arial" w:cs="Arial"/>
          <w:color w:val="000000"/>
        </w:rPr>
      </w:pPr>
    </w:p>
    <w:p w:rsidR="00A04D3B" w:rsidRDefault="00A04D3B">
      <w:pPr>
        <w:widowControl/>
        <w:rPr>
          <w:rFonts w:ascii="Arial" w:hAnsi="Arial" w:cs="Arial"/>
          <w:color w:val="000000"/>
        </w:rPr>
      </w:pPr>
    </w:p>
    <w:p w:rsidR="00A04D3B" w:rsidRPr="00D27771" w:rsidRDefault="00A04D3B">
      <w:pPr>
        <w:widowControl/>
        <w:rPr>
          <w:rFonts w:ascii="Arial" w:hAnsi="Arial" w:cs="Arial"/>
          <w:color w:val="000000"/>
        </w:rPr>
      </w:pPr>
    </w:p>
    <w:p w:rsidR="003315E7" w:rsidRPr="00D27771" w:rsidRDefault="00A04D3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04D3B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04D3B" w:rsidRDefault="00A04D3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11531,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64" w:rsidRDefault="00704564" w:rsidP="00A04D3B">
      <w:r>
        <w:separator/>
      </w:r>
    </w:p>
  </w:endnote>
  <w:endnote w:type="continuationSeparator" w:id="0">
    <w:p w:rsidR="00704564" w:rsidRDefault="00704564" w:rsidP="00A0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3B" w:rsidRDefault="00A04D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75E6">
      <w:rPr>
        <w:noProof/>
      </w:rPr>
      <w:t>1</w:t>
    </w:r>
    <w:r>
      <w:fldChar w:fldCharType="end"/>
    </w:r>
    <w:r>
      <w:t xml:space="preserve"> (z celkem 4)</w:t>
    </w:r>
  </w:p>
  <w:p w:rsidR="00A04D3B" w:rsidRDefault="00A04D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64" w:rsidRDefault="00704564" w:rsidP="00A04D3B">
      <w:r>
        <w:separator/>
      </w:r>
    </w:p>
  </w:footnote>
  <w:footnote w:type="continuationSeparator" w:id="0">
    <w:p w:rsidR="00704564" w:rsidRDefault="00704564" w:rsidP="00A0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75E6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04564"/>
    <w:rsid w:val="00732FBB"/>
    <w:rsid w:val="007457FE"/>
    <w:rsid w:val="0078597A"/>
    <w:rsid w:val="00796D9F"/>
    <w:rsid w:val="007A250F"/>
    <w:rsid w:val="007B3E1D"/>
    <w:rsid w:val="007B5D36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04D3B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EE705"/>
  <w14:defaultImageDpi w14:val="0"/>
  <w15:docId w15:val="{6088AA1C-6402-4553-836E-7E7C4131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04D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04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2018-05-17T08:25:00Z</cp:lastPrinted>
  <dcterms:created xsi:type="dcterms:W3CDTF">2018-06-11T14:24:00Z</dcterms:created>
  <dcterms:modified xsi:type="dcterms:W3CDTF">2018-06-11T14:24:00Z</dcterms:modified>
</cp:coreProperties>
</file>