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FC3B9" w14:textId="77777777"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21046939" w14:textId="77777777"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14:paraId="41458174" w14:textId="77777777"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14:paraId="59C2E1CB" w14:textId="77777777" w:rsidTr="00AE745D">
        <w:trPr>
          <w:trHeight w:val="317"/>
          <w:jc w:val="center"/>
        </w:trPr>
        <w:tc>
          <w:tcPr>
            <w:tcW w:w="3614" w:type="dxa"/>
            <w:shd w:val="clear" w:color="00FFFF" w:fill="auto"/>
          </w:tcPr>
          <w:p w14:paraId="22841F80" w14:textId="77777777" w:rsidR="006D6F14" w:rsidRPr="00095FDB" w:rsidRDefault="00AE2642" w:rsidP="002E7917">
            <w:pPr>
              <w:spacing w:beforeLines="20" w:before="48"/>
              <w:rPr>
                <w:b/>
                <w:sz w:val="24"/>
              </w:rPr>
            </w:pPr>
            <w:r w:rsidRPr="00095FDB">
              <w:rPr>
                <w:b/>
                <w:sz w:val="24"/>
              </w:rPr>
              <w:t xml:space="preserve">OBJEDNATEL:    </w:t>
            </w:r>
          </w:p>
          <w:p w14:paraId="41B93B9B" w14:textId="77777777"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14:paraId="7A30756F" w14:textId="77777777"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14:paraId="30161225" w14:textId="77777777" w:rsidR="006D6F14" w:rsidRPr="00095FDB" w:rsidRDefault="000344C5" w:rsidP="000344C5">
            <w:r>
              <w:rPr>
                <w:sz w:val="24"/>
              </w:rPr>
              <w:t xml:space="preserve">Městského soudu v Praze, </w:t>
            </w:r>
            <w:proofErr w:type="spellStart"/>
            <w:proofErr w:type="gramStart"/>
            <w:r>
              <w:rPr>
                <w:sz w:val="24"/>
              </w:rPr>
              <w:t>sp.zn</w:t>
            </w:r>
            <w:proofErr w:type="spellEnd"/>
            <w:r>
              <w:rPr>
                <w:sz w:val="24"/>
              </w:rPr>
              <w:t>.</w:t>
            </w:r>
            <w:proofErr w:type="gramEnd"/>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14:paraId="289BC383" w14:textId="77777777" w:rsidTr="00AE745D">
        <w:trPr>
          <w:trHeight w:val="280"/>
          <w:jc w:val="center"/>
        </w:trPr>
        <w:tc>
          <w:tcPr>
            <w:tcW w:w="3614" w:type="dxa"/>
          </w:tcPr>
          <w:p w14:paraId="245D061C" w14:textId="77777777"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14:paraId="1FC02017" w14:textId="78B766CE" w:rsidR="00AE2642" w:rsidRPr="00095FDB" w:rsidRDefault="007F1DE8" w:rsidP="008C7C04">
            <w:pPr>
              <w:spacing w:beforeLines="20" w:before="48"/>
              <w:rPr>
                <w:sz w:val="24"/>
              </w:rPr>
            </w:pPr>
            <w:proofErr w:type="spellStart"/>
            <w:r>
              <w:rPr>
                <w:sz w:val="24"/>
              </w:rPr>
              <w:t>xxx</w:t>
            </w:r>
            <w:proofErr w:type="spellEnd"/>
          </w:p>
        </w:tc>
      </w:tr>
      <w:tr w:rsidR="00AE2642" w:rsidRPr="00095FDB" w14:paraId="7817CA9F" w14:textId="77777777" w:rsidTr="00AE745D">
        <w:trPr>
          <w:trHeight w:val="369"/>
          <w:jc w:val="center"/>
        </w:trPr>
        <w:tc>
          <w:tcPr>
            <w:tcW w:w="3614" w:type="dxa"/>
          </w:tcPr>
          <w:p w14:paraId="7AA8320E" w14:textId="77777777" w:rsidR="00AE2642" w:rsidRPr="00095FDB" w:rsidRDefault="00AE2642" w:rsidP="002E7917">
            <w:pPr>
              <w:spacing w:beforeLines="20" w:before="48"/>
              <w:rPr>
                <w:i/>
                <w:sz w:val="24"/>
              </w:rPr>
            </w:pPr>
            <w:r w:rsidRPr="00095FDB">
              <w:rPr>
                <w:i/>
                <w:sz w:val="24"/>
              </w:rPr>
              <w:t>Sídlo:</w:t>
            </w:r>
          </w:p>
        </w:tc>
        <w:tc>
          <w:tcPr>
            <w:tcW w:w="6164" w:type="dxa"/>
          </w:tcPr>
          <w:p w14:paraId="21954F81" w14:textId="77777777"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14:paraId="1D25F99C" w14:textId="77777777" w:rsidTr="00AE745D">
        <w:trPr>
          <w:trHeight w:val="482"/>
          <w:jc w:val="center"/>
        </w:trPr>
        <w:tc>
          <w:tcPr>
            <w:tcW w:w="3614" w:type="dxa"/>
            <w:tcBorders>
              <w:bottom w:val="nil"/>
            </w:tcBorders>
          </w:tcPr>
          <w:p w14:paraId="7ECB4106" w14:textId="52FCB341" w:rsidR="00AE2642" w:rsidRPr="00095FDB" w:rsidRDefault="00036744" w:rsidP="002E7917">
            <w:pPr>
              <w:spacing w:beforeLines="20" w:before="48"/>
              <w:rPr>
                <w:i/>
                <w:sz w:val="24"/>
              </w:rPr>
            </w:pPr>
            <w:r w:rsidRPr="00095FDB">
              <w:rPr>
                <w:i/>
                <w:sz w:val="24"/>
              </w:rPr>
              <w:t>IČ</w:t>
            </w:r>
            <w:r w:rsidR="003E3B24">
              <w:rPr>
                <w:i/>
                <w:sz w:val="24"/>
              </w:rPr>
              <w:t>O</w:t>
            </w:r>
            <w:r w:rsidR="00DD4F63">
              <w:rPr>
                <w:i/>
                <w:sz w:val="24"/>
              </w:rPr>
              <w:t>, DIČ</w:t>
            </w:r>
            <w:r w:rsidRPr="00095FDB">
              <w:rPr>
                <w:i/>
                <w:sz w:val="24"/>
              </w:rPr>
              <w:t>:</w:t>
            </w:r>
          </w:p>
        </w:tc>
        <w:tc>
          <w:tcPr>
            <w:tcW w:w="6164" w:type="dxa"/>
            <w:tcBorders>
              <w:bottom w:val="nil"/>
            </w:tcBorders>
          </w:tcPr>
          <w:p w14:paraId="1B2CB4EF" w14:textId="4375ABF1" w:rsidR="00AE2642" w:rsidRPr="00095FDB" w:rsidRDefault="00AE2642" w:rsidP="002E7917">
            <w:pPr>
              <w:spacing w:beforeLines="20" w:before="48"/>
              <w:rPr>
                <w:sz w:val="24"/>
              </w:rPr>
            </w:pPr>
            <w:r w:rsidRPr="00095FDB">
              <w:rPr>
                <w:sz w:val="24"/>
              </w:rPr>
              <w:t>60460580</w:t>
            </w:r>
            <w:r w:rsidR="00DD4F63">
              <w:rPr>
                <w:sz w:val="24"/>
              </w:rPr>
              <w:t xml:space="preserve">, </w:t>
            </w:r>
            <w:r w:rsidR="00DD4F63" w:rsidRPr="00095FDB">
              <w:rPr>
                <w:sz w:val="24"/>
              </w:rPr>
              <w:t>CZ60460580</w:t>
            </w:r>
          </w:p>
        </w:tc>
      </w:tr>
      <w:tr w:rsidR="00AE2642" w:rsidRPr="00095FDB" w14:paraId="75A8EFAD" w14:textId="77777777" w:rsidTr="00AE745D">
        <w:trPr>
          <w:cantSplit/>
          <w:trHeight w:val="480"/>
          <w:jc w:val="center"/>
        </w:trPr>
        <w:tc>
          <w:tcPr>
            <w:tcW w:w="3614" w:type="dxa"/>
            <w:tcBorders>
              <w:bottom w:val="nil"/>
            </w:tcBorders>
          </w:tcPr>
          <w:p w14:paraId="09155714" w14:textId="65529A6C" w:rsidR="00AE2642" w:rsidRPr="00095FDB" w:rsidRDefault="00AE2642" w:rsidP="002E7917">
            <w:pPr>
              <w:spacing w:beforeLines="20" w:before="48"/>
              <w:rPr>
                <w:i/>
                <w:sz w:val="24"/>
              </w:rPr>
            </w:pPr>
            <w:r w:rsidRPr="00095FDB">
              <w:rPr>
                <w:i/>
                <w:sz w:val="24"/>
              </w:rPr>
              <w:t>Tel</w:t>
            </w:r>
            <w:r w:rsidR="00DD4F63">
              <w:rPr>
                <w:i/>
                <w:sz w:val="24"/>
              </w:rPr>
              <w:t>, Fax</w:t>
            </w:r>
            <w:r w:rsidR="007D4A64" w:rsidRPr="00095FDB">
              <w:rPr>
                <w:i/>
                <w:sz w:val="24"/>
              </w:rPr>
              <w:t>.</w:t>
            </w:r>
            <w:r w:rsidRPr="00095FDB">
              <w:rPr>
                <w:i/>
                <w:sz w:val="24"/>
              </w:rPr>
              <w:t>:</w:t>
            </w:r>
          </w:p>
        </w:tc>
        <w:tc>
          <w:tcPr>
            <w:tcW w:w="6164" w:type="dxa"/>
            <w:tcBorders>
              <w:bottom w:val="nil"/>
            </w:tcBorders>
          </w:tcPr>
          <w:p w14:paraId="100046CD" w14:textId="44AA92DC" w:rsidR="00AE2642" w:rsidRPr="00095FDB" w:rsidRDefault="007F1DE8" w:rsidP="002E7917">
            <w:pPr>
              <w:spacing w:beforeLines="20" w:before="48"/>
              <w:rPr>
                <w:sz w:val="24"/>
              </w:rPr>
            </w:pPr>
            <w:proofErr w:type="spellStart"/>
            <w:r>
              <w:rPr>
                <w:sz w:val="24"/>
              </w:rPr>
              <w:t>xxx</w:t>
            </w:r>
            <w:proofErr w:type="spellEnd"/>
          </w:p>
        </w:tc>
      </w:tr>
      <w:tr w:rsidR="00AE2642" w:rsidRPr="00095FDB" w14:paraId="20F5DBF7" w14:textId="77777777" w:rsidTr="00AE745D">
        <w:trPr>
          <w:trHeight w:val="357"/>
          <w:jc w:val="center"/>
        </w:trPr>
        <w:tc>
          <w:tcPr>
            <w:tcW w:w="3614" w:type="dxa"/>
          </w:tcPr>
          <w:p w14:paraId="6CFFAB71" w14:textId="77777777" w:rsidR="00753CAB" w:rsidRPr="00095FDB" w:rsidRDefault="00753CAB" w:rsidP="002E7917">
            <w:pPr>
              <w:spacing w:beforeLines="20" w:before="48"/>
              <w:rPr>
                <w:i/>
                <w:sz w:val="24"/>
              </w:rPr>
            </w:pPr>
            <w:r w:rsidRPr="00095FDB">
              <w:rPr>
                <w:i/>
                <w:sz w:val="24"/>
              </w:rPr>
              <w:t>ID datové schránky:</w:t>
            </w:r>
          </w:p>
          <w:p w14:paraId="276107F6" w14:textId="77777777" w:rsidR="00AE2642" w:rsidRPr="00095FDB" w:rsidRDefault="00AE2642" w:rsidP="002E7917">
            <w:pPr>
              <w:spacing w:beforeLines="20" w:before="48"/>
              <w:rPr>
                <w:i/>
                <w:sz w:val="24"/>
              </w:rPr>
            </w:pPr>
            <w:r w:rsidRPr="00095FDB">
              <w:rPr>
                <w:i/>
                <w:sz w:val="24"/>
              </w:rPr>
              <w:t>Odpovědní zástupci pro jednání:</w:t>
            </w:r>
          </w:p>
        </w:tc>
        <w:tc>
          <w:tcPr>
            <w:tcW w:w="6164" w:type="dxa"/>
          </w:tcPr>
          <w:p w14:paraId="507B3039" w14:textId="77777777" w:rsidR="00AE2642" w:rsidRPr="00095FDB" w:rsidRDefault="00753CAB" w:rsidP="002E7917">
            <w:pPr>
              <w:spacing w:beforeLines="20" w:before="48"/>
              <w:rPr>
                <w:sz w:val="24"/>
                <w:szCs w:val="24"/>
              </w:rPr>
            </w:pPr>
            <w:r w:rsidRPr="00095FDB">
              <w:rPr>
                <w:sz w:val="24"/>
                <w:szCs w:val="24"/>
              </w:rPr>
              <w:t>dugmkm6</w:t>
            </w:r>
          </w:p>
        </w:tc>
      </w:tr>
      <w:tr w:rsidR="00AE2642" w:rsidRPr="00095FDB" w14:paraId="0EEEC669" w14:textId="77777777" w:rsidTr="00AE745D">
        <w:trPr>
          <w:trHeight w:val="294"/>
          <w:jc w:val="center"/>
        </w:trPr>
        <w:tc>
          <w:tcPr>
            <w:tcW w:w="3614" w:type="dxa"/>
          </w:tcPr>
          <w:p w14:paraId="130463BB" w14:textId="77777777" w:rsidR="00AE2642" w:rsidRPr="00095FDB" w:rsidRDefault="00AE2642" w:rsidP="00773F23">
            <w:pPr>
              <w:rPr>
                <w:i/>
                <w:sz w:val="24"/>
              </w:rPr>
            </w:pPr>
            <w:r w:rsidRPr="00095FDB">
              <w:rPr>
                <w:i/>
                <w:sz w:val="24"/>
              </w:rPr>
              <w:t>- jednat ve věcech smluvních:</w:t>
            </w:r>
          </w:p>
        </w:tc>
        <w:tc>
          <w:tcPr>
            <w:tcW w:w="6164" w:type="dxa"/>
          </w:tcPr>
          <w:p w14:paraId="2A72BDF9" w14:textId="0F772366" w:rsidR="00AE2642" w:rsidRPr="00095FDB" w:rsidRDefault="007F1DE8" w:rsidP="000344C5">
            <w:pPr>
              <w:rPr>
                <w:sz w:val="24"/>
              </w:rPr>
            </w:pPr>
            <w:proofErr w:type="spellStart"/>
            <w:r>
              <w:rPr>
                <w:sz w:val="24"/>
              </w:rPr>
              <w:t>xxx</w:t>
            </w:r>
            <w:proofErr w:type="spellEnd"/>
          </w:p>
        </w:tc>
      </w:tr>
      <w:tr w:rsidR="00AE2642" w:rsidRPr="00095FDB" w14:paraId="3648D949" w14:textId="77777777" w:rsidTr="00606C15">
        <w:trPr>
          <w:trHeight w:val="480"/>
          <w:jc w:val="center"/>
        </w:trPr>
        <w:tc>
          <w:tcPr>
            <w:tcW w:w="3614" w:type="dxa"/>
          </w:tcPr>
          <w:p w14:paraId="793E7286" w14:textId="77777777" w:rsidR="00AE2642" w:rsidRPr="00095FDB" w:rsidRDefault="00AE2642" w:rsidP="00773F23">
            <w:pPr>
              <w:rPr>
                <w:i/>
                <w:sz w:val="24"/>
              </w:rPr>
            </w:pPr>
            <w:r w:rsidRPr="00095FDB">
              <w:rPr>
                <w:i/>
                <w:sz w:val="24"/>
              </w:rPr>
              <w:t>- jednat ve věcech technických:</w:t>
            </w:r>
          </w:p>
        </w:tc>
        <w:tc>
          <w:tcPr>
            <w:tcW w:w="6164" w:type="dxa"/>
            <w:shd w:val="clear" w:color="auto" w:fill="auto"/>
          </w:tcPr>
          <w:p w14:paraId="50115F37" w14:textId="55A47115" w:rsidR="00231530" w:rsidRDefault="007F1DE8" w:rsidP="0091704E">
            <w:pPr>
              <w:rPr>
                <w:sz w:val="24"/>
              </w:rPr>
            </w:pPr>
            <w:proofErr w:type="spellStart"/>
            <w:r>
              <w:rPr>
                <w:sz w:val="24"/>
              </w:rPr>
              <w:t>xxx</w:t>
            </w:r>
            <w:proofErr w:type="spellEnd"/>
          </w:p>
          <w:p w14:paraId="6BBC6A59" w14:textId="209309FF" w:rsidR="00AE745D" w:rsidRPr="00095FDB" w:rsidRDefault="00AE745D" w:rsidP="0091704E">
            <w:pPr>
              <w:rPr>
                <w:sz w:val="24"/>
              </w:rPr>
            </w:pPr>
          </w:p>
        </w:tc>
      </w:tr>
      <w:tr w:rsidR="00A37116" w:rsidRPr="00095FDB" w14:paraId="42F10A32" w14:textId="77777777" w:rsidTr="00AE745D">
        <w:trPr>
          <w:trHeight w:val="480"/>
          <w:jc w:val="center"/>
        </w:trPr>
        <w:tc>
          <w:tcPr>
            <w:tcW w:w="3614" w:type="dxa"/>
          </w:tcPr>
          <w:p w14:paraId="23C4903A" w14:textId="77777777" w:rsidR="00A37116" w:rsidRPr="00095FDB" w:rsidRDefault="00A37116" w:rsidP="00773F23">
            <w:pPr>
              <w:rPr>
                <w:i/>
                <w:sz w:val="24"/>
              </w:rPr>
            </w:pPr>
            <w:r w:rsidRPr="00095FDB">
              <w:rPr>
                <w:i/>
                <w:sz w:val="24"/>
              </w:rPr>
              <w:t>(dále jen „objednatel“)</w:t>
            </w:r>
          </w:p>
        </w:tc>
        <w:tc>
          <w:tcPr>
            <w:tcW w:w="6164" w:type="dxa"/>
          </w:tcPr>
          <w:p w14:paraId="46DDB838" w14:textId="77777777" w:rsidR="00A37116" w:rsidRPr="00483C14" w:rsidRDefault="00A37116" w:rsidP="006D6F14">
            <w:pPr>
              <w:rPr>
                <w:sz w:val="12"/>
              </w:rPr>
            </w:pPr>
          </w:p>
        </w:tc>
      </w:tr>
    </w:tbl>
    <w:p w14:paraId="3420EF70" w14:textId="77777777"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926977" w:rsidRPr="00403490" w14:paraId="24DA29FF" w14:textId="77777777" w:rsidTr="00B612D5">
        <w:trPr>
          <w:trHeight w:val="284"/>
          <w:jc w:val="center"/>
        </w:trPr>
        <w:tc>
          <w:tcPr>
            <w:tcW w:w="3614" w:type="dxa"/>
            <w:shd w:val="clear" w:color="auto" w:fill="auto"/>
          </w:tcPr>
          <w:p w14:paraId="77748824" w14:textId="77777777" w:rsidR="00926977" w:rsidRDefault="00926977" w:rsidP="00B62612">
            <w:pPr>
              <w:spacing w:before="120" w:after="120"/>
              <w:rPr>
                <w:b/>
                <w:sz w:val="24"/>
              </w:rPr>
            </w:pPr>
            <w:r>
              <w:rPr>
                <w:b/>
                <w:sz w:val="24"/>
              </w:rPr>
              <w:t xml:space="preserve">ZHOTOVITEL:        </w:t>
            </w:r>
          </w:p>
          <w:p w14:paraId="6B424213" w14:textId="4C97D586" w:rsidR="00926977" w:rsidRDefault="00926977"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14:paraId="01FEDAAE" w14:textId="77777777" w:rsidR="00926977" w:rsidRPr="001136C8" w:rsidRDefault="00926977" w:rsidP="00B62612">
            <w:pPr>
              <w:spacing w:before="120"/>
              <w:rPr>
                <w:b/>
                <w:bCs/>
                <w:sz w:val="24"/>
              </w:rPr>
            </w:pPr>
            <w:r w:rsidRPr="001136C8">
              <w:rPr>
                <w:b/>
                <w:bCs/>
                <w:sz w:val="24"/>
              </w:rPr>
              <w:t>SGJW Hradec Králové spol. s r. o</w:t>
            </w:r>
          </w:p>
          <w:p w14:paraId="25E03190" w14:textId="2917F0E5" w:rsidR="00926977" w:rsidRPr="009C5B53" w:rsidRDefault="00926977" w:rsidP="00CC796D">
            <w:pPr>
              <w:spacing w:before="120"/>
              <w:rPr>
                <w:bCs/>
                <w:sz w:val="24"/>
                <w:highlight w:val="yellow"/>
              </w:rPr>
            </w:pPr>
            <w:r w:rsidRPr="001136C8">
              <w:rPr>
                <w:bCs/>
                <w:sz w:val="24"/>
              </w:rPr>
              <w:t>Krajského soudu v Hradci Králové, oddíl C, vložka 4383</w:t>
            </w:r>
          </w:p>
        </w:tc>
      </w:tr>
      <w:tr w:rsidR="00926977" w:rsidRPr="00403490" w14:paraId="2E881CEE" w14:textId="77777777" w:rsidTr="00B612D5">
        <w:trPr>
          <w:trHeight w:val="267"/>
          <w:jc w:val="center"/>
        </w:trPr>
        <w:tc>
          <w:tcPr>
            <w:tcW w:w="3614" w:type="dxa"/>
            <w:shd w:val="clear" w:color="auto" w:fill="auto"/>
          </w:tcPr>
          <w:p w14:paraId="6089D674" w14:textId="7AF5D16F" w:rsidR="00926977" w:rsidRDefault="00926977" w:rsidP="00FD46EB">
            <w:pPr>
              <w:rPr>
                <w:i/>
                <w:sz w:val="24"/>
              </w:rPr>
            </w:pPr>
            <w:r>
              <w:rPr>
                <w:i/>
                <w:sz w:val="24"/>
              </w:rPr>
              <w:t>Zastoupený:</w:t>
            </w:r>
          </w:p>
        </w:tc>
        <w:tc>
          <w:tcPr>
            <w:tcW w:w="6164" w:type="dxa"/>
            <w:shd w:val="clear" w:color="auto" w:fill="auto"/>
          </w:tcPr>
          <w:p w14:paraId="22F51089" w14:textId="67F248B3" w:rsidR="00926977" w:rsidRPr="009C5B53" w:rsidRDefault="007F1DE8" w:rsidP="0019238A">
            <w:pPr>
              <w:spacing w:before="120"/>
              <w:rPr>
                <w:sz w:val="24"/>
                <w:szCs w:val="24"/>
                <w:highlight w:val="yellow"/>
              </w:rPr>
            </w:pPr>
            <w:proofErr w:type="spellStart"/>
            <w:r>
              <w:rPr>
                <w:bCs/>
                <w:sz w:val="24"/>
              </w:rPr>
              <w:t>xxx</w:t>
            </w:r>
            <w:proofErr w:type="spellEnd"/>
          </w:p>
        </w:tc>
      </w:tr>
      <w:tr w:rsidR="00926977" w:rsidRPr="00403490" w14:paraId="4AE59BAF" w14:textId="77777777" w:rsidTr="00B612D5">
        <w:trPr>
          <w:trHeight w:val="207"/>
          <w:jc w:val="center"/>
        </w:trPr>
        <w:tc>
          <w:tcPr>
            <w:tcW w:w="3614" w:type="dxa"/>
            <w:tcBorders>
              <w:bottom w:val="nil"/>
            </w:tcBorders>
            <w:shd w:val="clear" w:color="auto" w:fill="auto"/>
          </w:tcPr>
          <w:p w14:paraId="36CAA30A" w14:textId="7D63F18A" w:rsidR="00926977" w:rsidRDefault="00926977" w:rsidP="00FD46EB">
            <w:pPr>
              <w:rPr>
                <w:i/>
                <w:sz w:val="24"/>
              </w:rPr>
            </w:pPr>
            <w:r>
              <w:rPr>
                <w:i/>
                <w:sz w:val="24"/>
              </w:rPr>
              <w:t>Sídlo:</w:t>
            </w:r>
          </w:p>
        </w:tc>
        <w:tc>
          <w:tcPr>
            <w:tcW w:w="6164" w:type="dxa"/>
            <w:tcBorders>
              <w:bottom w:val="nil"/>
            </w:tcBorders>
            <w:shd w:val="clear" w:color="auto" w:fill="auto"/>
          </w:tcPr>
          <w:p w14:paraId="16DD828A" w14:textId="7FE896EC" w:rsidR="00926977" w:rsidRPr="009C5B53" w:rsidRDefault="00926977" w:rsidP="00CC796D">
            <w:pPr>
              <w:spacing w:before="120"/>
              <w:rPr>
                <w:highlight w:val="yellow"/>
              </w:rPr>
            </w:pPr>
            <w:r w:rsidRPr="001136C8">
              <w:rPr>
                <w:bCs/>
                <w:sz w:val="24"/>
              </w:rPr>
              <w:t>Na Důchodě 1674/19a, Pražské Předměstí, 500 02 Hradec Králové</w:t>
            </w:r>
          </w:p>
        </w:tc>
      </w:tr>
      <w:tr w:rsidR="00926977" w:rsidRPr="00403490" w14:paraId="431B75DA" w14:textId="77777777" w:rsidTr="00B612D5">
        <w:trPr>
          <w:trHeight w:val="20"/>
          <w:jc w:val="center"/>
        </w:trPr>
        <w:tc>
          <w:tcPr>
            <w:tcW w:w="3614" w:type="dxa"/>
            <w:shd w:val="clear" w:color="auto" w:fill="auto"/>
          </w:tcPr>
          <w:p w14:paraId="65926136" w14:textId="36AA666B" w:rsidR="00926977" w:rsidRDefault="00926977" w:rsidP="00FD46EB">
            <w:pPr>
              <w:rPr>
                <w:i/>
                <w:sz w:val="24"/>
              </w:rPr>
            </w:pPr>
            <w:r>
              <w:rPr>
                <w:i/>
                <w:sz w:val="24"/>
              </w:rPr>
              <w:t>IČO, DIČ:</w:t>
            </w:r>
          </w:p>
        </w:tc>
        <w:tc>
          <w:tcPr>
            <w:tcW w:w="6164" w:type="dxa"/>
            <w:shd w:val="clear" w:color="auto" w:fill="auto"/>
          </w:tcPr>
          <w:p w14:paraId="3BA85040" w14:textId="12725A79" w:rsidR="00926977" w:rsidRPr="009C5B53" w:rsidRDefault="00926977" w:rsidP="0091704E">
            <w:pPr>
              <w:spacing w:before="120"/>
              <w:rPr>
                <w:sz w:val="24"/>
                <w:szCs w:val="24"/>
                <w:highlight w:val="yellow"/>
              </w:rPr>
            </w:pPr>
            <w:r w:rsidRPr="001136C8">
              <w:rPr>
                <w:sz w:val="24"/>
                <w:szCs w:val="24"/>
              </w:rPr>
              <w:t>49285092, CZ4928</w:t>
            </w:r>
            <w:r>
              <w:rPr>
                <w:sz w:val="24"/>
                <w:szCs w:val="24"/>
              </w:rPr>
              <w:t>5</w:t>
            </w:r>
            <w:r w:rsidRPr="001136C8">
              <w:rPr>
                <w:sz w:val="24"/>
                <w:szCs w:val="24"/>
              </w:rPr>
              <w:t>092</w:t>
            </w:r>
          </w:p>
        </w:tc>
      </w:tr>
      <w:tr w:rsidR="00926977" w:rsidRPr="00403490" w14:paraId="580A5BD0" w14:textId="77777777" w:rsidTr="00B612D5">
        <w:trPr>
          <w:trHeight w:val="20"/>
          <w:jc w:val="center"/>
        </w:trPr>
        <w:tc>
          <w:tcPr>
            <w:tcW w:w="3614" w:type="dxa"/>
            <w:shd w:val="clear" w:color="auto" w:fill="auto"/>
          </w:tcPr>
          <w:p w14:paraId="16B9640B" w14:textId="77777777" w:rsidR="00926977" w:rsidRDefault="00926977" w:rsidP="00B62612">
            <w:pPr>
              <w:rPr>
                <w:i/>
                <w:sz w:val="24"/>
              </w:rPr>
            </w:pPr>
            <w:r>
              <w:rPr>
                <w:i/>
                <w:sz w:val="24"/>
              </w:rPr>
              <w:t>Bankovní spojení:</w:t>
            </w:r>
          </w:p>
          <w:p w14:paraId="613FB44A" w14:textId="77777777" w:rsidR="00926977" w:rsidRDefault="00926977" w:rsidP="00B62612">
            <w:pPr>
              <w:rPr>
                <w:i/>
                <w:sz w:val="24"/>
              </w:rPr>
            </w:pPr>
            <w:r w:rsidRPr="0019273A">
              <w:rPr>
                <w:i/>
                <w:sz w:val="24"/>
              </w:rPr>
              <w:t>Číslo účtu:</w:t>
            </w:r>
          </w:p>
          <w:p w14:paraId="63F460DC" w14:textId="77777777" w:rsidR="00926977" w:rsidRDefault="00926977" w:rsidP="00B62612">
            <w:pPr>
              <w:rPr>
                <w:i/>
                <w:sz w:val="24"/>
              </w:rPr>
            </w:pPr>
          </w:p>
          <w:p w14:paraId="6EDAC246" w14:textId="3134B9EE" w:rsidR="00926977" w:rsidRDefault="00926977" w:rsidP="00E869EB">
            <w:pPr>
              <w:rPr>
                <w:i/>
                <w:sz w:val="24"/>
              </w:rPr>
            </w:pPr>
            <w:r w:rsidRPr="0019273A">
              <w:rPr>
                <w:i/>
                <w:sz w:val="24"/>
              </w:rPr>
              <w:t>ID datové schránky:</w:t>
            </w:r>
          </w:p>
        </w:tc>
        <w:tc>
          <w:tcPr>
            <w:tcW w:w="6164" w:type="dxa"/>
            <w:shd w:val="clear" w:color="auto" w:fill="auto"/>
          </w:tcPr>
          <w:p w14:paraId="4ECDA96A" w14:textId="12AA017E" w:rsidR="00926977" w:rsidRPr="001136C8" w:rsidRDefault="007F1DE8" w:rsidP="00B62612">
            <w:pPr>
              <w:spacing w:before="120"/>
              <w:rPr>
                <w:bCs/>
                <w:sz w:val="24"/>
              </w:rPr>
            </w:pPr>
            <w:proofErr w:type="spellStart"/>
            <w:r>
              <w:rPr>
                <w:bCs/>
                <w:sz w:val="24"/>
              </w:rPr>
              <w:t>xxx</w:t>
            </w:r>
            <w:proofErr w:type="spellEnd"/>
          </w:p>
          <w:p w14:paraId="42E92C10" w14:textId="10FBFADF" w:rsidR="00926977" w:rsidRPr="001136C8" w:rsidRDefault="007F1DE8" w:rsidP="00B62612">
            <w:pPr>
              <w:spacing w:before="120"/>
              <w:rPr>
                <w:bCs/>
                <w:sz w:val="24"/>
              </w:rPr>
            </w:pPr>
            <w:proofErr w:type="spellStart"/>
            <w:r>
              <w:rPr>
                <w:bCs/>
                <w:sz w:val="24"/>
              </w:rPr>
              <w:t>xxx</w:t>
            </w:r>
            <w:proofErr w:type="spellEnd"/>
          </w:p>
          <w:p w14:paraId="064C3284" w14:textId="77777777" w:rsidR="00926977" w:rsidRPr="001136C8" w:rsidRDefault="00926977" w:rsidP="00B62612">
            <w:pPr>
              <w:spacing w:before="120"/>
              <w:rPr>
                <w:bCs/>
                <w:sz w:val="24"/>
              </w:rPr>
            </w:pPr>
            <w:r w:rsidRPr="001136C8">
              <w:rPr>
                <w:bCs/>
                <w:sz w:val="24"/>
              </w:rPr>
              <w:t>jsgz3x7</w:t>
            </w:r>
          </w:p>
          <w:p w14:paraId="24A138BC" w14:textId="77777777" w:rsidR="00926977" w:rsidRPr="009C5B53" w:rsidRDefault="00926977" w:rsidP="00CC796D">
            <w:pPr>
              <w:rPr>
                <w:sz w:val="24"/>
                <w:highlight w:val="yellow"/>
              </w:rPr>
            </w:pPr>
          </w:p>
        </w:tc>
      </w:tr>
      <w:tr w:rsidR="00926977" w:rsidRPr="00403490" w14:paraId="7C87B3FF" w14:textId="77777777" w:rsidTr="00B612D5">
        <w:trPr>
          <w:trHeight w:val="20"/>
          <w:jc w:val="center"/>
        </w:trPr>
        <w:tc>
          <w:tcPr>
            <w:tcW w:w="3614" w:type="dxa"/>
            <w:shd w:val="clear" w:color="auto" w:fill="auto"/>
          </w:tcPr>
          <w:p w14:paraId="20711A66" w14:textId="46C43755" w:rsidR="00926977" w:rsidRDefault="00926977" w:rsidP="00E869EB">
            <w:pPr>
              <w:rPr>
                <w:i/>
                <w:sz w:val="24"/>
              </w:rPr>
            </w:pPr>
            <w:r>
              <w:rPr>
                <w:i/>
                <w:sz w:val="24"/>
              </w:rPr>
              <w:t>Odpovědní zástupci pro jednání:</w:t>
            </w:r>
          </w:p>
        </w:tc>
        <w:tc>
          <w:tcPr>
            <w:tcW w:w="6164" w:type="dxa"/>
            <w:shd w:val="clear" w:color="auto" w:fill="auto"/>
          </w:tcPr>
          <w:p w14:paraId="2E0E7ABF" w14:textId="77777777" w:rsidR="00926977" w:rsidRPr="00483C14" w:rsidRDefault="00926977" w:rsidP="00CC796D">
            <w:pPr>
              <w:spacing w:before="120"/>
              <w:rPr>
                <w:sz w:val="18"/>
                <w:highlight w:val="yellow"/>
              </w:rPr>
            </w:pPr>
          </w:p>
        </w:tc>
      </w:tr>
      <w:tr w:rsidR="00926977" w:rsidRPr="00403490" w14:paraId="15FE64F4" w14:textId="77777777" w:rsidTr="00B612D5">
        <w:trPr>
          <w:trHeight w:val="20"/>
          <w:jc w:val="center"/>
        </w:trPr>
        <w:tc>
          <w:tcPr>
            <w:tcW w:w="3614" w:type="dxa"/>
            <w:shd w:val="clear" w:color="auto" w:fill="auto"/>
          </w:tcPr>
          <w:p w14:paraId="7D1129D4" w14:textId="384A9005" w:rsidR="00926977" w:rsidRDefault="00926977" w:rsidP="00E869EB">
            <w:pPr>
              <w:rPr>
                <w:i/>
                <w:sz w:val="24"/>
              </w:rPr>
            </w:pPr>
            <w:r w:rsidRPr="00EA6BC7">
              <w:rPr>
                <w:i/>
                <w:sz w:val="24"/>
              </w:rPr>
              <w:t>-</w:t>
            </w:r>
            <w:r>
              <w:rPr>
                <w:i/>
                <w:sz w:val="24"/>
              </w:rPr>
              <w:t xml:space="preserve"> jednat ve věcech smluvních:</w:t>
            </w:r>
          </w:p>
        </w:tc>
        <w:tc>
          <w:tcPr>
            <w:tcW w:w="6164" w:type="dxa"/>
            <w:shd w:val="clear" w:color="auto" w:fill="auto"/>
          </w:tcPr>
          <w:p w14:paraId="167EB54F" w14:textId="36C93C91" w:rsidR="00926977" w:rsidRPr="009C5B53" w:rsidRDefault="007F1DE8" w:rsidP="00C042BD">
            <w:pPr>
              <w:spacing w:before="120"/>
              <w:rPr>
                <w:sz w:val="24"/>
                <w:highlight w:val="yellow"/>
              </w:rPr>
            </w:pPr>
            <w:proofErr w:type="spellStart"/>
            <w:r>
              <w:rPr>
                <w:bCs/>
                <w:sz w:val="24"/>
              </w:rPr>
              <w:t>xxx</w:t>
            </w:r>
            <w:proofErr w:type="spellEnd"/>
          </w:p>
        </w:tc>
      </w:tr>
      <w:tr w:rsidR="00926977" w:rsidRPr="00403490" w14:paraId="6F82A13A" w14:textId="77777777" w:rsidTr="00B612D5">
        <w:trPr>
          <w:trHeight w:val="20"/>
          <w:jc w:val="center"/>
        </w:trPr>
        <w:tc>
          <w:tcPr>
            <w:tcW w:w="3614" w:type="dxa"/>
            <w:shd w:val="clear" w:color="auto" w:fill="auto"/>
          </w:tcPr>
          <w:p w14:paraId="5B73A288" w14:textId="1366FD53" w:rsidR="00926977" w:rsidRDefault="00926977" w:rsidP="00FD46EB">
            <w:pPr>
              <w:rPr>
                <w:i/>
                <w:sz w:val="24"/>
              </w:rPr>
            </w:pPr>
            <w:r>
              <w:rPr>
                <w:i/>
                <w:sz w:val="24"/>
              </w:rPr>
              <w:t>- jednat ve věcech technických:</w:t>
            </w:r>
          </w:p>
        </w:tc>
        <w:tc>
          <w:tcPr>
            <w:tcW w:w="6164" w:type="dxa"/>
            <w:shd w:val="clear" w:color="auto" w:fill="auto"/>
          </w:tcPr>
          <w:p w14:paraId="7E2F1697" w14:textId="6F6AD6DA" w:rsidR="00926977" w:rsidRPr="009C5B53" w:rsidRDefault="007F1DE8" w:rsidP="00CC796D">
            <w:pPr>
              <w:spacing w:before="120"/>
              <w:rPr>
                <w:sz w:val="24"/>
                <w:highlight w:val="yellow"/>
              </w:rPr>
            </w:pPr>
            <w:proofErr w:type="spellStart"/>
            <w:r>
              <w:rPr>
                <w:bCs/>
                <w:sz w:val="24"/>
              </w:rPr>
              <w:t>xxx</w:t>
            </w:r>
            <w:proofErr w:type="spellEnd"/>
          </w:p>
        </w:tc>
      </w:tr>
      <w:tr w:rsidR="00926977" w14:paraId="3D0304A5" w14:textId="77777777" w:rsidTr="005E3302">
        <w:trPr>
          <w:trHeight w:val="20"/>
          <w:jc w:val="center"/>
        </w:trPr>
        <w:tc>
          <w:tcPr>
            <w:tcW w:w="3614" w:type="dxa"/>
            <w:tcBorders>
              <w:bottom w:val="nil"/>
            </w:tcBorders>
            <w:shd w:val="clear" w:color="auto" w:fill="auto"/>
          </w:tcPr>
          <w:p w14:paraId="01703060" w14:textId="18214794" w:rsidR="00926977" w:rsidRDefault="00926977" w:rsidP="00FD46EB">
            <w:pPr>
              <w:spacing w:after="120"/>
              <w:rPr>
                <w:i/>
                <w:sz w:val="24"/>
              </w:rPr>
            </w:pPr>
            <w:r>
              <w:rPr>
                <w:i/>
                <w:sz w:val="24"/>
              </w:rPr>
              <w:t xml:space="preserve">(dále jen „zhotovitel“)  </w:t>
            </w:r>
          </w:p>
        </w:tc>
        <w:tc>
          <w:tcPr>
            <w:tcW w:w="6164" w:type="dxa"/>
            <w:tcBorders>
              <w:bottom w:val="nil"/>
            </w:tcBorders>
          </w:tcPr>
          <w:p w14:paraId="47FC818E" w14:textId="77777777" w:rsidR="00926977" w:rsidRDefault="00926977" w:rsidP="00FD46EB">
            <w:pPr>
              <w:spacing w:beforeLines="20" w:before="48"/>
              <w:rPr>
                <w:sz w:val="24"/>
              </w:rPr>
            </w:pPr>
          </w:p>
        </w:tc>
      </w:tr>
    </w:tbl>
    <w:p w14:paraId="37D60E00" w14:textId="77777777" w:rsidR="00E869EB" w:rsidRDefault="00E869EB" w:rsidP="00926977">
      <w:pPr>
        <w:spacing w:beforeLines="20" w:before="48"/>
        <w:jc w:val="both"/>
        <w:rPr>
          <w:sz w:val="24"/>
        </w:rPr>
      </w:pPr>
    </w:p>
    <w:p w14:paraId="29E3EA99" w14:textId="77777777" w:rsidR="00AE2642" w:rsidRDefault="00AE2642" w:rsidP="002E7917">
      <w:pPr>
        <w:spacing w:beforeLines="20" w:before="48"/>
        <w:ind w:left="-284"/>
        <w:jc w:val="both"/>
        <w:rPr>
          <w:sz w:val="24"/>
        </w:rPr>
      </w:pPr>
      <w:r w:rsidRPr="007B268E">
        <w:rPr>
          <w:sz w:val="24"/>
        </w:rPr>
        <w:t>za takto dohodnutých podmínek:</w:t>
      </w:r>
    </w:p>
    <w:p w14:paraId="27ABA5D5" w14:textId="77777777" w:rsidR="00C042BD" w:rsidRDefault="00C042BD" w:rsidP="002E7917">
      <w:pPr>
        <w:spacing w:beforeLines="20" w:before="48"/>
        <w:ind w:left="-284"/>
        <w:jc w:val="both"/>
        <w:rPr>
          <w:sz w:val="24"/>
        </w:rPr>
      </w:pPr>
    </w:p>
    <w:p w14:paraId="364D793E" w14:textId="4FC3A9B1" w:rsidR="00DD4F63" w:rsidRDefault="00CC1D62" w:rsidP="00926977">
      <w:pPr>
        <w:shd w:val="clear" w:color="00FFFF" w:fill="auto"/>
        <w:spacing w:beforeLines="20" w:before="48" w:after="120"/>
        <w:jc w:val="center"/>
        <w:rPr>
          <w:b/>
          <w:caps/>
          <w:sz w:val="24"/>
        </w:rPr>
      </w:pPr>
      <w:r w:rsidRPr="0093306C">
        <w:rPr>
          <w:b/>
          <w:caps/>
          <w:sz w:val="24"/>
        </w:rPr>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14:paraId="6E87ED6A" w14:textId="10F9BAE7" w:rsidR="005B50E8" w:rsidRPr="005B50E8" w:rsidRDefault="005B50E8" w:rsidP="003A4CC7">
      <w:pPr>
        <w:shd w:val="clear" w:color="00FFFF" w:fill="auto"/>
        <w:spacing w:beforeLines="20" w:before="48" w:after="120"/>
        <w:jc w:val="center"/>
        <w:rPr>
          <w:b/>
          <w:caps/>
          <w:sz w:val="22"/>
        </w:rPr>
      </w:pPr>
      <w:r>
        <w:rPr>
          <w:b/>
          <w:sz w:val="24"/>
          <w:szCs w:val="26"/>
        </w:rPr>
        <w:t>„</w:t>
      </w:r>
      <w:r w:rsidRPr="005B50E8">
        <w:rPr>
          <w:b/>
          <w:sz w:val="24"/>
          <w:szCs w:val="26"/>
        </w:rPr>
        <w:t>Vojenská vlečka č. 10 Čáslav - realizace remízy pro HDV</w:t>
      </w:r>
      <w:r>
        <w:rPr>
          <w:b/>
          <w:sz w:val="24"/>
          <w:szCs w:val="26"/>
        </w:rPr>
        <w:t>“</w:t>
      </w:r>
    </w:p>
    <w:p w14:paraId="20DAA067" w14:textId="3DCEEC51" w:rsidR="005B50E8" w:rsidRDefault="003A4CC7" w:rsidP="005B50E8">
      <w:pPr>
        <w:ind w:left="-284"/>
        <w:jc w:val="both"/>
        <w:rPr>
          <w:sz w:val="24"/>
          <w:szCs w:val="24"/>
        </w:rPr>
      </w:pPr>
      <w:r w:rsidRPr="003A4CC7">
        <w:rPr>
          <w:sz w:val="24"/>
        </w:rPr>
        <w:t xml:space="preserve">Předmětem </w:t>
      </w:r>
      <w:r w:rsidR="005B50E8">
        <w:rPr>
          <w:sz w:val="24"/>
        </w:rPr>
        <w:t>této smlouvy je</w:t>
      </w:r>
      <w:r w:rsidR="005B50E8" w:rsidRPr="005B50E8">
        <w:rPr>
          <w:sz w:val="24"/>
          <w:szCs w:val="24"/>
        </w:rPr>
        <w:t xml:space="preserve"> realizace garáže - remízy pro jedno motorové hnací drážní vozidlo (dále jen HDV) včetně napojení remízy na stávající rozvody plynu, elektřiny, vody a kanalizace, dle vypracované projektové dokumentace</w:t>
      </w:r>
      <w:r w:rsidR="00DD4F63">
        <w:rPr>
          <w:sz w:val="24"/>
          <w:szCs w:val="24"/>
        </w:rPr>
        <w:t xml:space="preserve"> zpracovatele </w:t>
      </w:r>
      <w:r w:rsidR="00DD4F63" w:rsidRPr="00DD4F63">
        <w:rPr>
          <w:sz w:val="24"/>
          <w:szCs w:val="24"/>
        </w:rPr>
        <w:t xml:space="preserve">SGJW Hradec Králové spol. s r. o., Na </w:t>
      </w:r>
      <w:r w:rsidR="00DD4F63" w:rsidRPr="00DD4F63">
        <w:rPr>
          <w:sz w:val="24"/>
          <w:szCs w:val="24"/>
        </w:rPr>
        <w:lastRenderedPageBreak/>
        <w:t>Důchodě 1674, 500 02 Hradec Králové, číslo zakázky: 07 220</w:t>
      </w:r>
      <w:r w:rsidR="00DD4F63">
        <w:rPr>
          <w:sz w:val="24"/>
          <w:szCs w:val="24"/>
        </w:rPr>
        <w:t> </w:t>
      </w:r>
      <w:r w:rsidR="00DD4F63" w:rsidRPr="00DD4F63">
        <w:rPr>
          <w:sz w:val="24"/>
          <w:szCs w:val="24"/>
        </w:rPr>
        <w:t>116</w:t>
      </w:r>
      <w:r w:rsidR="00DD4F63">
        <w:rPr>
          <w:sz w:val="24"/>
          <w:szCs w:val="24"/>
        </w:rPr>
        <w:t>,</w:t>
      </w:r>
      <w:r w:rsidR="005B50E8" w:rsidRPr="005B50E8">
        <w:rPr>
          <w:sz w:val="24"/>
          <w:szCs w:val="24"/>
        </w:rPr>
        <w:t xml:space="preserve"> v prostorech vojenského útvaru 7214 Čáslav - na vojenské vlečce č. 10 – Čáslav.</w:t>
      </w:r>
      <w:r w:rsidR="003E3B24" w:rsidRPr="003E3B24">
        <w:rPr>
          <w:sz w:val="24"/>
          <w:szCs w:val="24"/>
        </w:rPr>
        <w:t xml:space="preserve">  </w:t>
      </w:r>
    </w:p>
    <w:p w14:paraId="389F35CF" w14:textId="77777777" w:rsidR="005B50E8" w:rsidRDefault="005B50E8" w:rsidP="005B50E8">
      <w:pPr>
        <w:ind w:left="-284"/>
        <w:jc w:val="both"/>
        <w:rPr>
          <w:sz w:val="24"/>
          <w:szCs w:val="24"/>
        </w:rPr>
      </w:pPr>
    </w:p>
    <w:p w14:paraId="474FBA8C" w14:textId="2102E8D4" w:rsidR="0046593A" w:rsidRPr="00E0516C" w:rsidRDefault="0046593A" w:rsidP="005B50E8">
      <w:pPr>
        <w:ind w:left="-284"/>
        <w:jc w:val="both"/>
        <w:rPr>
          <w:sz w:val="24"/>
          <w:szCs w:val="24"/>
        </w:rPr>
      </w:pPr>
      <w:r>
        <w:rPr>
          <w:sz w:val="24"/>
          <w:szCs w:val="24"/>
        </w:rPr>
        <w:t>Dílo bude realizováno</w:t>
      </w:r>
      <w:r w:rsidRPr="00E0516C">
        <w:rPr>
          <w:sz w:val="24"/>
          <w:szCs w:val="24"/>
        </w:rPr>
        <w:t xml:space="preserve"> dle zpracované </w:t>
      </w:r>
      <w:r>
        <w:rPr>
          <w:sz w:val="24"/>
          <w:szCs w:val="24"/>
        </w:rPr>
        <w:t>p</w:t>
      </w:r>
      <w:r w:rsidR="003E3B24">
        <w:rPr>
          <w:sz w:val="24"/>
          <w:szCs w:val="24"/>
        </w:rPr>
        <w:t>rojektové dokumentace</w:t>
      </w:r>
      <w:r w:rsidR="0091704E">
        <w:rPr>
          <w:sz w:val="24"/>
          <w:szCs w:val="24"/>
        </w:rPr>
        <w:t xml:space="preserve"> a </w:t>
      </w:r>
      <w:r w:rsidR="00F06996">
        <w:rPr>
          <w:sz w:val="24"/>
          <w:szCs w:val="24"/>
        </w:rPr>
        <w:t xml:space="preserve">oceněného </w:t>
      </w:r>
      <w:r w:rsidR="009C0528" w:rsidRPr="009C0528">
        <w:rPr>
          <w:sz w:val="24"/>
          <w:szCs w:val="24"/>
        </w:rPr>
        <w:t>soupis</w:t>
      </w:r>
      <w:r w:rsidR="009C0528">
        <w:rPr>
          <w:sz w:val="24"/>
          <w:szCs w:val="24"/>
        </w:rPr>
        <w:t>u</w:t>
      </w:r>
      <w:r w:rsidR="009C0528" w:rsidRPr="009C0528">
        <w:rPr>
          <w:sz w:val="24"/>
          <w:szCs w:val="24"/>
        </w:rPr>
        <w:t xml:space="preserve"> stavebních prací, dodávek a služeb </w:t>
      </w:r>
      <w:r w:rsidR="003E3B24">
        <w:rPr>
          <w:sz w:val="24"/>
          <w:szCs w:val="24"/>
        </w:rPr>
        <w:t>(p</w:t>
      </w:r>
      <w:r w:rsidR="00391364">
        <w:rPr>
          <w:sz w:val="24"/>
          <w:szCs w:val="24"/>
        </w:rPr>
        <w:t xml:space="preserve">říloha č. </w:t>
      </w:r>
      <w:r w:rsidR="00887A8E">
        <w:rPr>
          <w:sz w:val="24"/>
          <w:szCs w:val="24"/>
        </w:rPr>
        <w:t>2</w:t>
      </w:r>
      <w:r w:rsidR="00391364">
        <w:rPr>
          <w:sz w:val="24"/>
          <w:szCs w:val="24"/>
        </w:rPr>
        <w:t xml:space="preserve"> </w:t>
      </w:r>
      <w:proofErr w:type="gramStart"/>
      <w:r w:rsidR="00391364">
        <w:rPr>
          <w:sz w:val="24"/>
          <w:szCs w:val="24"/>
        </w:rPr>
        <w:t>této</w:t>
      </w:r>
      <w:proofErr w:type="gramEnd"/>
      <w:r w:rsidR="00391364">
        <w:rPr>
          <w:sz w:val="24"/>
          <w:szCs w:val="24"/>
        </w:rPr>
        <w:t xml:space="preserve"> smlouvy o dílo)</w:t>
      </w:r>
      <w:r w:rsidR="0091704E">
        <w:rPr>
          <w:sz w:val="24"/>
          <w:szCs w:val="24"/>
        </w:rPr>
        <w:t>.</w:t>
      </w:r>
    </w:p>
    <w:p w14:paraId="58B45756" w14:textId="77777777" w:rsidR="0046593A" w:rsidRDefault="0046593A" w:rsidP="0046593A">
      <w:pPr>
        <w:jc w:val="both"/>
        <w:rPr>
          <w:sz w:val="24"/>
          <w:szCs w:val="24"/>
        </w:rPr>
      </w:pPr>
    </w:p>
    <w:p w14:paraId="19876D37" w14:textId="77777777" w:rsidR="0046593A" w:rsidRDefault="0046593A" w:rsidP="0046593A">
      <w:pPr>
        <w:jc w:val="both"/>
        <w:rPr>
          <w:sz w:val="24"/>
          <w:szCs w:val="24"/>
        </w:rPr>
      </w:pPr>
      <w:r>
        <w:rPr>
          <w:sz w:val="24"/>
          <w:szCs w:val="24"/>
        </w:rPr>
        <w:t>Bližší specifikace prací:</w:t>
      </w:r>
    </w:p>
    <w:p w14:paraId="7B758AD4" w14:textId="77777777" w:rsidR="0067072B" w:rsidRPr="00E0516C" w:rsidRDefault="0067072B" w:rsidP="0046593A">
      <w:pPr>
        <w:jc w:val="both"/>
        <w:rPr>
          <w:sz w:val="24"/>
          <w:szCs w:val="24"/>
        </w:rPr>
      </w:pPr>
    </w:p>
    <w:p w14:paraId="71F5E162" w14:textId="34BAC3F2" w:rsidR="005B50E8" w:rsidRPr="005B50E8" w:rsidRDefault="005B50E8" w:rsidP="005B50E8">
      <w:pPr>
        <w:pStyle w:val="Odstavecseseznamem"/>
        <w:numPr>
          <w:ilvl w:val="0"/>
          <w:numId w:val="47"/>
        </w:numPr>
        <w:spacing w:after="0" w:line="240" w:lineRule="auto"/>
        <w:ind w:left="284" w:hanging="357"/>
        <w:jc w:val="both"/>
        <w:rPr>
          <w:rFonts w:ascii="Times New Roman" w:hAnsi="Times New Roman"/>
          <w:sz w:val="24"/>
          <w:szCs w:val="24"/>
        </w:rPr>
      </w:pPr>
      <w:r w:rsidRPr="005B50E8">
        <w:rPr>
          <w:rFonts w:ascii="Times New Roman" w:hAnsi="Times New Roman"/>
          <w:sz w:val="24"/>
          <w:szCs w:val="24"/>
        </w:rPr>
        <w:t xml:space="preserve">V rámci </w:t>
      </w:r>
      <w:r w:rsidR="006252D6">
        <w:rPr>
          <w:rFonts w:ascii="Times New Roman" w:hAnsi="Times New Roman"/>
          <w:sz w:val="24"/>
          <w:szCs w:val="24"/>
        </w:rPr>
        <w:t>plnění díla</w:t>
      </w:r>
      <w:r w:rsidRPr="005B50E8">
        <w:rPr>
          <w:rFonts w:ascii="Times New Roman" w:hAnsi="Times New Roman"/>
          <w:sz w:val="24"/>
          <w:szCs w:val="24"/>
        </w:rPr>
        <w:t xml:space="preserve"> si zhotovitel zajistí povolení vstupu do objektu VÚ 7214 Čáslav.</w:t>
      </w:r>
    </w:p>
    <w:p w14:paraId="00D4707B" w14:textId="0B036C22" w:rsidR="005B50E8" w:rsidRPr="005B50E8" w:rsidRDefault="005B50E8" w:rsidP="005B50E8">
      <w:pPr>
        <w:pStyle w:val="Odstavecseseznamem"/>
        <w:numPr>
          <w:ilvl w:val="0"/>
          <w:numId w:val="47"/>
        </w:numPr>
        <w:spacing w:after="0" w:line="240" w:lineRule="auto"/>
        <w:ind w:left="284" w:hanging="357"/>
        <w:jc w:val="both"/>
        <w:rPr>
          <w:rFonts w:ascii="Times New Roman" w:hAnsi="Times New Roman"/>
          <w:sz w:val="24"/>
          <w:szCs w:val="24"/>
        </w:rPr>
      </w:pPr>
      <w:r w:rsidRPr="005B50E8">
        <w:rPr>
          <w:rFonts w:ascii="Times New Roman" w:hAnsi="Times New Roman"/>
          <w:sz w:val="24"/>
          <w:szCs w:val="24"/>
        </w:rPr>
        <w:t>Zaji</w:t>
      </w:r>
      <w:r w:rsidR="006252D6">
        <w:rPr>
          <w:rFonts w:ascii="Times New Roman" w:hAnsi="Times New Roman"/>
          <w:sz w:val="24"/>
          <w:szCs w:val="24"/>
        </w:rPr>
        <w:t>štění</w:t>
      </w:r>
      <w:r w:rsidRPr="005B50E8">
        <w:rPr>
          <w:rFonts w:ascii="Times New Roman" w:hAnsi="Times New Roman"/>
          <w:sz w:val="24"/>
          <w:szCs w:val="24"/>
        </w:rPr>
        <w:t xml:space="preserve"> vytyčení stávajících podzemních inženýrských sítí v areálu před zahájením prací, provedení kopaných sond k ověření polohy vytyčených sítí. Obnažené inženýrské sítě zabezpečit proti poškození a při zasypávání výkopů zeminou chránit </w:t>
      </w:r>
      <w:proofErr w:type="spellStart"/>
      <w:r w:rsidRPr="005B50E8">
        <w:rPr>
          <w:rFonts w:ascii="Times New Roman" w:hAnsi="Times New Roman"/>
          <w:sz w:val="24"/>
          <w:szCs w:val="24"/>
        </w:rPr>
        <w:t>opískováním</w:t>
      </w:r>
      <w:proofErr w:type="spellEnd"/>
      <w:r w:rsidRPr="005B50E8">
        <w:rPr>
          <w:rFonts w:ascii="Times New Roman" w:hAnsi="Times New Roman"/>
          <w:sz w:val="24"/>
          <w:szCs w:val="24"/>
        </w:rPr>
        <w:t>, výstražnými foliemi, deskami atd. v souladu s platnými technickými normami.</w:t>
      </w:r>
    </w:p>
    <w:p w14:paraId="70EBC62B" w14:textId="77777777" w:rsidR="005B50E8" w:rsidRPr="005B50E8" w:rsidRDefault="005B50E8" w:rsidP="005B50E8">
      <w:pPr>
        <w:pStyle w:val="Odstavecseseznamem"/>
        <w:numPr>
          <w:ilvl w:val="0"/>
          <w:numId w:val="47"/>
        </w:numPr>
        <w:spacing w:after="0" w:line="240" w:lineRule="auto"/>
        <w:ind w:left="284" w:hanging="357"/>
        <w:jc w:val="both"/>
        <w:rPr>
          <w:rFonts w:ascii="Times New Roman" w:hAnsi="Times New Roman"/>
          <w:sz w:val="24"/>
          <w:szCs w:val="24"/>
        </w:rPr>
      </w:pPr>
      <w:r w:rsidRPr="005B50E8">
        <w:rPr>
          <w:rFonts w:ascii="Times New Roman" w:hAnsi="Times New Roman"/>
          <w:sz w:val="24"/>
          <w:szCs w:val="24"/>
        </w:rPr>
        <w:t>V místě souběhu a křížení inženýrských sítí provádět zemní práce ručně, aby nedošlo k jejich poškození.</w:t>
      </w:r>
    </w:p>
    <w:p w14:paraId="201E5543" w14:textId="77777777" w:rsidR="005B50E8" w:rsidRPr="005B50E8" w:rsidRDefault="005B50E8" w:rsidP="005B50E8">
      <w:pPr>
        <w:pStyle w:val="Odstavecseseznamem"/>
        <w:numPr>
          <w:ilvl w:val="0"/>
          <w:numId w:val="47"/>
        </w:numPr>
        <w:spacing w:after="0" w:line="240" w:lineRule="auto"/>
        <w:ind w:left="284" w:hanging="357"/>
        <w:jc w:val="both"/>
        <w:rPr>
          <w:rFonts w:ascii="Times New Roman" w:hAnsi="Times New Roman"/>
          <w:sz w:val="24"/>
          <w:szCs w:val="24"/>
        </w:rPr>
      </w:pPr>
      <w:r w:rsidRPr="005B50E8">
        <w:rPr>
          <w:rFonts w:ascii="Times New Roman" w:hAnsi="Times New Roman"/>
          <w:sz w:val="24"/>
          <w:szCs w:val="24"/>
        </w:rPr>
        <w:t>Výkopy vedoucí přes komunikace zajistit tak, aby se přes ně dalo přejíždět a přecházet, zajistit značení dopravními značkami při změnách předností jízdy a omezeních z důvodů výstavby (překopy komunikací atd.), značení projednat s vojenskou policií. Dále budou veškeré výkopy řádně označeny a zajištěny proti pádu osob.</w:t>
      </w:r>
    </w:p>
    <w:p w14:paraId="46B9B119" w14:textId="77777777" w:rsidR="005B50E8" w:rsidRPr="005B50E8" w:rsidRDefault="005B50E8" w:rsidP="005B50E8">
      <w:pPr>
        <w:pStyle w:val="Odstavecseseznamem"/>
        <w:numPr>
          <w:ilvl w:val="0"/>
          <w:numId w:val="47"/>
        </w:numPr>
        <w:spacing w:after="0" w:line="240" w:lineRule="auto"/>
        <w:ind w:left="284" w:hanging="357"/>
        <w:jc w:val="both"/>
        <w:rPr>
          <w:rFonts w:ascii="Times New Roman" w:hAnsi="Times New Roman"/>
          <w:sz w:val="24"/>
          <w:szCs w:val="24"/>
        </w:rPr>
      </w:pPr>
      <w:r w:rsidRPr="005B50E8">
        <w:rPr>
          <w:rFonts w:ascii="Times New Roman" w:hAnsi="Times New Roman"/>
          <w:sz w:val="24"/>
          <w:szCs w:val="24"/>
        </w:rPr>
        <w:t>Práce budou prováděny za provozu areálu, z tohoto důvodu je nutná koordinace postupu prací (práce na rozvodech el., plynu atd.) s uživatelem VÚ 7214, se zástupci AHNM - provozní středisko Čáslav a za účasti zástupce objednatele.</w:t>
      </w:r>
    </w:p>
    <w:p w14:paraId="15DE794C" w14:textId="77777777" w:rsidR="005B50E8" w:rsidRPr="005B50E8" w:rsidRDefault="005B50E8" w:rsidP="005B50E8">
      <w:pPr>
        <w:pStyle w:val="Odstavecseseznamem"/>
        <w:numPr>
          <w:ilvl w:val="0"/>
          <w:numId w:val="47"/>
        </w:numPr>
        <w:spacing w:after="0" w:line="240" w:lineRule="auto"/>
        <w:ind w:left="284" w:hanging="357"/>
        <w:jc w:val="both"/>
        <w:rPr>
          <w:rFonts w:ascii="Times New Roman" w:hAnsi="Times New Roman"/>
          <w:sz w:val="24"/>
          <w:szCs w:val="24"/>
        </w:rPr>
      </w:pPr>
      <w:r w:rsidRPr="005B50E8">
        <w:rPr>
          <w:rFonts w:ascii="Times New Roman" w:hAnsi="Times New Roman"/>
          <w:sz w:val="24"/>
          <w:szCs w:val="24"/>
        </w:rPr>
        <w:t>Průběžné provádění kontrolních dnů za společné účasti zástupce uživatele, zhotovitele, objednatele a projektanta – 1x za 14 dní.</w:t>
      </w:r>
    </w:p>
    <w:p w14:paraId="12E00F29" w14:textId="32071B0A" w:rsidR="005B50E8" w:rsidRPr="005B50E8" w:rsidRDefault="006252D6" w:rsidP="005B50E8">
      <w:pPr>
        <w:pStyle w:val="Odstavecseseznamem"/>
        <w:numPr>
          <w:ilvl w:val="0"/>
          <w:numId w:val="47"/>
        </w:numPr>
        <w:spacing w:after="0" w:line="240" w:lineRule="auto"/>
        <w:ind w:left="284" w:hanging="357"/>
        <w:jc w:val="both"/>
        <w:rPr>
          <w:rFonts w:ascii="Times New Roman" w:hAnsi="Times New Roman"/>
          <w:sz w:val="24"/>
          <w:szCs w:val="24"/>
        </w:rPr>
      </w:pPr>
      <w:r>
        <w:rPr>
          <w:rFonts w:ascii="Times New Roman" w:hAnsi="Times New Roman"/>
          <w:sz w:val="24"/>
          <w:szCs w:val="24"/>
        </w:rPr>
        <w:t>Průběžně pořizování</w:t>
      </w:r>
      <w:r w:rsidR="005B50E8" w:rsidRPr="005B50E8">
        <w:rPr>
          <w:rFonts w:ascii="Times New Roman" w:hAnsi="Times New Roman"/>
          <w:sz w:val="24"/>
          <w:szCs w:val="24"/>
        </w:rPr>
        <w:t xml:space="preserve"> fotodokumentace prováděných prací, především</w:t>
      </w:r>
      <w:r>
        <w:rPr>
          <w:rFonts w:ascii="Times New Roman" w:hAnsi="Times New Roman"/>
          <w:sz w:val="24"/>
          <w:szCs w:val="24"/>
        </w:rPr>
        <w:t xml:space="preserve"> zakrývaných konstrukcí. Z</w:t>
      </w:r>
      <w:r w:rsidR="005B50E8" w:rsidRPr="005B50E8">
        <w:rPr>
          <w:rFonts w:ascii="Times New Roman" w:hAnsi="Times New Roman"/>
          <w:sz w:val="24"/>
          <w:szCs w:val="24"/>
        </w:rPr>
        <w:t xml:space="preserve">hotovitel vyzve zástupce objednatele minimálně 1 týden dopředu k vizuální kontrole zakrývaných konstrukcí. Fotodokumentace bude odevzdána při předání stavby na CD ve formátu </w:t>
      </w:r>
      <w:r w:rsidR="00483C14">
        <w:rPr>
          <w:rFonts w:ascii="Times New Roman" w:hAnsi="Times New Roman"/>
          <w:sz w:val="24"/>
          <w:szCs w:val="24"/>
        </w:rPr>
        <w:t>*.</w:t>
      </w:r>
      <w:proofErr w:type="spellStart"/>
      <w:r w:rsidR="005B50E8" w:rsidRPr="005B50E8">
        <w:rPr>
          <w:rFonts w:ascii="Times New Roman" w:hAnsi="Times New Roman"/>
          <w:sz w:val="24"/>
          <w:szCs w:val="24"/>
        </w:rPr>
        <w:t>jpeg</w:t>
      </w:r>
      <w:proofErr w:type="spellEnd"/>
      <w:r w:rsidR="005B50E8" w:rsidRPr="005B50E8">
        <w:rPr>
          <w:rFonts w:ascii="Times New Roman" w:hAnsi="Times New Roman"/>
          <w:sz w:val="24"/>
          <w:szCs w:val="24"/>
        </w:rPr>
        <w:t xml:space="preserve"> (seřazena dle postupu prací).</w:t>
      </w:r>
    </w:p>
    <w:p w14:paraId="38B2545D" w14:textId="0DC98002" w:rsidR="005B50E8" w:rsidRPr="005B50E8" w:rsidRDefault="006252D6" w:rsidP="005B50E8">
      <w:pPr>
        <w:pStyle w:val="Odstavecseseznamem"/>
        <w:numPr>
          <w:ilvl w:val="0"/>
          <w:numId w:val="47"/>
        </w:numPr>
        <w:spacing w:after="0" w:line="240" w:lineRule="auto"/>
        <w:ind w:left="284" w:hanging="357"/>
        <w:jc w:val="both"/>
        <w:rPr>
          <w:rFonts w:ascii="Times New Roman" w:hAnsi="Times New Roman"/>
          <w:sz w:val="24"/>
          <w:szCs w:val="24"/>
        </w:rPr>
      </w:pPr>
      <w:r>
        <w:rPr>
          <w:rFonts w:ascii="Times New Roman" w:hAnsi="Times New Roman"/>
          <w:sz w:val="24"/>
          <w:szCs w:val="24"/>
        </w:rPr>
        <w:t>Provedení veškerých</w:t>
      </w:r>
      <w:r w:rsidR="005B50E8" w:rsidRPr="005B50E8">
        <w:rPr>
          <w:rFonts w:ascii="Times New Roman" w:hAnsi="Times New Roman"/>
          <w:sz w:val="24"/>
          <w:szCs w:val="24"/>
        </w:rPr>
        <w:t xml:space="preserve"> </w:t>
      </w:r>
      <w:r>
        <w:rPr>
          <w:rFonts w:ascii="Times New Roman" w:hAnsi="Times New Roman"/>
          <w:sz w:val="24"/>
          <w:szCs w:val="24"/>
        </w:rPr>
        <w:t>potřebných zkoušek</w:t>
      </w:r>
      <w:r w:rsidR="005B50E8" w:rsidRPr="005B50E8">
        <w:rPr>
          <w:rFonts w:ascii="Times New Roman" w:hAnsi="Times New Roman"/>
          <w:sz w:val="24"/>
          <w:szCs w:val="24"/>
        </w:rPr>
        <w:t xml:space="preserve"> k rozvodům vodovodu, kanalizace, topení a plynového potrubí.</w:t>
      </w:r>
    </w:p>
    <w:p w14:paraId="20BE18F0" w14:textId="77777777" w:rsidR="006252D6" w:rsidRDefault="006252D6" w:rsidP="005B50E8">
      <w:pPr>
        <w:pStyle w:val="Odstavecseseznamem"/>
        <w:numPr>
          <w:ilvl w:val="0"/>
          <w:numId w:val="47"/>
        </w:numPr>
        <w:spacing w:after="0" w:line="240" w:lineRule="auto"/>
        <w:ind w:left="284" w:hanging="357"/>
        <w:jc w:val="both"/>
        <w:rPr>
          <w:rFonts w:ascii="Times New Roman" w:hAnsi="Times New Roman"/>
          <w:sz w:val="24"/>
          <w:szCs w:val="24"/>
        </w:rPr>
      </w:pPr>
      <w:r>
        <w:rPr>
          <w:rFonts w:ascii="Times New Roman" w:hAnsi="Times New Roman"/>
          <w:sz w:val="24"/>
          <w:szCs w:val="24"/>
        </w:rPr>
        <w:t>Doložení veškerých</w:t>
      </w:r>
      <w:r w:rsidR="005B50E8" w:rsidRPr="005B50E8">
        <w:rPr>
          <w:rFonts w:ascii="Times New Roman" w:hAnsi="Times New Roman"/>
          <w:sz w:val="24"/>
          <w:szCs w:val="24"/>
        </w:rPr>
        <w:t xml:space="preserve"> výchozí</w:t>
      </w:r>
      <w:r>
        <w:rPr>
          <w:rFonts w:ascii="Times New Roman" w:hAnsi="Times New Roman"/>
          <w:sz w:val="24"/>
          <w:szCs w:val="24"/>
        </w:rPr>
        <w:t>ch revizí, protokolů</w:t>
      </w:r>
      <w:r w:rsidR="005B50E8" w:rsidRPr="005B50E8">
        <w:rPr>
          <w:rFonts w:ascii="Times New Roman" w:hAnsi="Times New Roman"/>
          <w:sz w:val="24"/>
          <w:szCs w:val="24"/>
        </w:rPr>
        <w:t xml:space="preserve"> o příslušných zkouškách, atesty výrobků a materiálů, pasporty tlakových nádob, prohlášení o shodě na dodané výrobky a materiály, a ostatní doklady pro vydání kolaudač</w:t>
      </w:r>
      <w:r>
        <w:rPr>
          <w:rFonts w:ascii="Times New Roman" w:hAnsi="Times New Roman"/>
          <w:sz w:val="24"/>
          <w:szCs w:val="24"/>
        </w:rPr>
        <w:t>ního souhlasu k užívání stavby.</w:t>
      </w:r>
    </w:p>
    <w:p w14:paraId="2C5B3DAA" w14:textId="506F0792" w:rsidR="005B50E8" w:rsidRPr="005B50E8" w:rsidRDefault="006252D6" w:rsidP="005B50E8">
      <w:pPr>
        <w:pStyle w:val="Odstavecseseznamem"/>
        <w:numPr>
          <w:ilvl w:val="0"/>
          <w:numId w:val="47"/>
        </w:numPr>
        <w:spacing w:after="0" w:line="240" w:lineRule="auto"/>
        <w:ind w:left="284" w:hanging="357"/>
        <w:jc w:val="both"/>
        <w:rPr>
          <w:rFonts w:ascii="Times New Roman" w:hAnsi="Times New Roman"/>
          <w:sz w:val="24"/>
          <w:szCs w:val="24"/>
        </w:rPr>
      </w:pPr>
      <w:r>
        <w:rPr>
          <w:rFonts w:ascii="Times New Roman" w:hAnsi="Times New Roman"/>
          <w:sz w:val="24"/>
          <w:szCs w:val="24"/>
        </w:rPr>
        <w:t>Zhotovitel předá objednateli</w:t>
      </w:r>
      <w:r w:rsidR="005B50E8" w:rsidRPr="005B50E8">
        <w:rPr>
          <w:rFonts w:ascii="Times New Roman" w:hAnsi="Times New Roman"/>
          <w:sz w:val="24"/>
          <w:szCs w:val="24"/>
        </w:rPr>
        <w:t xml:space="preserve"> originál stavebního deníku, návody na obsluhu jednotlivých instalovaných zařízení, záruční listy, provedení zaškolení obsluhy</w:t>
      </w:r>
      <w:r>
        <w:rPr>
          <w:rFonts w:ascii="Times New Roman" w:hAnsi="Times New Roman"/>
          <w:sz w:val="24"/>
          <w:szCs w:val="24"/>
        </w:rPr>
        <w:t xml:space="preserve"> a návrh provozního řádu. Z</w:t>
      </w:r>
      <w:r w:rsidR="005B50E8" w:rsidRPr="005B50E8">
        <w:rPr>
          <w:rFonts w:ascii="Times New Roman" w:hAnsi="Times New Roman"/>
          <w:sz w:val="24"/>
          <w:szCs w:val="24"/>
        </w:rPr>
        <w:t>hotovitel bude dokládat potřebné doklady týkající se ekologické likvidace vytěženého materiálu.</w:t>
      </w:r>
    </w:p>
    <w:p w14:paraId="43598058" w14:textId="77777777" w:rsidR="005B50E8" w:rsidRPr="005B50E8" w:rsidRDefault="005B50E8" w:rsidP="005B50E8">
      <w:pPr>
        <w:pStyle w:val="Odstavecseseznamem"/>
        <w:numPr>
          <w:ilvl w:val="0"/>
          <w:numId w:val="47"/>
        </w:numPr>
        <w:spacing w:after="0" w:line="240" w:lineRule="auto"/>
        <w:ind w:left="284" w:hanging="357"/>
        <w:jc w:val="both"/>
        <w:rPr>
          <w:rFonts w:ascii="Times New Roman" w:hAnsi="Times New Roman"/>
          <w:sz w:val="24"/>
          <w:szCs w:val="24"/>
        </w:rPr>
      </w:pPr>
      <w:r w:rsidRPr="005B50E8">
        <w:rPr>
          <w:rFonts w:ascii="Times New Roman" w:hAnsi="Times New Roman"/>
          <w:sz w:val="24"/>
          <w:szCs w:val="24"/>
        </w:rPr>
        <w:t>Zajistit vydání kolaudačního souhlasu.</w:t>
      </w:r>
    </w:p>
    <w:p w14:paraId="5B9D84C9" w14:textId="77777777" w:rsidR="005B50E8" w:rsidRPr="005B50E8" w:rsidRDefault="005B50E8" w:rsidP="005B50E8">
      <w:pPr>
        <w:pStyle w:val="Odstavecseseznamem"/>
        <w:numPr>
          <w:ilvl w:val="0"/>
          <w:numId w:val="47"/>
        </w:numPr>
        <w:spacing w:after="0" w:line="240" w:lineRule="auto"/>
        <w:ind w:left="284" w:hanging="357"/>
        <w:jc w:val="both"/>
        <w:rPr>
          <w:rFonts w:ascii="Times New Roman" w:hAnsi="Times New Roman"/>
          <w:sz w:val="24"/>
          <w:szCs w:val="24"/>
        </w:rPr>
      </w:pPr>
      <w:r w:rsidRPr="005B50E8">
        <w:rPr>
          <w:rFonts w:ascii="Times New Roman" w:hAnsi="Times New Roman"/>
          <w:sz w:val="24"/>
          <w:szCs w:val="24"/>
        </w:rPr>
        <w:t>Veškeré administrativní poplatky (vytýčení sítí, žádost o kolaudační souhlas, atd.) hradí zhotovitel.</w:t>
      </w:r>
    </w:p>
    <w:p w14:paraId="44FC0489" w14:textId="77777777" w:rsidR="005B50E8" w:rsidRPr="005B50E8" w:rsidRDefault="005B50E8" w:rsidP="005B50E8">
      <w:pPr>
        <w:pStyle w:val="Odstavecseseznamem"/>
        <w:numPr>
          <w:ilvl w:val="0"/>
          <w:numId w:val="47"/>
        </w:numPr>
        <w:spacing w:after="0" w:line="240" w:lineRule="auto"/>
        <w:ind w:left="284" w:hanging="357"/>
        <w:jc w:val="both"/>
        <w:rPr>
          <w:rFonts w:ascii="Times New Roman" w:hAnsi="Times New Roman"/>
          <w:sz w:val="24"/>
          <w:szCs w:val="24"/>
        </w:rPr>
      </w:pPr>
      <w:r w:rsidRPr="005B50E8">
        <w:rPr>
          <w:rFonts w:ascii="Times New Roman" w:hAnsi="Times New Roman"/>
          <w:sz w:val="24"/>
          <w:szCs w:val="24"/>
        </w:rPr>
        <w:t>U zpracovatele projektové dokumentace zabezpečit zpracování projektové dokumentace skutečného provedení stavby 3x v listinné a 1x v elektronické podobě na CD (ve formátu*.pdf a také zároveň ve formátu *.doc, *.</w:t>
      </w:r>
      <w:proofErr w:type="spellStart"/>
      <w:r w:rsidRPr="005B50E8">
        <w:rPr>
          <w:rFonts w:ascii="Times New Roman" w:hAnsi="Times New Roman"/>
          <w:sz w:val="24"/>
          <w:szCs w:val="24"/>
        </w:rPr>
        <w:t>xls</w:t>
      </w:r>
      <w:proofErr w:type="spellEnd"/>
      <w:r w:rsidRPr="005B50E8">
        <w:rPr>
          <w:rFonts w:ascii="Times New Roman" w:hAnsi="Times New Roman"/>
          <w:sz w:val="24"/>
          <w:szCs w:val="24"/>
        </w:rPr>
        <w:t>, *.</w:t>
      </w:r>
      <w:proofErr w:type="spellStart"/>
      <w:r w:rsidRPr="005B50E8">
        <w:rPr>
          <w:rFonts w:ascii="Times New Roman" w:hAnsi="Times New Roman"/>
          <w:sz w:val="24"/>
          <w:szCs w:val="24"/>
        </w:rPr>
        <w:t>dwg</w:t>
      </w:r>
      <w:proofErr w:type="spellEnd"/>
      <w:r w:rsidRPr="005B50E8">
        <w:rPr>
          <w:rFonts w:ascii="Times New Roman" w:hAnsi="Times New Roman"/>
          <w:sz w:val="24"/>
          <w:szCs w:val="24"/>
        </w:rPr>
        <w:t>) dle přílohy č. 7, vyhlášky č. 499/2006 Sb. v platném znění.</w:t>
      </w:r>
    </w:p>
    <w:p w14:paraId="1346DCBB" w14:textId="77777777" w:rsidR="005B50E8" w:rsidRPr="005B50E8" w:rsidRDefault="005B50E8" w:rsidP="005B50E8">
      <w:pPr>
        <w:pStyle w:val="Odstavecseseznamem"/>
        <w:numPr>
          <w:ilvl w:val="0"/>
          <w:numId w:val="47"/>
        </w:numPr>
        <w:spacing w:after="0" w:line="240" w:lineRule="auto"/>
        <w:ind w:left="284" w:hanging="357"/>
        <w:jc w:val="both"/>
        <w:rPr>
          <w:rFonts w:ascii="Times New Roman" w:hAnsi="Times New Roman"/>
          <w:sz w:val="24"/>
          <w:szCs w:val="24"/>
        </w:rPr>
      </w:pPr>
      <w:r w:rsidRPr="005B50E8">
        <w:rPr>
          <w:rFonts w:ascii="Times New Roman" w:hAnsi="Times New Roman"/>
          <w:sz w:val="24"/>
          <w:szCs w:val="24"/>
        </w:rPr>
        <w:t>Zpracovat geometrické zaměření nově vybudovaných inženýrských sítí a nově vybudovaného objektu obsahující čísla a hranice dotčených pozemků a vyznačení ochranných pásem, zpracovat geometrický plán a ocenění věcného břemene pro vložení do katastru nemovitostí.</w:t>
      </w:r>
    </w:p>
    <w:p w14:paraId="7FC72FB9" w14:textId="027BDA43" w:rsidR="0046593A" w:rsidRPr="00CE2CD4" w:rsidRDefault="005B50E8" w:rsidP="00CE2CD4">
      <w:pPr>
        <w:pStyle w:val="Odstavecseseznamem"/>
        <w:numPr>
          <w:ilvl w:val="0"/>
          <w:numId w:val="47"/>
        </w:numPr>
        <w:spacing w:after="0" w:line="240" w:lineRule="auto"/>
        <w:ind w:left="284" w:hanging="357"/>
        <w:jc w:val="both"/>
        <w:rPr>
          <w:sz w:val="24"/>
          <w:szCs w:val="24"/>
        </w:rPr>
      </w:pPr>
      <w:r w:rsidRPr="005B50E8">
        <w:rPr>
          <w:rFonts w:ascii="Times New Roman" w:hAnsi="Times New Roman"/>
          <w:sz w:val="24"/>
          <w:szCs w:val="24"/>
        </w:rPr>
        <w:lastRenderedPageBreak/>
        <w:t xml:space="preserve">Součástí plnění je průběžný a závěrečný úklid, odvoz a ekologická likvidace vytěženého materiálu a veškerého odpadu vzniklého v souvislosti s realizací díla včetně uložení na skládku. </w:t>
      </w:r>
    </w:p>
    <w:p w14:paraId="6470F416" w14:textId="77777777" w:rsidR="00CE2CD4" w:rsidRPr="00E0516C" w:rsidRDefault="00CE2CD4" w:rsidP="00CE2CD4">
      <w:pPr>
        <w:pStyle w:val="Odstavecseseznamem"/>
        <w:spacing w:after="0" w:line="240" w:lineRule="auto"/>
        <w:ind w:left="284"/>
        <w:jc w:val="both"/>
        <w:rPr>
          <w:sz w:val="24"/>
          <w:szCs w:val="24"/>
        </w:rPr>
      </w:pPr>
    </w:p>
    <w:p w14:paraId="177EDA80" w14:textId="18DF9732" w:rsidR="008B35F9" w:rsidRPr="00286DA2" w:rsidRDefault="008B35F9" w:rsidP="008B35F9">
      <w:pPr>
        <w:jc w:val="both"/>
        <w:rPr>
          <w:sz w:val="24"/>
        </w:rPr>
      </w:pPr>
      <w:r>
        <w:rPr>
          <w:sz w:val="24"/>
        </w:rPr>
        <w:t xml:space="preserve">Realizace akce </w:t>
      </w:r>
      <w:r w:rsidRPr="0065288A">
        <w:rPr>
          <w:sz w:val="24"/>
        </w:rPr>
        <w:t>podléhá stavebnímu řízení</w:t>
      </w:r>
      <w:r w:rsidR="00D118D8">
        <w:rPr>
          <w:sz w:val="24"/>
        </w:rPr>
        <w:t xml:space="preserve"> (ohlášení stavby)</w:t>
      </w:r>
      <w:r w:rsidRPr="0065288A">
        <w:rPr>
          <w:sz w:val="24"/>
        </w:rPr>
        <w:t>.</w:t>
      </w:r>
    </w:p>
    <w:p w14:paraId="78911193" w14:textId="77777777" w:rsidR="003A4CC7" w:rsidRDefault="003A4CC7" w:rsidP="003E3B24">
      <w:pPr>
        <w:spacing w:beforeLines="20" w:before="48"/>
        <w:jc w:val="both"/>
        <w:rPr>
          <w:color w:val="FF0000"/>
          <w:sz w:val="24"/>
          <w:szCs w:val="24"/>
        </w:rPr>
      </w:pPr>
    </w:p>
    <w:p w14:paraId="33D92F58" w14:textId="77777777" w:rsidR="00B708B1" w:rsidRDefault="00B708B1" w:rsidP="003E3B24">
      <w:pPr>
        <w:spacing w:beforeLines="20" w:before="48"/>
        <w:jc w:val="both"/>
        <w:rPr>
          <w:color w:val="FF0000"/>
          <w:sz w:val="24"/>
          <w:szCs w:val="24"/>
        </w:rPr>
      </w:pPr>
    </w:p>
    <w:p w14:paraId="5E7FBEC8" w14:textId="77777777" w:rsidR="005B50E8" w:rsidRPr="00C80DC9" w:rsidRDefault="005B50E8" w:rsidP="003E3B24">
      <w:pPr>
        <w:spacing w:beforeLines="20" w:before="48"/>
        <w:jc w:val="both"/>
        <w:rPr>
          <w:color w:val="FF0000"/>
          <w:sz w:val="24"/>
          <w:szCs w:val="24"/>
        </w:rPr>
      </w:pPr>
    </w:p>
    <w:p w14:paraId="705C33A1" w14:textId="77777777" w:rsidR="00AE2642" w:rsidRPr="00421634" w:rsidRDefault="00F866AD" w:rsidP="002E7917">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14:paraId="1C3591D0" w14:textId="77777777" w:rsidR="00C042BD" w:rsidRDefault="00C042BD" w:rsidP="00406998">
      <w:pPr>
        <w:rPr>
          <w:b/>
          <w:sz w:val="24"/>
          <w:szCs w:val="24"/>
        </w:rPr>
      </w:pPr>
    </w:p>
    <w:p w14:paraId="55FEFDDE" w14:textId="70C0D679" w:rsidR="00F06996" w:rsidRDefault="00F06996" w:rsidP="00F06996">
      <w:pPr>
        <w:pStyle w:val="Zkladntextodsazen"/>
        <w:ind w:left="0"/>
        <w:rPr>
          <w:b/>
        </w:rPr>
      </w:pPr>
      <w:r w:rsidRPr="001E7404">
        <w:t>Termín zahájení plnění je</w:t>
      </w:r>
      <w:r>
        <w:t xml:space="preserve"> </w:t>
      </w:r>
      <w:proofErr w:type="gramStart"/>
      <w:r>
        <w:t>od</w:t>
      </w:r>
      <w:proofErr w:type="gramEnd"/>
      <w:r w:rsidRPr="001E7404">
        <w:t>:</w:t>
      </w:r>
      <w:r>
        <w:tab/>
      </w:r>
      <w:r>
        <w:tab/>
      </w:r>
      <w:r>
        <w:tab/>
      </w:r>
      <w:r>
        <w:tab/>
      </w:r>
      <w:r>
        <w:rPr>
          <w:b/>
        </w:rPr>
        <w:t>dle čl. 12.2 návrhu smlouvy o dílo</w:t>
      </w:r>
    </w:p>
    <w:p w14:paraId="325E02FE" w14:textId="77777777" w:rsidR="00F06996" w:rsidRPr="001E7404" w:rsidRDefault="00F06996" w:rsidP="00F06996">
      <w:pPr>
        <w:pStyle w:val="Zkladntextodsazen"/>
        <w:ind w:left="0"/>
      </w:pPr>
    </w:p>
    <w:p w14:paraId="5BA59FD7" w14:textId="77777777" w:rsidR="00F06996" w:rsidRDefault="00F06996" w:rsidP="00F06996">
      <w:pPr>
        <w:pStyle w:val="Zkladntextodsazen"/>
        <w:ind w:left="0"/>
      </w:pPr>
      <w:r w:rsidRPr="001E7404">
        <w:t xml:space="preserve">Termín </w:t>
      </w:r>
      <w:r>
        <w:t>ukončení plnění</w:t>
      </w:r>
      <w:r w:rsidRPr="001E7404">
        <w:t>:</w:t>
      </w:r>
    </w:p>
    <w:p w14:paraId="7BF1E593" w14:textId="77777777" w:rsidR="00F06996" w:rsidRDefault="00F06996" w:rsidP="00F06996">
      <w:pPr>
        <w:pStyle w:val="Zkladntextodsazen"/>
        <w:numPr>
          <w:ilvl w:val="0"/>
          <w:numId w:val="49"/>
        </w:numPr>
        <w:spacing w:before="0"/>
        <w:ind w:left="0"/>
        <w:rPr>
          <w:b/>
        </w:rPr>
      </w:pPr>
      <w:r>
        <w:t xml:space="preserve">dokončení stavebních prací a zahájení inženýrské činnosti ke kolaudačnímu řízení </w:t>
      </w:r>
      <w:proofErr w:type="gramStart"/>
      <w:r>
        <w:t>do</w:t>
      </w:r>
      <w:proofErr w:type="gramEnd"/>
      <w:r>
        <w:t>:</w:t>
      </w:r>
      <w:r>
        <w:tab/>
      </w:r>
      <w:r>
        <w:tab/>
      </w:r>
      <w:r>
        <w:tab/>
      </w:r>
      <w:r>
        <w:tab/>
      </w:r>
      <w:r>
        <w:tab/>
      </w:r>
      <w:r>
        <w:tab/>
      </w:r>
      <w:r>
        <w:tab/>
      </w:r>
      <w:r>
        <w:rPr>
          <w:b/>
          <w:lang w:eastAsia="en-US"/>
        </w:rPr>
        <w:t>210 dnů od zahájení plnění</w:t>
      </w:r>
    </w:p>
    <w:p w14:paraId="0A013CE1" w14:textId="77777777" w:rsidR="00F06996" w:rsidRPr="002034B3" w:rsidRDefault="00F06996" w:rsidP="00F06996">
      <w:pPr>
        <w:pStyle w:val="Zkladntextodsazen"/>
        <w:ind w:left="0"/>
        <w:rPr>
          <w:b/>
        </w:rPr>
      </w:pPr>
    </w:p>
    <w:p w14:paraId="6C893C9B" w14:textId="77777777" w:rsidR="00F06996" w:rsidRPr="002034B3" w:rsidRDefault="00F06996" w:rsidP="00F06996">
      <w:pPr>
        <w:pStyle w:val="Zkladntextodsazen"/>
        <w:numPr>
          <w:ilvl w:val="0"/>
          <w:numId w:val="49"/>
        </w:numPr>
        <w:spacing w:before="0"/>
        <w:ind w:left="708" w:hanging="708"/>
        <w:rPr>
          <w:b/>
        </w:rPr>
      </w:pPr>
      <w:r w:rsidRPr="002034B3">
        <w:t xml:space="preserve">předání dokončeného díla včetně vydání kolaudačního souhlasu </w:t>
      </w:r>
      <w:proofErr w:type="gramStart"/>
      <w:r w:rsidRPr="002034B3">
        <w:t>do</w:t>
      </w:r>
      <w:proofErr w:type="gramEnd"/>
      <w:r w:rsidRPr="002034B3">
        <w:t>:</w:t>
      </w:r>
    </w:p>
    <w:p w14:paraId="67E70157" w14:textId="7EADE897" w:rsidR="00F06996" w:rsidRPr="00C92ED8" w:rsidRDefault="00F06996" w:rsidP="00F06996">
      <w:pPr>
        <w:pStyle w:val="Zkladntextodsazen"/>
        <w:ind w:left="708" w:hanging="708"/>
        <w:rPr>
          <w:b/>
        </w:rPr>
      </w:pPr>
      <w:r w:rsidRPr="002034B3">
        <w:rPr>
          <w:lang w:eastAsia="en-US"/>
        </w:rPr>
        <w:tab/>
      </w:r>
      <w:r w:rsidRPr="002034B3">
        <w:rPr>
          <w:lang w:eastAsia="en-US"/>
        </w:rPr>
        <w:tab/>
      </w:r>
      <w:r w:rsidRPr="002034B3">
        <w:rPr>
          <w:lang w:eastAsia="en-US"/>
        </w:rPr>
        <w:tab/>
      </w:r>
      <w:r w:rsidRPr="002034B3">
        <w:rPr>
          <w:lang w:eastAsia="en-US"/>
        </w:rPr>
        <w:tab/>
      </w:r>
      <w:r w:rsidRPr="002034B3">
        <w:rPr>
          <w:lang w:eastAsia="en-US"/>
        </w:rPr>
        <w:tab/>
      </w:r>
      <w:r w:rsidRPr="002034B3">
        <w:rPr>
          <w:lang w:eastAsia="en-US"/>
        </w:rPr>
        <w:tab/>
      </w:r>
      <w:r>
        <w:rPr>
          <w:lang w:eastAsia="en-US"/>
        </w:rPr>
        <w:tab/>
      </w:r>
      <w:r>
        <w:rPr>
          <w:lang w:eastAsia="en-US"/>
        </w:rPr>
        <w:tab/>
      </w:r>
      <w:r w:rsidRPr="000748D7">
        <w:rPr>
          <w:b/>
        </w:rPr>
        <w:t>260</w:t>
      </w:r>
      <w:r w:rsidRPr="008177AF">
        <w:rPr>
          <w:b/>
          <w:lang w:eastAsia="en-US"/>
        </w:rPr>
        <w:t xml:space="preserve"> </w:t>
      </w:r>
      <w:r>
        <w:rPr>
          <w:b/>
          <w:lang w:eastAsia="en-US"/>
        </w:rPr>
        <w:t>dnů od zahájení plnění</w:t>
      </w:r>
    </w:p>
    <w:p w14:paraId="242B4A56" w14:textId="77777777" w:rsidR="00F06996" w:rsidRPr="001E7404" w:rsidRDefault="00F06996" w:rsidP="00F06996">
      <w:pPr>
        <w:pStyle w:val="Zkladntextodsazen"/>
        <w:ind w:left="0"/>
      </w:pPr>
    </w:p>
    <w:p w14:paraId="2BCF9604" w14:textId="77777777" w:rsidR="00F06996" w:rsidRPr="00F06996" w:rsidRDefault="00F06996" w:rsidP="00F06996">
      <w:pPr>
        <w:rPr>
          <w:sz w:val="24"/>
        </w:rPr>
      </w:pPr>
      <w:r w:rsidRPr="00F06996">
        <w:rPr>
          <w:sz w:val="24"/>
        </w:rPr>
        <w:t>Místo plnění:</w:t>
      </w:r>
      <w:r w:rsidRPr="00F06996">
        <w:rPr>
          <w:sz w:val="24"/>
        </w:rPr>
        <w:tab/>
      </w:r>
      <w:r w:rsidRPr="00F06996">
        <w:rPr>
          <w:sz w:val="24"/>
        </w:rPr>
        <w:tab/>
        <w:t>Vojenská vlečka č. 10, 286 01 Čáslav</w:t>
      </w:r>
    </w:p>
    <w:p w14:paraId="42E4CC55" w14:textId="77777777" w:rsidR="005B50E8" w:rsidRDefault="005B50E8" w:rsidP="003E3B24">
      <w:pPr>
        <w:jc w:val="both"/>
        <w:rPr>
          <w:sz w:val="24"/>
        </w:rPr>
      </w:pPr>
    </w:p>
    <w:p w14:paraId="63E4F914" w14:textId="77777777" w:rsidR="003E3B24" w:rsidRDefault="003E3B24" w:rsidP="003E3B24">
      <w:pPr>
        <w:jc w:val="both"/>
        <w:rPr>
          <w:bCs/>
          <w:color w:val="000000"/>
          <w:sz w:val="24"/>
          <w:szCs w:val="24"/>
        </w:rPr>
      </w:pPr>
    </w:p>
    <w:p w14:paraId="1D5DD5A0" w14:textId="77777777" w:rsidR="00B708B1" w:rsidRPr="003015EC" w:rsidRDefault="00B708B1" w:rsidP="003E3B24">
      <w:pPr>
        <w:jc w:val="both"/>
        <w:rPr>
          <w:bCs/>
          <w:color w:val="000000"/>
          <w:sz w:val="24"/>
          <w:szCs w:val="24"/>
        </w:rPr>
      </w:pPr>
    </w:p>
    <w:p w14:paraId="62345C1D" w14:textId="77777777"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14:paraId="0DBEBB4D" w14:textId="306C4D75"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926977">
        <w:rPr>
          <w:sz w:val="24"/>
        </w:rPr>
        <w:t>16 472 565,25</w:t>
      </w:r>
      <w:r w:rsidR="009C1202" w:rsidRPr="000B70BA">
        <w:rPr>
          <w:sz w:val="24"/>
        </w:rPr>
        <w:t xml:space="preserve"> </w:t>
      </w:r>
      <w:r w:rsidRPr="000B70BA">
        <w:rPr>
          <w:sz w:val="24"/>
        </w:rPr>
        <w:t>Kč</w:t>
      </w:r>
    </w:p>
    <w:p w14:paraId="692428A0" w14:textId="77777777" w:rsidR="009A3F58" w:rsidRPr="00756BB0" w:rsidRDefault="009A3F58" w:rsidP="00B46B1D">
      <w:pPr>
        <w:tabs>
          <w:tab w:val="left" w:pos="1080"/>
          <w:tab w:val="right" w:pos="7740"/>
        </w:tabs>
        <w:ind w:left="540"/>
        <w:jc w:val="both"/>
        <w:rPr>
          <w:b/>
          <w:sz w:val="24"/>
        </w:rPr>
      </w:pPr>
    </w:p>
    <w:p w14:paraId="2B37700C" w14:textId="1B37A24A"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926977">
        <w:rPr>
          <w:sz w:val="24"/>
        </w:rPr>
        <w:t>šestnáctilionůčtyřistasedmdesátdvatisícpětsetšedesátpětkorun</w:t>
      </w:r>
      <w:r w:rsidR="005F738E">
        <w:rPr>
          <w:sz w:val="24"/>
        </w:rPr>
        <w:t>českých</w:t>
      </w:r>
      <w:r w:rsidR="00926977">
        <w:rPr>
          <w:sz w:val="24"/>
        </w:rPr>
        <w:t>, 25/100</w:t>
      </w:r>
      <w:r w:rsidRPr="00566F27">
        <w:rPr>
          <w:sz w:val="24"/>
        </w:rPr>
        <w:t>“</w:t>
      </w:r>
      <w:r w:rsidR="00E730A4">
        <w:rPr>
          <w:sz w:val="24"/>
        </w:rPr>
        <w:t>.</w:t>
      </w:r>
    </w:p>
    <w:p w14:paraId="08D241BF" w14:textId="77777777" w:rsidR="009A3F58" w:rsidRPr="00756BB0" w:rsidRDefault="009A3F58" w:rsidP="00B46B1D">
      <w:pPr>
        <w:jc w:val="center"/>
        <w:rPr>
          <w:sz w:val="24"/>
        </w:rPr>
      </w:pPr>
    </w:p>
    <w:p w14:paraId="0530F782" w14:textId="77777777" w:rsidR="009A3F58" w:rsidRPr="00756BB0" w:rsidRDefault="009A3F58" w:rsidP="00B46B1D">
      <w:pPr>
        <w:jc w:val="center"/>
        <w:rPr>
          <w:sz w:val="24"/>
        </w:rPr>
      </w:pPr>
    </w:p>
    <w:p w14:paraId="4293F5C4" w14:textId="77777777" w:rsidR="009A3F58" w:rsidRDefault="009A3F58" w:rsidP="00B46B1D">
      <w:pPr>
        <w:rPr>
          <w:sz w:val="24"/>
          <w:szCs w:val="24"/>
        </w:rPr>
      </w:pPr>
      <w:r w:rsidRPr="000B70BA">
        <w:rPr>
          <w:sz w:val="24"/>
          <w:szCs w:val="24"/>
        </w:rPr>
        <w:t>DPH bude účtováno v sazbě platné ke dni uskutečnění zdanitelného plnění.</w:t>
      </w:r>
    </w:p>
    <w:p w14:paraId="1EFBF4A3" w14:textId="77777777" w:rsidR="005B50E8" w:rsidRPr="000B70BA" w:rsidRDefault="005B50E8" w:rsidP="00B46B1D">
      <w:pPr>
        <w:rPr>
          <w:sz w:val="24"/>
          <w:szCs w:val="24"/>
        </w:rPr>
      </w:pPr>
    </w:p>
    <w:p w14:paraId="41483B3E" w14:textId="77777777" w:rsidR="00C042BD"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14:paraId="43187C1A" w14:textId="77777777" w:rsidR="00B708B1" w:rsidRPr="00095FDB" w:rsidRDefault="00B708B1"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14:paraId="06F27840" w14:textId="219097B3" w:rsidR="005B50E8" w:rsidRDefault="00F866AD" w:rsidP="00B708B1">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14:paraId="53FFDCC3" w14:textId="77777777"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14:paraId="3C61246B" w14:textId="7683C2E8" w:rsidR="005B50E8" w:rsidRPr="005B50E8" w:rsidRDefault="0046593A" w:rsidP="005B50E8">
      <w:pPr>
        <w:pStyle w:val="Zkladntext"/>
        <w:numPr>
          <w:ilvl w:val="0"/>
          <w:numId w:val="30"/>
        </w:numPr>
        <w:spacing w:after="200"/>
        <w:jc w:val="both"/>
        <w:rPr>
          <w:bCs/>
        </w:rPr>
      </w:pPr>
      <w:r w:rsidRPr="003B6F68">
        <w:rPr>
          <w:rFonts w:ascii="Times New Roman" w:hAnsi="Times New Roman"/>
          <w:b w:val="0"/>
          <w:i w:val="0"/>
        </w:rPr>
        <w:t>Objednatel se zavazuje uhrad</w:t>
      </w:r>
      <w:r w:rsidR="00F06996">
        <w:rPr>
          <w:rFonts w:ascii="Times New Roman" w:hAnsi="Times New Roman"/>
          <w:b w:val="0"/>
          <w:i w:val="0"/>
        </w:rPr>
        <w:t>it cenu díla na základě daňových dokladů, jež budou vystaveny</w:t>
      </w:r>
      <w:r w:rsidRPr="003B6F68">
        <w:rPr>
          <w:rFonts w:ascii="Times New Roman" w:hAnsi="Times New Roman"/>
          <w:b w:val="0"/>
          <w:i w:val="0"/>
        </w:rPr>
        <w:t xml:space="preserve"> v souladu s </w:t>
      </w:r>
      <w:proofErr w:type="spellStart"/>
      <w:r w:rsidRPr="003B6F68">
        <w:rPr>
          <w:rFonts w:ascii="Times New Roman" w:hAnsi="Times New Roman"/>
          <w:b w:val="0"/>
          <w:i w:val="0"/>
        </w:rPr>
        <w:t>ust</w:t>
      </w:r>
      <w:proofErr w:type="spellEnd"/>
      <w:r w:rsidRPr="003B6F68">
        <w:rPr>
          <w:rFonts w:ascii="Times New Roman" w:hAnsi="Times New Roman"/>
          <w:b w:val="0"/>
          <w:i w:val="0"/>
        </w:rPr>
        <w:t>. § 11 odst. 1 zák. č.</w:t>
      </w:r>
      <w:r>
        <w:rPr>
          <w:rFonts w:ascii="Times New Roman" w:hAnsi="Times New Roman"/>
          <w:b w:val="0"/>
          <w:i w:val="0"/>
        </w:rPr>
        <w:t xml:space="preserve"> 563/1991 Sb., v platném znění,</w:t>
      </w:r>
      <w:r w:rsidRPr="003B6F68">
        <w:rPr>
          <w:rFonts w:ascii="Times New Roman" w:hAnsi="Times New Roman"/>
          <w:b w:val="0"/>
          <w:i w:val="0"/>
        </w:rPr>
        <w:t xml:space="preserve"> </w:t>
      </w:r>
      <w:r w:rsidR="004B1682">
        <w:rPr>
          <w:rFonts w:ascii="Times New Roman" w:hAnsi="Times New Roman"/>
          <w:b w:val="0"/>
          <w:i w:val="0"/>
        </w:rPr>
        <w:br/>
      </w:r>
      <w:r w:rsidRPr="003B6F68">
        <w:rPr>
          <w:rFonts w:ascii="Times New Roman" w:hAnsi="Times New Roman"/>
          <w:b w:val="0"/>
          <w:i w:val="0"/>
        </w:rPr>
        <w:t xml:space="preserve">o účetnictví (náležitosti účetních dokladů).  Daňový doklad (dále jen </w:t>
      </w:r>
      <w:r w:rsidR="00B146EA">
        <w:rPr>
          <w:rFonts w:ascii="Times New Roman" w:hAnsi="Times New Roman"/>
          <w:b w:val="0"/>
          <w:i w:val="0"/>
        </w:rPr>
        <w:t>„</w:t>
      </w:r>
      <w:r w:rsidRPr="003B6F68">
        <w:rPr>
          <w:rFonts w:ascii="Times New Roman" w:hAnsi="Times New Roman"/>
          <w:b w:val="0"/>
          <w:i w:val="0"/>
        </w:rPr>
        <w:t>faktura</w:t>
      </w:r>
      <w:r w:rsidR="00B146EA">
        <w:rPr>
          <w:rFonts w:ascii="Times New Roman" w:hAnsi="Times New Roman"/>
          <w:b w:val="0"/>
          <w:i w:val="0"/>
        </w:rPr>
        <w:t>”</w:t>
      </w:r>
      <w:r w:rsidRPr="003B6F68">
        <w:rPr>
          <w:rFonts w:ascii="Times New Roman" w:hAnsi="Times New Roman"/>
          <w:b w:val="0"/>
          <w:i w:val="0"/>
        </w:rPr>
        <w:t xml:space="preserve">) musí dále obsahovat údaje podle zákona č. 235/2004 Sb., o dani z přidané hodnoty, v platném znění, včetně uvedení klasifikace CZ-CPA, a dále údaje pro účely stanovení režimu přenesené daňové povinnosti v souladu s </w:t>
      </w:r>
      <w:r w:rsidRPr="003B6F68">
        <w:rPr>
          <w:rFonts w:ascii="Times New Roman" w:hAnsi="Times New Roman"/>
          <w:b w:val="0"/>
          <w:bCs/>
          <w:i w:val="0"/>
        </w:rPr>
        <w:t>§ 92a zákona</w:t>
      </w:r>
      <w:r>
        <w:rPr>
          <w:rFonts w:ascii="Times New Roman" w:hAnsi="Times New Roman"/>
          <w:b w:val="0"/>
          <w:bCs/>
          <w:i w:val="0"/>
        </w:rPr>
        <w:t>.</w:t>
      </w:r>
    </w:p>
    <w:p w14:paraId="687EF6B5" w14:textId="7FD2BA8C" w:rsidR="005B50E8" w:rsidRPr="005B50E8" w:rsidRDefault="005B50E8" w:rsidP="005B50E8">
      <w:pPr>
        <w:pStyle w:val="Zkladntext"/>
        <w:numPr>
          <w:ilvl w:val="0"/>
          <w:numId w:val="30"/>
        </w:numPr>
        <w:spacing w:after="200"/>
        <w:jc w:val="both"/>
        <w:rPr>
          <w:rFonts w:ascii="Times New Roman" w:hAnsi="Times New Roman"/>
          <w:b w:val="0"/>
          <w:i w:val="0"/>
        </w:rPr>
      </w:pPr>
      <w:r w:rsidRPr="005B50E8">
        <w:rPr>
          <w:rFonts w:ascii="Times New Roman" w:hAnsi="Times New Roman"/>
          <w:b w:val="0"/>
          <w:i w:val="0"/>
        </w:rPr>
        <w:t xml:space="preserve">Fakturace bude prováděna jednou měsíčně na základě odsouhlaseného soupisu provedených prací zástupci objednatele. Konečná faktura bude vystavena do výše </w:t>
      </w:r>
      <w:r w:rsidRPr="005B50E8">
        <w:rPr>
          <w:rFonts w:ascii="Times New Roman" w:hAnsi="Times New Roman"/>
          <w:b w:val="0"/>
          <w:i w:val="0"/>
        </w:rPr>
        <w:lastRenderedPageBreak/>
        <w:t>80% ceny díla. Pozastávka 10% bude uvolněna po předání díla bez vad a nedodělků a 10% po vydání kolaudačního souhlasu s užíváním stavby, vždy na základě písem</w:t>
      </w:r>
      <w:r>
        <w:rPr>
          <w:rFonts w:ascii="Times New Roman" w:hAnsi="Times New Roman"/>
          <w:b w:val="0"/>
          <w:i w:val="0"/>
        </w:rPr>
        <w:t xml:space="preserve">né žádosti zhotovitele </w:t>
      </w:r>
      <w:r w:rsidRPr="005B50E8">
        <w:rPr>
          <w:rFonts w:ascii="Times New Roman" w:hAnsi="Times New Roman"/>
          <w:b w:val="0"/>
          <w:i w:val="0"/>
        </w:rPr>
        <w:t>a dodání příslušných dokladů (protokol o předání/převzetí a kolaudační souhlas/zápis o odstranění vad a nedodělků).</w:t>
      </w:r>
    </w:p>
    <w:p w14:paraId="1CB7F3B2" w14:textId="77777777" w:rsidR="003B6F68" w:rsidRDefault="003B6F68" w:rsidP="0093306C">
      <w:pPr>
        <w:pStyle w:val="Zkladntext"/>
        <w:numPr>
          <w:ilvl w:val="0"/>
          <w:numId w:val="30"/>
        </w:numPr>
        <w:jc w:val="both"/>
        <w:rPr>
          <w:rFonts w:ascii="Times New Roman" w:hAnsi="Times New Roman"/>
          <w:b w:val="0"/>
          <w:i w:val="0"/>
        </w:rPr>
      </w:pPr>
      <w:r w:rsidRPr="006B3254">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14:paraId="580CA5CA" w14:textId="77777777" w:rsidR="004B1682" w:rsidRPr="00832040" w:rsidRDefault="004B1682" w:rsidP="00832040"/>
    <w:p w14:paraId="78412413" w14:textId="552B1724" w:rsidR="004B1682" w:rsidRPr="004B1682" w:rsidRDefault="009147F7" w:rsidP="009147F7">
      <w:pPr>
        <w:pStyle w:val="Odstavecseseznamem"/>
        <w:numPr>
          <w:ilvl w:val="0"/>
          <w:numId w:val="30"/>
        </w:numPr>
        <w:jc w:val="both"/>
        <w:rPr>
          <w:rFonts w:ascii="Times New Roman" w:hAnsi="Times New Roman"/>
          <w:sz w:val="24"/>
          <w:szCs w:val="20"/>
        </w:rPr>
      </w:pPr>
      <w:r w:rsidRPr="009147F7">
        <w:rPr>
          <w:rFonts w:ascii="Times New Roman" w:hAnsi="Times New Roman"/>
          <w:sz w:val="24"/>
          <w:szCs w:val="20"/>
        </w:rPr>
        <w:t>Lhůta splatnosti faktur je 30 dnů od doručení faktury do sídla objednatele. V případě, že zhotovitel uvede na faktuře den splatnosti, který</w:t>
      </w:r>
      <w:r>
        <w:rPr>
          <w:rFonts w:ascii="Times New Roman" w:hAnsi="Times New Roman"/>
          <w:sz w:val="24"/>
          <w:szCs w:val="20"/>
        </w:rPr>
        <w:t xml:space="preserve"> nebude odpovídat podmínce 30</w:t>
      </w:r>
      <w:r w:rsidRPr="009147F7">
        <w:rPr>
          <w:rFonts w:ascii="Times New Roman" w:hAnsi="Times New Roman"/>
          <w:sz w:val="24"/>
          <w:szCs w:val="20"/>
        </w:rPr>
        <w:t xml:space="preserve"> denní lhůty po doručení do sídla objednatele, je objednatel oprávněn takovouto fakturu vrátit zpět zhotoviteli jako neoprávněnou.</w:t>
      </w:r>
      <w:r w:rsidR="004B1682" w:rsidRPr="004B1682">
        <w:rPr>
          <w:rFonts w:ascii="Times New Roman" w:hAnsi="Times New Roman"/>
          <w:sz w:val="24"/>
          <w:szCs w:val="20"/>
        </w:rPr>
        <w:t xml:space="preserve"> </w:t>
      </w:r>
    </w:p>
    <w:p w14:paraId="7611EA1B" w14:textId="77777777" w:rsidR="004B1682" w:rsidRDefault="004B1682" w:rsidP="004B1682">
      <w:pPr>
        <w:pStyle w:val="Odstavecseseznamem"/>
        <w:numPr>
          <w:ilvl w:val="0"/>
          <w:numId w:val="30"/>
        </w:numPr>
        <w:spacing w:before="100" w:beforeAutospacing="1" w:after="100" w:afterAutospacing="1"/>
        <w:jc w:val="both"/>
        <w:rPr>
          <w:rFonts w:ascii="Times New Roman" w:hAnsi="Times New Roman"/>
          <w:sz w:val="24"/>
          <w:szCs w:val="20"/>
        </w:rPr>
      </w:pPr>
      <w:r w:rsidRPr="004B1682">
        <w:rPr>
          <w:rFonts w:ascii="Times New Roman" w:hAnsi="Times New Roman"/>
          <w:sz w:val="24"/>
          <w:szCs w:val="20"/>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 </w:t>
      </w:r>
    </w:p>
    <w:p w14:paraId="21459E13" w14:textId="77777777" w:rsidR="00B146EA" w:rsidRPr="004B1682" w:rsidRDefault="00B146EA" w:rsidP="00E730A4">
      <w:pPr>
        <w:pStyle w:val="Odstavecseseznamem"/>
        <w:spacing w:before="100" w:beforeAutospacing="1" w:after="100" w:afterAutospacing="1"/>
        <w:ind w:left="851"/>
        <w:jc w:val="both"/>
        <w:rPr>
          <w:rFonts w:ascii="Times New Roman" w:hAnsi="Times New Roman"/>
          <w:sz w:val="24"/>
          <w:szCs w:val="20"/>
        </w:rPr>
      </w:pPr>
    </w:p>
    <w:p w14:paraId="284EFBBB" w14:textId="77777777"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14:paraId="791BFA64" w14:textId="77777777"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14:paraId="4161B6C7" w14:textId="77777777"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14:paraId="5CADD239" w14:textId="77777777" w:rsidR="003C7384"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14:paraId="3D10071B" w14:textId="7ED485DB" w:rsidR="002D3065" w:rsidRPr="002D3065" w:rsidRDefault="002D3065" w:rsidP="002D3065">
      <w:pPr>
        <w:numPr>
          <w:ilvl w:val="0"/>
          <w:numId w:val="5"/>
        </w:numPr>
        <w:spacing w:before="120"/>
        <w:jc w:val="both"/>
        <w:rPr>
          <w:sz w:val="24"/>
        </w:rPr>
      </w:pPr>
      <w:r w:rsidRPr="005F0C16">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14:paraId="1366BE0F" w14:textId="360AA865" w:rsidR="00C30097" w:rsidRPr="00E649B0" w:rsidRDefault="00C30097" w:rsidP="00C30097">
      <w:pPr>
        <w:numPr>
          <w:ilvl w:val="0"/>
          <w:numId w:val="5"/>
        </w:numPr>
        <w:spacing w:before="120"/>
        <w:jc w:val="both"/>
        <w:rPr>
          <w:sz w:val="24"/>
        </w:rPr>
      </w:pPr>
      <w:r w:rsidRPr="00E649B0">
        <w:rPr>
          <w:sz w:val="24"/>
        </w:rPr>
        <w:t xml:space="preserve">Zhotovitel zahájí stavební práce bez zbytečného odkladu po předání staveniště objednatelem a ukončí stavební práce nejpozději do termínu </w:t>
      </w:r>
      <w:r w:rsidR="00D769A4" w:rsidRPr="00E649B0">
        <w:rPr>
          <w:sz w:val="24"/>
        </w:rPr>
        <w:t>uvedeného</w:t>
      </w:r>
      <w:r w:rsidRPr="00E649B0">
        <w:rPr>
          <w:sz w:val="24"/>
        </w:rPr>
        <w:t xml:space="preserve"> v</w:t>
      </w:r>
      <w:r>
        <w:rPr>
          <w:sz w:val="24"/>
        </w:rPr>
        <w:t> článku II.</w:t>
      </w:r>
      <w:r w:rsidRPr="00E649B0">
        <w:rPr>
          <w:sz w:val="24"/>
        </w:rPr>
        <w:t> této smlouvy.</w:t>
      </w:r>
    </w:p>
    <w:p w14:paraId="679607C2" w14:textId="77777777" w:rsidR="00C30097" w:rsidRPr="00E649B0" w:rsidRDefault="00C30097" w:rsidP="00C30097">
      <w:pPr>
        <w:numPr>
          <w:ilvl w:val="0"/>
          <w:numId w:val="5"/>
        </w:numPr>
        <w:spacing w:before="120"/>
        <w:jc w:val="both"/>
        <w:rPr>
          <w:sz w:val="24"/>
        </w:rPr>
      </w:pPr>
      <w:r w:rsidRPr="00E649B0">
        <w:rPr>
          <w:sz w:val="24"/>
        </w:rPr>
        <w:lastRenderedPageBreak/>
        <w:t>Objednatel se zavazuje, že umožní po dokončení díla zhotoviteli přístup do objektu díla za účelem odstranění případných vad.</w:t>
      </w:r>
    </w:p>
    <w:p w14:paraId="01B4942B" w14:textId="77777777" w:rsidR="00C30097" w:rsidRPr="00E649B0" w:rsidRDefault="00C30097" w:rsidP="00C30097">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14:paraId="07A4DE50" w14:textId="2B458DD7" w:rsidR="00C30097" w:rsidRPr="002D3065" w:rsidRDefault="00C30097" w:rsidP="002D3065">
      <w:pPr>
        <w:numPr>
          <w:ilvl w:val="0"/>
          <w:numId w:val="5"/>
        </w:numPr>
        <w:tabs>
          <w:tab w:val="left" w:pos="0"/>
        </w:tabs>
        <w:spacing w:before="120"/>
        <w:jc w:val="both"/>
        <w:rPr>
          <w:b/>
          <w:sz w:val="24"/>
        </w:rPr>
      </w:pPr>
      <w:r w:rsidRPr="0046593A">
        <w:rPr>
          <w:sz w:val="24"/>
        </w:rPr>
        <w:t>Zhotovitel je povinen písemně vyzvat objednatele k převzetí konstrukcí, které budou zakryty, minimálně 3 pracovní dny předem.</w:t>
      </w:r>
      <w:r w:rsidR="002D3065">
        <w:rPr>
          <w:sz w:val="24"/>
        </w:rPr>
        <w:t xml:space="preserve"> </w:t>
      </w:r>
      <w:r w:rsidR="002D3065" w:rsidRPr="00710C31">
        <w:rPr>
          <w:sz w:val="24"/>
        </w:rPr>
        <w:t>O převzetí konstrukcí bude učiněn zápis ve stavebním deníku.</w:t>
      </w:r>
      <w:r w:rsidRPr="002D3065">
        <w:rPr>
          <w:sz w:val="24"/>
        </w:rPr>
        <w:t xml:space="preserve"> </w:t>
      </w:r>
    </w:p>
    <w:p w14:paraId="5AF14861" w14:textId="77777777" w:rsidR="00832040" w:rsidRPr="00832040" w:rsidRDefault="00C30097" w:rsidP="00752320">
      <w:pPr>
        <w:numPr>
          <w:ilvl w:val="0"/>
          <w:numId w:val="5"/>
        </w:numPr>
        <w:tabs>
          <w:tab w:val="left" w:pos="0"/>
        </w:tabs>
        <w:spacing w:before="120"/>
        <w:jc w:val="both"/>
        <w:rPr>
          <w:b/>
          <w:sz w:val="24"/>
        </w:rPr>
      </w:pPr>
      <w:r w:rsidRPr="0046593A">
        <w:rPr>
          <w:sz w:val="24"/>
        </w:rPr>
        <w:t xml:space="preserve">V případě, že dojde ke změně </w:t>
      </w:r>
      <w:r w:rsidR="004F604D" w:rsidRPr="0046593A">
        <w:rPr>
          <w:sz w:val="24"/>
        </w:rPr>
        <w:t>poddodavatele</w:t>
      </w:r>
      <w:r w:rsidRPr="0046593A">
        <w:rPr>
          <w:sz w:val="24"/>
        </w:rPr>
        <w:t>, prostřednictvím kterého zhotovitel prokazoval v zadávacím řízení kvalifikaci, je zhotovitel povinen před jeho změnou objednatele písemně informovat a vyžádat si jeho souhlasné stanovisko.</w:t>
      </w:r>
      <w:r w:rsidR="00144D7E" w:rsidRPr="0046593A">
        <w:rPr>
          <w:sz w:val="24"/>
        </w:rPr>
        <w:t xml:space="preserve"> </w:t>
      </w:r>
    </w:p>
    <w:p w14:paraId="75728D3D" w14:textId="77777777" w:rsidR="00C30097" w:rsidRPr="0046593A" w:rsidRDefault="00C30097" w:rsidP="00D769A4">
      <w:pPr>
        <w:numPr>
          <w:ilvl w:val="0"/>
          <w:numId w:val="5"/>
        </w:numPr>
        <w:tabs>
          <w:tab w:val="left" w:pos="0"/>
        </w:tabs>
        <w:spacing w:before="120" w:after="120"/>
        <w:jc w:val="both"/>
        <w:rPr>
          <w:b/>
          <w:sz w:val="24"/>
        </w:rPr>
      </w:pPr>
      <w:r w:rsidRPr="0046593A">
        <w:rPr>
          <w:sz w:val="24"/>
        </w:rPr>
        <w:t>Původcem odpadu</w:t>
      </w:r>
      <w:r w:rsidR="003B6F68" w:rsidRPr="0046593A">
        <w:rPr>
          <w:sz w:val="24"/>
        </w:rPr>
        <w:t xml:space="preserve"> vzniklého při provádění díla</w:t>
      </w:r>
      <w:r w:rsidRPr="0046593A">
        <w:rPr>
          <w:sz w:val="24"/>
        </w:rPr>
        <w:t xml:space="preserve"> je zhotovitel.</w:t>
      </w:r>
    </w:p>
    <w:p w14:paraId="358DA14B" w14:textId="050D24AD" w:rsidR="00605DE4" w:rsidRPr="00E730A4" w:rsidRDefault="008F1981" w:rsidP="0093306C">
      <w:pPr>
        <w:pStyle w:val="Odstavecseseznamem"/>
        <w:numPr>
          <w:ilvl w:val="0"/>
          <w:numId w:val="5"/>
        </w:numPr>
        <w:tabs>
          <w:tab w:val="left" w:pos="0"/>
        </w:tabs>
        <w:spacing w:beforeLines="20" w:before="48" w:line="240" w:lineRule="auto"/>
        <w:jc w:val="both"/>
        <w:rPr>
          <w:sz w:val="24"/>
        </w:rPr>
      </w:pPr>
      <w:r>
        <w:rPr>
          <w:rFonts w:ascii="Times New Roman" w:hAnsi="Times New Roman"/>
          <w:sz w:val="24"/>
        </w:rPr>
        <w:t xml:space="preserve"> </w:t>
      </w:r>
      <w:r w:rsidR="00605DE4" w:rsidRPr="0046593A">
        <w:rPr>
          <w:rFonts w:ascii="Times New Roman" w:hAnsi="Times New Roman"/>
          <w:sz w:val="24"/>
        </w:rPr>
        <w:t>Veškeré finanční prostředky získané za kovový odpad budou převedeny objednateli.</w:t>
      </w:r>
    </w:p>
    <w:p w14:paraId="2C2AACDF" w14:textId="05262466" w:rsidR="002D3065" w:rsidRPr="00E730A4" w:rsidRDefault="002D3065" w:rsidP="002D3065">
      <w:pPr>
        <w:pStyle w:val="Odstavecseseznamem"/>
        <w:numPr>
          <w:ilvl w:val="0"/>
          <w:numId w:val="5"/>
        </w:numPr>
        <w:tabs>
          <w:tab w:val="left" w:pos="0"/>
        </w:tabs>
        <w:spacing w:beforeLines="20" w:before="48" w:line="240" w:lineRule="auto"/>
        <w:jc w:val="both"/>
        <w:rPr>
          <w:sz w:val="24"/>
        </w:rPr>
      </w:pPr>
      <w:r w:rsidRPr="0093306C">
        <w:rPr>
          <w:rFonts w:ascii="Times New Roman" w:hAnsi="Times New Roman"/>
          <w:sz w:val="24"/>
        </w:rPr>
        <w:t>Veškeré administrativní poplatky (vytyčení sítí, žádost o kolaudační souhlas, atd.) hradí zhotovitel.</w:t>
      </w:r>
    </w:p>
    <w:p w14:paraId="15719703" w14:textId="77777777" w:rsidR="00AE07E4" w:rsidRDefault="00AE07E4" w:rsidP="002E7917">
      <w:pPr>
        <w:pStyle w:val="Nadpis6"/>
        <w:keepNext w:val="0"/>
        <w:spacing w:beforeLines="20" w:before="48" w:after="120"/>
        <w:rPr>
          <w:rFonts w:ascii="Times New Roman" w:hAnsi="Times New Roman"/>
          <w:u w:val="none"/>
        </w:rPr>
      </w:pPr>
    </w:p>
    <w:p w14:paraId="41BAFC9F"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14:paraId="3D7A31E2" w14:textId="77777777"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14:paraId="13D887F1" w14:textId="77777777"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74E3DE0C" w14:textId="77777777"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14:paraId="64CA66B9" w14:textId="77777777"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14:paraId="43D3A47E" w14:textId="77777777"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14:paraId="295A5515" w14:textId="77777777"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14:paraId="63581EAB" w14:textId="77777777" w:rsidR="00170F92" w:rsidRDefault="00170F92" w:rsidP="00E730A4"/>
    <w:p w14:paraId="469D7F35" w14:textId="77777777" w:rsidR="00170F92" w:rsidRPr="00E730A4" w:rsidRDefault="00170F92" w:rsidP="00E730A4"/>
    <w:p w14:paraId="63BB2A29" w14:textId="77777777" w:rsidR="004B1682" w:rsidRPr="004B1682" w:rsidRDefault="004B1682" w:rsidP="004B1682"/>
    <w:p w14:paraId="1E4D5079"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14:paraId="1714E2D0" w14:textId="77777777"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p>
    <w:p w14:paraId="174E0986" w14:textId="77777777"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14:paraId="27D029DB" w14:textId="77777777"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14:paraId="77E277AB" w14:textId="77777777" w:rsidR="0075034C" w:rsidRDefault="0075034C" w:rsidP="0075034C">
      <w:pPr>
        <w:numPr>
          <w:ilvl w:val="0"/>
          <w:numId w:val="17"/>
        </w:numPr>
        <w:spacing w:before="120"/>
        <w:jc w:val="both"/>
        <w:rPr>
          <w:sz w:val="24"/>
        </w:rPr>
      </w:pPr>
      <w:r w:rsidRPr="00095FDB">
        <w:rPr>
          <w:sz w:val="24"/>
        </w:rPr>
        <w:lastRenderedPageBreak/>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4615D567" w14:textId="4E6DDD72"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533B32">
        <w:rPr>
          <w:sz w:val="24"/>
        </w:rPr>
        <w:t xml:space="preserve"> a vedoucím pracovní skupiny musí být vždy kmenový zaměstnanec zhotovitele s českou národností.</w:t>
      </w:r>
    </w:p>
    <w:p w14:paraId="4EA8BB0A" w14:textId="77777777" w:rsidR="00197CB7" w:rsidRDefault="00197CB7" w:rsidP="00197CB7">
      <w:pPr>
        <w:numPr>
          <w:ilvl w:val="0"/>
          <w:numId w:val="17"/>
        </w:numPr>
        <w:spacing w:before="120" w:after="120"/>
        <w:jc w:val="both"/>
        <w:rPr>
          <w:sz w:val="24"/>
        </w:rPr>
      </w:pPr>
      <w:r w:rsidRPr="00095FDB">
        <w:rPr>
          <w:sz w:val="24"/>
        </w:rPr>
        <w:t xml:space="preserve">Zhotovitel </w:t>
      </w:r>
      <w:r w:rsidR="0046593A">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14:paraId="3A1C5AAE" w14:textId="77777777" w:rsidR="003033C6" w:rsidRDefault="00027C2C" w:rsidP="006A08A1">
      <w:pPr>
        <w:pStyle w:val="Odstavecseseznamem"/>
        <w:numPr>
          <w:ilvl w:val="0"/>
          <w:numId w:val="17"/>
        </w:numPr>
        <w:spacing w:after="120"/>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14:paraId="6CCF9C33" w14:textId="77777777" w:rsidR="003B6F68" w:rsidRDefault="00B10CE7" w:rsidP="006A08A1">
      <w:pPr>
        <w:pStyle w:val="Odstavecseseznamem"/>
        <w:numPr>
          <w:ilvl w:val="0"/>
          <w:numId w:val="17"/>
        </w:numPr>
        <w:spacing w:after="120"/>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93717F" w:rsidRPr="009C0528">
        <w:rPr>
          <w:rFonts w:ascii="Times New Roman" w:hAnsi="Times New Roman"/>
          <w:sz w:val="24"/>
          <w:szCs w:val="20"/>
        </w:rPr>
        <w:t>1</w:t>
      </w:r>
      <w:r w:rsidR="008B35F9" w:rsidRPr="009C0528">
        <w:rPr>
          <w:rFonts w:ascii="Times New Roman" w:hAnsi="Times New Roman"/>
          <w:sz w:val="24"/>
          <w:szCs w:val="20"/>
        </w:rPr>
        <w:t>5</w:t>
      </w:r>
      <w:r w:rsidR="0046593A" w:rsidRPr="009C0528">
        <w:rPr>
          <w:rFonts w:ascii="Times New Roman" w:hAnsi="Times New Roman"/>
          <w:b/>
          <w:sz w:val="24"/>
          <w:szCs w:val="20"/>
        </w:rPr>
        <w:t> </w:t>
      </w:r>
      <w:r w:rsidR="0046593A" w:rsidRPr="009C0528">
        <w:rPr>
          <w:rFonts w:ascii="Times New Roman" w:hAnsi="Times New Roman"/>
          <w:sz w:val="24"/>
          <w:szCs w:val="20"/>
        </w:rPr>
        <w:t>000 000</w:t>
      </w:r>
      <w:r w:rsidR="0046593A" w:rsidRPr="00505136">
        <w:rPr>
          <w:rFonts w:ascii="Times New Roman" w:hAnsi="Times New Roman"/>
          <w:sz w:val="24"/>
          <w:szCs w:val="20"/>
        </w:rPr>
        <w:t xml:space="preserve"> </w:t>
      </w:r>
      <w:r w:rsidR="000B70BA" w:rsidRPr="00505136">
        <w:rPr>
          <w:rFonts w:ascii="Times New Roman" w:hAnsi="Times New Roman"/>
          <w:sz w:val="24"/>
          <w:szCs w:val="20"/>
        </w:rPr>
        <w:t>K</w:t>
      </w:r>
      <w:r w:rsidRPr="00505136">
        <w:rPr>
          <w:rFonts w:ascii="Times New Roman" w:hAnsi="Times New Roman"/>
          <w:sz w:val="24"/>
          <w:szCs w:val="20"/>
        </w:rPr>
        <w:t>č</w:t>
      </w:r>
      <w:r w:rsidRPr="00B10CE7">
        <w:rPr>
          <w:rFonts w:ascii="Times New Roman" w:hAnsi="Times New Roman"/>
          <w:sz w:val="24"/>
          <w:szCs w:val="20"/>
        </w:rPr>
        <w:t>. Zhotovitel je povinen mít uzavřenu pojistnou smlouvu pro případ vzniku škody minimálně ve stejném rozsahu a výši, jak je uvedeno v tomto bodu, a to po celou dobu trvání smluvního vztahu založeného touto smlouvou.</w:t>
      </w:r>
    </w:p>
    <w:p w14:paraId="73A84C4E" w14:textId="40A6B67A" w:rsidR="0093717F" w:rsidRDefault="0093717F" w:rsidP="0093717F">
      <w:pPr>
        <w:pStyle w:val="Odstavecseseznamem"/>
        <w:numPr>
          <w:ilvl w:val="0"/>
          <w:numId w:val="17"/>
        </w:numPr>
        <w:jc w:val="both"/>
        <w:rPr>
          <w:rFonts w:ascii="Times New Roman" w:hAnsi="Times New Roman"/>
          <w:sz w:val="24"/>
          <w:szCs w:val="20"/>
        </w:rPr>
      </w:pPr>
      <w:r w:rsidRPr="0093717F">
        <w:rPr>
          <w:rFonts w:ascii="Times New Roman" w:hAnsi="Times New Roman"/>
          <w:sz w:val="24"/>
          <w:szCs w:val="20"/>
        </w:rPr>
        <w:t>Zhotovitel provede veškerá opatření ke snížení hluku a prašnosti při realizaci díla. Práce budou probíhat pouze v pracovn</w:t>
      </w:r>
      <w:r>
        <w:rPr>
          <w:rFonts w:ascii="Times New Roman" w:hAnsi="Times New Roman"/>
          <w:sz w:val="24"/>
          <w:szCs w:val="20"/>
        </w:rPr>
        <w:t>ích dnech od 7</w:t>
      </w:r>
      <w:r w:rsidR="00E730A4">
        <w:rPr>
          <w:rFonts w:ascii="Times New Roman" w:hAnsi="Times New Roman"/>
          <w:sz w:val="24"/>
          <w:szCs w:val="20"/>
        </w:rPr>
        <w:t>:</w:t>
      </w:r>
      <w:r>
        <w:rPr>
          <w:rFonts w:ascii="Times New Roman" w:hAnsi="Times New Roman"/>
          <w:sz w:val="24"/>
          <w:szCs w:val="20"/>
        </w:rPr>
        <w:t>30 – 17</w:t>
      </w:r>
      <w:r w:rsidR="00E730A4">
        <w:rPr>
          <w:rFonts w:ascii="Times New Roman" w:hAnsi="Times New Roman"/>
          <w:sz w:val="24"/>
          <w:szCs w:val="20"/>
        </w:rPr>
        <w:t>:</w:t>
      </w:r>
      <w:r>
        <w:rPr>
          <w:rFonts w:ascii="Times New Roman" w:hAnsi="Times New Roman"/>
          <w:sz w:val="24"/>
          <w:szCs w:val="20"/>
        </w:rPr>
        <w:t>00 hod.</w:t>
      </w:r>
    </w:p>
    <w:p w14:paraId="1A844F3D" w14:textId="77777777" w:rsidR="004B1682" w:rsidRDefault="004B1682" w:rsidP="002368C4">
      <w:pPr>
        <w:pStyle w:val="Nadpis6"/>
        <w:keepNext w:val="0"/>
        <w:spacing w:beforeLines="20" w:before="48" w:after="120"/>
        <w:rPr>
          <w:rFonts w:ascii="Times New Roman" w:hAnsi="Times New Roman"/>
          <w:sz w:val="16"/>
          <w:u w:val="none"/>
        </w:rPr>
      </w:pPr>
    </w:p>
    <w:p w14:paraId="2F5E87A9" w14:textId="77777777" w:rsidR="00EF42DF" w:rsidRPr="00EF42DF" w:rsidRDefault="00EF42DF" w:rsidP="00EF42DF"/>
    <w:p w14:paraId="60E09739" w14:textId="77777777"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14:paraId="23164B29" w14:textId="77777777"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14:paraId="294E3B7D" w14:textId="77777777" w:rsidR="002368C4" w:rsidRPr="0093306C" w:rsidRDefault="00FE5E24" w:rsidP="00832040">
      <w:pPr>
        <w:shd w:val="clear" w:color="00FFFF" w:fill="auto"/>
        <w:spacing w:before="120"/>
        <w:ind w:left="851" w:hanging="851"/>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méněprací </w:t>
      </w:r>
    </w:p>
    <w:p w14:paraId="394CEAD9"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14:paraId="56DA68C3"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14:paraId="13F1EA31"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w:t>
      </w:r>
      <w:r w:rsidR="00832040">
        <w:rPr>
          <w:rFonts w:ascii="Times New Roman" w:hAnsi="Times New Roman"/>
          <w:sz w:val="24"/>
          <w:szCs w:val="24"/>
        </w:rPr>
        <w:t>á</w:t>
      </w:r>
      <w:r w:rsidRPr="002368C4">
        <w:rPr>
          <w:rFonts w:ascii="Times New Roman" w:hAnsi="Times New Roman"/>
          <w:sz w:val="24"/>
          <w:szCs w:val="24"/>
        </w:rPr>
        <w:t xml:space="preserve"> sazba. V případě nutnosti ocenit některé práce nespecifikované směrnými cenami ÚRS Praha, a. s. bude pro tyto práce proveden podrobný rozbor ceny.</w:t>
      </w:r>
    </w:p>
    <w:p w14:paraId="42B21C1D"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14:paraId="45ED54DC"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3CDD4AF9" w14:textId="77777777" w:rsidR="002368C4" w:rsidRPr="00FE5E24" w:rsidRDefault="00FE5E24" w:rsidP="00FE5E24">
      <w:pPr>
        <w:shd w:val="clear" w:color="00FFFF" w:fill="auto"/>
        <w:spacing w:before="120"/>
        <w:ind w:left="714" w:hanging="714"/>
        <w:jc w:val="both"/>
        <w:rPr>
          <w:sz w:val="24"/>
          <w:szCs w:val="24"/>
        </w:rPr>
      </w:pPr>
      <w:r w:rsidRPr="00FE5E24">
        <w:rPr>
          <w:b/>
          <w:sz w:val="24"/>
          <w:szCs w:val="24"/>
        </w:rPr>
        <w:lastRenderedPageBreak/>
        <w:t>8.3</w:t>
      </w:r>
      <w:r>
        <w:rPr>
          <w:sz w:val="24"/>
          <w:szCs w:val="24"/>
        </w:rPr>
        <w:tab/>
      </w:r>
      <w:r w:rsidR="002368C4" w:rsidRPr="00FE5E24">
        <w:rPr>
          <w:sz w:val="24"/>
          <w:szCs w:val="24"/>
        </w:rPr>
        <w:t xml:space="preserve">Provedení změny v realizaci stavby je možné pouze na základě objednatelem schváleného změnového listu. </w:t>
      </w:r>
    </w:p>
    <w:p w14:paraId="1091FE23" w14:textId="77777777"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14:paraId="4BCF49B9" w14:textId="56B34E18" w:rsidR="002368C4" w:rsidRPr="00FE5E24" w:rsidRDefault="00FE5E24" w:rsidP="00FE5E24">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002368C4" w:rsidRPr="00FE5E24">
        <w:rPr>
          <w:sz w:val="24"/>
          <w:szCs w:val="24"/>
        </w:rPr>
        <w:t>Fakturace ze strany zhotovitele za uznané vícepráce je možná až po schválení souhrnu víceprací a méněprací objednatele</w:t>
      </w:r>
      <w:r w:rsidR="00B146EA">
        <w:rPr>
          <w:sz w:val="24"/>
          <w:szCs w:val="24"/>
        </w:rPr>
        <w:t>m</w:t>
      </w:r>
      <w:r w:rsidR="002368C4" w:rsidRPr="00FE5E24">
        <w:rPr>
          <w:sz w:val="24"/>
          <w:szCs w:val="24"/>
        </w:rPr>
        <w:t>, na jehož základě je možné provést dodatek o vypořádání víceprací a méněprací k této smlouvě o dílo.</w:t>
      </w:r>
    </w:p>
    <w:p w14:paraId="6A4C2335" w14:textId="77777777" w:rsidR="002368C4" w:rsidRDefault="00FE5E24" w:rsidP="00FE5E24">
      <w:pPr>
        <w:shd w:val="clear" w:color="00FFFF" w:fill="auto"/>
        <w:spacing w:before="120"/>
        <w:ind w:left="709" w:hanging="709"/>
        <w:jc w:val="both"/>
        <w:rPr>
          <w:sz w:val="24"/>
          <w:szCs w:val="24"/>
        </w:rPr>
      </w:pPr>
      <w:r w:rsidRPr="00FE5E24">
        <w:rPr>
          <w:b/>
          <w:sz w:val="24"/>
          <w:szCs w:val="24"/>
        </w:rPr>
        <w:t>8.6</w:t>
      </w:r>
      <w:r w:rsidRPr="00FE5E24">
        <w:rPr>
          <w:b/>
          <w:sz w:val="24"/>
          <w:szCs w:val="24"/>
        </w:rPr>
        <w:tab/>
      </w:r>
      <w:r w:rsidR="002368C4" w:rsidRPr="00FE5E24">
        <w:rPr>
          <w:sz w:val="24"/>
          <w:szCs w:val="24"/>
        </w:rPr>
        <w:t xml:space="preserve">Zhotovitel je povinen na základě písemné žádosti pro </w:t>
      </w:r>
      <w:r w:rsidR="000D156B">
        <w:rPr>
          <w:sz w:val="24"/>
          <w:szCs w:val="24"/>
        </w:rPr>
        <w:t>objednatele</w:t>
      </w:r>
      <w:r w:rsidR="002368C4" w:rsidRPr="00FE5E24">
        <w:rPr>
          <w:sz w:val="24"/>
          <w:szCs w:val="24"/>
        </w:rPr>
        <w:t xml:space="preserve"> provést případné vícepráce plynoucí z postupu zakázky. Rozsah a cena víceprací musí být před jejich prováděním písemně odsouhlasena odpovědnými zástupci obou smluvních stran. Vícepráce do 10</w:t>
      </w:r>
      <w:r w:rsidR="00832040">
        <w:rPr>
          <w:sz w:val="24"/>
          <w:szCs w:val="24"/>
        </w:rPr>
        <w:t xml:space="preserve"> </w:t>
      </w:r>
      <w:r w:rsidR="002368C4" w:rsidRPr="00FE5E24">
        <w:rPr>
          <w:sz w:val="24"/>
          <w:szCs w:val="24"/>
        </w:rPr>
        <w:t>% nabídkové ceny nemají vliv na termín dokončení díla. Při rozsahu víceprací nad 10</w:t>
      </w:r>
      <w:r w:rsidR="00832040">
        <w:rPr>
          <w:sz w:val="24"/>
          <w:szCs w:val="24"/>
        </w:rPr>
        <w:t xml:space="preserve"> </w:t>
      </w:r>
      <w:r w:rsidR="002368C4" w:rsidRPr="00FE5E24">
        <w:rPr>
          <w:sz w:val="24"/>
          <w:szCs w:val="24"/>
        </w:rPr>
        <w:t>% nabídkové ceny se na žádost zhotovitele smluvní doba prodlouží o odpovídající dobu.</w:t>
      </w:r>
    </w:p>
    <w:p w14:paraId="05EFA2C4" w14:textId="77777777" w:rsidR="00FE5E24" w:rsidRDefault="00FE5E24" w:rsidP="00FE5E24">
      <w:pPr>
        <w:shd w:val="clear" w:color="00FFFF" w:fill="auto"/>
        <w:spacing w:before="120"/>
        <w:ind w:left="709" w:hanging="709"/>
        <w:jc w:val="both"/>
        <w:rPr>
          <w:sz w:val="24"/>
          <w:szCs w:val="24"/>
        </w:rPr>
      </w:pPr>
      <w:r>
        <w:rPr>
          <w:b/>
          <w:sz w:val="24"/>
          <w:szCs w:val="24"/>
        </w:rPr>
        <w:t>8.7</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w:t>
      </w:r>
      <w:r w:rsidR="009C0528">
        <w:rPr>
          <w:sz w:val="24"/>
          <w:szCs w:val="24"/>
        </w:rPr>
        <w:t>,</w:t>
      </w:r>
      <w:r w:rsidR="0037024E">
        <w:rPr>
          <w:sz w:val="24"/>
          <w:szCs w:val="24"/>
        </w:rPr>
        <w:t xml:space="preserve"> v platném znění.</w:t>
      </w:r>
    </w:p>
    <w:p w14:paraId="5543EC01" w14:textId="77777777" w:rsidR="001A6F2A" w:rsidRDefault="001A6F2A" w:rsidP="001A6F2A">
      <w:pPr>
        <w:autoSpaceDE w:val="0"/>
        <w:autoSpaceDN w:val="0"/>
        <w:adjustRightInd w:val="0"/>
        <w:rPr>
          <w:sz w:val="24"/>
          <w:szCs w:val="24"/>
        </w:rPr>
      </w:pPr>
    </w:p>
    <w:p w14:paraId="2DFA231A" w14:textId="77777777" w:rsidR="00B708B1" w:rsidRPr="00EE5368" w:rsidRDefault="00B708B1" w:rsidP="001A6F2A">
      <w:pPr>
        <w:autoSpaceDE w:val="0"/>
        <w:autoSpaceDN w:val="0"/>
        <w:adjustRightInd w:val="0"/>
        <w:rPr>
          <w:sz w:val="24"/>
          <w:szCs w:val="24"/>
        </w:rPr>
      </w:pPr>
    </w:p>
    <w:p w14:paraId="29C1C20C" w14:textId="77777777"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14:paraId="093E1E7B" w14:textId="77777777" w:rsidR="00197CB7" w:rsidRDefault="005E0502" w:rsidP="00C042BD">
      <w:pPr>
        <w:shd w:val="clear" w:color="00FFFF" w:fill="auto"/>
        <w:ind w:left="720" w:hanging="720"/>
        <w:jc w:val="both"/>
        <w:rPr>
          <w:sz w:val="24"/>
        </w:rPr>
      </w:pPr>
      <w:r>
        <w:rPr>
          <w:b/>
          <w:sz w:val="22"/>
          <w:szCs w:val="22"/>
        </w:rPr>
        <w:t>9.1</w:t>
      </w:r>
      <w:r w:rsidR="0027338A">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14:paraId="2F23F92D" w14:textId="77777777" w:rsidR="006B0EA7" w:rsidRDefault="006B0EA7" w:rsidP="00C042BD">
      <w:pPr>
        <w:shd w:val="clear" w:color="00FFFF" w:fill="auto"/>
        <w:ind w:left="720" w:hanging="720"/>
        <w:jc w:val="both"/>
        <w:rPr>
          <w:sz w:val="24"/>
        </w:rPr>
      </w:pPr>
    </w:p>
    <w:p w14:paraId="70217801" w14:textId="77777777" w:rsidR="00B708B1" w:rsidRDefault="00B708B1" w:rsidP="00C042BD">
      <w:pPr>
        <w:shd w:val="clear" w:color="00FFFF" w:fill="auto"/>
        <w:ind w:left="720" w:hanging="720"/>
        <w:jc w:val="both"/>
        <w:rPr>
          <w:sz w:val="24"/>
        </w:rPr>
      </w:pPr>
    </w:p>
    <w:p w14:paraId="121AF86F"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14:paraId="2FB97FEF" w14:textId="77777777" w:rsidR="001128D2" w:rsidRPr="005579F4" w:rsidRDefault="001128D2" w:rsidP="005E0502">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ED62CE">
        <w:rPr>
          <w:rFonts w:ascii="Times New Roman" w:hAnsi="Times New Roman"/>
          <w:bCs/>
          <w:sz w:val="24"/>
        </w:rPr>
        <w:t xml:space="preserve">Za prodlení s úhradou faktury zaplatí objednatel zhotoviteli smluvní pokutu </w:t>
      </w:r>
      <w:r w:rsidR="005579F4">
        <w:rPr>
          <w:rFonts w:ascii="Times New Roman" w:hAnsi="Times New Roman"/>
          <w:bCs/>
          <w:sz w:val="24"/>
        </w:rPr>
        <w:t xml:space="preserve">ve výši </w:t>
      </w:r>
      <w:r w:rsidRPr="005579F4">
        <w:rPr>
          <w:rFonts w:ascii="Times New Roman" w:hAnsi="Times New Roman"/>
          <w:bCs/>
          <w:sz w:val="24"/>
        </w:rPr>
        <w:t>0,05 % z fakturované částky za každý den prodlení.</w:t>
      </w:r>
    </w:p>
    <w:p w14:paraId="7A6DC3D8" w14:textId="0B88F12E" w:rsidR="00195732" w:rsidRDefault="00AE2642" w:rsidP="0093717F">
      <w:pPr>
        <w:pStyle w:val="Odstavecseseznamem"/>
        <w:numPr>
          <w:ilvl w:val="0"/>
          <w:numId w:val="35"/>
        </w:numPr>
        <w:tabs>
          <w:tab w:val="right" w:pos="851"/>
        </w:tabs>
        <w:spacing w:after="120" w:line="240" w:lineRule="auto"/>
        <w:ind w:left="709" w:hanging="709"/>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7043E5">
        <w:rPr>
          <w:rFonts w:ascii="Times New Roman" w:hAnsi="Times New Roman"/>
          <w:bCs/>
          <w:sz w:val="24"/>
        </w:rPr>
        <w:t>8 000 Kč</w:t>
      </w:r>
      <w:r w:rsidR="0093717F">
        <w:rPr>
          <w:rFonts w:ascii="Times New Roman" w:hAnsi="Times New Roman"/>
          <w:bCs/>
          <w:sz w:val="24"/>
        </w:rPr>
        <w:t xml:space="preserve"> </w:t>
      </w:r>
      <w:r w:rsidR="00A11243" w:rsidRPr="00195732">
        <w:rPr>
          <w:rFonts w:ascii="Times New Roman" w:hAnsi="Times New Roman"/>
          <w:bCs/>
          <w:sz w:val="24"/>
        </w:rPr>
        <w:t xml:space="preserve">za každý i započatý den </w:t>
      </w:r>
      <w:r w:rsidR="00B708B1" w:rsidRPr="00195732">
        <w:rPr>
          <w:rFonts w:ascii="Times New Roman" w:hAnsi="Times New Roman"/>
          <w:bCs/>
          <w:sz w:val="24"/>
        </w:rPr>
        <w:t>prodlení s předáním</w:t>
      </w:r>
      <w:r w:rsidR="00A11243" w:rsidRPr="00195732">
        <w:rPr>
          <w:rFonts w:ascii="Times New Roman" w:hAnsi="Times New Roman"/>
          <w:bCs/>
          <w:sz w:val="24"/>
        </w:rPr>
        <w:t xml:space="preserve"> díla</w:t>
      </w:r>
      <w:r w:rsidR="007043E5">
        <w:rPr>
          <w:rFonts w:ascii="Times New Roman" w:hAnsi="Times New Roman"/>
          <w:bCs/>
          <w:sz w:val="24"/>
        </w:rPr>
        <w:t>.</w:t>
      </w:r>
    </w:p>
    <w:p w14:paraId="5FFF355F" w14:textId="5F28FEFB" w:rsidR="00AE2642" w:rsidRPr="00195732" w:rsidRDefault="00A11243" w:rsidP="005E0502">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7043E5">
        <w:rPr>
          <w:rFonts w:ascii="Times New Roman" w:hAnsi="Times New Roman"/>
          <w:bCs/>
          <w:sz w:val="24"/>
        </w:rPr>
        <w:t>8 000 Kč</w:t>
      </w:r>
      <w:r w:rsidR="00AE2642" w:rsidRPr="00195732">
        <w:rPr>
          <w:rFonts w:ascii="Times New Roman" w:hAnsi="Times New Roman"/>
          <w:bCs/>
          <w:sz w:val="24"/>
        </w:rPr>
        <w:t xml:space="preserve"> za každý i započatý den prodlení.</w:t>
      </w:r>
    </w:p>
    <w:p w14:paraId="5CAF59BF" w14:textId="77777777" w:rsidR="00C85501" w:rsidRDefault="00B0703E" w:rsidP="005E0502">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46593A">
        <w:rPr>
          <w:rFonts w:ascii="Times New Roman" w:hAnsi="Times New Roman"/>
          <w:bCs/>
          <w:sz w:val="24"/>
        </w:rPr>
        <w:t>3 500</w:t>
      </w:r>
      <w:r w:rsidR="00A11243" w:rsidRPr="00195732">
        <w:rPr>
          <w:rFonts w:ascii="Times New Roman" w:hAnsi="Times New Roman"/>
          <w:bCs/>
          <w:sz w:val="24"/>
        </w:rPr>
        <w:t xml:space="preserve"> Kč</w:t>
      </w:r>
      <w:r w:rsidR="006375DA" w:rsidRPr="00195732">
        <w:rPr>
          <w:rFonts w:ascii="Times New Roman" w:hAnsi="Times New Roman"/>
          <w:bCs/>
          <w:sz w:val="24"/>
        </w:rPr>
        <w:t xml:space="preserve"> </w:t>
      </w:r>
      <w:r w:rsidR="00C85501" w:rsidRPr="00195732">
        <w:rPr>
          <w:rFonts w:ascii="Times New Roman" w:hAnsi="Times New Roman"/>
          <w:bCs/>
          <w:sz w:val="24"/>
        </w:rPr>
        <w:t>za každý započatý den a každé jednotlivé porušení.</w:t>
      </w:r>
    </w:p>
    <w:p w14:paraId="3AFB3B9B" w14:textId="39B93F2C" w:rsidR="00B146EA" w:rsidRPr="00E730A4" w:rsidRDefault="00B146EA" w:rsidP="00E730A4">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Smluvní pokuta</w:t>
      </w:r>
      <w:r w:rsidR="009F6EFA">
        <w:rPr>
          <w:rFonts w:ascii="Times New Roman" w:hAnsi="Times New Roman"/>
          <w:bCs/>
          <w:sz w:val="24"/>
        </w:rPr>
        <w:t xml:space="preserve"> za nevedení stavebního deníku nebo jeho nedostatky</w:t>
      </w:r>
      <w:r w:rsidRPr="00195732">
        <w:rPr>
          <w:rFonts w:ascii="Times New Roman" w:hAnsi="Times New Roman"/>
          <w:bCs/>
          <w:sz w:val="24"/>
        </w:rPr>
        <w:t xml:space="preserve"> je stanovena ve výši </w:t>
      </w:r>
      <w:r w:rsidR="00D118D8">
        <w:rPr>
          <w:rFonts w:ascii="Times New Roman" w:hAnsi="Times New Roman"/>
          <w:bCs/>
          <w:sz w:val="24"/>
        </w:rPr>
        <w:t xml:space="preserve">1 000 </w:t>
      </w:r>
      <w:r w:rsidRPr="00195732">
        <w:rPr>
          <w:rFonts w:ascii="Times New Roman" w:hAnsi="Times New Roman"/>
          <w:bCs/>
          <w:sz w:val="24"/>
        </w:rPr>
        <w:t>Kč za každý den do odstranění nedostatků ve stavebním deníku.</w:t>
      </w:r>
    </w:p>
    <w:p w14:paraId="4E12E53A" w14:textId="77777777" w:rsidR="003A0942" w:rsidRPr="00195732" w:rsidRDefault="003A0942" w:rsidP="005E0502">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w:t>
      </w:r>
      <w:r w:rsidR="0093717F">
        <w:rPr>
          <w:rFonts w:ascii="Times New Roman" w:hAnsi="Times New Roman"/>
          <w:bCs/>
          <w:sz w:val="24"/>
        </w:rPr>
        <w:t>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14:paraId="45F0D10A" w14:textId="77777777"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14:paraId="429046D9" w14:textId="77777777"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lastRenderedPageBreak/>
        <w:t xml:space="preserve">Zhotovitel nebude povinen hradit smluvní pokuty dle odstavců </w:t>
      </w:r>
      <w:r w:rsidR="000D156B">
        <w:rPr>
          <w:rFonts w:ascii="Times New Roman" w:hAnsi="Times New Roman"/>
          <w:bCs/>
          <w:sz w:val="24"/>
        </w:rPr>
        <w:t xml:space="preserve">2, </w:t>
      </w:r>
      <w:r w:rsidRPr="00195732">
        <w:rPr>
          <w:rFonts w:ascii="Times New Roman" w:hAnsi="Times New Roman"/>
          <w:bCs/>
          <w:sz w:val="24"/>
        </w:rPr>
        <w:t>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14:paraId="33FAC0FC" w14:textId="77777777"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14:paraId="35CA4855" w14:textId="77777777" w:rsidR="005E0502" w:rsidRDefault="005E0502" w:rsidP="002E7917">
      <w:pPr>
        <w:pStyle w:val="Nadpis6"/>
        <w:keepNext w:val="0"/>
        <w:spacing w:beforeLines="20" w:before="48" w:after="120"/>
        <w:rPr>
          <w:rFonts w:ascii="Times New Roman" w:hAnsi="Times New Roman"/>
          <w:u w:val="none"/>
        </w:rPr>
      </w:pPr>
    </w:p>
    <w:p w14:paraId="4F05BD37" w14:textId="77777777" w:rsidR="00B708B1" w:rsidRPr="00B708B1" w:rsidRDefault="00B708B1" w:rsidP="00B708B1"/>
    <w:p w14:paraId="2C45B4FB"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14:paraId="093CBB55" w14:textId="77777777"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14:paraId="79EB5D8E"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14:paraId="5570FAD5"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14:paraId="6A53AD18"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14:paraId="27246B41" w14:textId="77777777"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14:paraId="3B3367EB" w14:textId="77777777"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2A38D4C1" w14:textId="77777777" w:rsidR="00B708B1" w:rsidRDefault="00B708B1" w:rsidP="00B708B1">
      <w:pPr>
        <w:spacing w:beforeLines="20" w:before="48"/>
        <w:ind w:left="851"/>
        <w:jc w:val="both"/>
        <w:rPr>
          <w:sz w:val="24"/>
        </w:rPr>
      </w:pPr>
    </w:p>
    <w:p w14:paraId="3E266AE7" w14:textId="77777777" w:rsidR="00F634A8" w:rsidRDefault="00F634A8" w:rsidP="00F634A8">
      <w:pPr>
        <w:spacing w:beforeLines="20" w:before="48"/>
        <w:ind w:left="851"/>
        <w:jc w:val="both"/>
        <w:rPr>
          <w:sz w:val="24"/>
        </w:rPr>
      </w:pPr>
    </w:p>
    <w:p w14:paraId="62DFF329"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14:paraId="44806487" w14:textId="77777777"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14:paraId="0C9D79D2" w14:textId="77777777" w:rsidR="009C0528" w:rsidRPr="00404E80" w:rsidRDefault="007D20E3" w:rsidP="009C0528">
      <w:pPr>
        <w:pStyle w:val="Zkladntext3"/>
        <w:spacing w:before="0" w:after="120"/>
        <w:ind w:left="720" w:hanging="720"/>
        <w:jc w:val="both"/>
      </w:pPr>
      <w:r w:rsidRPr="007D20E3">
        <w:rPr>
          <w:b/>
        </w:rPr>
        <w:t>12.2</w:t>
      </w:r>
      <w:r>
        <w:tab/>
      </w:r>
      <w:r w:rsidR="0024096C" w:rsidRPr="0093306C">
        <w:t xml:space="preserve">Smlouva nabývá platnosti dnem podpisu oběma smluvními stranami  a účinnosti dnem uveřejnění v registru smluv. </w:t>
      </w:r>
      <w:r w:rsidR="009C0528" w:rsidRPr="0093306C">
        <w:t xml:space="preserve">Zhotovitel bere na vědomí, že uveřejnění </w:t>
      </w:r>
      <w:r w:rsidR="009C0528">
        <w:t xml:space="preserve">smlouvy </w:t>
      </w:r>
      <w:r w:rsidR="009C0528" w:rsidRPr="0093306C">
        <w:t>v tom</w:t>
      </w:r>
      <w:r w:rsidR="009C0528">
        <w:t>to registru v plném znění zajistí objednatel.</w:t>
      </w:r>
    </w:p>
    <w:p w14:paraId="10571A8D" w14:textId="77777777"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8A23B9B" w14:textId="77777777"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02D5A5D8" w14:textId="77777777"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9C0528">
        <w:t>dvou</w:t>
      </w:r>
      <w:r w:rsidR="00806F68" w:rsidRPr="00095FDB">
        <w:t xml:space="preserve"> stejnopisech, z ni</w:t>
      </w:r>
      <w:r w:rsidR="003A0942">
        <w:t xml:space="preserve">chž l </w:t>
      </w:r>
      <w:proofErr w:type="spellStart"/>
      <w:r w:rsidR="003A0942">
        <w:t>paré</w:t>
      </w:r>
      <w:proofErr w:type="spellEnd"/>
      <w:r w:rsidR="003A0942">
        <w:t xml:space="preserve"> obdrží zhotovitel a </w:t>
      </w:r>
      <w:r w:rsidR="009C0528">
        <w:t>1</w:t>
      </w:r>
      <w:r w:rsidR="00806F68" w:rsidRPr="00095FDB">
        <w:t xml:space="preserve"> </w:t>
      </w:r>
      <w:proofErr w:type="spellStart"/>
      <w:r w:rsidR="00806F68" w:rsidRPr="00095FDB">
        <w:t>paré</w:t>
      </w:r>
      <w:proofErr w:type="spellEnd"/>
      <w:r w:rsidR="00806F68" w:rsidRPr="00095FDB">
        <w:t xml:space="preserve"> objednatel.</w:t>
      </w:r>
    </w:p>
    <w:p w14:paraId="5947FEBF" w14:textId="77777777"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14:paraId="66B27401" w14:textId="77777777" w:rsidR="005E0502" w:rsidRDefault="005E0502" w:rsidP="002354D1">
      <w:pPr>
        <w:rPr>
          <w:b/>
          <w:sz w:val="24"/>
          <w:szCs w:val="24"/>
          <w:u w:val="single"/>
        </w:rPr>
      </w:pPr>
    </w:p>
    <w:p w14:paraId="67194744" w14:textId="77777777" w:rsidR="005E0502" w:rsidRDefault="005E0502" w:rsidP="002354D1">
      <w:pPr>
        <w:rPr>
          <w:b/>
          <w:sz w:val="24"/>
          <w:szCs w:val="24"/>
          <w:u w:val="single"/>
        </w:rPr>
      </w:pPr>
    </w:p>
    <w:p w14:paraId="4FCFF40A" w14:textId="77777777" w:rsidR="002354D1" w:rsidRPr="002354D1" w:rsidRDefault="002354D1" w:rsidP="002354D1">
      <w:pPr>
        <w:rPr>
          <w:b/>
          <w:sz w:val="24"/>
          <w:szCs w:val="24"/>
          <w:u w:val="single"/>
        </w:rPr>
      </w:pPr>
      <w:r w:rsidRPr="002354D1">
        <w:rPr>
          <w:b/>
          <w:sz w:val="24"/>
          <w:szCs w:val="24"/>
          <w:u w:val="single"/>
        </w:rPr>
        <w:lastRenderedPageBreak/>
        <w:t>Přílohy:</w:t>
      </w:r>
    </w:p>
    <w:p w14:paraId="6146A78F" w14:textId="77777777" w:rsidR="00B708B1" w:rsidRDefault="00B708B1" w:rsidP="00EA3BE5">
      <w:pPr>
        <w:rPr>
          <w:sz w:val="24"/>
          <w:szCs w:val="24"/>
        </w:rPr>
      </w:pPr>
    </w:p>
    <w:p w14:paraId="77D1F287" w14:textId="77777777" w:rsidR="00C328DE" w:rsidRDefault="0024096C" w:rsidP="00EA3BE5">
      <w:pPr>
        <w:rPr>
          <w:sz w:val="24"/>
          <w:szCs w:val="24"/>
        </w:rPr>
      </w:pPr>
      <w:r>
        <w:rPr>
          <w:sz w:val="24"/>
          <w:szCs w:val="24"/>
        </w:rPr>
        <w:t>Příloha č. 1 – Sankce za porušení BOZP, PO a OŽP</w:t>
      </w:r>
    </w:p>
    <w:p w14:paraId="3EFD3011" w14:textId="62CDB4C5" w:rsidR="007F1DE8" w:rsidRDefault="0024096C" w:rsidP="00EA3BE5">
      <w:pPr>
        <w:rPr>
          <w:sz w:val="24"/>
          <w:szCs w:val="24"/>
        </w:rPr>
      </w:pPr>
      <w:r>
        <w:rPr>
          <w:sz w:val="24"/>
          <w:szCs w:val="24"/>
        </w:rPr>
        <w:t>Příloha č. 2 –</w:t>
      </w:r>
      <w:r w:rsidR="00BF3E57">
        <w:rPr>
          <w:sz w:val="24"/>
          <w:szCs w:val="24"/>
        </w:rPr>
        <w:t xml:space="preserve"> </w:t>
      </w:r>
      <w:r w:rsidR="007F1DE8">
        <w:rPr>
          <w:sz w:val="24"/>
          <w:szCs w:val="24"/>
        </w:rPr>
        <w:t xml:space="preserve">Plná moc </w:t>
      </w:r>
    </w:p>
    <w:p w14:paraId="4C522F83" w14:textId="685CE9D9" w:rsidR="0024096C" w:rsidRDefault="007F1DE8" w:rsidP="00EA3BE5">
      <w:pPr>
        <w:rPr>
          <w:sz w:val="24"/>
          <w:szCs w:val="24"/>
        </w:rPr>
      </w:pPr>
      <w:r>
        <w:rPr>
          <w:sz w:val="24"/>
          <w:szCs w:val="24"/>
        </w:rPr>
        <w:t xml:space="preserve">Příloha č. 3 – </w:t>
      </w:r>
      <w:r w:rsidR="009C0528">
        <w:rPr>
          <w:sz w:val="24"/>
          <w:szCs w:val="24"/>
        </w:rPr>
        <w:t>Oceněný soupis stavebních prací, dodávek a služeb</w:t>
      </w:r>
      <w:r w:rsidR="00076BFB">
        <w:rPr>
          <w:sz w:val="24"/>
          <w:szCs w:val="24"/>
        </w:rPr>
        <w:t xml:space="preserve"> (CD)</w:t>
      </w:r>
    </w:p>
    <w:p w14:paraId="07F581D8" w14:textId="77777777" w:rsidR="00EA3BE5" w:rsidRDefault="00EA3BE5" w:rsidP="00EA3BE5">
      <w:pPr>
        <w:rPr>
          <w:sz w:val="24"/>
          <w:szCs w:val="24"/>
        </w:rPr>
      </w:pPr>
    </w:p>
    <w:p w14:paraId="7082F95B" w14:textId="77777777" w:rsidR="00887A8E" w:rsidRDefault="00887A8E" w:rsidP="00EA3BE5">
      <w:pPr>
        <w:rPr>
          <w:sz w:val="24"/>
          <w:szCs w:val="24"/>
        </w:rPr>
      </w:pPr>
    </w:p>
    <w:p w14:paraId="6BA5199B" w14:textId="77777777" w:rsidR="00887A8E" w:rsidRDefault="00887A8E" w:rsidP="00EA3BE5">
      <w:pPr>
        <w:rPr>
          <w:sz w:val="24"/>
          <w:szCs w:val="24"/>
        </w:rPr>
      </w:pPr>
    </w:p>
    <w:p w14:paraId="1238ED7F" w14:textId="77777777" w:rsidR="00926977" w:rsidRDefault="00926977" w:rsidP="00926977">
      <w:pPr>
        <w:tabs>
          <w:tab w:val="left" w:pos="5250"/>
        </w:tabs>
        <w:spacing w:beforeLines="20" w:before="48"/>
        <w:rPr>
          <w:sz w:val="24"/>
        </w:rPr>
      </w:pPr>
      <w:r w:rsidRPr="00095FDB">
        <w:rPr>
          <w:sz w:val="24"/>
        </w:rPr>
        <w:t xml:space="preserve">V Praze dne:        </w:t>
      </w:r>
      <w:r>
        <w:rPr>
          <w:sz w:val="24"/>
        </w:rPr>
        <w:t xml:space="preserve">              </w:t>
      </w:r>
      <w:r w:rsidRPr="00095FDB">
        <w:rPr>
          <w:sz w:val="24"/>
        </w:rPr>
        <w:t xml:space="preserve"> </w:t>
      </w:r>
      <w:r>
        <w:rPr>
          <w:sz w:val="24"/>
        </w:rPr>
        <w:t xml:space="preserve">                                     </w:t>
      </w:r>
      <w:r w:rsidRPr="00FE4A23">
        <w:rPr>
          <w:sz w:val="24"/>
        </w:rPr>
        <w:t>V</w:t>
      </w:r>
      <w:r>
        <w:rPr>
          <w:sz w:val="24"/>
        </w:rPr>
        <w:t> Hradci Králové</w:t>
      </w:r>
      <w:r w:rsidRPr="00190F90">
        <w:rPr>
          <w:sz w:val="24"/>
        </w:rPr>
        <w:t xml:space="preserve"> </w:t>
      </w:r>
      <w:r>
        <w:rPr>
          <w:sz w:val="24"/>
        </w:rPr>
        <w:t>d</w:t>
      </w:r>
      <w:r w:rsidRPr="00FE4A23">
        <w:rPr>
          <w:sz w:val="24"/>
        </w:rPr>
        <w:t>ne</w:t>
      </w:r>
      <w:r>
        <w:rPr>
          <w:sz w:val="24"/>
        </w:rPr>
        <w:t>:</w:t>
      </w:r>
    </w:p>
    <w:p w14:paraId="2CFBD79C" w14:textId="77777777" w:rsidR="00926977" w:rsidRDefault="00926977" w:rsidP="00926977">
      <w:pPr>
        <w:tabs>
          <w:tab w:val="left" w:pos="5250"/>
        </w:tabs>
        <w:spacing w:beforeLines="20" w:before="48"/>
        <w:rPr>
          <w:sz w:val="24"/>
        </w:rPr>
      </w:pPr>
    </w:p>
    <w:p w14:paraId="548B5788" w14:textId="77777777" w:rsidR="00926977" w:rsidRDefault="00926977" w:rsidP="00926977">
      <w:pPr>
        <w:shd w:val="clear" w:color="auto" w:fill="FFFFFF"/>
        <w:rPr>
          <w:sz w:val="24"/>
        </w:rPr>
      </w:pPr>
    </w:p>
    <w:p w14:paraId="00A9F0C6" w14:textId="77777777" w:rsidR="00926977" w:rsidRDefault="00926977" w:rsidP="00926977">
      <w:pPr>
        <w:shd w:val="clear" w:color="auto" w:fill="FFFFFF"/>
        <w:rPr>
          <w:sz w:val="24"/>
        </w:rPr>
      </w:pPr>
    </w:p>
    <w:p w14:paraId="128692C8" w14:textId="77777777" w:rsidR="00926977" w:rsidRDefault="00926977" w:rsidP="00926977">
      <w:pPr>
        <w:shd w:val="clear" w:color="auto" w:fill="FFFFFF"/>
        <w:rPr>
          <w:sz w:val="24"/>
        </w:rPr>
      </w:pPr>
    </w:p>
    <w:p w14:paraId="4FB9B4A2" w14:textId="77777777" w:rsidR="00926977" w:rsidRPr="009C5B53" w:rsidRDefault="00926977" w:rsidP="00926977">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Pr>
          <w:rFonts w:ascii="Times New Roman" w:hAnsi="Times New Roman"/>
          <w:sz w:val="24"/>
        </w:rPr>
        <w:t xml:space="preserve">         </w:t>
      </w:r>
      <w:r w:rsidRPr="009C5B53">
        <w:rPr>
          <w:rFonts w:ascii="Times New Roman" w:hAnsi="Times New Roman"/>
          <w:sz w:val="24"/>
        </w:rPr>
        <w:t>_____________________________</w:t>
      </w:r>
    </w:p>
    <w:p w14:paraId="2253961D" w14:textId="77777777" w:rsidR="00926977" w:rsidRPr="009C5B53" w:rsidRDefault="00926977" w:rsidP="00926977">
      <w:pPr>
        <w:pStyle w:val="Odstavecseseznamem"/>
        <w:shd w:val="clear" w:color="auto" w:fill="FFFFFF"/>
        <w:spacing w:after="0" w:line="240" w:lineRule="auto"/>
        <w:ind w:left="0" w:hanging="284"/>
        <w:rPr>
          <w:rFonts w:ascii="Times New Roman" w:hAnsi="Times New Roman"/>
          <w:sz w:val="24"/>
        </w:rPr>
      </w:pPr>
      <w:r w:rsidRPr="009C5B53">
        <w:rPr>
          <w:rFonts w:ascii="Times New Roman" w:hAnsi="Times New Roman"/>
          <w:sz w:val="24"/>
        </w:rPr>
        <w:t>Armádní Servisní, příspěvková organizace</w:t>
      </w:r>
      <w:r w:rsidRPr="009C5B53">
        <w:rPr>
          <w:rFonts w:ascii="Times New Roman" w:hAnsi="Times New Roman"/>
          <w:sz w:val="24"/>
        </w:rPr>
        <w:tab/>
        <w:t xml:space="preserve">       </w:t>
      </w:r>
      <w:r>
        <w:rPr>
          <w:rFonts w:ascii="Times New Roman" w:hAnsi="Times New Roman"/>
          <w:sz w:val="24"/>
        </w:rPr>
        <w:t xml:space="preserve">   </w:t>
      </w:r>
      <w:r>
        <w:rPr>
          <w:rFonts w:ascii="Times New Roman" w:hAnsi="Times New Roman"/>
          <w:sz w:val="24"/>
          <w:szCs w:val="24"/>
        </w:rPr>
        <w:t>SGJW Hradec Králové spol. s. r. o.</w:t>
      </w:r>
    </w:p>
    <w:p w14:paraId="7BB29DDD" w14:textId="37688B45" w:rsidR="00926977" w:rsidRPr="009C5B53" w:rsidRDefault="00926977" w:rsidP="00926977">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w:t>
      </w:r>
      <w:r w:rsidR="00792DDB">
        <w:rPr>
          <w:rFonts w:ascii="Times New Roman" w:hAnsi="Times New Roman"/>
          <w:sz w:val="24"/>
        </w:rPr>
        <w:t xml:space="preserve">    </w:t>
      </w:r>
      <w:bookmarkStart w:id="0" w:name="_GoBack"/>
      <w:bookmarkEnd w:id="0"/>
      <w:r w:rsidRPr="009C5B53">
        <w:rPr>
          <w:rFonts w:ascii="Times New Roman" w:hAnsi="Times New Roman"/>
          <w:sz w:val="24"/>
        </w:rPr>
        <w:t xml:space="preserve"> </w:t>
      </w:r>
      <w:proofErr w:type="spellStart"/>
      <w:r w:rsidR="00792DDB">
        <w:rPr>
          <w:rFonts w:ascii="Times New Roman" w:hAnsi="Times New Roman"/>
          <w:sz w:val="24"/>
        </w:rPr>
        <w:t>xxx</w:t>
      </w:r>
      <w:proofErr w:type="spellEnd"/>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792DDB">
        <w:rPr>
          <w:rFonts w:ascii="Times New Roman" w:hAnsi="Times New Roman"/>
          <w:sz w:val="24"/>
          <w:szCs w:val="24"/>
        </w:rPr>
        <w:tab/>
      </w:r>
      <w:r w:rsidR="00792DDB">
        <w:rPr>
          <w:rFonts w:ascii="Times New Roman" w:hAnsi="Times New Roman"/>
          <w:sz w:val="24"/>
          <w:szCs w:val="24"/>
        </w:rPr>
        <w:tab/>
      </w:r>
      <w:r w:rsidR="00792DDB">
        <w:rPr>
          <w:rFonts w:ascii="Times New Roman" w:hAnsi="Times New Roman"/>
          <w:sz w:val="24"/>
          <w:szCs w:val="24"/>
        </w:rPr>
        <w:tab/>
        <w:t xml:space="preserve">      </w:t>
      </w:r>
      <w:proofErr w:type="spellStart"/>
      <w:r w:rsidR="00792DDB">
        <w:rPr>
          <w:rFonts w:ascii="Times New Roman" w:hAnsi="Times New Roman"/>
          <w:sz w:val="24"/>
          <w:szCs w:val="24"/>
        </w:rPr>
        <w:t>xxx</w:t>
      </w:r>
      <w:proofErr w:type="spellEnd"/>
    </w:p>
    <w:p w14:paraId="1809AF3E" w14:textId="34C903EC" w:rsidR="00806F68" w:rsidRPr="007F1DE8" w:rsidRDefault="00926977" w:rsidP="00792DDB">
      <w:pPr>
        <w:rPr>
          <w:i/>
          <w:sz w:val="24"/>
        </w:rPr>
      </w:pPr>
      <w:r w:rsidRPr="009C5B53">
        <w:rPr>
          <w:sz w:val="24"/>
        </w:rPr>
        <w:t xml:space="preserve">   </w:t>
      </w:r>
      <w:r>
        <w:rPr>
          <w:sz w:val="24"/>
        </w:rPr>
        <w:tab/>
      </w:r>
      <w:r>
        <w:rPr>
          <w:sz w:val="24"/>
        </w:rPr>
        <w:tab/>
      </w:r>
    </w:p>
    <w:p w14:paraId="4694AD66" w14:textId="77777777"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14:paraId="50CCEDA8" w14:textId="77777777"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14:paraId="60C62A6F" w14:textId="77777777"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14:paraId="2D56CD73" w14:textId="77777777"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14:paraId="7614888B" w14:textId="77777777"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14:paraId="0CC73F8D" w14:textId="77777777" w:rsidR="001A70ED" w:rsidRPr="00A12374" w:rsidRDefault="001A70ED" w:rsidP="001A70ED">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14:paraId="52DDABDC" w14:textId="77777777" w:rsidR="001A70ED" w:rsidRPr="00595E50" w:rsidRDefault="001A70ED" w:rsidP="001A70ED">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14:paraId="1D16F423" w14:textId="77777777" w:rsidR="001A70ED" w:rsidRPr="009C4BA1" w:rsidRDefault="001A70ED" w:rsidP="001A70ED"/>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1A70ED" w:rsidRPr="0036336D" w14:paraId="07132E95" w14:textId="77777777" w:rsidTr="0077767F">
        <w:trPr>
          <w:trHeight w:val="426"/>
        </w:trPr>
        <w:tc>
          <w:tcPr>
            <w:tcW w:w="2725" w:type="pct"/>
            <w:tcBorders>
              <w:top w:val="single" w:sz="4" w:space="0" w:color="auto"/>
              <w:bottom w:val="single" w:sz="4" w:space="0" w:color="auto"/>
            </w:tcBorders>
            <w:vAlign w:val="center"/>
          </w:tcPr>
          <w:p w14:paraId="14A094B2" w14:textId="77777777" w:rsidR="001A70ED" w:rsidRPr="00A12374" w:rsidRDefault="001A70ED" w:rsidP="0077767F">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6F752A0E" w14:textId="77777777" w:rsidR="001A70ED" w:rsidRPr="00A12374" w:rsidRDefault="001A70ED" w:rsidP="0077767F">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7CDB6088" w14:textId="77777777" w:rsidR="001A70ED" w:rsidRPr="00A12374" w:rsidRDefault="001A70ED" w:rsidP="0077767F">
            <w:pPr>
              <w:jc w:val="center"/>
              <w:rPr>
                <w:rFonts w:ascii="Arial" w:hAnsi="Arial" w:cs="Arial"/>
                <w:b/>
              </w:rPr>
            </w:pPr>
            <w:r w:rsidRPr="00A12374">
              <w:rPr>
                <w:rFonts w:ascii="Arial" w:hAnsi="Arial" w:cs="Arial"/>
                <w:b/>
              </w:rPr>
              <w:t>Rozsah krácení [Kč]</w:t>
            </w:r>
          </w:p>
        </w:tc>
      </w:tr>
      <w:tr w:rsidR="001A70ED" w:rsidRPr="0036336D" w14:paraId="37A94389" w14:textId="77777777" w:rsidTr="0077767F">
        <w:trPr>
          <w:trHeight w:val="340"/>
        </w:trPr>
        <w:tc>
          <w:tcPr>
            <w:tcW w:w="2725" w:type="pct"/>
            <w:tcBorders>
              <w:top w:val="single" w:sz="4" w:space="0" w:color="auto"/>
              <w:bottom w:val="single" w:sz="4" w:space="0" w:color="auto"/>
              <w:right w:val="dotted" w:sz="4" w:space="0" w:color="auto"/>
            </w:tcBorders>
            <w:vAlign w:val="center"/>
          </w:tcPr>
          <w:p w14:paraId="05EEB045" w14:textId="77777777" w:rsidR="001A70ED" w:rsidRPr="0036336D" w:rsidRDefault="001A70ED" w:rsidP="001A70ED">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0ED0C00" w14:textId="77777777"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10F23A0A" w14:textId="77777777" w:rsidR="001A70ED" w:rsidRPr="0036336D" w:rsidRDefault="001A70ED" w:rsidP="0077767F">
            <w:pPr>
              <w:jc w:val="center"/>
              <w:rPr>
                <w:rFonts w:ascii="Arial" w:hAnsi="Arial" w:cs="Arial"/>
                <w:sz w:val="18"/>
              </w:rPr>
            </w:pPr>
          </w:p>
        </w:tc>
      </w:tr>
      <w:tr w:rsidR="001A70ED" w:rsidRPr="0036336D" w14:paraId="72A253CE" w14:textId="77777777" w:rsidTr="0077767F">
        <w:trPr>
          <w:trHeight w:val="340"/>
        </w:trPr>
        <w:tc>
          <w:tcPr>
            <w:tcW w:w="2725" w:type="pct"/>
            <w:tcBorders>
              <w:top w:val="single" w:sz="4" w:space="0" w:color="auto"/>
            </w:tcBorders>
            <w:vAlign w:val="center"/>
          </w:tcPr>
          <w:p w14:paraId="7390B78F"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11DECC28"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2B4AE0E4" w14:textId="77777777" w:rsidR="001A70ED" w:rsidRPr="0036336D" w:rsidRDefault="001A70ED" w:rsidP="0077767F">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1A70ED" w:rsidRPr="0036336D" w14:paraId="1B326B2C" w14:textId="77777777" w:rsidTr="0077767F">
        <w:trPr>
          <w:trHeight w:val="691"/>
        </w:trPr>
        <w:tc>
          <w:tcPr>
            <w:tcW w:w="2725" w:type="pct"/>
            <w:vAlign w:val="center"/>
          </w:tcPr>
          <w:p w14:paraId="587602E4"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4259C4D0"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vAlign w:val="center"/>
          </w:tcPr>
          <w:p w14:paraId="08E02D31" w14:textId="77777777" w:rsidR="001A70ED" w:rsidRPr="0036336D" w:rsidRDefault="001A70ED" w:rsidP="0077767F">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1A70ED" w:rsidRPr="0036336D" w14:paraId="5101037B" w14:textId="77777777" w:rsidTr="0077767F">
        <w:trPr>
          <w:trHeight w:val="340"/>
        </w:trPr>
        <w:tc>
          <w:tcPr>
            <w:tcW w:w="2725" w:type="pct"/>
            <w:tcBorders>
              <w:top w:val="dotted" w:sz="4" w:space="0" w:color="auto"/>
              <w:bottom w:val="dotted" w:sz="4" w:space="0" w:color="auto"/>
            </w:tcBorders>
            <w:vAlign w:val="center"/>
          </w:tcPr>
          <w:p w14:paraId="78463D90"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39B4C190"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66727BB7" w14:textId="77777777" w:rsidR="001A70ED" w:rsidRPr="0036336D" w:rsidRDefault="001A70ED" w:rsidP="0077767F">
            <w:pPr>
              <w:jc w:val="center"/>
              <w:rPr>
                <w:rFonts w:ascii="Arial" w:hAnsi="Arial" w:cs="Arial"/>
                <w:sz w:val="18"/>
              </w:rPr>
            </w:pPr>
            <w:r w:rsidRPr="0036336D">
              <w:rPr>
                <w:rFonts w:ascii="Arial" w:hAnsi="Arial" w:cs="Arial"/>
                <w:sz w:val="18"/>
              </w:rPr>
              <w:t>500</w:t>
            </w:r>
          </w:p>
        </w:tc>
      </w:tr>
      <w:tr w:rsidR="001A70ED" w:rsidRPr="0036336D" w14:paraId="0CCF9563" w14:textId="77777777" w:rsidTr="0077767F">
        <w:trPr>
          <w:trHeight w:val="340"/>
        </w:trPr>
        <w:tc>
          <w:tcPr>
            <w:tcW w:w="2725" w:type="pct"/>
            <w:tcBorders>
              <w:top w:val="dotted" w:sz="4" w:space="0" w:color="auto"/>
              <w:bottom w:val="dotted" w:sz="4" w:space="0" w:color="auto"/>
            </w:tcBorders>
            <w:vAlign w:val="center"/>
          </w:tcPr>
          <w:p w14:paraId="2EEF6405"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30DCE198"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24C74C87" w14:textId="77777777" w:rsidR="001A70ED" w:rsidRPr="0036336D" w:rsidRDefault="001A70ED" w:rsidP="0077767F">
            <w:pPr>
              <w:jc w:val="center"/>
              <w:rPr>
                <w:rFonts w:ascii="Arial" w:hAnsi="Arial" w:cs="Arial"/>
                <w:color w:val="FF0000"/>
                <w:sz w:val="18"/>
              </w:rPr>
            </w:pPr>
            <w:r w:rsidRPr="0036336D">
              <w:rPr>
                <w:rFonts w:ascii="Arial" w:hAnsi="Arial" w:cs="Arial"/>
                <w:sz w:val="18"/>
              </w:rPr>
              <w:t>300 – 800</w:t>
            </w:r>
          </w:p>
        </w:tc>
      </w:tr>
      <w:tr w:rsidR="001A70ED" w:rsidRPr="0036336D" w14:paraId="62B9E4C8" w14:textId="77777777" w:rsidTr="0077767F">
        <w:trPr>
          <w:trHeight w:val="340"/>
        </w:trPr>
        <w:tc>
          <w:tcPr>
            <w:tcW w:w="2725" w:type="pct"/>
            <w:tcBorders>
              <w:top w:val="dotted" w:sz="4" w:space="0" w:color="auto"/>
              <w:bottom w:val="dotted" w:sz="4" w:space="0" w:color="auto"/>
            </w:tcBorders>
            <w:vAlign w:val="center"/>
          </w:tcPr>
          <w:p w14:paraId="12A2AF3D"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06297A73"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004B459A" w14:textId="77777777" w:rsidR="001A70ED" w:rsidRPr="0036336D" w:rsidRDefault="001A70ED" w:rsidP="0077767F">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14:paraId="5E1BADC3" w14:textId="77777777" w:rsidTr="0077767F">
        <w:trPr>
          <w:trHeight w:val="340"/>
        </w:trPr>
        <w:tc>
          <w:tcPr>
            <w:tcW w:w="2725" w:type="pct"/>
            <w:tcBorders>
              <w:top w:val="dotted" w:sz="4" w:space="0" w:color="auto"/>
              <w:bottom w:val="dotted" w:sz="4" w:space="0" w:color="auto"/>
            </w:tcBorders>
            <w:vAlign w:val="center"/>
          </w:tcPr>
          <w:p w14:paraId="108AC392"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14:paraId="367D8404" w14:textId="77777777" w:rsidR="001A70ED" w:rsidRPr="0036336D" w:rsidRDefault="001A70ED" w:rsidP="0077767F">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14:paraId="083E6E57" w14:textId="77777777" w:rsidR="001A70ED" w:rsidRPr="0036336D" w:rsidRDefault="001A70ED" w:rsidP="0077767F">
            <w:pPr>
              <w:jc w:val="center"/>
              <w:rPr>
                <w:rFonts w:ascii="Arial" w:hAnsi="Arial" w:cs="Arial"/>
                <w:spacing w:val="-4"/>
                <w:sz w:val="18"/>
              </w:rPr>
            </w:pPr>
            <w:r>
              <w:rPr>
                <w:rFonts w:ascii="Arial" w:hAnsi="Arial" w:cs="Arial"/>
                <w:spacing w:val="-4"/>
                <w:sz w:val="18"/>
              </w:rPr>
              <w:t>500</w:t>
            </w:r>
          </w:p>
        </w:tc>
      </w:tr>
      <w:tr w:rsidR="001A70ED" w:rsidRPr="0036336D" w14:paraId="28833AA5" w14:textId="77777777" w:rsidTr="0077767F">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66E5E77B"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1CEE4B21" w14:textId="77777777" w:rsidR="001A70ED" w:rsidRPr="0036336D" w:rsidRDefault="001A70ED" w:rsidP="0077767F">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7CC4E49C" w14:textId="77777777"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14:paraId="081960FE" w14:textId="77777777" w:rsidTr="0077767F">
        <w:trPr>
          <w:trHeight w:val="340"/>
        </w:trPr>
        <w:tc>
          <w:tcPr>
            <w:tcW w:w="2725" w:type="pct"/>
            <w:tcBorders>
              <w:top w:val="single" w:sz="4" w:space="0" w:color="auto"/>
              <w:bottom w:val="single" w:sz="4" w:space="0" w:color="auto"/>
              <w:right w:val="dotted" w:sz="4" w:space="0" w:color="auto"/>
            </w:tcBorders>
            <w:vAlign w:val="center"/>
          </w:tcPr>
          <w:p w14:paraId="4D6D9D17" w14:textId="77777777"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1304A56" w14:textId="77777777"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34A06397" w14:textId="77777777" w:rsidR="001A70ED" w:rsidRPr="0036336D" w:rsidRDefault="001A70ED" w:rsidP="0077767F">
            <w:pPr>
              <w:jc w:val="center"/>
              <w:rPr>
                <w:rFonts w:ascii="Arial" w:hAnsi="Arial" w:cs="Arial"/>
                <w:sz w:val="18"/>
              </w:rPr>
            </w:pPr>
          </w:p>
        </w:tc>
      </w:tr>
      <w:tr w:rsidR="001A70ED" w:rsidRPr="0036336D" w14:paraId="2D3DCAEC" w14:textId="77777777" w:rsidTr="0077767F">
        <w:trPr>
          <w:trHeight w:val="521"/>
        </w:trPr>
        <w:tc>
          <w:tcPr>
            <w:tcW w:w="2725" w:type="pct"/>
            <w:tcBorders>
              <w:bottom w:val="dotted" w:sz="4" w:space="0" w:color="auto"/>
            </w:tcBorders>
            <w:vAlign w:val="center"/>
          </w:tcPr>
          <w:p w14:paraId="50AA93AD"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14:paraId="3AF03A2A" w14:textId="77777777" w:rsidR="001A70ED" w:rsidRPr="0036336D" w:rsidRDefault="001A70ED" w:rsidP="0077767F">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14:paraId="2CF4250A" w14:textId="77777777"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1A70ED" w:rsidRPr="0036336D" w14:paraId="77A256D8" w14:textId="77777777" w:rsidTr="0077767F">
        <w:trPr>
          <w:trHeight w:val="479"/>
        </w:trPr>
        <w:tc>
          <w:tcPr>
            <w:tcW w:w="2725" w:type="pct"/>
            <w:tcBorders>
              <w:top w:val="dotted" w:sz="4" w:space="0" w:color="auto"/>
              <w:bottom w:val="dotted" w:sz="4" w:space="0" w:color="auto"/>
            </w:tcBorders>
            <w:vAlign w:val="center"/>
          </w:tcPr>
          <w:p w14:paraId="369E94DB"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7CC15638" w14:textId="77777777" w:rsidR="001A70ED" w:rsidRPr="0036336D" w:rsidRDefault="001A70ED" w:rsidP="0077767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2015992F" w14:textId="77777777" w:rsidR="001A70ED" w:rsidRPr="0036336D" w:rsidRDefault="001A70ED" w:rsidP="0077767F">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1A70ED" w:rsidRPr="0036336D" w14:paraId="0BCA17D5" w14:textId="77777777" w:rsidTr="0077767F">
        <w:trPr>
          <w:trHeight w:val="340"/>
        </w:trPr>
        <w:tc>
          <w:tcPr>
            <w:tcW w:w="2725" w:type="pct"/>
            <w:tcBorders>
              <w:top w:val="dotted" w:sz="4" w:space="0" w:color="auto"/>
              <w:bottom w:val="single" w:sz="4" w:space="0" w:color="auto"/>
            </w:tcBorders>
            <w:vAlign w:val="center"/>
          </w:tcPr>
          <w:p w14:paraId="29EA9435"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274472EC" w14:textId="77777777" w:rsidR="001A70ED" w:rsidRPr="0036336D" w:rsidRDefault="001A70ED" w:rsidP="0077767F">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14:paraId="07F98E05" w14:textId="77777777"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14:paraId="66C64783" w14:textId="77777777" w:rsidTr="0077767F">
        <w:trPr>
          <w:trHeight w:val="340"/>
        </w:trPr>
        <w:tc>
          <w:tcPr>
            <w:tcW w:w="2725" w:type="pct"/>
            <w:tcBorders>
              <w:top w:val="single" w:sz="4" w:space="0" w:color="auto"/>
              <w:bottom w:val="single" w:sz="4" w:space="0" w:color="auto"/>
              <w:right w:val="dotted" w:sz="4" w:space="0" w:color="auto"/>
            </w:tcBorders>
            <w:vAlign w:val="center"/>
          </w:tcPr>
          <w:p w14:paraId="6300FAD4" w14:textId="77777777"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37A3768D" w14:textId="77777777"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1507C968" w14:textId="77777777" w:rsidR="001A70ED" w:rsidRPr="0036336D" w:rsidRDefault="001A70ED" w:rsidP="0077767F">
            <w:pPr>
              <w:jc w:val="center"/>
              <w:rPr>
                <w:rFonts w:ascii="Arial" w:hAnsi="Arial" w:cs="Arial"/>
                <w:sz w:val="18"/>
              </w:rPr>
            </w:pPr>
          </w:p>
        </w:tc>
      </w:tr>
      <w:tr w:rsidR="001A70ED" w:rsidRPr="0036336D" w14:paraId="23535A87" w14:textId="77777777" w:rsidTr="0077767F">
        <w:trPr>
          <w:trHeight w:val="701"/>
        </w:trPr>
        <w:tc>
          <w:tcPr>
            <w:tcW w:w="2725" w:type="pct"/>
            <w:tcBorders>
              <w:top w:val="single" w:sz="4" w:space="0" w:color="auto"/>
            </w:tcBorders>
            <w:vAlign w:val="center"/>
          </w:tcPr>
          <w:p w14:paraId="5FB25749"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57CB7E89" w14:textId="77777777" w:rsidR="001A70ED" w:rsidRDefault="001A70ED" w:rsidP="0077767F">
            <w:pPr>
              <w:rPr>
                <w:rFonts w:ascii="Arial" w:hAnsi="Arial" w:cs="Arial"/>
                <w:sz w:val="18"/>
              </w:rPr>
            </w:pPr>
            <w:r w:rsidRPr="0036336D">
              <w:rPr>
                <w:rFonts w:ascii="Arial" w:hAnsi="Arial" w:cs="Arial"/>
                <w:sz w:val="18"/>
              </w:rPr>
              <w:t xml:space="preserve">Zák. 133/1985 Sb., </w:t>
            </w:r>
          </w:p>
          <w:p w14:paraId="34C220A4" w14:textId="77777777" w:rsidR="001A70ED" w:rsidRPr="0036336D" w:rsidRDefault="001A70ED" w:rsidP="0077767F">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14:paraId="166B0960" w14:textId="77777777"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14:paraId="1D64BF5B" w14:textId="77777777" w:rsidTr="0077767F">
        <w:trPr>
          <w:trHeight w:val="340"/>
        </w:trPr>
        <w:tc>
          <w:tcPr>
            <w:tcW w:w="2725" w:type="pct"/>
            <w:vAlign w:val="center"/>
          </w:tcPr>
          <w:p w14:paraId="4FC4BECA"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49D82BBE" w14:textId="77777777" w:rsidR="001A70ED" w:rsidRDefault="001A70ED" w:rsidP="0077767F">
            <w:pPr>
              <w:rPr>
                <w:rFonts w:ascii="Arial" w:hAnsi="Arial" w:cs="Arial"/>
                <w:sz w:val="18"/>
              </w:rPr>
            </w:pPr>
            <w:r w:rsidRPr="0036336D">
              <w:rPr>
                <w:rFonts w:ascii="Arial" w:hAnsi="Arial" w:cs="Arial"/>
                <w:sz w:val="18"/>
              </w:rPr>
              <w:t xml:space="preserve">Zák. 262/2006 Sb., </w:t>
            </w:r>
          </w:p>
          <w:p w14:paraId="0512E222" w14:textId="77777777" w:rsidR="001A70ED" w:rsidRPr="0036336D" w:rsidRDefault="001A70ED" w:rsidP="0077767F">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4079D81E" w14:textId="77777777" w:rsidR="001A70ED" w:rsidRPr="0036336D" w:rsidRDefault="001A70ED" w:rsidP="0077767F">
            <w:pPr>
              <w:jc w:val="center"/>
              <w:rPr>
                <w:rFonts w:ascii="Arial" w:hAnsi="Arial" w:cs="Arial"/>
                <w:sz w:val="18"/>
              </w:rPr>
            </w:pPr>
            <w:r w:rsidRPr="0036336D">
              <w:rPr>
                <w:rFonts w:ascii="Arial" w:hAnsi="Arial" w:cs="Arial"/>
                <w:sz w:val="18"/>
              </w:rPr>
              <w:t>300</w:t>
            </w:r>
          </w:p>
        </w:tc>
      </w:tr>
      <w:tr w:rsidR="001A70ED" w:rsidRPr="0036336D" w14:paraId="5BFB9664" w14:textId="77777777" w:rsidTr="0077767F">
        <w:trPr>
          <w:trHeight w:val="340"/>
        </w:trPr>
        <w:tc>
          <w:tcPr>
            <w:tcW w:w="2725" w:type="pct"/>
            <w:vAlign w:val="center"/>
          </w:tcPr>
          <w:p w14:paraId="3D0DD256"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14:paraId="564B03A2" w14:textId="77777777" w:rsidR="001A70ED" w:rsidRPr="0036336D" w:rsidRDefault="001A70ED" w:rsidP="0077767F">
            <w:pPr>
              <w:rPr>
                <w:rFonts w:ascii="Arial" w:hAnsi="Arial" w:cs="Arial"/>
                <w:sz w:val="18"/>
              </w:rPr>
            </w:pPr>
            <w:r>
              <w:rPr>
                <w:rFonts w:ascii="Arial" w:hAnsi="Arial" w:cs="Arial"/>
                <w:sz w:val="18"/>
              </w:rPr>
              <w:t xml:space="preserve">Čl. 4.15 a 4.20 </w:t>
            </w:r>
          </w:p>
        </w:tc>
        <w:tc>
          <w:tcPr>
            <w:tcW w:w="709" w:type="pct"/>
            <w:vAlign w:val="center"/>
          </w:tcPr>
          <w:p w14:paraId="16D74841" w14:textId="77777777" w:rsidR="001A70ED" w:rsidRPr="0036336D" w:rsidRDefault="001A70ED" w:rsidP="0077767F">
            <w:pPr>
              <w:jc w:val="center"/>
              <w:rPr>
                <w:rFonts w:ascii="Arial" w:hAnsi="Arial" w:cs="Arial"/>
                <w:sz w:val="18"/>
              </w:rPr>
            </w:pPr>
            <w:r>
              <w:rPr>
                <w:rFonts w:ascii="Arial" w:hAnsi="Arial" w:cs="Arial"/>
                <w:sz w:val="18"/>
              </w:rPr>
              <w:t>100</w:t>
            </w:r>
            <w:r w:rsidRPr="0036336D">
              <w:rPr>
                <w:rFonts w:ascii="Arial" w:hAnsi="Arial" w:cs="Arial"/>
                <w:sz w:val="18"/>
              </w:rPr>
              <w:t>00</w:t>
            </w:r>
          </w:p>
        </w:tc>
      </w:tr>
      <w:tr w:rsidR="001A70ED" w:rsidRPr="0036336D" w14:paraId="5B164231" w14:textId="77777777" w:rsidTr="0077767F">
        <w:trPr>
          <w:trHeight w:val="340"/>
        </w:trPr>
        <w:tc>
          <w:tcPr>
            <w:tcW w:w="2725" w:type="pct"/>
            <w:vAlign w:val="center"/>
          </w:tcPr>
          <w:p w14:paraId="5DC55DAE"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14:paraId="77A7D6DE" w14:textId="77777777" w:rsidR="001A70ED" w:rsidRPr="0036336D" w:rsidRDefault="001A70ED" w:rsidP="0077767F">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14:paraId="7CEAE9BF" w14:textId="77777777"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14:paraId="28B2331D" w14:textId="77777777" w:rsidTr="0077767F">
        <w:trPr>
          <w:trHeight w:val="340"/>
        </w:trPr>
        <w:tc>
          <w:tcPr>
            <w:tcW w:w="2725" w:type="pct"/>
            <w:vAlign w:val="center"/>
          </w:tcPr>
          <w:p w14:paraId="7FF62ABD"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21D285CE" w14:textId="77777777" w:rsidR="001A70ED" w:rsidRPr="0036336D" w:rsidRDefault="001A70ED" w:rsidP="0077767F">
            <w:pPr>
              <w:rPr>
                <w:rFonts w:ascii="Arial" w:hAnsi="Arial" w:cs="Arial"/>
                <w:sz w:val="18"/>
              </w:rPr>
            </w:pPr>
            <w:r w:rsidRPr="0036336D">
              <w:rPr>
                <w:rFonts w:ascii="Arial" w:hAnsi="Arial" w:cs="Arial"/>
                <w:sz w:val="18"/>
              </w:rPr>
              <w:t xml:space="preserve">Zák. 133/1985 Sb. </w:t>
            </w:r>
          </w:p>
        </w:tc>
        <w:tc>
          <w:tcPr>
            <w:tcW w:w="709" w:type="pct"/>
            <w:vAlign w:val="center"/>
          </w:tcPr>
          <w:p w14:paraId="2463EE1A" w14:textId="77777777" w:rsidR="001A70ED" w:rsidRPr="0036336D" w:rsidRDefault="001A70ED" w:rsidP="0077767F">
            <w:pPr>
              <w:jc w:val="center"/>
              <w:rPr>
                <w:rFonts w:ascii="Arial" w:hAnsi="Arial" w:cs="Arial"/>
                <w:sz w:val="18"/>
              </w:rPr>
            </w:pPr>
            <w:r w:rsidRPr="0036336D">
              <w:rPr>
                <w:rFonts w:ascii="Arial" w:hAnsi="Arial" w:cs="Arial"/>
                <w:sz w:val="18"/>
              </w:rPr>
              <w:t>200 – 500</w:t>
            </w:r>
          </w:p>
        </w:tc>
      </w:tr>
      <w:tr w:rsidR="001A70ED" w:rsidRPr="0036336D" w14:paraId="72A9C898" w14:textId="77777777" w:rsidTr="0077767F">
        <w:trPr>
          <w:trHeight w:val="340"/>
        </w:trPr>
        <w:tc>
          <w:tcPr>
            <w:tcW w:w="2725" w:type="pct"/>
            <w:tcBorders>
              <w:top w:val="single" w:sz="4" w:space="0" w:color="auto"/>
              <w:bottom w:val="single" w:sz="4" w:space="0" w:color="auto"/>
            </w:tcBorders>
            <w:vAlign w:val="center"/>
          </w:tcPr>
          <w:p w14:paraId="575FA6F1" w14:textId="77777777"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0B94495D" w14:textId="77777777" w:rsidR="001A70ED" w:rsidRPr="0036336D" w:rsidRDefault="001A70ED" w:rsidP="0077767F">
            <w:pPr>
              <w:rPr>
                <w:rFonts w:ascii="Arial" w:hAnsi="Arial" w:cs="Arial"/>
                <w:sz w:val="18"/>
              </w:rPr>
            </w:pPr>
          </w:p>
        </w:tc>
        <w:tc>
          <w:tcPr>
            <w:tcW w:w="709" w:type="pct"/>
            <w:tcBorders>
              <w:top w:val="single" w:sz="4" w:space="0" w:color="auto"/>
              <w:bottom w:val="single" w:sz="4" w:space="0" w:color="auto"/>
            </w:tcBorders>
            <w:vAlign w:val="center"/>
          </w:tcPr>
          <w:p w14:paraId="52CF3825" w14:textId="77777777" w:rsidR="001A70ED" w:rsidRPr="0036336D" w:rsidRDefault="001A70ED" w:rsidP="0077767F">
            <w:pPr>
              <w:jc w:val="center"/>
              <w:rPr>
                <w:rFonts w:ascii="Arial" w:hAnsi="Arial" w:cs="Arial"/>
                <w:sz w:val="18"/>
              </w:rPr>
            </w:pPr>
          </w:p>
        </w:tc>
      </w:tr>
      <w:tr w:rsidR="001A70ED" w:rsidRPr="0036336D" w14:paraId="6C3820F5" w14:textId="77777777" w:rsidTr="0077767F">
        <w:trPr>
          <w:trHeight w:val="340"/>
        </w:trPr>
        <w:tc>
          <w:tcPr>
            <w:tcW w:w="2725" w:type="pct"/>
            <w:tcBorders>
              <w:top w:val="single" w:sz="4" w:space="0" w:color="auto"/>
              <w:bottom w:val="dotted" w:sz="4" w:space="0" w:color="auto"/>
            </w:tcBorders>
            <w:vAlign w:val="center"/>
          </w:tcPr>
          <w:p w14:paraId="7681514C"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5A18C7F8" w14:textId="77777777" w:rsidR="001A70ED" w:rsidRPr="0036336D" w:rsidRDefault="001A70ED" w:rsidP="0077767F">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14:paraId="03BC5C93" w14:textId="77777777"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14:paraId="59148721" w14:textId="77777777" w:rsidTr="0077767F">
        <w:trPr>
          <w:trHeight w:val="340"/>
        </w:trPr>
        <w:tc>
          <w:tcPr>
            <w:tcW w:w="2725" w:type="pct"/>
            <w:tcBorders>
              <w:top w:val="dotted" w:sz="4" w:space="0" w:color="auto"/>
              <w:bottom w:val="single" w:sz="4" w:space="0" w:color="auto"/>
            </w:tcBorders>
            <w:vAlign w:val="center"/>
          </w:tcPr>
          <w:p w14:paraId="405541A1"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21C38340" w14:textId="77777777" w:rsidR="001A70ED" w:rsidRPr="0036336D" w:rsidRDefault="001A70ED" w:rsidP="0077767F">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14:paraId="648EE5D8" w14:textId="77777777" w:rsidR="001A70ED" w:rsidRPr="0036336D" w:rsidRDefault="001A70ED" w:rsidP="0077767F">
            <w:pPr>
              <w:jc w:val="center"/>
              <w:rPr>
                <w:rFonts w:ascii="Arial" w:hAnsi="Arial" w:cs="Arial"/>
                <w:sz w:val="18"/>
              </w:rPr>
            </w:pPr>
            <w:r w:rsidRPr="0036336D">
              <w:rPr>
                <w:rFonts w:ascii="Arial" w:hAnsi="Arial" w:cs="Arial"/>
                <w:sz w:val="18"/>
              </w:rPr>
              <w:t>300 / závada</w:t>
            </w:r>
          </w:p>
        </w:tc>
      </w:tr>
    </w:tbl>
    <w:p w14:paraId="0390D9E7" w14:textId="77777777" w:rsidR="001A70ED" w:rsidRDefault="001A70ED" w:rsidP="001A70ED">
      <w:pPr>
        <w:jc w:val="both"/>
        <w:rPr>
          <w:b/>
          <w:sz w:val="24"/>
          <w:szCs w:val="24"/>
        </w:rPr>
      </w:pPr>
    </w:p>
    <w:p w14:paraId="67042F62" w14:textId="77777777" w:rsidR="001A70ED" w:rsidRDefault="001A70ED" w:rsidP="001A70ED">
      <w:pPr>
        <w:jc w:val="both"/>
        <w:rPr>
          <w:b/>
          <w:sz w:val="24"/>
          <w:szCs w:val="24"/>
        </w:rPr>
      </w:pPr>
    </w:p>
    <w:p w14:paraId="269AB2D9" w14:textId="77777777" w:rsidR="001A70ED" w:rsidRDefault="001A70ED" w:rsidP="001A70ED">
      <w:pPr>
        <w:jc w:val="both"/>
        <w:rPr>
          <w:sz w:val="24"/>
          <w:szCs w:val="24"/>
        </w:rPr>
      </w:pPr>
    </w:p>
    <w:p w14:paraId="17CBE60F" w14:textId="77777777" w:rsidR="001A70ED" w:rsidRDefault="001A70ED" w:rsidP="001A70ED">
      <w:pPr>
        <w:autoSpaceDE w:val="0"/>
        <w:autoSpaceDN w:val="0"/>
        <w:adjustRightInd w:val="0"/>
        <w:rPr>
          <w:bCs/>
          <w:sz w:val="24"/>
        </w:rPr>
      </w:pPr>
    </w:p>
    <w:p w14:paraId="04457BE9" w14:textId="77777777" w:rsidR="001A70ED" w:rsidRPr="00560BF2" w:rsidRDefault="001A70ED" w:rsidP="00560BF2">
      <w:pPr>
        <w:pStyle w:val="Odstavecseseznamem"/>
        <w:tabs>
          <w:tab w:val="center" w:pos="1843"/>
          <w:tab w:val="center" w:pos="7230"/>
        </w:tabs>
        <w:spacing w:after="0" w:line="240" w:lineRule="auto"/>
        <w:ind w:left="0"/>
        <w:rPr>
          <w:rFonts w:ascii="Times New Roman" w:hAnsi="Times New Roman"/>
          <w:sz w:val="24"/>
        </w:rPr>
      </w:pPr>
    </w:p>
    <w:sectPr w:rsidR="001A70ED" w:rsidRPr="00560BF2"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5D05C" w14:textId="77777777" w:rsidR="000725BC" w:rsidRDefault="000725BC">
      <w:r>
        <w:separator/>
      </w:r>
    </w:p>
  </w:endnote>
  <w:endnote w:type="continuationSeparator" w:id="0">
    <w:p w14:paraId="6726F618" w14:textId="77777777" w:rsidR="000725BC" w:rsidRDefault="0007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AE35C"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50213CE1"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89BD7"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792DDB">
      <w:rPr>
        <w:rStyle w:val="slostrnky"/>
        <w:noProof/>
      </w:rPr>
      <w:t>9</w:t>
    </w:r>
    <w:r>
      <w:rPr>
        <w:rStyle w:val="slostrnky"/>
      </w:rPr>
      <w:fldChar w:fldCharType="end"/>
    </w:r>
  </w:p>
  <w:p w14:paraId="6E8F3E7A" w14:textId="77777777" w:rsidR="00126A9A" w:rsidRDefault="00F446B4">
    <w:pPr>
      <w:pStyle w:val="Zpat"/>
    </w:pPr>
    <w:r>
      <w:rPr>
        <w:noProof/>
      </w:rPr>
      <w:drawing>
        <wp:anchor distT="0" distB="0" distL="0" distR="0" simplePos="0" relativeHeight="251658240" behindDoc="0" locked="0" layoutInCell="1" allowOverlap="1" wp14:anchorId="4E2DA850" wp14:editId="489ED47C">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0EE0B" w14:textId="77777777" w:rsidR="000725BC" w:rsidRDefault="000725BC">
      <w:r>
        <w:separator/>
      </w:r>
    </w:p>
  </w:footnote>
  <w:footnote w:type="continuationSeparator" w:id="0">
    <w:p w14:paraId="194296C4" w14:textId="77777777" w:rsidR="000725BC" w:rsidRDefault="00072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B4AF9"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59081F8D"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E9E73" w14:textId="2FD0F648" w:rsidR="00F76CCA" w:rsidRPr="00E05B1B" w:rsidRDefault="00722094" w:rsidP="009C5B53">
    <w:pPr>
      <w:pStyle w:val="Zhlav"/>
      <w:rPr>
        <w:color w:val="000000" w:themeColor="text1"/>
        <w:sz w:val="24"/>
        <w:szCs w:val="24"/>
      </w:rPr>
    </w:pPr>
    <w:r>
      <w:rPr>
        <w:b/>
        <w:sz w:val="24"/>
        <w:szCs w:val="24"/>
      </w:rPr>
      <w:tab/>
    </w:r>
    <w:r>
      <w:rPr>
        <w:b/>
        <w:sz w:val="24"/>
        <w:szCs w:val="24"/>
      </w:rPr>
      <w:tab/>
    </w:r>
    <w:r w:rsidR="00E05B1B" w:rsidRPr="00E05B1B">
      <w:rPr>
        <w:sz w:val="24"/>
        <w:szCs w:val="24"/>
      </w:rPr>
      <w:t>Smlouva č. VD</w:t>
    </w:r>
    <w:r w:rsidR="00E05B1B">
      <w:rPr>
        <w:sz w:val="24"/>
        <w:szCs w:val="24"/>
      </w:rPr>
      <w:t>-377</w:t>
    </w:r>
    <w:r w:rsidRPr="00E05B1B">
      <w:rPr>
        <w:sz w:val="24"/>
        <w:szCs w:val="24"/>
      </w:rPr>
      <w:t>-00/1</w:t>
    </w:r>
    <w:r w:rsidR="0091704E" w:rsidRPr="00E05B1B">
      <w:rPr>
        <w:sz w:val="24"/>
        <w:szCs w:val="24"/>
      </w:rPr>
      <w:t>7</w:t>
    </w:r>
  </w:p>
  <w:p w14:paraId="5F315D32" w14:textId="77777777" w:rsidR="00303658" w:rsidRPr="003B5832" w:rsidRDefault="00303658" w:rsidP="00D56DF2">
    <w:pPr>
      <w:pStyle w:val="Zhlav"/>
      <w:jc w:val="center"/>
      <w:rPr>
        <w:b/>
        <w:color w:val="000000" w:themeColor="text1"/>
        <w:sz w:val="24"/>
        <w:szCs w:val="24"/>
      </w:rPr>
    </w:pPr>
  </w:p>
  <w:p w14:paraId="03D12295" w14:textId="77777777" w:rsidR="00731325" w:rsidRPr="00F76CCA" w:rsidRDefault="00D56DF2" w:rsidP="00F76CCA">
    <w:pPr>
      <w:pStyle w:val="Zhlav"/>
    </w:pPr>
    <w:r w:rsidRPr="00D56DF2">
      <w:rPr>
        <w:b/>
        <w:sz w:val="24"/>
        <w:szCs w:val="24"/>
      </w:rPr>
      <w:object w:dxaOrig="9808" w:dyaOrig="13612" w14:anchorId="5512D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680.25pt" o:ole="">
          <v:imagedata r:id="rId1" o:title=""/>
        </v:shape>
        <o:OLEObject Type="Embed" ProgID="Word.Document.12" ShapeID="_x0000_i1025" DrawAspect="Content" ObjectID="_1566981591"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0765B"/>
    <w:multiLevelType w:val="hybridMultilevel"/>
    <w:tmpl w:val="A9F4932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DF4410"/>
    <w:multiLevelType w:val="hybridMultilevel"/>
    <w:tmpl w:val="C73CF8A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nsid w:val="19F87877"/>
    <w:multiLevelType w:val="hybridMultilevel"/>
    <w:tmpl w:val="67C68E42"/>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1BC6355C"/>
    <w:multiLevelType w:val="hybridMultilevel"/>
    <w:tmpl w:val="94C23EFA"/>
    <w:lvl w:ilvl="0" w:tplc="EB7C90EC">
      <w:numFmt w:val="bullet"/>
      <w:lvlText w:val="-"/>
      <w:lvlJc w:val="left"/>
      <w:pPr>
        <w:ind w:left="2160" w:hanging="360"/>
      </w:pPr>
      <w:rPr>
        <w:rFonts w:ascii="Calibri" w:eastAsia="Calibri" w:hAnsi="Calibri"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nsid w:val="1DCB31EA"/>
    <w:multiLevelType w:val="hybridMultilevel"/>
    <w:tmpl w:val="E02CA2AA"/>
    <w:lvl w:ilvl="0" w:tplc="4808DE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93E78E4"/>
    <w:multiLevelType w:val="hybridMultilevel"/>
    <w:tmpl w:val="37808254"/>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2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2">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E43425A"/>
    <w:multiLevelType w:val="hybridMultilevel"/>
    <w:tmpl w:val="5106D13E"/>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456E5373"/>
    <w:multiLevelType w:val="multilevel"/>
    <w:tmpl w:val="5A865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7">
    <w:nsid w:val="4FAE0F35"/>
    <w:multiLevelType w:val="hybridMultilevel"/>
    <w:tmpl w:val="242C1798"/>
    <w:lvl w:ilvl="0" w:tplc="EB7C90E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B760E48"/>
    <w:multiLevelType w:val="hybridMultilevel"/>
    <w:tmpl w:val="820C6622"/>
    <w:lvl w:ilvl="0" w:tplc="F82EA4A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E77395B"/>
    <w:multiLevelType w:val="hybridMultilevel"/>
    <w:tmpl w:val="53AC586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6">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8">
    <w:nsid w:val="69703561"/>
    <w:multiLevelType w:val="hybridMultilevel"/>
    <w:tmpl w:val="327416C0"/>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75AB7E35"/>
    <w:multiLevelType w:val="hybridMultilevel"/>
    <w:tmpl w:val="DCFA0948"/>
    <w:lvl w:ilvl="0" w:tplc="4C10853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6">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7">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F94334E"/>
    <w:multiLevelType w:val="hybridMultilevel"/>
    <w:tmpl w:val="689470DC"/>
    <w:lvl w:ilvl="0" w:tplc="4C1AF0D8">
      <w:start w:val="1"/>
      <w:numFmt w:val="decimal"/>
      <w:lvlText w:val="5.%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6"/>
  </w:num>
  <w:num w:numId="2">
    <w:abstractNumId w:val="35"/>
  </w:num>
  <w:num w:numId="3">
    <w:abstractNumId w:val="24"/>
  </w:num>
  <w:num w:numId="4">
    <w:abstractNumId w:val="46"/>
  </w:num>
  <w:num w:numId="5">
    <w:abstractNumId w:val="48"/>
  </w:num>
  <w:num w:numId="6">
    <w:abstractNumId w:val="15"/>
  </w:num>
  <w:num w:numId="7">
    <w:abstractNumId w:val="8"/>
  </w:num>
  <w:num w:numId="8">
    <w:abstractNumId w:val="43"/>
  </w:num>
  <w:num w:numId="9">
    <w:abstractNumId w:val="5"/>
  </w:num>
  <w:num w:numId="10">
    <w:abstractNumId w:val="44"/>
  </w:num>
  <w:num w:numId="11">
    <w:abstractNumId w:val="41"/>
  </w:num>
  <w:num w:numId="12">
    <w:abstractNumId w:val="18"/>
  </w:num>
  <w:num w:numId="13">
    <w:abstractNumId w:val="0"/>
  </w:num>
  <w:num w:numId="14">
    <w:abstractNumId w:val="40"/>
  </w:num>
  <w:num w:numId="15">
    <w:abstractNumId w:val="19"/>
  </w:num>
  <w:num w:numId="16">
    <w:abstractNumId w:val="37"/>
  </w:num>
  <w:num w:numId="17">
    <w:abstractNumId w:val="45"/>
  </w:num>
  <w:num w:numId="18">
    <w:abstractNumId w:val="36"/>
  </w:num>
  <w:num w:numId="19">
    <w:abstractNumId w:val="47"/>
  </w:num>
  <w:num w:numId="20">
    <w:abstractNumId w:val="3"/>
  </w:num>
  <w:num w:numId="21">
    <w:abstractNumId w:val="33"/>
  </w:num>
  <w:num w:numId="22">
    <w:abstractNumId w:val="9"/>
  </w:num>
  <w:num w:numId="23">
    <w:abstractNumId w:val="22"/>
  </w:num>
  <w:num w:numId="24">
    <w:abstractNumId w:val="7"/>
  </w:num>
  <w:num w:numId="25">
    <w:abstractNumId w:val="6"/>
  </w:num>
  <w:num w:numId="26">
    <w:abstractNumId w:val="21"/>
  </w:num>
  <w:num w:numId="27">
    <w:abstractNumId w:val="16"/>
  </w:num>
  <w:num w:numId="28">
    <w:abstractNumId w:val="30"/>
  </w:num>
  <w:num w:numId="29">
    <w:abstractNumId w:val="39"/>
  </w:num>
  <w:num w:numId="30">
    <w:abstractNumId w:val="28"/>
  </w:num>
  <w:num w:numId="31">
    <w:abstractNumId w:val="1"/>
  </w:num>
  <w:num w:numId="32">
    <w:abstractNumId w:val="2"/>
  </w:num>
  <w:num w:numId="33">
    <w:abstractNumId w:val="20"/>
  </w:num>
  <w:num w:numId="34">
    <w:abstractNumId w:val="10"/>
  </w:num>
  <w:num w:numId="35">
    <w:abstractNumId w:val="31"/>
  </w:num>
  <w:num w:numId="36">
    <w:abstractNumId w:val="34"/>
  </w:num>
  <w:num w:numId="37">
    <w:abstractNumId w:val="27"/>
  </w:num>
  <w:num w:numId="38">
    <w:abstractNumId w:val="42"/>
  </w:num>
  <w:num w:numId="39">
    <w:abstractNumId w:val="12"/>
  </w:num>
  <w:num w:numId="40">
    <w:abstractNumId w:val="4"/>
  </w:num>
  <w:num w:numId="41">
    <w:abstractNumId w:val="23"/>
  </w:num>
  <w:num w:numId="42">
    <w:abstractNumId w:val="17"/>
  </w:num>
  <w:num w:numId="43">
    <w:abstractNumId w:val="38"/>
  </w:num>
  <w:num w:numId="44">
    <w:abstractNumId w:val="32"/>
  </w:num>
  <w:num w:numId="45">
    <w:abstractNumId w:val="14"/>
  </w:num>
  <w:num w:numId="46">
    <w:abstractNumId w:val="11"/>
  </w:num>
  <w:num w:numId="47">
    <w:abstractNumId w:val="13"/>
  </w:num>
  <w:num w:numId="48">
    <w:abstractNumId w:val="29"/>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05069"/>
    <w:rsid w:val="00011CED"/>
    <w:rsid w:val="00013221"/>
    <w:rsid w:val="000132A7"/>
    <w:rsid w:val="00015ECE"/>
    <w:rsid w:val="00020757"/>
    <w:rsid w:val="00020971"/>
    <w:rsid w:val="00027C2C"/>
    <w:rsid w:val="00033899"/>
    <w:rsid w:val="00033B38"/>
    <w:rsid w:val="000344C5"/>
    <w:rsid w:val="00036744"/>
    <w:rsid w:val="00040516"/>
    <w:rsid w:val="00043A55"/>
    <w:rsid w:val="0004438B"/>
    <w:rsid w:val="00053D8D"/>
    <w:rsid w:val="000572A3"/>
    <w:rsid w:val="00063B67"/>
    <w:rsid w:val="00064B1D"/>
    <w:rsid w:val="0006644B"/>
    <w:rsid w:val="0007119C"/>
    <w:rsid w:val="000725BC"/>
    <w:rsid w:val="000748D7"/>
    <w:rsid w:val="00076BFB"/>
    <w:rsid w:val="000778E3"/>
    <w:rsid w:val="00082EE7"/>
    <w:rsid w:val="00085ACD"/>
    <w:rsid w:val="000909E7"/>
    <w:rsid w:val="00095FDB"/>
    <w:rsid w:val="00097193"/>
    <w:rsid w:val="000A0A64"/>
    <w:rsid w:val="000A171F"/>
    <w:rsid w:val="000A2E21"/>
    <w:rsid w:val="000A3F7C"/>
    <w:rsid w:val="000A5304"/>
    <w:rsid w:val="000A7166"/>
    <w:rsid w:val="000A76C4"/>
    <w:rsid w:val="000B4217"/>
    <w:rsid w:val="000B70BA"/>
    <w:rsid w:val="000B7C5B"/>
    <w:rsid w:val="000C4430"/>
    <w:rsid w:val="000D156B"/>
    <w:rsid w:val="000D63FC"/>
    <w:rsid w:val="000D659B"/>
    <w:rsid w:val="000D7975"/>
    <w:rsid w:val="000E12C3"/>
    <w:rsid w:val="000E1E91"/>
    <w:rsid w:val="000E754B"/>
    <w:rsid w:val="00102CFB"/>
    <w:rsid w:val="001128D2"/>
    <w:rsid w:val="0012112F"/>
    <w:rsid w:val="00124E54"/>
    <w:rsid w:val="00126A9A"/>
    <w:rsid w:val="0012740D"/>
    <w:rsid w:val="001335F7"/>
    <w:rsid w:val="00133CA3"/>
    <w:rsid w:val="00134292"/>
    <w:rsid w:val="00143F3E"/>
    <w:rsid w:val="00144D7E"/>
    <w:rsid w:val="00150F3F"/>
    <w:rsid w:val="0016110C"/>
    <w:rsid w:val="001666A8"/>
    <w:rsid w:val="00167E17"/>
    <w:rsid w:val="00170F92"/>
    <w:rsid w:val="00172B03"/>
    <w:rsid w:val="001750D5"/>
    <w:rsid w:val="00175106"/>
    <w:rsid w:val="0019238A"/>
    <w:rsid w:val="00195732"/>
    <w:rsid w:val="001962E3"/>
    <w:rsid w:val="00197CB7"/>
    <w:rsid w:val="001A5AF0"/>
    <w:rsid w:val="001A6F2A"/>
    <w:rsid w:val="001A70ED"/>
    <w:rsid w:val="001B51E2"/>
    <w:rsid w:val="001B525E"/>
    <w:rsid w:val="001D4ACE"/>
    <w:rsid w:val="001E3085"/>
    <w:rsid w:val="001F23B4"/>
    <w:rsid w:val="001F395B"/>
    <w:rsid w:val="001F7035"/>
    <w:rsid w:val="00203EBD"/>
    <w:rsid w:val="00211712"/>
    <w:rsid w:val="002179A8"/>
    <w:rsid w:val="00231530"/>
    <w:rsid w:val="002354D1"/>
    <w:rsid w:val="002368C4"/>
    <w:rsid w:val="0024096C"/>
    <w:rsid w:val="00242275"/>
    <w:rsid w:val="0024417C"/>
    <w:rsid w:val="00246940"/>
    <w:rsid w:val="00251A87"/>
    <w:rsid w:val="002658A9"/>
    <w:rsid w:val="00265D44"/>
    <w:rsid w:val="0027338A"/>
    <w:rsid w:val="002821D9"/>
    <w:rsid w:val="00286000"/>
    <w:rsid w:val="0029392C"/>
    <w:rsid w:val="00296884"/>
    <w:rsid w:val="002B2A1D"/>
    <w:rsid w:val="002B65DD"/>
    <w:rsid w:val="002C458F"/>
    <w:rsid w:val="002D2786"/>
    <w:rsid w:val="002D3065"/>
    <w:rsid w:val="002D406F"/>
    <w:rsid w:val="002D52B0"/>
    <w:rsid w:val="002E7917"/>
    <w:rsid w:val="002F0F50"/>
    <w:rsid w:val="002F3514"/>
    <w:rsid w:val="00300511"/>
    <w:rsid w:val="00301184"/>
    <w:rsid w:val="0030254C"/>
    <w:rsid w:val="00302F96"/>
    <w:rsid w:val="003033C6"/>
    <w:rsid w:val="00303658"/>
    <w:rsid w:val="00306955"/>
    <w:rsid w:val="0032040C"/>
    <w:rsid w:val="003212B3"/>
    <w:rsid w:val="003231F1"/>
    <w:rsid w:val="003359DD"/>
    <w:rsid w:val="00346428"/>
    <w:rsid w:val="00347EDD"/>
    <w:rsid w:val="00351647"/>
    <w:rsid w:val="00352D92"/>
    <w:rsid w:val="00353802"/>
    <w:rsid w:val="00360296"/>
    <w:rsid w:val="0036195A"/>
    <w:rsid w:val="00365240"/>
    <w:rsid w:val="0036638E"/>
    <w:rsid w:val="00366775"/>
    <w:rsid w:val="0037024E"/>
    <w:rsid w:val="003704D5"/>
    <w:rsid w:val="00391364"/>
    <w:rsid w:val="0039725D"/>
    <w:rsid w:val="003972B8"/>
    <w:rsid w:val="003A0942"/>
    <w:rsid w:val="003A4CC7"/>
    <w:rsid w:val="003B007B"/>
    <w:rsid w:val="003B0799"/>
    <w:rsid w:val="003B1246"/>
    <w:rsid w:val="003B4566"/>
    <w:rsid w:val="003B4CC3"/>
    <w:rsid w:val="003B5832"/>
    <w:rsid w:val="003B6F68"/>
    <w:rsid w:val="003B70C8"/>
    <w:rsid w:val="003C35A8"/>
    <w:rsid w:val="003C567B"/>
    <w:rsid w:val="003C7384"/>
    <w:rsid w:val="003D0288"/>
    <w:rsid w:val="003D09C1"/>
    <w:rsid w:val="003D29D6"/>
    <w:rsid w:val="003D5A9B"/>
    <w:rsid w:val="003E1198"/>
    <w:rsid w:val="003E168E"/>
    <w:rsid w:val="003E3B24"/>
    <w:rsid w:val="003E47D3"/>
    <w:rsid w:val="003E582E"/>
    <w:rsid w:val="003F15EA"/>
    <w:rsid w:val="003F4000"/>
    <w:rsid w:val="004023C0"/>
    <w:rsid w:val="0040457F"/>
    <w:rsid w:val="00406998"/>
    <w:rsid w:val="00410840"/>
    <w:rsid w:val="004162E0"/>
    <w:rsid w:val="00421634"/>
    <w:rsid w:val="004331C0"/>
    <w:rsid w:val="00433729"/>
    <w:rsid w:val="00433932"/>
    <w:rsid w:val="004357B7"/>
    <w:rsid w:val="004379CE"/>
    <w:rsid w:val="0044413B"/>
    <w:rsid w:val="0044446E"/>
    <w:rsid w:val="004540F1"/>
    <w:rsid w:val="00455900"/>
    <w:rsid w:val="00457DD3"/>
    <w:rsid w:val="0046156D"/>
    <w:rsid w:val="004624BC"/>
    <w:rsid w:val="004638A8"/>
    <w:rsid w:val="00465589"/>
    <w:rsid w:val="0046593A"/>
    <w:rsid w:val="00465C84"/>
    <w:rsid w:val="00473AE3"/>
    <w:rsid w:val="0047460A"/>
    <w:rsid w:val="00481EBB"/>
    <w:rsid w:val="00482F7A"/>
    <w:rsid w:val="0048318A"/>
    <w:rsid w:val="00483C14"/>
    <w:rsid w:val="004934DE"/>
    <w:rsid w:val="00495DE3"/>
    <w:rsid w:val="004B1682"/>
    <w:rsid w:val="004B3E4F"/>
    <w:rsid w:val="004C168B"/>
    <w:rsid w:val="004D7537"/>
    <w:rsid w:val="004E03BC"/>
    <w:rsid w:val="004E0703"/>
    <w:rsid w:val="004E0FAE"/>
    <w:rsid w:val="004F3D0A"/>
    <w:rsid w:val="004F49F6"/>
    <w:rsid w:val="004F604D"/>
    <w:rsid w:val="004F66C0"/>
    <w:rsid w:val="004F699B"/>
    <w:rsid w:val="004F6AA0"/>
    <w:rsid w:val="00500F4B"/>
    <w:rsid w:val="00502E1D"/>
    <w:rsid w:val="00505136"/>
    <w:rsid w:val="005138E7"/>
    <w:rsid w:val="00515086"/>
    <w:rsid w:val="00524874"/>
    <w:rsid w:val="00533B32"/>
    <w:rsid w:val="005346CC"/>
    <w:rsid w:val="005579F4"/>
    <w:rsid w:val="00557C70"/>
    <w:rsid w:val="00560BF2"/>
    <w:rsid w:val="00561A21"/>
    <w:rsid w:val="005629D6"/>
    <w:rsid w:val="00566299"/>
    <w:rsid w:val="00566F27"/>
    <w:rsid w:val="00567814"/>
    <w:rsid w:val="0057338B"/>
    <w:rsid w:val="005772A1"/>
    <w:rsid w:val="00592BD8"/>
    <w:rsid w:val="00595E50"/>
    <w:rsid w:val="005963A8"/>
    <w:rsid w:val="00596B25"/>
    <w:rsid w:val="00597A31"/>
    <w:rsid w:val="005A0DF7"/>
    <w:rsid w:val="005A3596"/>
    <w:rsid w:val="005A4411"/>
    <w:rsid w:val="005A5731"/>
    <w:rsid w:val="005A6283"/>
    <w:rsid w:val="005B50E8"/>
    <w:rsid w:val="005B58C5"/>
    <w:rsid w:val="005C5662"/>
    <w:rsid w:val="005C5C85"/>
    <w:rsid w:val="005D67EA"/>
    <w:rsid w:val="005E0502"/>
    <w:rsid w:val="005E3302"/>
    <w:rsid w:val="005E7139"/>
    <w:rsid w:val="005E7D3D"/>
    <w:rsid w:val="005F738E"/>
    <w:rsid w:val="005F7EDB"/>
    <w:rsid w:val="00601843"/>
    <w:rsid w:val="00602BDB"/>
    <w:rsid w:val="00605DE4"/>
    <w:rsid w:val="00606C15"/>
    <w:rsid w:val="00615570"/>
    <w:rsid w:val="00621E02"/>
    <w:rsid w:val="006252D6"/>
    <w:rsid w:val="006344C1"/>
    <w:rsid w:val="00634780"/>
    <w:rsid w:val="0063584C"/>
    <w:rsid w:val="00636C4C"/>
    <w:rsid w:val="006375DA"/>
    <w:rsid w:val="00643F76"/>
    <w:rsid w:val="0065288A"/>
    <w:rsid w:val="00654A49"/>
    <w:rsid w:val="00660119"/>
    <w:rsid w:val="00660182"/>
    <w:rsid w:val="00663602"/>
    <w:rsid w:val="0067072B"/>
    <w:rsid w:val="00672836"/>
    <w:rsid w:val="00681A23"/>
    <w:rsid w:val="006904F9"/>
    <w:rsid w:val="00690BCB"/>
    <w:rsid w:val="00692ECE"/>
    <w:rsid w:val="006939AA"/>
    <w:rsid w:val="00694AF4"/>
    <w:rsid w:val="006A08A1"/>
    <w:rsid w:val="006A1AA4"/>
    <w:rsid w:val="006A2A29"/>
    <w:rsid w:val="006A4D35"/>
    <w:rsid w:val="006A5382"/>
    <w:rsid w:val="006B0EA7"/>
    <w:rsid w:val="006B2532"/>
    <w:rsid w:val="006B3254"/>
    <w:rsid w:val="006B45DB"/>
    <w:rsid w:val="006D2154"/>
    <w:rsid w:val="006D6F14"/>
    <w:rsid w:val="006E1773"/>
    <w:rsid w:val="006E3756"/>
    <w:rsid w:val="006E4FC5"/>
    <w:rsid w:val="006F3DE9"/>
    <w:rsid w:val="00701B77"/>
    <w:rsid w:val="00703DB1"/>
    <w:rsid w:val="007043E5"/>
    <w:rsid w:val="007047B6"/>
    <w:rsid w:val="00705208"/>
    <w:rsid w:val="007168C2"/>
    <w:rsid w:val="00722094"/>
    <w:rsid w:val="00731325"/>
    <w:rsid w:val="00732F72"/>
    <w:rsid w:val="007416C3"/>
    <w:rsid w:val="0074567D"/>
    <w:rsid w:val="007456B1"/>
    <w:rsid w:val="00746F82"/>
    <w:rsid w:val="0074794D"/>
    <w:rsid w:val="0075034C"/>
    <w:rsid w:val="00750A54"/>
    <w:rsid w:val="00753CAB"/>
    <w:rsid w:val="00767CA6"/>
    <w:rsid w:val="00770224"/>
    <w:rsid w:val="00770577"/>
    <w:rsid w:val="00773F23"/>
    <w:rsid w:val="00776A70"/>
    <w:rsid w:val="00783D5E"/>
    <w:rsid w:val="007853A6"/>
    <w:rsid w:val="00791998"/>
    <w:rsid w:val="00792DDB"/>
    <w:rsid w:val="00793B5A"/>
    <w:rsid w:val="007947EA"/>
    <w:rsid w:val="007976B8"/>
    <w:rsid w:val="007B0E9D"/>
    <w:rsid w:val="007B245C"/>
    <w:rsid w:val="007B268E"/>
    <w:rsid w:val="007B6975"/>
    <w:rsid w:val="007C4B3B"/>
    <w:rsid w:val="007C4DEA"/>
    <w:rsid w:val="007D20E3"/>
    <w:rsid w:val="007D21FC"/>
    <w:rsid w:val="007D362F"/>
    <w:rsid w:val="007D4A64"/>
    <w:rsid w:val="007E1065"/>
    <w:rsid w:val="007E173F"/>
    <w:rsid w:val="007E6C98"/>
    <w:rsid w:val="007E7EE1"/>
    <w:rsid w:val="007F0D06"/>
    <w:rsid w:val="007F1DE8"/>
    <w:rsid w:val="007F2753"/>
    <w:rsid w:val="007F2AA2"/>
    <w:rsid w:val="007F4974"/>
    <w:rsid w:val="008021F4"/>
    <w:rsid w:val="00803355"/>
    <w:rsid w:val="00803807"/>
    <w:rsid w:val="00806F68"/>
    <w:rsid w:val="008249D7"/>
    <w:rsid w:val="00831C13"/>
    <w:rsid w:val="00832040"/>
    <w:rsid w:val="008330CA"/>
    <w:rsid w:val="008374CD"/>
    <w:rsid w:val="00842029"/>
    <w:rsid w:val="0084231E"/>
    <w:rsid w:val="00847843"/>
    <w:rsid w:val="00852925"/>
    <w:rsid w:val="00852970"/>
    <w:rsid w:val="00857513"/>
    <w:rsid w:val="00874BE4"/>
    <w:rsid w:val="00880A54"/>
    <w:rsid w:val="00880B99"/>
    <w:rsid w:val="00887A8E"/>
    <w:rsid w:val="00893121"/>
    <w:rsid w:val="008A1017"/>
    <w:rsid w:val="008A2D96"/>
    <w:rsid w:val="008A383B"/>
    <w:rsid w:val="008A3DED"/>
    <w:rsid w:val="008A49B5"/>
    <w:rsid w:val="008A7577"/>
    <w:rsid w:val="008A7B7E"/>
    <w:rsid w:val="008B35F9"/>
    <w:rsid w:val="008B7946"/>
    <w:rsid w:val="008C12D8"/>
    <w:rsid w:val="008C19BD"/>
    <w:rsid w:val="008C5622"/>
    <w:rsid w:val="008C7C04"/>
    <w:rsid w:val="008D2C02"/>
    <w:rsid w:val="008D5767"/>
    <w:rsid w:val="008E02C8"/>
    <w:rsid w:val="008E069F"/>
    <w:rsid w:val="008F1981"/>
    <w:rsid w:val="008F46E2"/>
    <w:rsid w:val="008F59AC"/>
    <w:rsid w:val="008F6F60"/>
    <w:rsid w:val="009147F7"/>
    <w:rsid w:val="00914F75"/>
    <w:rsid w:val="0091704E"/>
    <w:rsid w:val="00920CD8"/>
    <w:rsid w:val="0092646A"/>
    <w:rsid w:val="00926977"/>
    <w:rsid w:val="009301F2"/>
    <w:rsid w:val="0093306C"/>
    <w:rsid w:val="00933172"/>
    <w:rsid w:val="00934FCA"/>
    <w:rsid w:val="0093717F"/>
    <w:rsid w:val="00941F5F"/>
    <w:rsid w:val="009460F6"/>
    <w:rsid w:val="00946C23"/>
    <w:rsid w:val="00953F61"/>
    <w:rsid w:val="00957072"/>
    <w:rsid w:val="00963BCA"/>
    <w:rsid w:val="00981300"/>
    <w:rsid w:val="00984018"/>
    <w:rsid w:val="00985BA2"/>
    <w:rsid w:val="0099006C"/>
    <w:rsid w:val="0099589C"/>
    <w:rsid w:val="00995EB3"/>
    <w:rsid w:val="00995FEB"/>
    <w:rsid w:val="009962EE"/>
    <w:rsid w:val="009A3F58"/>
    <w:rsid w:val="009A71AC"/>
    <w:rsid w:val="009B56C8"/>
    <w:rsid w:val="009C0528"/>
    <w:rsid w:val="009C1202"/>
    <w:rsid w:val="009C3B42"/>
    <w:rsid w:val="009C5B53"/>
    <w:rsid w:val="009D0FFD"/>
    <w:rsid w:val="009E59CC"/>
    <w:rsid w:val="009E79F6"/>
    <w:rsid w:val="009F6EFA"/>
    <w:rsid w:val="00A02706"/>
    <w:rsid w:val="00A06F0C"/>
    <w:rsid w:val="00A11243"/>
    <w:rsid w:val="00A12DBD"/>
    <w:rsid w:val="00A256C9"/>
    <w:rsid w:val="00A3017A"/>
    <w:rsid w:val="00A333A0"/>
    <w:rsid w:val="00A34FEA"/>
    <w:rsid w:val="00A37116"/>
    <w:rsid w:val="00A37F9B"/>
    <w:rsid w:val="00A52985"/>
    <w:rsid w:val="00A54045"/>
    <w:rsid w:val="00A56AF5"/>
    <w:rsid w:val="00A57703"/>
    <w:rsid w:val="00A62A3D"/>
    <w:rsid w:val="00A77B67"/>
    <w:rsid w:val="00A82DEA"/>
    <w:rsid w:val="00A8687A"/>
    <w:rsid w:val="00A87620"/>
    <w:rsid w:val="00A90406"/>
    <w:rsid w:val="00AA14C6"/>
    <w:rsid w:val="00AA74B8"/>
    <w:rsid w:val="00AB10C1"/>
    <w:rsid w:val="00AB137B"/>
    <w:rsid w:val="00AB4D65"/>
    <w:rsid w:val="00AB62F1"/>
    <w:rsid w:val="00AB695B"/>
    <w:rsid w:val="00AC1195"/>
    <w:rsid w:val="00AC384A"/>
    <w:rsid w:val="00AD3584"/>
    <w:rsid w:val="00AD470B"/>
    <w:rsid w:val="00AE07E4"/>
    <w:rsid w:val="00AE2642"/>
    <w:rsid w:val="00AE2BBA"/>
    <w:rsid w:val="00AE3EFB"/>
    <w:rsid w:val="00AE6295"/>
    <w:rsid w:val="00AE745D"/>
    <w:rsid w:val="00B0365A"/>
    <w:rsid w:val="00B0703E"/>
    <w:rsid w:val="00B10CE7"/>
    <w:rsid w:val="00B146EA"/>
    <w:rsid w:val="00B30054"/>
    <w:rsid w:val="00B417BB"/>
    <w:rsid w:val="00B46B1D"/>
    <w:rsid w:val="00B60D4D"/>
    <w:rsid w:val="00B612D5"/>
    <w:rsid w:val="00B708B1"/>
    <w:rsid w:val="00B71D94"/>
    <w:rsid w:val="00B753A2"/>
    <w:rsid w:val="00B82357"/>
    <w:rsid w:val="00B90640"/>
    <w:rsid w:val="00B90B47"/>
    <w:rsid w:val="00B9228B"/>
    <w:rsid w:val="00B9303C"/>
    <w:rsid w:val="00B93824"/>
    <w:rsid w:val="00BB2180"/>
    <w:rsid w:val="00BB5573"/>
    <w:rsid w:val="00BC69C2"/>
    <w:rsid w:val="00BD463F"/>
    <w:rsid w:val="00BD5E41"/>
    <w:rsid w:val="00BE3A33"/>
    <w:rsid w:val="00BE56B7"/>
    <w:rsid w:val="00BE62E5"/>
    <w:rsid w:val="00BE6C9C"/>
    <w:rsid w:val="00BF2F1E"/>
    <w:rsid w:val="00BF3255"/>
    <w:rsid w:val="00BF3E57"/>
    <w:rsid w:val="00C03044"/>
    <w:rsid w:val="00C042BD"/>
    <w:rsid w:val="00C067BB"/>
    <w:rsid w:val="00C11333"/>
    <w:rsid w:val="00C1261B"/>
    <w:rsid w:val="00C12C0B"/>
    <w:rsid w:val="00C13571"/>
    <w:rsid w:val="00C146A2"/>
    <w:rsid w:val="00C21BF4"/>
    <w:rsid w:val="00C25FA6"/>
    <w:rsid w:val="00C27B95"/>
    <w:rsid w:val="00C30097"/>
    <w:rsid w:val="00C328DE"/>
    <w:rsid w:val="00C32D88"/>
    <w:rsid w:val="00C33DC9"/>
    <w:rsid w:val="00C35332"/>
    <w:rsid w:val="00C37B0C"/>
    <w:rsid w:val="00C37C61"/>
    <w:rsid w:val="00C45E22"/>
    <w:rsid w:val="00C461AE"/>
    <w:rsid w:val="00C515C9"/>
    <w:rsid w:val="00C51BA5"/>
    <w:rsid w:val="00C56DD3"/>
    <w:rsid w:val="00C73640"/>
    <w:rsid w:val="00C775FF"/>
    <w:rsid w:val="00C77854"/>
    <w:rsid w:val="00C80DC9"/>
    <w:rsid w:val="00C84727"/>
    <w:rsid w:val="00C84C3A"/>
    <w:rsid w:val="00C85501"/>
    <w:rsid w:val="00C85579"/>
    <w:rsid w:val="00C9449D"/>
    <w:rsid w:val="00C964C1"/>
    <w:rsid w:val="00CA2F02"/>
    <w:rsid w:val="00CA6AD5"/>
    <w:rsid w:val="00CC1D62"/>
    <w:rsid w:val="00CC3786"/>
    <w:rsid w:val="00CD15A7"/>
    <w:rsid w:val="00CE1C55"/>
    <w:rsid w:val="00CE2CD4"/>
    <w:rsid w:val="00CE3433"/>
    <w:rsid w:val="00CE5FEE"/>
    <w:rsid w:val="00CF0F1D"/>
    <w:rsid w:val="00CF5F63"/>
    <w:rsid w:val="00D01650"/>
    <w:rsid w:val="00D0464B"/>
    <w:rsid w:val="00D118D8"/>
    <w:rsid w:val="00D135AC"/>
    <w:rsid w:val="00D13974"/>
    <w:rsid w:val="00D13D50"/>
    <w:rsid w:val="00D1698C"/>
    <w:rsid w:val="00D16F68"/>
    <w:rsid w:val="00D244C2"/>
    <w:rsid w:val="00D345A2"/>
    <w:rsid w:val="00D4436A"/>
    <w:rsid w:val="00D461C5"/>
    <w:rsid w:val="00D5235C"/>
    <w:rsid w:val="00D548C3"/>
    <w:rsid w:val="00D56AEB"/>
    <w:rsid w:val="00D56DF2"/>
    <w:rsid w:val="00D6364B"/>
    <w:rsid w:val="00D711E4"/>
    <w:rsid w:val="00D769A4"/>
    <w:rsid w:val="00D77061"/>
    <w:rsid w:val="00D864CA"/>
    <w:rsid w:val="00D8656A"/>
    <w:rsid w:val="00D93480"/>
    <w:rsid w:val="00DA05F4"/>
    <w:rsid w:val="00DA3C03"/>
    <w:rsid w:val="00DB0147"/>
    <w:rsid w:val="00DC1B06"/>
    <w:rsid w:val="00DC26F4"/>
    <w:rsid w:val="00DD1AF4"/>
    <w:rsid w:val="00DD1FCA"/>
    <w:rsid w:val="00DD4F63"/>
    <w:rsid w:val="00DE5981"/>
    <w:rsid w:val="00DF0C95"/>
    <w:rsid w:val="00DF1831"/>
    <w:rsid w:val="00DF6657"/>
    <w:rsid w:val="00E05B1B"/>
    <w:rsid w:val="00E147D4"/>
    <w:rsid w:val="00E152A7"/>
    <w:rsid w:val="00E25DEE"/>
    <w:rsid w:val="00E30091"/>
    <w:rsid w:val="00E3179B"/>
    <w:rsid w:val="00E34397"/>
    <w:rsid w:val="00E43D89"/>
    <w:rsid w:val="00E51409"/>
    <w:rsid w:val="00E5417F"/>
    <w:rsid w:val="00E62105"/>
    <w:rsid w:val="00E71354"/>
    <w:rsid w:val="00E72798"/>
    <w:rsid w:val="00E730A4"/>
    <w:rsid w:val="00E75237"/>
    <w:rsid w:val="00E7635E"/>
    <w:rsid w:val="00E76541"/>
    <w:rsid w:val="00E85099"/>
    <w:rsid w:val="00E869EB"/>
    <w:rsid w:val="00E8725E"/>
    <w:rsid w:val="00E873B3"/>
    <w:rsid w:val="00EA3503"/>
    <w:rsid w:val="00EA3BE5"/>
    <w:rsid w:val="00EB1CB6"/>
    <w:rsid w:val="00EB2847"/>
    <w:rsid w:val="00EB5CC4"/>
    <w:rsid w:val="00EB7238"/>
    <w:rsid w:val="00EC3F4B"/>
    <w:rsid w:val="00ED62CE"/>
    <w:rsid w:val="00EE5368"/>
    <w:rsid w:val="00EE78A7"/>
    <w:rsid w:val="00EF2358"/>
    <w:rsid w:val="00EF3C51"/>
    <w:rsid w:val="00EF42DF"/>
    <w:rsid w:val="00EF5E3C"/>
    <w:rsid w:val="00F001D3"/>
    <w:rsid w:val="00F06996"/>
    <w:rsid w:val="00F150A3"/>
    <w:rsid w:val="00F36C8F"/>
    <w:rsid w:val="00F36D29"/>
    <w:rsid w:val="00F371C8"/>
    <w:rsid w:val="00F446B4"/>
    <w:rsid w:val="00F4646A"/>
    <w:rsid w:val="00F50AAE"/>
    <w:rsid w:val="00F514B1"/>
    <w:rsid w:val="00F60396"/>
    <w:rsid w:val="00F634A8"/>
    <w:rsid w:val="00F76CCA"/>
    <w:rsid w:val="00F859E6"/>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4896"/>
    <w:rsid w:val="00FD7CE6"/>
    <w:rsid w:val="00FE14D9"/>
    <w:rsid w:val="00FE4A23"/>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4:docId w14:val="163F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styleId="Normlnweb">
    <w:name w:val="Normal (Web)"/>
    <w:basedOn w:val="Normln"/>
    <w:uiPriority w:val="99"/>
    <w:semiHidden/>
    <w:unhideWhenUsed/>
    <w:rsid w:val="004B168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styleId="Normlnweb">
    <w:name w:val="Normal (Web)"/>
    <w:basedOn w:val="Normln"/>
    <w:uiPriority w:val="99"/>
    <w:semiHidden/>
    <w:unhideWhenUsed/>
    <w:rsid w:val="004B168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594700617">
      <w:bodyDiv w:val="1"/>
      <w:marLeft w:val="0"/>
      <w:marRight w:val="0"/>
      <w:marTop w:val="0"/>
      <w:marBottom w:val="0"/>
      <w:divBdr>
        <w:top w:val="none" w:sz="0" w:space="0" w:color="auto"/>
        <w:left w:val="none" w:sz="0" w:space="0" w:color="auto"/>
        <w:bottom w:val="none" w:sz="0" w:space="0" w:color="auto"/>
        <w:right w:val="none" w:sz="0" w:space="0" w:color="auto"/>
      </w:divBdr>
      <w:divsChild>
        <w:div w:id="1065570939">
          <w:marLeft w:val="0"/>
          <w:marRight w:val="0"/>
          <w:marTop w:val="0"/>
          <w:marBottom w:val="0"/>
          <w:divBdr>
            <w:top w:val="none" w:sz="0" w:space="0" w:color="auto"/>
            <w:left w:val="none" w:sz="0" w:space="0" w:color="auto"/>
            <w:bottom w:val="none" w:sz="0" w:space="0" w:color="auto"/>
            <w:right w:val="none" w:sz="0" w:space="0" w:color="auto"/>
          </w:divBdr>
        </w:div>
      </w:divsChild>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FFC09-3052-4C6B-AE82-8A7A6702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10</Pages>
  <Words>3085</Words>
  <Characters>18007</Characters>
  <Application>Microsoft Office Word</Application>
  <DocSecurity>0</DocSecurity>
  <Lines>150</Lines>
  <Paragraphs>42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-1-</vt:lpstr>
      <vt:lpstr>-1-</vt:lpstr>
    </vt:vector>
  </TitlesOfParts>
  <Company>Com-Tip s.r.o.</Company>
  <LinksUpToDate>false</LinksUpToDate>
  <CharactersWithSpaces>21050</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KORYČÁNKOVÁ Jana</cp:lastModifiedBy>
  <cp:revision>43</cp:revision>
  <cp:lastPrinted>2017-08-02T12:22:00Z</cp:lastPrinted>
  <dcterms:created xsi:type="dcterms:W3CDTF">2017-02-16T08:44:00Z</dcterms:created>
  <dcterms:modified xsi:type="dcterms:W3CDTF">2017-09-15T09:53:00Z</dcterms:modified>
</cp:coreProperties>
</file>