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D0" w:rsidRDefault="005D78C5" w:rsidP="003808D0">
      <w:pPr>
        <w:pStyle w:val="Nadpis3"/>
        <w:rPr>
          <w:sz w:val="28"/>
        </w:rPr>
      </w:pPr>
      <w:bookmarkStart w:id="0" w:name="_GoBack"/>
      <w:bookmarkEnd w:id="0"/>
      <w:r>
        <w:rPr>
          <w:sz w:val="28"/>
        </w:rPr>
        <w:t>PŘÍKAZNÍ</w:t>
      </w:r>
      <w:r w:rsidR="003808D0">
        <w:rPr>
          <w:sz w:val="28"/>
        </w:rPr>
        <w:t xml:space="preserve"> Smlouva</w:t>
      </w:r>
    </w:p>
    <w:p w:rsidR="00AD71A4" w:rsidRPr="00AD71A4" w:rsidRDefault="00AD71A4" w:rsidP="00AD71A4"/>
    <w:p w:rsidR="003808D0" w:rsidRPr="00AD71A4" w:rsidRDefault="005D78C5" w:rsidP="003808D0">
      <w:pPr>
        <w:jc w:val="center"/>
        <w:rPr>
          <w:bCs/>
          <w:sz w:val="24"/>
        </w:rPr>
      </w:pPr>
      <w:r w:rsidRPr="00AD71A4">
        <w:rPr>
          <w:bCs/>
          <w:sz w:val="24"/>
        </w:rPr>
        <w:t>V</w:t>
      </w:r>
      <w:r w:rsidR="003808D0" w:rsidRPr="00AD71A4">
        <w:rPr>
          <w:bCs/>
          <w:sz w:val="24"/>
        </w:rPr>
        <w:t xml:space="preserve">e smyslu ustanovení § </w:t>
      </w:r>
      <w:r w:rsidRPr="00AD71A4">
        <w:rPr>
          <w:bCs/>
          <w:sz w:val="24"/>
        </w:rPr>
        <w:t>2430</w:t>
      </w:r>
      <w:r w:rsidR="003808D0" w:rsidRPr="00AD71A4">
        <w:rPr>
          <w:bCs/>
          <w:sz w:val="24"/>
        </w:rPr>
        <w:t xml:space="preserve"> a násl. </w:t>
      </w:r>
      <w:r w:rsidRPr="00AD71A4">
        <w:rPr>
          <w:bCs/>
          <w:sz w:val="24"/>
        </w:rPr>
        <w:t>zákona č. 89/2012 Sb., občanský zákoník, v platném znění,</w:t>
      </w:r>
      <w:r w:rsidR="003808D0" w:rsidRPr="00AD71A4">
        <w:rPr>
          <w:bCs/>
          <w:sz w:val="24"/>
        </w:rPr>
        <w:t xml:space="preserve"> </w:t>
      </w:r>
    </w:p>
    <w:p w:rsidR="003808D0" w:rsidRDefault="003808D0" w:rsidP="00AD71A4">
      <w:pPr>
        <w:rPr>
          <w:sz w:val="24"/>
        </w:rPr>
      </w:pPr>
    </w:p>
    <w:p w:rsidR="00AD71A4" w:rsidRDefault="005D78C5" w:rsidP="003808D0">
      <w:pPr>
        <w:tabs>
          <w:tab w:val="left" w:pos="3402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Příkazce</w:t>
      </w:r>
    </w:p>
    <w:p w:rsidR="00C56753" w:rsidRDefault="00C56753" w:rsidP="003808D0">
      <w:pPr>
        <w:tabs>
          <w:tab w:val="left" w:pos="3402"/>
        </w:tabs>
        <w:jc w:val="both"/>
        <w:rPr>
          <w:b/>
          <w:bCs/>
          <w:sz w:val="24"/>
        </w:rPr>
      </w:pPr>
    </w:p>
    <w:p w:rsidR="00C56753" w:rsidRDefault="00C56753" w:rsidP="003808D0">
      <w:pPr>
        <w:tabs>
          <w:tab w:val="left" w:pos="3402"/>
        </w:tabs>
        <w:jc w:val="both"/>
        <w:rPr>
          <w:bCs/>
          <w:sz w:val="24"/>
        </w:rPr>
      </w:pPr>
      <w:r w:rsidRPr="00C56753">
        <w:rPr>
          <w:bCs/>
          <w:sz w:val="24"/>
        </w:rPr>
        <w:t>Základní umělecká škola</w:t>
      </w:r>
      <w:r>
        <w:rPr>
          <w:bCs/>
          <w:sz w:val="24"/>
        </w:rPr>
        <w:t xml:space="preserve"> Pavla Kalety, Český Těšín, příspěvková organizace</w:t>
      </w:r>
    </w:p>
    <w:p w:rsidR="00C56753" w:rsidRDefault="00C56753" w:rsidP="003808D0">
      <w:pPr>
        <w:tabs>
          <w:tab w:val="left" w:pos="3402"/>
        </w:tabs>
        <w:jc w:val="both"/>
        <w:rPr>
          <w:bCs/>
          <w:sz w:val="24"/>
        </w:rPr>
      </w:pPr>
      <w:r>
        <w:rPr>
          <w:bCs/>
          <w:sz w:val="24"/>
        </w:rPr>
        <w:t xml:space="preserve">Zastoupená ředitelkou školy Renatou </w:t>
      </w:r>
      <w:proofErr w:type="spellStart"/>
      <w:r>
        <w:rPr>
          <w:bCs/>
          <w:sz w:val="24"/>
        </w:rPr>
        <w:t>Wdówkovou</w:t>
      </w:r>
      <w:proofErr w:type="spellEnd"/>
    </w:p>
    <w:p w:rsidR="00C56753" w:rsidRDefault="00C56753" w:rsidP="003808D0">
      <w:pPr>
        <w:tabs>
          <w:tab w:val="left" w:pos="3402"/>
        </w:tabs>
        <w:jc w:val="both"/>
        <w:rPr>
          <w:bCs/>
          <w:sz w:val="24"/>
        </w:rPr>
      </w:pPr>
      <w:r>
        <w:rPr>
          <w:bCs/>
          <w:sz w:val="24"/>
        </w:rPr>
        <w:t>Sídlo: Český Těšín, Sokola Tůmy 10/105, PSČ: 737 01</w:t>
      </w:r>
    </w:p>
    <w:p w:rsidR="003808D0" w:rsidRPr="00C56753" w:rsidRDefault="00C56753" w:rsidP="003808D0">
      <w:pPr>
        <w:tabs>
          <w:tab w:val="left" w:pos="3402"/>
        </w:tabs>
        <w:jc w:val="both"/>
        <w:rPr>
          <w:bCs/>
          <w:sz w:val="24"/>
        </w:rPr>
      </w:pPr>
      <w:r>
        <w:rPr>
          <w:bCs/>
          <w:sz w:val="24"/>
        </w:rPr>
        <w:t>IČO: 68899106</w:t>
      </w:r>
      <w:r w:rsidRPr="00C56753">
        <w:rPr>
          <w:bCs/>
          <w:sz w:val="24"/>
        </w:rPr>
        <w:t xml:space="preserve"> </w:t>
      </w:r>
      <w:r w:rsidR="003808D0" w:rsidRPr="00C56753">
        <w:rPr>
          <w:bCs/>
          <w:sz w:val="24"/>
        </w:rPr>
        <w:t xml:space="preserve">         </w:t>
      </w:r>
    </w:p>
    <w:p w:rsidR="003808D0" w:rsidRDefault="003808D0" w:rsidP="003808D0">
      <w:pPr>
        <w:tabs>
          <w:tab w:val="left" w:pos="3402"/>
        </w:tabs>
        <w:jc w:val="both"/>
        <w:rPr>
          <w:sz w:val="24"/>
        </w:rPr>
      </w:pPr>
    </w:p>
    <w:p w:rsidR="003808D0" w:rsidRDefault="003808D0" w:rsidP="003808D0">
      <w:pPr>
        <w:jc w:val="both"/>
        <w:rPr>
          <w:sz w:val="24"/>
        </w:rPr>
      </w:pPr>
      <w:r>
        <w:rPr>
          <w:sz w:val="24"/>
        </w:rPr>
        <w:t xml:space="preserve">a                               </w:t>
      </w:r>
    </w:p>
    <w:p w:rsidR="003808D0" w:rsidRDefault="003808D0" w:rsidP="003808D0">
      <w:pPr>
        <w:jc w:val="both"/>
        <w:rPr>
          <w:sz w:val="24"/>
        </w:rPr>
      </w:pPr>
      <w:r>
        <w:rPr>
          <w:sz w:val="24"/>
        </w:rPr>
        <w:t xml:space="preserve">                                </w:t>
      </w:r>
    </w:p>
    <w:p w:rsidR="00AD71A4" w:rsidRDefault="005D78C5" w:rsidP="003808D0">
      <w:pPr>
        <w:tabs>
          <w:tab w:val="left" w:pos="3402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Příkazník</w:t>
      </w:r>
    </w:p>
    <w:p w:rsidR="00C56753" w:rsidRDefault="00C56753" w:rsidP="003808D0">
      <w:pPr>
        <w:tabs>
          <w:tab w:val="left" w:pos="3402"/>
        </w:tabs>
        <w:jc w:val="both"/>
        <w:rPr>
          <w:b/>
          <w:bCs/>
          <w:sz w:val="24"/>
        </w:rPr>
      </w:pPr>
    </w:p>
    <w:p w:rsidR="003808D0" w:rsidRPr="00AD71A4" w:rsidRDefault="003808D0" w:rsidP="003808D0">
      <w:pPr>
        <w:tabs>
          <w:tab w:val="left" w:pos="3402"/>
        </w:tabs>
        <w:jc w:val="both"/>
        <w:rPr>
          <w:sz w:val="24"/>
        </w:rPr>
      </w:pPr>
      <w:r w:rsidRPr="00AD71A4">
        <w:rPr>
          <w:bCs/>
          <w:sz w:val="24"/>
        </w:rPr>
        <w:t xml:space="preserve">Ing. Anna  </w:t>
      </w:r>
      <w:proofErr w:type="spellStart"/>
      <w:r w:rsidRPr="00AD71A4">
        <w:rPr>
          <w:bCs/>
          <w:sz w:val="24"/>
        </w:rPr>
        <w:t>Fabiková</w:t>
      </w:r>
      <w:proofErr w:type="spellEnd"/>
      <w:r w:rsidRPr="00AD71A4">
        <w:rPr>
          <w:bCs/>
          <w:sz w:val="24"/>
        </w:rPr>
        <w:t xml:space="preserve"> – mzdové účetnictví </w:t>
      </w:r>
    </w:p>
    <w:p w:rsidR="003808D0" w:rsidRDefault="003808D0" w:rsidP="003808D0">
      <w:pPr>
        <w:jc w:val="both"/>
        <w:rPr>
          <w:sz w:val="24"/>
        </w:rPr>
      </w:pPr>
      <w:r>
        <w:rPr>
          <w:sz w:val="24"/>
        </w:rPr>
        <w:t xml:space="preserve">Sídlo: Slámova 473/5, </w:t>
      </w:r>
      <w:proofErr w:type="gramStart"/>
      <w:r>
        <w:rPr>
          <w:sz w:val="24"/>
        </w:rPr>
        <w:t>733 01  Karviná</w:t>
      </w:r>
      <w:proofErr w:type="gramEnd"/>
      <w:r>
        <w:rPr>
          <w:sz w:val="24"/>
        </w:rPr>
        <w:t xml:space="preserve"> – Fryštát    </w:t>
      </w:r>
    </w:p>
    <w:p w:rsidR="003808D0" w:rsidRDefault="003808D0" w:rsidP="003808D0">
      <w:pPr>
        <w:jc w:val="both"/>
        <w:rPr>
          <w:sz w:val="24"/>
        </w:rPr>
      </w:pPr>
      <w:r w:rsidRPr="00AD71A4">
        <w:rPr>
          <w:sz w:val="24"/>
        </w:rPr>
        <w:t>IČ    : 73356492</w:t>
      </w:r>
    </w:p>
    <w:p w:rsidR="00AD71A4" w:rsidRDefault="00AD71A4" w:rsidP="003808D0">
      <w:pPr>
        <w:jc w:val="both"/>
        <w:rPr>
          <w:sz w:val="24"/>
        </w:rPr>
      </w:pPr>
    </w:p>
    <w:p w:rsidR="00AD71A4" w:rsidRPr="00AD71A4" w:rsidRDefault="0066183A" w:rsidP="003808D0">
      <w:pPr>
        <w:jc w:val="both"/>
        <w:rPr>
          <w:b/>
          <w:sz w:val="24"/>
        </w:rPr>
      </w:pPr>
      <w:r>
        <w:rPr>
          <w:b/>
          <w:sz w:val="24"/>
        </w:rPr>
        <w:t xml:space="preserve">uzavřeli </w:t>
      </w:r>
      <w:r w:rsidR="00AD71A4" w:rsidRPr="00AD71A4">
        <w:rPr>
          <w:b/>
          <w:sz w:val="24"/>
        </w:rPr>
        <w:t>na základě vzájemného konsenzu tuto</w:t>
      </w:r>
    </w:p>
    <w:p w:rsidR="00AD71A4" w:rsidRDefault="00AD71A4" w:rsidP="003808D0">
      <w:pPr>
        <w:jc w:val="both"/>
        <w:rPr>
          <w:sz w:val="24"/>
        </w:rPr>
      </w:pPr>
    </w:p>
    <w:p w:rsidR="00AD71A4" w:rsidRPr="00AD71A4" w:rsidRDefault="00696D06" w:rsidP="00AD71A4">
      <w:pPr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 w:rsidR="00AD71A4">
        <w:rPr>
          <w:sz w:val="24"/>
        </w:rPr>
        <w:t>p ř í k a z n í  s m l o u v u:</w:t>
      </w:r>
      <w:proofErr w:type="gramEnd"/>
    </w:p>
    <w:p w:rsidR="003808D0" w:rsidRDefault="003808D0" w:rsidP="00AD71A4">
      <w:pPr>
        <w:jc w:val="center"/>
        <w:rPr>
          <w:sz w:val="24"/>
        </w:rPr>
      </w:pPr>
    </w:p>
    <w:p w:rsidR="003808D0" w:rsidRDefault="00AD71A4" w:rsidP="003808D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</w:t>
      </w:r>
      <w:r w:rsidR="003808D0">
        <w:rPr>
          <w:b/>
          <w:bCs/>
          <w:sz w:val="24"/>
        </w:rPr>
        <w:t>I.</w:t>
      </w:r>
    </w:p>
    <w:p w:rsidR="003808D0" w:rsidRDefault="003808D0" w:rsidP="003808D0">
      <w:pPr>
        <w:pStyle w:val="Nadpis3"/>
        <w:rPr>
          <w:caps w:val="0"/>
        </w:rPr>
      </w:pPr>
      <w:r>
        <w:rPr>
          <w:caps w:val="0"/>
        </w:rPr>
        <w:t>Účel a předmět smlouvy</w:t>
      </w:r>
    </w:p>
    <w:p w:rsidR="003808D0" w:rsidRDefault="003808D0" w:rsidP="003808D0"/>
    <w:p w:rsidR="003808D0" w:rsidRDefault="003808D0" w:rsidP="003808D0">
      <w:pPr>
        <w:ind w:left="240"/>
        <w:jc w:val="both"/>
        <w:rPr>
          <w:sz w:val="24"/>
        </w:rPr>
      </w:pPr>
      <w:r>
        <w:rPr>
          <w:sz w:val="24"/>
        </w:rPr>
        <w:t xml:space="preserve">1.   </w:t>
      </w:r>
      <w:r w:rsidR="0066183A">
        <w:rPr>
          <w:sz w:val="24"/>
        </w:rPr>
        <w:t>Příkazník</w:t>
      </w:r>
      <w:r>
        <w:rPr>
          <w:sz w:val="24"/>
        </w:rPr>
        <w:t xml:space="preserve">  se  zavazuje, že  bude  pro  </w:t>
      </w:r>
      <w:r w:rsidR="0066183A">
        <w:rPr>
          <w:sz w:val="24"/>
        </w:rPr>
        <w:t>příkazce</w:t>
      </w:r>
      <w:r>
        <w:rPr>
          <w:sz w:val="24"/>
        </w:rPr>
        <w:t xml:space="preserve">  zpracovávat  z jeho </w:t>
      </w:r>
      <w:proofErr w:type="gramStart"/>
      <w:r>
        <w:rPr>
          <w:sz w:val="24"/>
        </w:rPr>
        <w:t>podkladů  agendu</w:t>
      </w:r>
      <w:proofErr w:type="gramEnd"/>
      <w:r>
        <w:rPr>
          <w:sz w:val="24"/>
        </w:rPr>
        <w:t>:</w:t>
      </w:r>
    </w:p>
    <w:p w:rsidR="003808D0" w:rsidRDefault="003808D0" w:rsidP="003808D0">
      <w:pPr>
        <w:pStyle w:val="Zkladntextodsazen"/>
        <w:numPr>
          <w:ilvl w:val="0"/>
          <w:numId w:val="1"/>
        </w:numPr>
      </w:pPr>
      <w:r>
        <w:t>pracovněprávní a mzdovou, včetně dávek nemocenského pojištění a sociálního zabezpečení</w:t>
      </w:r>
    </w:p>
    <w:p w:rsidR="003808D0" w:rsidRDefault="003808D0" w:rsidP="003808D0">
      <w:pPr>
        <w:pStyle w:val="Zkladntextodsazen"/>
        <w:numPr>
          <w:ilvl w:val="0"/>
          <w:numId w:val="1"/>
        </w:numPr>
      </w:pPr>
      <w:r>
        <w:t>odvodů daní ze mzdy</w:t>
      </w:r>
      <w:r w:rsidR="00696D06">
        <w:t xml:space="preserve">, </w:t>
      </w:r>
      <w:r>
        <w:t>odvodů zdravotního a sociálního pojištění</w:t>
      </w:r>
    </w:p>
    <w:p w:rsidR="003808D0" w:rsidRDefault="003808D0" w:rsidP="003808D0">
      <w:pPr>
        <w:pStyle w:val="Zkladntextodsazen"/>
        <w:numPr>
          <w:ilvl w:val="0"/>
          <w:numId w:val="1"/>
        </w:numPr>
      </w:pPr>
      <w:r>
        <w:t xml:space="preserve">odvodů srážek ze mzdy (spoření, půjčky, pojistky, </w:t>
      </w:r>
      <w:r w:rsidR="0066183A">
        <w:t>sociální fond apod.)</w:t>
      </w:r>
    </w:p>
    <w:p w:rsidR="003808D0" w:rsidRDefault="003808D0" w:rsidP="003808D0">
      <w:pPr>
        <w:pStyle w:val="Zkladntextodsazen"/>
        <w:numPr>
          <w:ilvl w:val="0"/>
          <w:numId w:val="1"/>
        </w:numPr>
      </w:pPr>
      <w:r>
        <w:t>zpracování statistických výkazů a dalších podkladů v souladu s aktuálně platnými mzdovými předpisy.</w:t>
      </w:r>
    </w:p>
    <w:p w:rsidR="003808D0" w:rsidRDefault="003808D0" w:rsidP="003808D0">
      <w:pPr>
        <w:pStyle w:val="Zkladntextodsazen"/>
        <w:ind w:left="240"/>
        <w:rPr>
          <w:szCs w:val="24"/>
        </w:rPr>
      </w:pPr>
    </w:p>
    <w:p w:rsidR="003808D0" w:rsidRDefault="00921A99" w:rsidP="003808D0">
      <w:pPr>
        <w:pStyle w:val="Zkladntextodsazen"/>
        <w:numPr>
          <w:ilvl w:val="0"/>
          <w:numId w:val="2"/>
        </w:numPr>
      </w:pPr>
      <w:r>
        <w:t>Příkazník</w:t>
      </w:r>
      <w:r w:rsidR="003808D0">
        <w:t xml:space="preserve"> se zavazuje poskytovat </w:t>
      </w:r>
      <w:r>
        <w:t>příkazci</w:t>
      </w:r>
      <w:r w:rsidR="003808D0">
        <w:t xml:space="preserve"> metodickou </w:t>
      </w:r>
      <w:proofErr w:type="gramStart"/>
      <w:r w:rsidR="003808D0">
        <w:t>pomoc a  doporučení</w:t>
      </w:r>
      <w:proofErr w:type="gramEnd"/>
      <w:r w:rsidR="003808D0">
        <w:t xml:space="preserve"> optimálního rozhodnutí v souladu s platnými předpisy v oblasti pracovněprávních vztahů, platových poměrů a odměňování zaměstnanců </w:t>
      </w:r>
      <w:r>
        <w:t>příkazce</w:t>
      </w:r>
      <w:r w:rsidR="003808D0">
        <w:t>.</w:t>
      </w:r>
    </w:p>
    <w:p w:rsidR="003808D0" w:rsidRDefault="003808D0" w:rsidP="003808D0">
      <w:pPr>
        <w:pStyle w:val="Zkladntextodsazen"/>
        <w:ind w:left="240"/>
        <w:rPr>
          <w:szCs w:val="24"/>
        </w:rPr>
      </w:pPr>
    </w:p>
    <w:p w:rsidR="003808D0" w:rsidRDefault="003808D0" w:rsidP="003808D0">
      <w:pPr>
        <w:pStyle w:val="Zkladntextodsazen"/>
        <w:numPr>
          <w:ilvl w:val="0"/>
          <w:numId w:val="2"/>
        </w:numPr>
      </w:pPr>
      <w:r>
        <w:t xml:space="preserve">Předmět smlouvy dále upřesňuje příloha č. 1, která je nedílnou součástí této smlouvy. </w:t>
      </w:r>
    </w:p>
    <w:p w:rsidR="003808D0" w:rsidRDefault="003808D0" w:rsidP="00696D06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  <w:ind w:left="142"/>
      </w:pPr>
      <w:r>
        <w:t xml:space="preserve">  4.   </w:t>
      </w:r>
      <w:proofErr w:type="gramStart"/>
      <w:r>
        <w:t>Za  služby</w:t>
      </w:r>
      <w:proofErr w:type="gramEnd"/>
      <w:r>
        <w:t xml:space="preserve">   poskytnuté  </w:t>
      </w:r>
      <w:r w:rsidR="00921A99">
        <w:t>příkazníkem</w:t>
      </w:r>
      <w:r>
        <w:t xml:space="preserve">  dle  této  smlouvy  se    zavazuje  uhradit </w:t>
      </w:r>
      <w:r w:rsidR="00E17E3B">
        <w:t>odměnu</w:t>
      </w:r>
      <w:r>
        <w:t xml:space="preserve">                                                                                             </w:t>
      </w:r>
    </w:p>
    <w:p w:rsidR="00C56753" w:rsidRDefault="003808D0" w:rsidP="00696D06">
      <w:pPr>
        <w:pStyle w:val="Zkladntextodsazen"/>
        <w:rPr>
          <w:szCs w:val="24"/>
        </w:rPr>
      </w:pPr>
      <w:r>
        <w:rPr>
          <w:szCs w:val="24"/>
        </w:rPr>
        <w:t xml:space="preserve">    dohodnutou dále v této smlouvě.</w:t>
      </w: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AD71A4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3808D0">
        <w:rPr>
          <w:b/>
          <w:bCs/>
        </w:rPr>
        <w:t>II.</w:t>
      </w:r>
    </w:p>
    <w:p w:rsidR="003808D0" w:rsidRDefault="003808D0" w:rsidP="00696D06">
      <w:pPr>
        <w:pStyle w:val="Zkladntextodsazen"/>
        <w:jc w:val="center"/>
        <w:rPr>
          <w:b/>
          <w:bCs/>
        </w:rPr>
      </w:pPr>
      <w:r>
        <w:rPr>
          <w:b/>
          <w:bCs/>
        </w:rPr>
        <w:t>Součinnost smluvních stran</w:t>
      </w:r>
    </w:p>
    <w:p w:rsidR="00696D06" w:rsidRPr="00696D06" w:rsidRDefault="00696D06" w:rsidP="00696D06">
      <w:pPr>
        <w:pStyle w:val="Zkladntextodsazen"/>
        <w:jc w:val="center"/>
        <w:rPr>
          <w:b/>
          <w:bCs/>
        </w:rPr>
      </w:pPr>
    </w:p>
    <w:p w:rsidR="003808D0" w:rsidRPr="00696D06" w:rsidRDefault="00C56753" w:rsidP="00696D06">
      <w:pPr>
        <w:pStyle w:val="Zkladntextodsazen"/>
        <w:numPr>
          <w:ilvl w:val="0"/>
          <w:numId w:val="3"/>
        </w:numPr>
      </w:pPr>
      <w:r>
        <w:t>Příkazce</w:t>
      </w:r>
      <w:r w:rsidR="003808D0">
        <w:t xml:space="preserve"> se zavazuje předávat </w:t>
      </w:r>
      <w:r>
        <w:t>příkazníkovi</w:t>
      </w:r>
      <w:r w:rsidR="003808D0">
        <w:t xml:space="preserve"> všechny podklady pro výpočet mezd a náhrad průběžně v zákonných lhůtách a s předstihem, nejpozději však první pracovní den po zpracovávaném měsíci.</w:t>
      </w:r>
    </w:p>
    <w:p w:rsidR="00503F6D" w:rsidRDefault="00C56753" w:rsidP="003808D0">
      <w:pPr>
        <w:pStyle w:val="Zkladntextodsazen"/>
        <w:numPr>
          <w:ilvl w:val="0"/>
          <w:numId w:val="3"/>
        </w:numPr>
      </w:pPr>
      <w:r>
        <w:lastRenderedPageBreak/>
        <w:t>Příkazník</w:t>
      </w:r>
      <w:r w:rsidR="003808D0">
        <w:t xml:space="preserve"> se zavazuje předávat </w:t>
      </w:r>
      <w:r>
        <w:t>příkazci</w:t>
      </w:r>
      <w:r w:rsidR="003808D0">
        <w:t xml:space="preserve"> zpracované agendy tak, aby byly dodrženy termíny stanovené platnými předpisy a mzdy mohly být vyplaceny nejpozději 10. den v měsíci, následujícím po kalendářním měsíci, za nějž jsou mzdy vypláceny.</w:t>
      </w:r>
    </w:p>
    <w:p w:rsidR="003808D0" w:rsidRDefault="003808D0" w:rsidP="00696D06">
      <w:pPr>
        <w:pStyle w:val="Zkladntextodsazen"/>
        <w:ind w:left="0"/>
      </w:pPr>
      <w:r>
        <w:t xml:space="preserve"> </w:t>
      </w:r>
    </w:p>
    <w:p w:rsidR="003808D0" w:rsidRDefault="003808D0" w:rsidP="003808D0">
      <w:pPr>
        <w:pStyle w:val="Zkladntextodsazen"/>
        <w:numPr>
          <w:ilvl w:val="0"/>
          <w:numId w:val="3"/>
        </w:numPr>
      </w:pPr>
      <w:r>
        <w:t xml:space="preserve">V případě </w:t>
      </w:r>
      <w:r w:rsidR="00503F6D">
        <w:t xml:space="preserve">dlouhodobé </w:t>
      </w:r>
      <w:r>
        <w:t xml:space="preserve">nepřítomnosti </w:t>
      </w:r>
      <w:r w:rsidR="00503F6D">
        <w:t>příkazníka</w:t>
      </w:r>
      <w:r>
        <w:t xml:space="preserve"> bude zajištěn zástup.</w:t>
      </w:r>
    </w:p>
    <w:p w:rsidR="003808D0" w:rsidRDefault="003808D0" w:rsidP="003808D0">
      <w:pPr>
        <w:pStyle w:val="Zkladntextodsazen"/>
        <w:ind w:left="300"/>
        <w:rPr>
          <w:szCs w:val="24"/>
        </w:rPr>
      </w:pPr>
    </w:p>
    <w:p w:rsidR="003808D0" w:rsidRDefault="003808D0" w:rsidP="003808D0">
      <w:pPr>
        <w:pStyle w:val="Zkladntextodsazen"/>
        <w:numPr>
          <w:ilvl w:val="0"/>
          <w:numId w:val="3"/>
        </w:numPr>
      </w:pPr>
      <w:r>
        <w:t xml:space="preserve">Činnost, k níž se </w:t>
      </w:r>
      <w:r w:rsidR="00503F6D">
        <w:t>příkazník</w:t>
      </w:r>
      <w:r>
        <w:t xml:space="preserve"> zavázal v předchozích odstavcích, je povinen vykonávat </w:t>
      </w:r>
      <w:r w:rsidR="008F4241">
        <w:t>podle svých znalostí a schopností</w:t>
      </w:r>
      <w:r>
        <w:t xml:space="preserve">. Odpovídá </w:t>
      </w:r>
      <w:r w:rsidR="00503F6D">
        <w:t>příkazci</w:t>
      </w:r>
      <w:r>
        <w:t xml:space="preserve"> za správnost zpracovaných podkladů a dodržení termínu jejich předání. </w:t>
      </w:r>
    </w:p>
    <w:p w:rsidR="003808D0" w:rsidRDefault="003808D0" w:rsidP="00696D06">
      <w:pPr>
        <w:pStyle w:val="Zkladntextodsazen"/>
        <w:ind w:left="0"/>
      </w:pPr>
      <w:r>
        <w:t xml:space="preserve"> </w:t>
      </w:r>
    </w:p>
    <w:p w:rsidR="003808D0" w:rsidRDefault="00503F6D" w:rsidP="003808D0">
      <w:pPr>
        <w:pStyle w:val="Zkladntextodsazen"/>
        <w:numPr>
          <w:ilvl w:val="0"/>
          <w:numId w:val="3"/>
        </w:numPr>
      </w:pPr>
      <w:r>
        <w:t>Příkazník</w:t>
      </w:r>
      <w:r w:rsidR="003808D0">
        <w:t xml:space="preserve"> se při zpracování agend řídí podklady a pokyny </w:t>
      </w:r>
      <w:r>
        <w:t>příkazce</w:t>
      </w:r>
      <w:r w:rsidR="003808D0">
        <w:t xml:space="preserve">.  Je však povinen oznámit </w:t>
      </w:r>
      <w:r>
        <w:t>příkazci</w:t>
      </w:r>
      <w:r w:rsidR="003808D0">
        <w:t xml:space="preserve"> okolnosti, které </w:t>
      </w:r>
      <w:proofErr w:type="gramStart"/>
      <w:r w:rsidR="003808D0">
        <w:t>zjistil  při</w:t>
      </w:r>
      <w:proofErr w:type="gramEnd"/>
      <w:r w:rsidR="003808D0">
        <w:t xml:space="preserve"> zpracování agend a jež mohou mít vliv na změny pokynů </w:t>
      </w:r>
      <w:r>
        <w:t>příkazce</w:t>
      </w:r>
      <w:r w:rsidR="003808D0">
        <w:t>.</w:t>
      </w:r>
    </w:p>
    <w:p w:rsidR="003808D0" w:rsidRDefault="003808D0" w:rsidP="003808D0">
      <w:pPr>
        <w:pStyle w:val="Zkladntextodsazen"/>
        <w:ind w:left="300"/>
        <w:rPr>
          <w:szCs w:val="24"/>
        </w:rPr>
      </w:pPr>
    </w:p>
    <w:p w:rsidR="003808D0" w:rsidRDefault="003808D0" w:rsidP="003808D0">
      <w:pPr>
        <w:pStyle w:val="Zkladntextodsazen"/>
        <w:numPr>
          <w:ilvl w:val="0"/>
          <w:numId w:val="3"/>
        </w:numPr>
      </w:pPr>
      <w:r>
        <w:t xml:space="preserve">Povinnosti </w:t>
      </w:r>
      <w:r w:rsidR="00503F6D">
        <w:t>příkazce</w:t>
      </w:r>
      <w:r>
        <w:t xml:space="preserve"> a </w:t>
      </w:r>
      <w:r w:rsidR="00503F6D">
        <w:t>příkazníka</w:t>
      </w:r>
      <w:r>
        <w:t xml:space="preserve"> jsou dále upraveny v příloze č. 1 této smlouvy.</w:t>
      </w: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AD71A4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3808D0">
        <w:rPr>
          <w:b/>
          <w:bCs/>
        </w:rPr>
        <w:t>III.</w:t>
      </w:r>
    </w:p>
    <w:p w:rsidR="003808D0" w:rsidRDefault="003808D0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 xml:space="preserve">Odměna </w:t>
      </w:r>
      <w:r w:rsidR="007A0AA2">
        <w:rPr>
          <w:b/>
          <w:bCs/>
        </w:rPr>
        <w:t>příkazníkovi</w:t>
      </w:r>
    </w:p>
    <w:p w:rsidR="003808D0" w:rsidRDefault="003808D0" w:rsidP="003808D0">
      <w:pPr>
        <w:pStyle w:val="Zkladntextodsazen"/>
        <w:jc w:val="center"/>
        <w:rPr>
          <w:b/>
          <w:bCs/>
          <w:szCs w:val="24"/>
        </w:rPr>
      </w:pPr>
    </w:p>
    <w:p w:rsidR="003808D0" w:rsidRDefault="00503F6D" w:rsidP="003808D0">
      <w:pPr>
        <w:pStyle w:val="Zkladntextodsazen"/>
        <w:numPr>
          <w:ilvl w:val="0"/>
          <w:numId w:val="4"/>
        </w:numPr>
      </w:pPr>
      <w:r>
        <w:t>Příkazce</w:t>
      </w:r>
      <w:r w:rsidR="003808D0">
        <w:t xml:space="preserve"> se zavazuje zaplatit </w:t>
      </w:r>
      <w:r>
        <w:t>příkazníkovi</w:t>
      </w:r>
      <w:r w:rsidR="003808D0">
        <w:t xml:space="preserve"> za služby poskytnuté dle této smlouvy měsíčně odměnu podle skutečného počtu zpracovávaných osobních čísel. Odměna dle </w:t>
      </w:r>
      <w:proofErr w:type="gramStart"/>
      <w:r w:rsidR="003808D0">
        <w:t>této  smlouvy</w:t>
      </w:r>
      <w:proofErr w:type="gramEnd"/>
      <w:r w:rsidR="003808D0">
        <w:t xml:space="preserve"> se  sjednává  dohodou  ve výši </w:t>
      </w:r>
      <w:r w:rsidR="003808D0">
        <w:rPr>
          <w:b/>
        </w:rPr>
        <w:t>120,- Kč</w:t>
      </w:r>
      <w:r w:rsidR="003808D0">
        <w:t xml:space="preserve"> za jedno osobní číslo přidělené zaměstnanci, který je v pracovním poměru na základě pracovní smlouvy nebo dohody o pracovní činnosti a </w:t>
      </w:r>
      <w:r w:rsidR="003808D0">
        <w:rPr>
          <w:b/>
        </w:rPr>
        <w:t>100,- Kč</w:t>
      </w:r>
      <w:r w:rsidR="003808D0">
        <w:t xml:space="preserve"> za jedno osobní číslo přidělené zaměstnanci, který je v pracovním poměru na základě dohody o provedení práce.</w:t>
      </w:r>
    </w:p>
    <w:p w:rsidR="003808D0" w:rsidRDefault="003808D0" w:rsidP="003808D0">
      <w:pPr>
        <w:pStyle w:val="Zkladntextodsazen"/>
        <w:ind w:left="720"/>
      </w:pPr>
      <w:r>
        <w:t xml:space="preserve"> </w:t>
      </w:r>
    </w:p>
    <w:p w:rsidR="003808D0" w:rsidRDefault="003808D0" w:rsidP="003808D0">
      <w:pPr>
        <w:pStyle w:val="Zkladntextodsazen"/>
        <w:numPr>
          <w:ilvl w:val="0"/>
          <w:numId w:val="4"/>
        </w:numPr>
      </w:pPr>
      <w:r>
        <w:t xml:space="preserve">Nárok na odměnu vznikne </w:t>
      </w:r>
      <w:r w:rsidR="00503F6D">
        <w:t>příkazníkovi</w:t>
      </w:r>
      <w:r>
        <w:t xml:space="preserve">, provede-li řádně činnost, ke které byl podle této smlouvy povinen. Odměna je splatná měsíčně pozadu na základě faktury vystavené </w:t>
      </w:r>
      <w:r w:rsidR="00503F6D">
        <w:t>příkazníkem</w:t>
      </w:r>
      <w:r>
        <w:t xml:space="preserve">. Splatnost faktury se sjednává v délce 10 dnů ode dne doručení </w:t>
      </w:r>
      <w:r w:rsidR="00503F6D">
        <w:t>příkazci</w:t>
      </w:r>
      <w:r>
        <w:t>.</w:t>
      </w: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AD71A4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3808D0">
        <w:rPr>
          <w:b/>
          <w:bCs/>
        </w:rPr>
        <w:t>IV.</w:t>
      </w:r>
    </w:p>
    <w:p w:rsidR="003808D0" w:rsidRDefault="003808D0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>Odpovědnost za škodu</w:t>
      </w:r>
    </w:p>
    <w:p w:rsidR="003808D0" w:rsidRDefault="003808D0" w:rsidP="003808D0">
      <w:pPr>
        <w:pStyle w:val="Zkladntextodsazen"/>
        <w:jc w:val="center"/>
        <w:rPr>
          <w:b/>
          <w:bCs/>
          <w:szCs w:val="24"/>
        </w:rPr>
      </w:pPr>
    </w:p>
    <w:p w:rsidR="003808D0" w:rsidRDefault="00503F6D" w:rsidP="003808D0">
      <w:pPr>
        <w:pStyle w:val="Zkladntextodsazen"/>
        <w:numPr>
          <w:ilvl w:val="0"/>
          <w:numId w:val="5"/>
        </w:numPr>
      </w:pPr>
      <w:r>
        <w:t>Příkazník</w:t>
      </w:r>
      <w:r w:rsidR="003808D0">
        <w:t xml:space="preserve"> je zodpovědný za řádné poskytování služeb, kterým se touto smlouvou zavázal. V případě, že při poskytování služeb dle této smlouvy poruší obecně platné právní předpisy, zejména o dani ze mzdy, příspěvku na státní politiku zaměstnanosti, sociálním a zdravotním pojištění a provádění výkonu rozhodnutí, je povinen uhradit </w:t>
      </w:r>
      <w:r>
        <w:t>příkazci</w:t>
      </w:r>
      <w:r w:rsidR="003808D0">
        <w:t xml:space="preserve"> škodu, která mu vznikne úhradou nedoplatků, které budou vůči zaměstnanci </w:t>
      </w:r>
      <w:r>
        <w:t>příkazce</w:t>
      </w:r>
      <w:r w:rsidR="003808D0">
        <w:t xml:space="preserve"> z objektivních důvodů nevymahatelné a škodu, která vznikne </w:t>
      </w:r>
      <w:r>
        <w:t>příkazci</w:t>
      </w:r>
      <w:r w:rsidR="003808D0">
        <w:t xml:space="preserve"> úhradou sankcí uložených z důvodu porušení těchto předpisů.</w:t>
      </w:r>
    </w:p>
    <w:p w:rsidR="003808D0" w:rsidRDefault="00503F6D" w:rsidP="003808D0">
      <w:pPr>
        <w:pStyle w:val="Zkladntextodsazen"/>
        <w:ind w:left="720"/>
      </w:pPr>
      <w:r>
        <w:t>Příkazník</w:t>
      </w:r>
      <w:r w:rsidR="003808D0">
        <w:t xml:space="preserve"> neodpovídá za škodu dle tohoto článku v případě, kdy škoda byla způsobena porušením povinností </w:t>
      </w:r>
      <w:r>
        <w:t>příkazce</w:t>
      </w:r>
      <w:r w:rsidR="003808D0">
        <w:t xml:space="preserve"> uvedených v článku II. odst. 1 této smlouvy.</w:t>
      </w:r>
    </w:p>
    <w:p w:rsidR="003808D0" w:rsidRDefault="003808D0" w:rsidP="003808D0">
      <w:pPr>
        <w:pStyle w:val="Zkladntextodsazen"/>
        <w:ind w:left="720"/>
        <w:rPr>
          <w:szCs w:val="24"/>
        </w:rPr>
      </w:pPr>
    </w:p>
    <w:p w:rsidR="003808D0" w:rsidRDefault="00503F6D" w:rsidP="000022AD">
      <w:pPr>
        <w:pStyle w:val="Zkladntextodsazen"/>
        <w:numPr>
          <w:ilvl w:val="0"/>
          <w:numId w:val="5"/>
        </w:numPr>
      </w:pPr>
      <w:r>
        <w:t>Příkazník</w:t>
      </w:r>
      <w:r w:rsidR="003808D0">
        <w:t xml:space="preserve"> je povinen zachovat mlčenlivost o údajích, které pro zhotovení díla obdržel od </w:t>
      </w:r>
      <w:r>
        <w:t>příkazce</w:t>
      </w:r>
      <w:r w:rsidR="003808D0">
        <w:t xml:space="preserve"> a které provedením díla získal. Pokud </w:t>
      </w:r>
      <w:r>
        <w:t>příkazci</w:t>
      </w:r>
      <w:r w:rsidR="003808D0">
        <w:t xml:space="preserve"> vznikne škoda v důsledku porušení této povinnosti ze strany </w:t>
      </w:r>
      <w:r>
        <w:t>příkazníka</w:t>
      </w:r>
      <w:r w:rsidR="003808D0">
        <w:t xml:space="preserve">, je </w:t>
      </w:r>
      <w:r>
        <w:t>příkazník</w:t>
      </w:r>
      <w:r w:rsidR="003808D0">
        <w:t xml:space="preserve"> povinen škodu v plné výši </w:t>
      </w:r>
      <w:r>
        <w:t>příkazci</w:t>
      </w:r>
      <w:r w:rsidR="003808D0">
        <w:t xml:space="preserve"> uhradit.</w:t>
      </w:r>
    </w:p>
    <w:p w:rsidR="003216F5" w:rsidRDefault="003216F5" w:rsidP="000022AD">
      <w:pPr>
        <w:pStyle w:val="Zkladntextodsazen"/>
        <w:numPr>
          <w:ilvl w:val="0"/>
          <w:numId w:val="5"/>
        </w:numPr>
      </w:pPr>
      <w:r>
        <w:lastRenderedPageBreak/>
        <w:t>Příkazník se zavazuje zajistit bezpečné uložení dat a dokumentů pocházejících od příkazce a souvisejících s personální a mzdovou agendou zaměstnanců příkazce, tak aby nemohly být zneužity třetí osobou.</w:t>
      </w:r>
    </w:p>
    <w:p w:rsidR="003216F5" w:rsidRPr="000022AD" w:rsidRDefault="003216F5" w:rsidP="003216F5">
      <w:pPr>
        <w:pStyle w:val="Zkladntextodsazen"/>
        <w:ind w:left="720"/>
      </w:pPr>
    </w:p>
    <w:p w:rsidR="003808D0" w:rsidRDefault="00AD71A4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3808D0">
        <w:rPr>
          <w:b/>
          <w:bCs/>
        </w:rPr>
        <w:t>V.</w:t>
      </w:r>
    </w:p>
    <w:p w:rsidR="003808D0" w:rsidRDefault="003808D0" w:rsidP="003808D0">
      <w:pPr>
        <w:pStyle w:val="Zkladntextodsazen"/>
        <w:jc w:val="center"/>
        <w:rPr>
          <w:b/>
          <w:bCs/>
        </w:rPr>
      </w:pPr>
      <w:r>
        <w:rPr>
          <w:b/>
          <w:bCs/>
        </w:rPr>
        <w:t>Platnost smlouvy</w:t>
      </w:r>
    </w:p>
    <w:p w:rsidR="003808D0" w:rsidRDefault="003808D0" w:rsidP="003808D0">
      <w:pPr>
        <w:pStyle w:val="Zkladntextodsazen"/>
        <w:jc w:val="center"/>
        <w:rPr>
          <w:b/>
          <w:bCs/>
          <w:szCs w:val="24"/>
        </w:rPr>
      </w:pPr>
    </w:p>
    <w:p w:rsidR="003808D0" w:rsidRDefault="003808D0" w:rsidP="003808D0">
      <w:pPr>
        <w:pStyle w:val="Zkladntextodsazen"/>
        <w:numPr>
          <w:ilvl w:val="0"/>
          <w:numId w:val="6"/>
        </w:numPr>
      </w:pPr>
      <w:r>
        <w:t>Tato smlouva se uzavírá na dobu neurčitou.</w:t>
      </w:r>
    </w:p>
    <w:p w:rsidR="003808D0" w:rsidRDefault="003808D0" w:rsidP="003808D0">
      <w:pPr>
        <w:pStyle w:val="Zkladntextodsazen"/>
        <w:numPr>
          <w:ilvl w:val="0"/>
          <w:numId w:val="6"/>
        </w:numPr>
      </w:pPr>
      <w:r>
        <w:t>Tuto smlouvu lze zrušit:</w:t>
      </w:r>
    </w:p>
    <w:p w:rsidR="003808D0" w:rsidRDefault="003808D0" w:rsidP="003808D0">
      <w:pPr>
        <w:pStyle w:val="Zkladntextodsazen"/>
        <w:ind w:left="240"/>
      </w:pPr>
      <w:r>
        <w:t xml:space="preserve">  </w:t>
      </w:r>
      <w:proofErr w:type="gramStart"/>
      <w:r>
        <w:t>-     dohodou</w:t>
      </w:r>
      <w:proofErr w:type="gramEnd"/>
      <w:r>
        <w:t xml:space="preserve"> smluvních stran</w:t>
      </w:r>
    </w:p>
    <w:p w:rsidR="003216F5" w:rsidRDefault="003216F5" w:rsidP="003216F5">
      <w:pPr>
        <w:pStyle w:val="Zkladntextodsazen"/>
        <w:ind w:left="0"/>
        <w:rPr>
          <w:szCs w:val="24"/>
        </w:rPr>
      </w:pPr>
      <w:r>
        <w:t xml:space="preserve">    </w:t>
      </w:r>
      <w:r w:rsidR="003808D0">
        <w:t xml:space="preserve">  </w:t>
      </w:r>
      <w:proofErr w:type="gramStart"/>
      <w:r w:rsidR="003808D0">
        <w:t>-    výpovědí</w:t>
      </w:r>
      <w:proofErr w:type="gramEnd"/>
      <w:r>
        <w:t xml:space="preserve"> </w:t>
      </w:r>
      <w:r w:rsidRPr="003216F5">
        <w:rPr>
          <w:szCs w:val="24"/>
        </w:rPr>
        <w:t>jedné ze smluvních stran, a to i bez udání důvodu. Výpovědní lhůta činí 3</w:t>
      </w:r>
      <w:r>
        <w:rPr>
          <w:szCs w:val="24"/>
        </w:rPr>
        <w:t xml:space="preserve">  </w:t>
      </w:r>
    </w:p>
    <w:p w:rsidR="003216F5" w:rsidRDefault="003216F5" w:rsidP="003216F5">
      <w:pPr>
        <w:pStyle w:val="Zkladntextodsazen"/>
        <w:ind w:left="0"/>
        <w:rPr>
          <w:szCs w:val="24"/>
        </w:rPr>
      </w:pPr>
      <w:r>
        <w:rPr>
          <w:szCs w:val="24"/>
        </w:rPr>
        <w:t xml:space="preserve">            měsíce </w:t>
      </w:r>
      <w:r w:rsidRPr="003216F5">
        <w:rPr>
          <w:szCs w:val="24"/>
        </w:rPr>
        <w:t xml:space="preserve">a začíná běžet od prvního dne měsíce následujícího po dni doručení výpovědi </w:t>
      </w:r>
      <w:r>
        <w:rPr>
          <w:szCs w:val="24"/>
        </w:rPr>
        <w:t xml:space="preserve"> </w:t>
      </w:r>
    </w:p>
    <w:p w:rsidR="003216F5" w:rsidRPr="003216F5" w:rsidRDefault="003216F5" w:rsidP="003216F5">
      <w:pPr>
        <w:pStyle w:val="Zkladntextodsazen"/>
        <w:ind w:left="0"/>
        <w:rPr>
          <w:szCs w:val="24"/>
        </w:rPr>
      </w:pPr>
      <w:r>
        <w:rPr>
          <w:szCs w:val="24"/>
        </w:rPr>
        <w:t xml:space="preserve">            druhé straně.</w:t>
      </w:r>
    </w:p>
    <w:p w:rsidR="003808D0" w:rsidRPr="003216F5" w:rsidRDefault="003808D0" w:rsidP="003808D0">
      <w:pPr>
        <w:pStyle w:val="Zkladntextodsazen"/>
        <w:ind w:left="240"/>
        <w:rPr>
          <w:szCs w:val="24"/>
        </w:rPr>
      </w:pPr>
      <w:r w:rsidRPr="003216F5">
        <w:rPr>
          <w:szCs w:val="24"/>
        </w:rPr>
        <w:t xml:space="preserve"> </w:t>
      </w:r>
    </w:p>
    <w:p w:rsidR="00AB4380" w:rsidRDefault="003808D0" w:rsidP="003216F5">
      <w:pPr>
        <w:pStyle w:val="Zkladntextodsazen"/>
        <w:numPr>
          <w:ilvl w:val="0"/>
          <w:numId w:val="6"/>
        </w:numPr>
      </w:pPr>
      <w:r>
        <w:t xml:space="preserve">Dohoda smluvních stran o ukončení smlouvy nebo výpověď musí být písemná. </w:t>
      </w:r>
    </w:p>
    <w:p w:rsidR="003808D0" w:rsidRDefault="003808D0" w:rsidP="003808D0">
      <w:pPr>
        <w:pStyle w:val="Zkladntextodsazen"/>
        <w:ind w:left="0"/>
      </w:pPr>
    </w:p>
    <w:p w:rsidR="003808D0" w:rsidRDefault="003808D0" w:rsidP="003808D0">
      <w:pPr>
        <w:pStyle w:val="Zkladntextodsazen"/>
        <w:ind w:left="709"/>
        <w:rPr>
          <w:szCs w:val="24"/>
        </w:rPr>
      </w:pPr>
    </w:p>
    <w:p w:rsidR="003808D0" w:rsidRDefault="003808D0" w:rsidP="003808D0">
      <w:pPr>
        <w:pStyle w:val="Zkladntextodsazen"/>
        <w:ind w:left="709"/>
        <w:rPr>
          <w:szCs w:val="24"/>
        </w:rPr>
      </w:pPr>
    </w:p>
    <w:p w:rsidR="003808D0" w:rsidRDefault="003808D0" w:rsidP="003808D0">
      <w:pPr>
        <w:pStyle w:val="Zkladntextodsazen"/>
        <w:ind w:left="709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</w:t>
      </w:r>
      <w:r w:rsidR="00AD71A4">
        <w:rPr>
          <w:b/>
          <w:szCs w:val="24"/>
        </w:rPr>
        <w:t xml:space="preserve">Čl. </w:t>
      </w:r>
      <w:r>
        <w:rPr>
          <w:b/>
          <w:szCs w:val="24"/>
        </w:rPr>
        <w:t xml:space="preserve">VI. </w:t>
      </w:r>
    </w:p>
    <w:p w:rsidR="003808D0" w:rsidRDefault="003808D0" w:rsidP="003808D0">
      <w:pPr>
        <w:pStyle w:val="Zkladntextodsazen"/>
        <w:ind w:left="709"/>
        <w:rPr>
          <w:b/>
          <w:bCs/>
          <w:szCs w:val="24"/>
        </w:rPr>
      </w:pPr>
      <w:r>
        <w:rPr>
          <w:b/>
          <w:szCs w:val="24"/>
        </w:rPr>
        <w:t xml:space="preserve">                                                </w:t>
      </w:r>
      <w:r>
        <w:rPr>
          <w:b/>
          <w:bCs/>
          <w:szCs w:val="24"/>
        </w:rPr>
        <w:t>Závěrečná ustanovení</w:t>
      </w:r>
    </w:p>
    <w:p w:rsidR="003808D0" w:rsidRDefault="003808D0" w:rsidP="003808D0">
      <w:pPr>
        <w:pStyle w:val="Zkladntextodsazen"/>
        <w:ind w:left="709"/>
        <w:rPr>
          <w:b/>
          <w:bCs/>
          <w:szCs w:val="24"/>
        </w:rPr>
      </w:pPr>
    </w:p>
    <w:p w:rsidR="003808D0" w:rsidRDefault="003808D0" w:rsidP="003808D0">
      <w:pPr>
        <w:pStyle w:val="Zkladntextodsazen"/>
        <w:ind w:left="284"/>
      </w:pPr>
      <w:r>
        <w:t xml:space="preserve"> 1.   </w:t>
      </w:r>
      <w:proofErr w:type="gramStart"/>
      <w:r>
        <w:t>Práva</w:t>
      </w:r>
      <w:r w:rsidR="008C6AD0">
        <w:t xml:space="preserve"> </w:t>
      </w:r>
      <w:r>
        <w:t xml:space="preserve"> a  povinnosti</w:t>
      </w:r>
      <w:proofErr w:type="gramEnd"/>
      <w:r>
        <w:t xml:space="preserve"> smluvních stran,</w:t>
      </w:r>
      <w:r w:rsidR="008C6AD0">
        <w:t xml:space="preserve"> </w:t>
      </w:r>
      <w:r>
        <w:t xml:space="preserve"> pokud</w:t>
      </w:r>
      <w:r w:rsidR="008C6AD0">
        <w:t xml:space="preserve"> </w:t>
      </w:r>
      <w:r>
        <w:t xml:space="preserve"> není dohodnuto jinak, se řídí </w:t>
      </w:r>
      <w:r w:rsidR="00696D06">
        <w:t>příslušnými</w:t>
      </w:r>
    </w:p>
    <w:p w:rsidR="003808D0" w:rsidRDefault="003808D0" w:rsidP="003808D0">
      <w:pPr>
        <w:pStyle w:val="Zkladntextodsazen"/>
        <w:ind w:left="284"/>
      </w:pPr>
      <w:r>
        <w:t xml:space="preserve">       </w:t>
      </w:r>
      <w:r w:rsidR="00696D06">
        <w:t xml:space="preserve">ustanoveními </w:t>
      </w:r>
      <w:proofErr w:type="gramStart"/>
      <w:r>
        <w:t>zákona  č.</w:t>
      </w:r>
      <w:proofErr w:type="gramEnd"/>
      <w:r>
        <w:t xml:space="preserve"> </w:t>
      </w:r>
      <w:r w:rsidR="00696D06">
        <w:t>89</w:t>
      </w:r>
      <w:r>
        <w:t>/</w:t>
      </w:r>
      <w:r w:rsidR="00696D06">
        <w:t>2012</w:t>
      </w:r>
      <w:r>
        <w:t xml:space="preserve"> Sb., ob</w:t>
      </w:r>
      <w:r w:rsidR="00696D06">
        <w:t>čanský</w:t>
      </w:r>
      <w:r>
        <w:t xml:space="preserve"> zákoník, v platném znění.</w:t>
      </w:r>
    </w:p>
    <w:p w:rsidR="003808D0" w:rsidRDefault="003808D0" w:rsidP="003808D0">
      <w:pPr>
        <w:pStyle w:val="Zkladntextodsazen"/>
        <w:ind w:left="284"/>
        <w:rPr>
          <w:szCs w:val="24"/>
        </w:rPr>
      </w:pPr>
    </w:p>
    <w:p w:rsidR="003808D0" w:rsidRDefault="003808D0" w:rsidP="003808D0">
      <w:pPr>
        <w:pStyle w:val="Zkladntextodsazen"/>
        <w:ind w:left="0"/>
      </w:pPr>
      <w:r>
        <w:t xml:space="preserve">      2.   </w:t>
      </w:r>
      <w:proofErr w:type="gramStart"/>
      <w:r>
        <w:t>Změny   a  dodatky</w:t>
      </w:r>
      <w:proofErr w:type="gramEnd"/>
      <w:r>
        <w:t xml:space="preserve">  této  smlouvy  lze  platně   sjednat  jen  po vzájemné dohodě obou</w:t>
      </w:r>
    </w:p>
    <w:p w:rsidR="003808D0" w:rsidRDefault="003808D0" w:rsidP="003808D0">
      <w:pPr>
        <w:pStyle w:val="Zkladntextodsazen"/>
        <w:ind w:left="0"/>
      </w:pPr>
      <w:r>
        <w:t xml:space="preserve">            smluvních stran písemnou formou.</w:t>
      </w:r>
    </w:p>
    <w:p w:rsidR="003808D0" w:rsidRDefault="003808D0" w:rsidP="003808D0">
      <w:pPr>
        <w:pStyle w:val="Zkladntextodsazen"/>
        <w:ind w:left="284"/>
        <w:rPr>
          <w:szCs w:val="24"/>
        </w:rPr>
      </w:pPr>
    </w:p>
    <w:p w:rsidR="003808D0" w:rsidRDefault="003808D0" w:rsidP="008C6AD0">
      <w:pPr>
        <w:pStyle w:val="Zkladntextodsazen"/>
        <w:ind w:left="284"/>
      </w:pPr>
      <w:r>
        <w:t xml:space="preserve"> 3.   Tato </w:t>
      </w:r>
      <w:r w:rsidR="008C6AD0">
        <w:t xml:space="preserve"> </w:t>
      </w:r>
      <w:r>
        <w:t xml:space="preserve">smlouva </w:t>
      </w:r>
      <w:r w:rsidR="008C6AD0">
        <w:t xml:space="preserve"> </w:t>
      </w:r>
      <w:r>
        <w:t>nabývá</w:t>
      </w:r>
      <w:r w:rsidR="008C6AD0">
        <w:t xml:space="preserve"> </w:t>
      </w:r>
      <w:r>
        <w:t xml:space="preserve"> platnosti </w:t>
      </w:r>
      <w:proofErr w:type="gramStart"/>
      <w:r>
        <w:t>dnem</w:t>
      </w:r>
      <w:r w:rsidR="008C6AD0">
        <w:t xml:space="preserve"> </w:t>
      </w:r>
      <w:r>
        <w:t xml:space="preserve"> jejího</w:t>
      </w:r>
      <w:proofErr w:type="gramEnd"/>
      <w:r>
        <w:t xml:space="preserve"> podpisu </w:t>
      </w:r>
      <w:r w:rsidR="008C6AD0">
        <w:t xml:space="preserve"> </w:t>
      </w:r>
      <w:r>
        <w:t>smluvními stranami</w:t>
      </w:r>
      <w:r w:rsidR="008C6AD0">
        <w:t xml:space="preserve"> s účinností  </w:t>
      </w:r>
    </w:p>
    <w:p w:rsidR="003808D0" w:rsidRDefault="003808D0" w:rsidP="008C6AD0">
      <w:pPr>
        <w:pStyle w:val="Zkladntextodsazen"/>
        <w:ind w:left="284"/>
      </w:pPr>
      <w:r>
        <w:t xml:space="preserve">       od </w:t>
      </w:r>
      <w:r w:rsidR="00696D06">
        <w:t>1. 6. 2016.</w:t>
      </w:r>
    </w:p>
    <w:p w:rsidR="003808D0" w:rsidRDefault="003808D0" w:rsidP="008C6AD0">
      <w:pPr>
        <w:pStyle w:val="Zkladntextodsazen"/>
        <w:ind w:left="284"/>
      </w:pPr>
      <w:r>
        <w:t xml:space="preserve">  </w:t>
      </w:r>
    </w:p>
    <w:p w:rsidR="003808D0" w:rsidRDefault="003808D0" w:rsidP="003808D0">
      <w:pPr>
        <w:pStyle w:val="Zkladntextodsazen"/>
        <w:numPr>
          <w:ilvl w:val="0"/>
          <w:numId w:val="7"/>
        </w:numPr>
      </w:pPr>
      <w:r>
        <w:t>Smlouva je vyhotovena ve dvou vyhotoveních, přičemž každá ze smluvních stran obdrží po jednom vyhotovení.</w:t>
      </w: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3808D0" w:rsidP="003808D0">
      <w:pPr>
        <w:pStyle w:val="Zkladntextodsazen"/>
        <w:numPr>
          <w:ilvl w:val="0"/>
          <w:numId w:val="7"/>
        </w:numPr>
      </w:pPr>
      <w:r>
        <w:t xml:space="preserve">Smluvní strany prohlašují, že si tuto smlouvu před jejich podpisem přečetly a s jejím obsahem souhlasí. Smluvní strany prohlašují, že tuto smlouvu uzavírají ze své vážné a svobodné vůle a na důkaz výše uvedeného prohlášení připojují zástupci smluvních stran své podpisy. </w:t>
      </w: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  <w:ind w:left="240"/>
      </w:pPr>
      <w:r>
        <w:t xml:space="preserve">    </w:t>
      </w: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</w:pPr>
      <w:r>
        <w:t>V Karviné, dne</w:t>
      </w:r>
      <w:r w:rsidR="000022AD">
        <w:t xml:space="preserve"> 31. 5. 2016</w:t>
      </w:r>
      <w:r>
        <w:t xml:space="preserve"> </w:t>
      </w: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3808D0" w:rsidP="003808D0">
      <w:pPr>
        <w:pStyle w:val="Zkladntextodsazen"/>
        <w:ind w:left="0"/>
        <w:rPr>
          <w:szCs w:val="24"/>
        </w:rPr>
      </w:pPr>
    </w:p>
    <w:p w:rsidR="003808D0" w:rsidRDefault="003808D0" w:rsidP="003216F5">
      <w:pPr>
        <w:pStyle w:val="Zkladntextodsazen"/>
        <w:ind w:left="0"/>
        <w:rPr>
          <w:szCs w:val="24"/>
        </w:rPr>
      </w:pPr>
    </w:p>
    <w:p w:rsidR="003808D0" w:rsidRDefault="003808D0" w:rsidP="003808D0">
      <w:pPr>
        <w:pStyle w:val="Zkladntextodsazen"/>
        <w:rPr>
          <w:szCs w:val="24"/>
        </w:rPr>
      </w:pPr>
    </w:p>
    <w:p w:rsidR="003808D0" w:rsidRDefault="000022AD" w:rsidP="003808D0">
      <w:pPr>
        <w:pStyle w:val="Zkladntextodsazen"/>
        <w:rPr>
          <w:szCs w:val="24"/>
        </w:rPr>
      </w:pPr>
      <w:r>
        <w:t xml:space="preserve">Podpis </w:t>
      </w:r>
      <w:proofErr w:type="gramStart"/>
      <w:r>
        <w:t>příkazce</w:t>
      </w:r>
      <w:r w:rsidR="003808D0">
        <w:t xml:space="preserve"> :                                                           </w:t>
      </w:r>
      <w:r>
        <w:t>Podpis</w:t>
      </w:r>
      <w:proofErr w:type="gramEnd"/>
      <w:r>
        <w:t xml:space="preserve"> příkazníka</w:t>
      </w:r>
      <w:r w:rsidR="00D068EE">
        <w:t>:</w:t>
      </w:r>
    </w:p>
    <w:p w:rsidR="00FC0858" w:rsidRDefault="00FC0858"/>
    <w:sectPr w:rsidR="00FC0858" w:rsidSect="00697C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25" w:rsidRDefault="00262F25" w:rsidP="00D068EE">
      <w:r>
        <w:separator/>
      </w:r>
    </w:p>
  </w:endnote>
  <w:endnote w:type="continuationSeparator" w:id="0">
    <w:p w:rsidR="00262F25" w:rsidRDefault="00262F25" w:rsidP="00D0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942969"/>
      <w:docPartObj>
        <w:docPartGallery w:val="Page Numbers (Bottom of Page)"/>
        <w:docPartUnique/>
      </w:docPartObj>
    </w:sdtPr>
    <w:sdtEndPr/>
    <w:sdtContent>
      <w:p w:rsidR="00D068EE" w:rsidRDefault="00262F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3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8EE" w:rsidRDefault="00D06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25" w:rsidRDefault="00262F25" w:rsidP="00D068EE">
      <w:r>
        <w:separator/>
      </w:r>
    </w:p>
  </w:footnote>
  <w:footnote w:type="continuationSeparator" w:id="0">
    <w:p w:rsidR="00262F25" w:rsidRDefault="00262F25" w:rsidP="00D0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71F"/>
    <w:multiLevelType w:val="hybridMultilevel"/>
    <w:tmpl w:val="0AE8E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6D3"/>
    <w:multiLevelType w:val="hybridMultilevel"/>
    <w:tmpl w:val="B8345AEA"/>
    <w:lvl w:ilvl="0" w:tplc="6AD4A0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25DE"/>
    <w:multiLevelType w:val="hybridMultilevel"/>
    <w:tmpl w:val="C0C02AC6"/>
    <w:lvl w:ilvl="0" w:tplc="CE400C1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</w:lvl>
    <w:lvl w:ilvl="1" w:tplc="29D63C2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C3CBC"/>
    <w:multiLevelType w:val="hybridMultilevel"/>
    <w:tmpl w:val="8E582AB6"/>
    <w:lvl w:ilvl="0" w:tplc="29D63C24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24107"/>
    <w:multiLevelType w:val="hybridMultilevel"/>
    <w:tmpl w:val="DDB4C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B7622"/>
    <w:multiLevelType w:val="hybridMultilevel"/>
    <w:tmpl w:val="ECFE6F6E"/>
    <w:lvl w:ilvl="0" w:tplc="209A17B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A198E"/>
    <w:multiLevelType w:val="hybridMultilevel"/>
    <w:tmpl w:val="158AC5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E6A89"/>
    <w:multiLevelType w:val="hybridMultilevel"/>
    <w:tmpl w:val="BC801EB0"/>
    <w:lvl w:ilvl="0" w:tplc="0EC016B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0"/>
    <w:rsid w:val="000022AD"/>
    <w:rsid w:val="0008786A"/>
    <w:rsid w:val="00262F25"/>
    <w:rsid w:val="003216F5"/>
    <w:rsid w:val="003808D0"/>
    <w:rsid w:val="003F1354"/>
    <w:rsid w:val="00503F6D"/>
    <w:rsid w:val="005D78C5"/>
    <w:rsid w:val="0066183A"/>
    <w:rsid w:val="00696D06"/>
    <w:rsid w:val="00697CD5"/>
    <w:rsid w:val="007A0AA2"/>
    <w:rsid w:val="007A6018"/>
    <w:rsid w:val="007B325E"/>
    <w:rsid w:val="0080280E"/>
    <w:rsid w:val="008C6AD0"/>
    <w:rsid w:val="008F4241"/>
    <w:rsid w:val="00921A99"/>
    <w:rsid w:val="00A770E5"/>
    <w:rsid w:val="00AB4380"/>
    <w:rsid w:val="00AD71A4"/>
    <w:rsid w:val="00C56753"/>
    <w:rsid w:val="00D068EE"/>
    <w:rsid w:val="00DA0FD5"/>
    <w:rsid w:val="00E17E3B"/>
    <w:rsid w:val="00FA1C91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808D0"/>
    <w:pPr>
      <w:keepNext/>
      <w:jc w:val="center"/>
      <w:outlineLvl w:val="2"/>
    </w:pPr>
    <w:rPr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808D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nhideWhenUsed/>
    <w:rsid w:val="003808D0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808D0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808D0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D0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68EE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0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8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808D0"/>
    <w:pPr>
      <w:keepNext/>
      <w:jc w:val="center"/>
      <w:outlineLvl w:val="2"/>
    </w:pPr>
    <w:rPr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808D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nhideWhenUsed/>
    <w:rsid w:val="003808D0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808D0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808D0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D0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68EE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0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8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eko</cp:lastModifiedBy>
  <cp:revision>2</cp:revision>
  <dcterms:created xsi:type="dcterms:W3CDTF">2018-06-11T08:34:00Z</dcterms:created>
  <dcterms:modified xsi:type="dcterms:W3CDTF">2018-06-11T08:34:00Z</dcterms:modified>
</cp:coreProperties>
</file>