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AA530" w14:textId="77777777" w:rsidR="000421BD" w:rsidRDefault="000421BD" w:rsidP="00536B77">
      <w:pPr>
        <w:pStyle w:val="nadpiskapitoly"/>
        <w:spacing w:after="360"/>
        <w:rPr>
          <w:rFonts w:asciiTheme="minorHAnsi" w:hAnsiTheme="minorHAnsi"/>
          <w:sz w:val="40"/>
        </w:rPr>
      </w:pPr>
      <w:r>
        <w:rPr>
          <w:noProof/>
        </w:rPr>
        <w:drawing>
          <wp:anchor distT="0" distB="0" distL="114300" distR="114300" simplePos="0" relativeHeight="251658240" behindDoc="1" locked="0" layoutInCell="1" allowOverlap="1" wp14:anchorId="7758A414" wp14:editId="1E9B9558">
            <wp:simplePos x="0" y="0"/>
            <wp:positionH relativeFrom="column">
              <wp:posOffset>-699135</wp:posOffset>
            </wp:positionH>
            <wp:positionV relativeFrom="paragraph">
              <wp:posOffset>-528955</wp:posOffset>
            </wp:positionV>
            <wp:extent cx="2543175" cy="1047750"/>
            <wp:effectExtent l="0" t="0" r="9525" b="0"/>
            <wp:wrapTight wrapText="bothSides">
              <wp:wrapPolygon edited="0">
                <wp:start x="0" y="0"/>
                <wp:lineTo x="0" y="21207"/>
                <wp:lineTo x="21519" y="21207"/>
                <wp:lineTo x="21519" y="0"/>
                <wp:lineTo x="0" y="0"/>
              </wp:wrapPolygon>
            </wp:wrapTight>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ZM_logotyp_barva_RGB_ma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anchor>
        </w:drawing>
      </w:r>
    </w:p>
    <w:p w14:paraId="09700A4B" w14:textId="77777777" w:rsidR="000421BD" w:rsidRDefault="000421BD" w:rsidP="00DD4836">
      <w:pPr>
        <w:pStyle w:val="nadpiskapitoly"/>
        <w:rPr>
          <w:rFonts w:asciiTheme="minorHAnsi" w:hAnsiTheme="minorHAnsi"/>
          <w:sz w:val="40"/>
        </w:rPr>
      </w:pPr>
    </w:p>
    <w:p w14:paraId="2A478948" w14:textId="6234D137" w:rsidR="00DD4836" w:rsidRPr="00DD4836" w:rsidRDefault="00DD4836" w:rsidP="00E1538E">
      <w:pPr>
        <w:pStyle w:val="nadpiskapitoly"/>
        <w:jc w:val="left"/>
        <w:rPr>
          <w:rFonts w:asciiTheme="minorHAnsi" w:hAnsiTheme="minorHAnsi"/>
          <w:sz w:val="40"/>
        </w:rPr>
      </w:pPr>
      <w:r w:rsidRPr="00DD4836">
        <w:rPr>
          <w:rFonts w:asciiTheme="minorHAnsi" w:hAnsiTheme="minorHAnsi"/>
          <w:sz w:val="40"/>
        </w:rPr>
        <w:t>SMLOUVa O DÍLO</w:t>
      </w:r>
    </w:p>
    <w:p w14:paraId="156A652D" w14:textId="4C627853" w:rsidR="00DD4836" w:rsidRPr="00DD4836" w:rsidRDefault="00DD4836" w:rsidP="00DD4836">
      <w:pPr>
        <w:pStyle w:val="zkladntexthust"/>
        <w:jc w:val="center"/>
        <w:rPr>
          <w:rFonts w:asciiTheme="minorHAnsi" w:hAnsiTheme="minorHAnsi"/>
        </w:rPr>
      </w:pPr>
      <w:r w:rsidRPr="00DD4836">
        <w:rPr>
          <w:rFonts w:asciiTheme="minorHAnsi" w:hAnsiTheme="minorHAnsi"/>
        </w:rPr>
        <w:t xml:space="preserve">uzavřená podle § </w:t>
      </w:r>
      <w:r w:rsidR="009A2BA2">
        <w:rPr>
          <w:rFonts w:asciiTheme="minorHAnsi" w:hAnsiTheme="minorHAnsi"/>
        </w:rPr>
        <w:t>2586</w:t>
      </w:r>
      <w:r w:rsidR="009A2BA2" w:rsidRPr="00DD4836">
        <w:rPr>
          <w:rFonts w:asciiTheme="minorHAnsi" w:hAnsiTheme="minorHAnsi"/>
        </w:rPr>
        <w:t xml:space="preserve"> </w:t>
      </w:r>
      <w:r w:rsidRPr="00DD4836">
        <w:rPr>
          <w:rFonts w:asciiTheme="minorHAnsi" w:hAnsiTheme="minorHAnsi"/>
        </w:rPr>
        <w:t xml:space="preserve">a násl. </w:t>
      </w:r>
      <w:r w:rsidR="009A2BA2">
        <w:rPr>
          <w:rFonts w:asciiTheme="minorHAnsi" w:hAnsiTheme="minorHAnsi"/>
        </w:rPr>
        <w:t>zákona č. 89/2012 Sb., občanský zákoník</w:t>
      </w:r>
      <w:r w:rsidR="00F80668">
        <w:rPr>
          <w:rFonts w:asciiTheme="minorHAnsi" w:hAnsiTheme="minorHAnsi"/>
        </w:rPr>
        <w:t>,</w:t>
      </w:r>
      <w:r w:rsidRPr="00DD4836">
        <w:rPr>
          <w:rFonts w:asciiTheme="minorHAnsi" w:hAnsiTheme="minorHAnsi"/>
        </w:rPr>
        <w:t xml:space="preserve"> ve znění předpisů pozdějších a doplňujících</w:t>
      </w:r>
      <w:r w:rsidR="007340F8">
        <w:rPr>
          <w:rFonts w:asciiTheme="minorHAnsi" w:hAnsiTheme="minorHAnsi"/>
        </w:rPr>
        <w:t xml:space="preserve"> (dále jen „občanský zákoník“)</w:t>
      </w:r>
    </w:p>
    <w:p w14:paraId="2DB836E8" w14:textId="77777777" w:rsidR="00DD4836" w:rsidRPr="00DD4836" w:rsidRDefault="00DD4836" w:rsidP="00DD4836">
      <w:pPr>
        <w:pStyle w:val="podpodnadpisChar"/>
        <w:jc w:val="center"/>
        <w:rPr>
          <w:rFonts w:asciiTheme="minorHAnsi" w:hAnsiTheme="minorHAnsi"/>
        </w:rPr>
      </w:pPr>
    </w:p>
    <w:p w14:paraId="0F1F27AB" w14:textId="77777777" w:rsidR="00DD4836" w:rsidRPr="00DD4836" w:rsidRDefault="00DD4836" w:rsidP="00DD4836">
      <w:pPr>
        <w:pStyle w:val="podpodnadpisChar"/>
        <w:jc w:val="center"/>
        <w:rPr>
          <w:rFonts w:asciiTheme="minorHAnsi" w:hAnsiTheme="minorHAnsi"/>
        </w:rPr>
      </w:pPr>
      <w:r w:rsidRPr="00DD4836">
        <w:rPr>
          <w:rFonts w:asciiTheme="minorHAnsi" w:hAnsiTheme="minorHAnsi"/>
        </w:rPr>
        <w:t>Objednatel:</w:t>
      </w:r>
    </w:p>
    <w:p w14:paraId="3941863E" w14:textId="77777777" w:rsidR="00F801C8" w:rsidRPr="004B648F" w:rsidRDefault="00F801C8" w:rsidP="00F801C8">
      <w:pPr>
        <w:pStyle w:val="podpodnadpisChar"/>
        <w:jc w:val="center"/>
        <w:rPr>
          <w:rFonts w:asciiTheme="minorHAnsi" w:hAnsiTheme="minorHAnsi" w:cs="Arial"/>
          <w:szCs w:val="22"/>
          <w:u w:val="none"/>
        </w:rPr>
      </w:pPr>
      <w:r w:rsidRPr="004B648F">
        <w:rPr>
          <w:rFonts w:asciiTheme="minorHAnsi" w:hAnsiTheme="minorHAnsi" w:cs="Arial"/>
          <w:szCs w:val="22"/>
          <w:u w:val="none"/>
        </w:rPr>
        <w:t>Národní zemědělské muzeum, s.p.o.</w:t>
      </w:r>
    </w:p>
    <w:p w14:paraId="21C7B811" w14:textId="78AEE2E3" w:rsidR="00DD4836" w:rsidRPr="00F801C8" w:rsidRDefault="00C9651B" w:rsidP="00F801C8">
      <w:pPr>
        <w:pStyle w:val="podpodnadpisChar"/>
        <w:jc w:val="center"/>
        <w:rPr>
          <w:rFonts w:asciiTheme="minorHAnsi" w:hAnsiTheme="minorHAnsi"/>
          <w:b w:val="0"/>
          <w:szCs w:val="22"/>
          <w:u w:val="none"/>
        </w:rPr>
      </w:pPr>
      <w:r>
        <w:rPr>
          <w:rFonts w:asciiTheme="minorHAnsi" w:hAnsiTheme="minorHAnsi" w:cs="Arial"/>
          <w:b w:val="0"/>
          <w:szCs w:val="22"/>
          <w:u w:val="none"/>
        </w:rPr>
        <w:t xml:space="preserve">sídlem </w:t>
      </w:r>
      <w:r w:rsidR="00F801C8" w:rsidRPr="00F801C8">
        <w:rPr>
          <w:rFonts w:asciiTheme="minorHAnsi" w:hAnsiTheme="minorHAnsi" w:cs="Arial"/>
          <w:b w:val="0"/>
          <w:szCs w:val="22"/>
          <w:u w:val="none"/>
        </w:rPr>
        <w:t>Kostelní 1300/44, 170 00 Praha 7</w:t>
      </w:r>
      <w:r>
        <w:rPr>
          <w:rFonts w:asciiTheme="minorHAnsi" w:hAnsiTheme="minorHAnsi" w:cs="Arial"/>
          <w:b w:val="0"/>
          <w:szCs w:val="22"/>
          <w:u w:val="none"/>
        </w:rPr>
        <w:t xml:space="preserve"> - Holešovice</w:t>
      </w:r>
      <w:r w:rsidR="0024148B">
        <w:rPr>
          <w:rFonts w:asciiTheme="minorHAnsi" w:hAnsiTheme="minorHAnsi" w:cs="Arial"/>
          <w:b w:val="0"/>
          <w:szCs w:val="22"/>
          <w:u w:val="none"/>
        </w:rPr>
        <w:t xml:space="preserve">, </w:t>
      </w:r>
      <w:r w:rsidR="00DD4836" w:rsidRPr="00F801C8">
        <w:rPr>
          <w:rFonts w:asciiTheme="minorHAnsi" w:hAnsiTheme="minorHAnsi"/>
          <w:b w:val="0"/>
          <w:szCs w:val="22"/>
          <w:u w:val="none"/>
        </w:rPr>
        <w:t>IČ:</w:t>
      </w:r>
      <w:r w:rsidR="00F801C8" w:rsidRPr="00F801C8">
        <w:rPr>
          <w:rFonts w:asciiTheme="minorHAnsi" w:hAnsiTheme="minorHAnsi" w:cs="Arial"/>
          <w:b w:val="0"/>
          <w:color w:val="000000"/>
          <w:szCs w:val="22"/>
          <w:u w:val="none"/>
          <w:shd w:val="clear" w:color="auto" w:fill="FFFFFF"/>
        </w:rPr>
        <w:t xml:space="preserve"> 75075741</w:t>
      </w:r>
      <w:r w:rsidR="00DD4836" w:rsidRPr="00F801C8">
        <w:rPr>
          <w:rFonts w:asciiTheme="minorHAnsi" w:hAnsiTheme="minorHAnsi"/>
          <w:b w:val="0"/>
          <w:szCs w:val="22"/>
          <w:u w:val="none"/>
        </w:rPr>
        <w:t>, DIČ: CZ</w:t>
      </w:r>
      <w:r w:rsidR="00F801C8" w:rsidRPr="00F801C8">
        <w:rPr>
          <w:rFonts w:asciiTheme="minorHAnsi" w:hAnsiTheme="minorHAnsi" w:cs="Arial"/>
          <w:b w:val="0"/>
          <w:color w:val="000000"/>
          <w:szCs w:val="22"/>
          <w:u w:val="none"/>
          <w:shd w:val="clear" w:color="auto" w:fill="FFFFFF"/>
        </w:rPr>
        <w:t>75075741</w:t>
      </w:r>
    </w:p>
    <w:p w14:paraId="05ED18DB" w14:textId="77777777" w:rsidR="00F801C8" w:rsidRPr="00F801C8" w:rsidRDefault="00F801C8" w:rsidP="00F801C8">
      <w:pPr>
        <w:pStyle w:val="odrka2"/>
        <w:numPr>
          <w:ilvl w:val="0"/>
          <w:numId w:val="0"/>
        </w:numPr>
        <w:ind w:left="1134"/>
        <w:jc w:val="center"/>
        <w:rPr>
          <w:rFonts w:asciiTheme="minorHAnsi" w:hAnsiTheme="minorHAnsi"/>
          <w:szCs w:val="22"/>
        </w:rPr>
      </w:pPr>
      <w:r w:rsidRPr="00F801C8">
        <w:rPr>
          <w:rStyle w:val="Siln"/>
          <w:rFonts w:asciiTheme="minorHAnsi" w:hAnsiTheme="minorHAnsi" w:cs="Arial"/>
          <w:b w:val="0"/>
          <w:color w:val="000000"/>
          <w:szCs w:val="22"/>
          <w:shd w:val="clear" w:color="auto" w:fill="FFFFFF"/>
        </w:rPr>
        <w:t>Datová schránka: </w:t>
      </w:r>
      <w:r w:rsidRPr="00F801C8">
        <w:rPr>
          <w:rFonts w:asciiTheme="minorHAnsi" w:hAnsiTheme="minorHAnsi" w:cs="Arial"/>
          <w:color w:val="000000"/>
          <w:szCs w:val="22"/>
          <w:shd w:val="clear" w:color="auto" w:fill="FFFFFF"/>
        </w:rPr>
        <w:t>q4fgwym</w:t>
      </w:r>
    </w:p>
    <w:p w14:paraId="73DF3145" w14:textId="5EC1E40C" w:rsidR="00DD4836" w:rsidRPr="00F801C8" w:rsidRDefault="00DD4836" w:rsidP="00F801C8">
      <w:pPr>
        <w:pStyle w:val="podpodnadpisChar"/>
        <w:jc w:val="center"/>
        <w:rPr>
          <w:rFonts w:asciiTheme="minorHAnsi" w:hAnsiTheme="minorHAnsi" w:cs="Arial"/>
          <w:b w:val="0"/>
          <w:szCs w:val="22"/>
          <w:u w:val="none"/>
        </w:rPr>
      </w:pPr>
      <w:r w:rsidRPr="00F801C8">
        <w:rPr>
          <w:rFonts w:asciiTheme="minorHAnsi" w:hAnsiTheme="minorHAnsi" w:cs="Arial"/>
          <w:b w:val="0"/>
          <w:szCs w:val="22"/>
          <w:u w:val="none"/>
        </w:rPr>
        <w:t>Tel.:</w:t>
      </w:r>
      <w:r w:rsidR="00F801C8" w:rsidRPr="00F801C8">
        <w:rPr>
          <w:rFonts w:asciiTheme="minorHAnsi" w:hAnsiTheme="minorHAnsi" w:cs="Arial"/>
          <w:b w:val="0"/>
          <w:szCs w:val="22"/>
          <w:u w:val="none"/>
        </w:rPr>
        <w:t xml:space="preserve"> </w:t>
      </w:r>
      <w:r w:rsidR="00873FC6">
        <w:rPr>
          <w:rFonts w:asciiTheme="minorHAnsi" w:hAnsiTheme="minorHAnsi" w:cs="Arial"/>
          <w:b w:val="0"/>
          <w:szCs w:val="22"/>
          <w:u w:val="none"/>
        </w:rPr>
        <w:t>xxx</w:t>
      </w:r>
      <w:r w:rsidRPr="00F801C8">
        <w:rPr>
          <w:rFonts w:asciiTheme="minorHAnsi" w:hAnsiTheme="minorHAnsi" w:cs="Arial"/>
          <w:b w:val="0"/>
          <w:szCs w:val="22"/>
          <w:u w:val="none"/>
        </w:rPr>
        <w:t xml:space="preserve">, E-mail: </w:t>
      </w:r>
      <w:hyperlink r:id="rId9" w:history="1">
        <w:r w:rsidR="00873FC6">
          <w:rPr>
            <w:rFonts w:asciiTheme="minorHAnsi" w:hAnsiTheme="minorHAnsi"/>
            <w:b w:val="0"/>
            <w:u w:val="none"/>
          </w:rPr>
          <w:t>xxx</w:t>
        </w:r>
      </w:hyperlink>
    </w:p>
    <w:p w14:paraId="5472083F" w14:textId="1A4267CD" w:rsidR="00F801C8" w:rsidRPr="00F801C8" w:rsidRDefault="00DD4836" w:rsidP="00F801C8">
      <w:pPr>
        <w:pStyle w:val="podpodnadpisChar"/>
        <w:jc w:val="center"/>
        <w:rPr>
          <w:rFonts w:asciiTheme="minorHAnsi" w:hAnsiTheme="minorHAnsi" w:cs="Arial"/>
          <w:b w:val="0"/>
          <w:szCs w:val="22"/>
          <w:u w:val="none"/>
        </w:rPr>
      </w:pPr>
      <w:r w:rsidRPr="00F801C8">
        <w:rPr>
          <w:rFonts w:asciiTheme="minorHAnsi" w:hAnsiTheme="minorHAnsi" w:cs="Arial"/>
          <w:b w:val="0"/>
          <w:szCs w:val="22"/>
          <w:u w:val="none"/>
        </w:rPr>
        <w:t>Zastoupen</w:t>
      </w:r>
      <w:r w:rsidR="00F801C8" w:rsidRPr="00F801C8">
        <w:rPr>
          <w:rFonts w:asciiTheme="minorHAnsi" w:hAnsiTheme="minorHAnsi" w:cs="Arial"/>
          <w:b w:val="0"/>
          <w:szCs w:val="22"/>
          <w:u w:val="none"/>
        </w:rPr>
        <w:t>í pro věci smluvní</w:t>
      </w:r>
      <w:r w:rsidRPr="00F801C8">
        <w:rPr>
          <w:rFonts w:asciiTheme="minorHAnsi" w:hAnsiTheme="minorHAnsi" w:cs="Arial"/>
          <w:b w:val="0"/>
          <w:szCs w:val="22"/>
          <w:u w:val="none"/>
        </w:rPr>
        <w:t>:</w:t>
      </w:r>
      <w:r w:rsidR="004B648F">
        <w:rPr>
          <w:rFonts w:asciiTheme="minorHAnsi" w:hAnsiTheme="minorHAnsi" w:cs="Arial"/>
          <w:b w:val="0"/>
          <w:szCs w:val="22"/>
          <w:u w:val="none"/>
        </w:rPr>
        <w:t xml:space="preserve"> </w:t>
      </w:r>
      <w:r w:rsidR="00873FC6">
        <w:rPr>
          <w:rFonts w:asciiTheme="minorHAnsi" w:hAnsiTheme="minorHAnsi" w:cs="Arial"/>
          <w:b w:val="0"/>
          <w:szCs w:val="22"/>
          <w:u w:val="none"/>
        </w:rPr>
        <w:t>xxx</w:t>
      </w:r>
    </w:p>
    <w:p w14:paraId="35B32D2F" w14:textId="04EC1977" w:rsidR="00DD4836" w:rsidRDefault="00F801C8" w:rsidP="004B648F">
      <w:pPr>
        <w:pStyle w:val="odrka1Char"/>
        <w:numPr>
          <w:ilvl w:val="0"/>
          <w:numId w:val="0"/>
        </w:numPr>
        <w:ind w:left="357"/>
        <w:jc w:val="center"/>
        <w:rPr>
          <w:rFonts w:asciiTheme="minorHAnsi" w:hAnsiTheme="minorHAnsi" w:cs="Arial"/>
          <w:szCs w:val="22"/>
        </w:rPr>
      </w:pPr>
      <w:r w:rsidRPr="00F801C8">
        <w:rPr>
          <w:rFonts w:asciiTheme="minorHAnsi" w:hAnsiTheme="minorHAnsi" w:cs="Arial"/>
          <w:szCs w:val="22"/>
        </w:rPr>
        <w:t>Zastoupení pro věci technické</w:t>
      </w:r>
      <w:r w:rsidRPr="004B648F">
        <w:rPr>
          <w:rFonts w:asciiTheme="minorHAnsi" w:hAnsiTheme="minorHAnsi" w:cs="Arial"/>
          <w:szCs w:val="22"/>
        </w:rPr>
        <w:t xml:space="preserve">: </w:t>
      </w:r>
      <w:hyperlink r:id="rId10" w:history="1">
        <w:r w:rsidR="00873FC6">
          <w:rPr>
            <w:rFonts w:asciiTheme="minorHAnsi" w:hAnsiTheme="minorHAnsi"/>
          </w:rPr>
          <w:t>xxx</w:t>
        </w:r>
      </w:hyperlink>
    </w:p>
    <w:p w14:paraId="35D924D0" w14:textId="77777777" w:rsidR="004B648F" w:rsidRPr="00F801C8" w:rsidRDefault="004B648F" w:rsidP="004B648F">
      <w:pPr>
        <w:pStyle w:val="odrka1Char"/>
        <w:numPr>
          <w:ilvl w:val="0"/>
          <w:numId w:val="0"/>
        </w:numPr>
        <w:ind w:left="357"/>
        <w:jc w:val="center"/>
        <w:rPr>
          <w:rFonts w:asciiTheme="minorHAnsi" w:hAnsiTheme="minorHAnsi" w:cs="Arial"/>
          <w:szCs w:val="22"/>
        </w:rPr>
      </w:pPr>
      <w:r>
        <w:rPr>
          <w:rFonts w:asciiTheme="minorHAnsi" w:hAnsiTheme="minorHAnsi" w:cs="Arial"/>
          <w:szCs w:val="22"/>
        </w:rPr>
        <w:t xml:space="preserve">(dále jen </w:t>
      </w:r>
      <w:r w:rsidR="00EE6CBF">
        <w:rPr>
          <w:rFonts w:asciiTheme="minorHAnsi" w:hAnsiTheme="minorHAnsi" w:cs="Arial"/>
          <w:szCs w:val="22"/>
        </w:rPr>
        <w:t>„</w:t>
      </w:r>
      <w:r w:rsidRPr="00AB794C">
        <w:rPr>
          <w:rFonts w:asciiTheme="minorHAnsi" w:hAnsiTheme="minorHAnsi" w:cs="Arial"/>
          <w:b/>
          <w:szCs w:val="22"/>
        </w:rPr>
        <w:t>objednatel</w:t>
      </w:r>
      <w:r w:rsidR="00EE6CBF">
        <w:rPr>
          <w:rFonts w:asciiTheme="minorHAnsi" w:hAnsiTheme="minorHAnsi" w:cs="Arial"/>
          <w:szCs w:val="22"/>
        </w:rPr>
        <w:t>“</w:t>
      </w:r>
      <w:r>
        <w:rPr>
          <w:rFonts w:asciiTheme="minorHAnsi" w:hAnsiTheme="minorHAnsi" w:cs="Arial"/>
          <w:szCs w:val="22"/>
        </w:rPr>
        <w:t>)</w:t>
      </w:r>
    </w:p>
    <w:p w14:paraId="66661700" w14:textId="77777777" w:rsidR="00DD4836" w:rsidRPr="00F801C8" w:rsidRDefault="00DD4836" w:rsidP="00DD4836">
      <w:pPr>
        <w:pStyle w:val="zkladntextChar"/>
        <w:rPr>
          <w:rFonts w:asciiTheme="minorHAnsi" w:hAnsiTheme="minorHAnsi"/>
          <w:szCs w:val="22"/>
        </w:rPr>
      </w:pPr>
    </w:p>
    <w:p w14:paraId="758D5A3A" w14:textId="71CB7A23" w:rsidR="00DD4836" w:rsidRPr="00DD4836" w:rsidRDefault="00DD4836" w:rsidP="00DD4836">
      <w:pPr>
        <w:pStyle w:val="podpodnadpisChar"/>
        <w:jc w:val="center"/>
        <w:rPr>
          <w:rFonts w:asciiTheme="minorHAnsi" w:hAnsiTheme="minorHAnsi"/>
        </w:rPr>
      </w:pPr>
      <w:r w:rsidRPr="00DD4836">
        <w:rPr>
          <w:rFonts w:asciiTheme="minorHAnsi" w:hAnsiTheme="minorHAnsi"/>
        </w:rPr>
        <w:t>Zhotovitel:</w:t>
      </w:r>
    </w:p>
    <w:p w14:paraId="4ACB4D3E" w14:textId="261997BD" w:rsidR="00DD4836" w:rsidRDefault="004B648F" w:rsidP="00DD4836">
      <w:pPr>
        <w:pStyle w:val="podpodnadpisChar"/>
        <w:jc w:val="center"/>
        <w:rPr>
          <w:rFonts w:asciiTheme="minorHAnsi" w:hAnsiTheme="minorHAnsi"/>
          <w:u w:val="none"/>
        </w:rPr>
      </w:pPr>
      <w:r>
        <w:rPr>
          <w:rFonts w:asciiTheme="minorHAnsi" w:hAnsiTheme="minorHAnsi"/>
          <w:u w:val="none"/>
        </w:rPr>
        <w:t xml:space="preserve">Ing. </w:t>
      </w:r>
      <w:r w:rsidR="00DD4836">
        <w:rPr>
          <w:rFonts w:asciiTheme="minorHAnsi" w:hAnsiTheme="minorHAnsi"/>
          <w:u w:val="none"/>
        </w:rPr>
        <w:t>Jana</w:t>
      </w:r>
      <w:r w:rsidR="00C9651B" w:rsidRPr="00C9651B">
        <w:rPr>
          <w:rFonts w:asciiTheme="minorHAnsi" w:hAnsiTheme="minorHAnsi"/>
          <w:u w:val="none"/>
        </w:rPr>
        <w:t xml:space="preserve"> </w:t>
      </w:r>
      <w:r w:rsidR="00C9651B">
        <w:rPr>
          <w:rFonts w:asciiTheme="minorHAnsi" w:hAnsiTheme="minorHAnsi"/>
          <w:u w:val="none"/>
        </w:rPr>
        <w:t>Kohlová</w:t>
      </w:r>
    </w:p>
    <w:p w14:paraId="745F2C32" w14:textId="39B496BF" w:rsidR="00DD4836" w:rsidRPr="00F801C8" w:rsidRDefault="00C9651B" w:rsidP="00DD4836">
      <w:pPr>
        <w:pStyle w:val="podpodnadpisChar"/>
        <w:jc w:val="center"/>
        <w:rPr>
          <w:rFonts w:asciiTheme="minorHAnsi" w:hAnsiTheme="minorHAnsi"/>
          <w:b w:val="0"/>
          <w:u w:val="none"/>
        </w:rPr>
      </w:pPr>
      <w:r>
        <w:rPr>
          <w:rFonts w:asciiTheme="minorHAnsi" w:hAnsiTheme="minorHAnsi"/>
          <w:b w:val="0"/>
          <w:u w:val="none"/>
        </w:rPr>
        <w:t xml:space="preserve">sídlem </w:t>
      </w:r>
      <w:r w:rsidR="00873FC6">
        <w:rPr>
          <w:rFonts w:asciiTheme="minorHAnsi" w:hAnsiTheme="minorHAnsi"/>
          <w:b w:val="0"/>
          <w:u w:val="none"/>
        </w:rPr>
        <w:t>xxx</w:t>
      </w:r>
    </w:p>
    <w:p w14:paraId="022F70DB" w14:textId="2310661F" w:rsidR="00DD4836" w:rsidRPr="00DD4836" w:rsidRDefault="00DD4836" w:rsidP="00DD4836">
      <w:pPr>
        <w:pStyle w:val="podpodnadpisChar"/>
        <w:jc w:val="center"/>
        <w:rPr>
          <w:rFonts w:asciiTheme="minorHAnsi" w:hAnsiTheme="minorHAnsi"/>
          <w:b w:val="0"/>
          <w:u w:val="none"/>
        </w:rPr>
      </w:pPr>
      <w:r w:rsidRPr="00DD4836">
        <w:rPr>
          <w:rFonts w:asciiTheme="minorHAnsi" w:hAnsiTheme="minorHAnsi"/>
          <w:b w:val="0"/>
          <w:u w:val="none"/>
        </w:rPr>
        <w:t>IČ:</w:t>
      </w:r>
      <w:r w:rsidR="00C9651B">
        <w:rPr>
          <w:rFonts w:asciiTheme="minorHAnsi" w:hAnsiTheme="minorHAnsi"/>
          <w:b w:val="0"/>
          <w:u w:val="none"/>
        </w:rPr>
        <w:t xml:space="preserve"> </w:t>
      </w:r>
      <w:r>
        <w:rPr>
          <w:rFonts w:asciiTheme="minorHAnsi" w:hAnsiTheme="minorHAnsi"/>
          <w:b w:val="0"/>
          <w:u w:val="none"/>
        </w:rPr>
        <w:t>46514503</w:t>
      </w:r>
      <w:r w:rsidRPr="00DD4836">
        <w:rPr>
          <w:rFonts w:asciiTheme="minorHAnsi" w:hAnsiTheme="minorHAnsi"/>
          <w:b w:val="0"/>
          <w:u w:val="none"/>
        </w:rPr>
        <w:t xml:space="preserve">, DIČ: </w:t>
      </w:r>
      <w:r w:rsidR="00873FC6">
        <w:rPr>
          <w:rFonts w:asciiTheme="minorHAnsi" w:hAnsiTheme="minorHAnsi"/>
          <w:b w:val="0"/>
          <w:u w:val="none"/>
        </w:rPr>
        <w:t>xxx</w:t>
      </w:r>
    </w:p>
    <w:p w14:paraId="71092A3E" w14:textId="6FB853FD" w:rsidR="00DD4836" w:rsidRPr="00DD4836" w:rsidRDefault="00DD4836" w:rsidP="00DD4836">
      <w:pPr>
        <w:pStyle w:val="podpodnadpisChar"/>
        <w:jc w:val="center"/>
        <w:rPr>
          <w:rFonts w:asciiTheme="minorHAnsi" w:hAnsiTheme="minorHAnsi"/>
          <w:b w:val="0"/>
          <w:u w:val="none"/>
        </w:rPr>
      </w:pPr>
      <w:r w:rsidRPr="00DD4836">
        <w:rPr>
          <w:rFonts w:asciiTheme="minorHAnsi" w:hAnsiTheme="minorHAnsi"/>
          <w:b w:val="0"/>
          <w:u w:val="none"/>
        </w:rPr>
        <w:t>Tel.:</w:t>
      </w:r>
      <w:r w:rsidR="00C9651B">
        <w:rPr>
          <w:rFonts w:asciiTheme="minorHAnsi" w:hAnsiTheme="minorHAnsi"/>
          <w:b w:val="0"/>
          <w:u w:val="none"/>
        </w:rPr>
        <w:t xml:space="preserve"> </w:t>
      </w:r>
      <w:r w:rsidR="00873FC6">
        <w:rPr>
          <w:rFonts w:asciiTheme="minorHAnsi" w:hAnsiTheme="minorHAnsi"/>
          <w:b w:val="0"/>
          <w:u w:val="none"/>
        </w:rPr>
        <w:t>xxx</w:t>
      </w:r>
      <w:r w:rsidRPr="00DD4836">
        <w:rPr>
          <w:rFonts w:asciiTheme="minorHAnsi" w:hAnsiTheme="minorHAnsi"/>
          <w:b w:val="0"/>
          <w:u w:val="none"/>
        </w:rPr>
        <w:t xml:space="preserve">, E-mail: </w:t>
      </w:r>
      <w:r w:rsidR="00873FC6">
        <w:rPr>
          <w:rFonts w:asciiTheme="minorHAnsi" w:hAnsiTheme="minorHAnsi"/>
          <w:b w:val="0"/>
          <w:u w:val="none"/>
        </w:rPr>
        <w:t>xxx</w:t>
      </w:r>
    </w:p>
    <w:p w14:paraId="07A67E92" w14:textId="702ED761" w:rsidR="00DD4836" w:rsidRDefault="00DD4836" w:rsidP="004B648F">
      <w:pPr>
        <w:pStyle w:val="podpodnadpisChar"/>
        <w:jc w:val="center"/>
        <w:rPr>
          <w:rFonts w:asciiTheme="minorHAnsi" w:hAnsiTheme="minorHAnsi"/>
          <w:b w:val="0"/>
          <w:u w:val="none"/>
        </w:rPr>
      </w:pPr>
      <w:r w:rsidRPr="004B648F">
        <w:rPr>
          <w:rFonts w:asciiTheme="minorHAnsi" w:hAnsiTheme="minorHAnsi"/>
          <w:b w:val="0"/>
          <w:u w:val="none"/>
        </w:rPr>
        <w:t>Zastoupen</w:t>
      </w:r>
      <w:r w:rsidR="004B648F" w:rsidRPr="004B648F">
        <w:rPr>
          <w:rFonts w:asciiTheme="minorHAnsi" w:hAnsiTheme="minorHAnsi"/>
          <w:b w:val="0"/>
          <w:u w:val="none"/>
        </w:rPr>
        <w:t>í pro věci smluvní a technické</w:t>
      </w:r>
      <w:r w:rsidRPr="004B648F">
        <w:rPr>
          <w:rFonts w:asciiTheme="minorHAnsi" w:hAnsiTheme="minorHAnsi"/>
          <w:b w:val="0"/>
          <w:u w:val="none"/>
        </w:rPr>
        <w:t xml:space="preserve">: </w:t>
      </w:r>
      <w:r w:rsidR="00C815EA">
        <w:rPr>
          <w:rFonts w:asciiTheme="minorHAnsi" w:hAnsiTheme="minorHAnsi"/>
          <w:b w:val="0"/>
          <w:u w:val="none"/>
        </w:rPr>
        <w:t>xxx</w:t>
      </w:r>
    </w:p>
    <w:p w14:paraId="220E85C8" w14:textId="77777777" w:rsidR="00C815EA" w:rsidRPr="00C815EA" w:rsidRDefault="00C815EA" w:rsidP="00C815EA">
      <w:pPr>
        <w:pStyle w:val="zkladntextChar"/>
        <w:ind w:firstLine="0"/>
      </w:pPr>
    </w:p>
    <w:p w14:paraId="19525CC4" w14:textId="0C6B4E92" w:rsidR="00DD4836" w:rsidRDefault="00DD4836" w:rsidP="00DD4836">
      <w:pPr>
        <w:pStyle w:val="zkladntexthust"/>
        <w:jc w:val="center"/>
        <w:rPr>
          <w:rFonts w:asciiTheme="minorHAnsi" w:hAnsiTheme="minorHAnsi"/>
        </w:rPr>
      </w:pPr>
      <w:r w:rsidRPr="00DD4836">
        <w:rPr>
          <w:rFonts w:asciiTheme="minorHAnsi" w:hAnsiTheme="minorHAnsi"/>
        </w:rPr>
        <w:t xml:space="preserve"> (dále jen </w:t>
      </w:r>
      <w:r w:rsidR="00EE6CBF">
        <w:rPr>
          <w:rFonts w:asciiTheme="minorHAnsi" w:hAnsiTheme="minorHAnsi"/>
        </w:rPr>
        <w:t>„</w:t>
      </w:r>
      <w:r w:rsidRPr="00AB794C">
        <w:rPr>
          <w:rFonts w:asciiTheme="minorHAnsi" w:hAnsiTheme="minorHAnsi"/>
          <w:b/>
        </w:rPr>
        <w:t>zhotovitel</w:t>
      </w:r>
      <w:r w:rsidR="00EE6CBF">
        <w:rPr>
          <w:rFonts w:asciiTheme="minorHAnsi" w:hAnsiTheme="minorHAnsi"/>
        </w:rPr>
        <w:t>“</w:t>
      </w:r>
      <w:r w:rsidRPr="00DD4836">
        <w:rPr>
          <w:rFonts w:asciiTheme="minorHAnsi" w:hAnsiTheme="minorHAnsi"/>
        </w:rPr>
        <w:t>)</w:t>
      </w:r>
    </w:p>
    <w:p w14:paraId="0BB20006" w14:textId="4D7FA6D7" w:rsidR="00256B3A" w:rsidRPr="00DD4836" w:rsidRDefault="00256B3A" w:rsidP="00DD4836">
      <w:pPr>
        <w:pStyle w:val="zkladntexthust"/>
        <w:jc w:val="center"/>
        <w:rPr>
          <w:rFonts w:asciiTheme="minorHAnsi" w:hAnsiTheme="minorHAnsi"/>
        </w:rPr>
      </w:pPr>
      <w:r>
        <w:rPr>
          <w:rFonts w:asciiTheme="minorHAnsi" w:hAnsiTheme="minorHAnsi"/>
        </w:rPr>
        <w:t>(objednatel a zhotovitel dále společně jen „</w:t>
      </w:r>
      <w:r w:rsidRPr="00256B3A">
        <w:rPr>
          <w:rFonts w:asciiTheme="minorHAnsi" w:hAnsiTheme="minorHAnsi"/>
          <w:b/>
        </w:rPr>
        <w:t>smluvní strany</w:t>
      </w:r>
      <w:r>
        <w:rPr>
          <w:rFonts w:asciiTheme="minorHAnsi" w:hAnsiTheme="minorHAnsi"/>
        </w:rPr>
        <w:t>“ nebo každý jednotlivě „</w:t>
      </w:r>
      <w:r w:rsidRPr="00256B3A">
        <w:rPr>
          <w:rFonts w:asciiTheme="minorHAnsi" w:hAnsiTheme="minorHAnsi"/>
          <w:b/>
        </w:rPr>
        <w:t>smluvní strana</w:t>
      </w:r>
      <w:r>
        <w:rPr>
          <w:rFonts w:asciiTheme="minorHAnsi" w:hAnsiTheme="minorHAnsi"/>
        </w:rPr>
        <w:t>“)</w:t>
      </w:r>
    </w:p>
    <w:p w14:paraId="07BD87C0" w14:textId="77777777" w:rsidR="00DD4836" w:rsidRPr="00DD4836" w:rsidRDefault="00DD4836" w:rsidP="00DD4836">
      <w:pPr>
        <w:pStyle w:val="podpodnadpisChar"/>
        <w:jc w:val="center"/>
        <w:rPr>
          <w:rFonts w:asciiTheme="minorHAnsi" w:hAnsiTheme="minorHAnsi"/>
        </w:rPr>
      </w:pPr>
    </w:p>
    <w:p w14:paraId="0D0D7B3D" w14:textId="77777777" w:rsidR="00DD4836" w:rsidRPr="00DD4836" w:rsidRDefault="00DD4836" w:rsidP="00DD4836">
      <w:pPr>
        <w:pStyle w:val="podpodnadpisChar"/>
        <w:jc w:val="center"/>
        <w:rPr>
          <w:rFonts w:asciiTheme="minorHAnsi" w:hAnsiTheme="minorHAnsi"/>
        </w:rPr>
      </w:pPr>
      <w:r w:rsidRPr="00DD4836">
        <w:rPr>
          <w:rFonts w:asciiTheme="minorHAnsi" w:hAnsiTheme="minorHAnsi"/>
        </w:rPr>
        <w:t>Čl. 1 Předmět smlouvy</w:t>
      </w:r>
    </w:p>
    <w:p w14:paraId="3DB1DE70" w14:textId="5DC929C9" w:rsidR="00AA2102" w:rsidRPr="00C43AB4" w:rsidRDefault="00DD4836" w:rsidP="00AB794C">
      <w:pPr>
        <w:pStyle w:val="zkladntext"/>
        <w:rPr>
          <w:rFonts w:asciiTheme="minorHAnsi" w:hAnsiTheme="minorHAnsi" w:cstheme="minorHAnsi"/>
          <w:szCs w:val="22"/>
        </w:rPr>
      </w:pPr>
      <w:r w:rsidRPr="00B445C2">
        <w:rPr>
          <w:rFonts w:asciiTheme="minorHAnsi" w:hAnsiTheme="minorHAnsi" w:cstheme="minorHAnsi"/>
          <w:szCs w:val="22"/>
        </w:rPr>
        <w:t xml:space="preserve">1.1. </w:t>
      </w:r>
      <w:r w:rsidR="00E97E37" w:rsidRPr="00C43AB4">
        <w:rPr>
          <w:rFonts w:asciiTheme="minorHAnsi" w:hAnsiTheme="minorHAnsi" w:cstheme="minorHAnsi"/>
          <w:szCs w:val="22"/>
        </w:rPr>
        <w:t xml:space="preserve">Zhotovitel se zavazuje provést </w:t>
      </w:r>
      <w:r w:rsidR="005B6F06">
        <w:rPr>
          <w:rFonts w:asciiTheme="minorHAnsi" w:hAnsiTheme="minorHAnsi" w:cstheme="minorHAnsi"/>
          <w:szCs w:val="22"/>
        </w:rPr>
        <w:t>ve vztahu k zámeckému parku Kačina spravovanému objednatele (dále jen „</w:t>
      </w:r>
      <w:r w:rsidR="005B6F06" w:rsidRPr="00C43AB4">
        <w:rPr>
          <w:rFonts w:asciiTheme="minorHAnsi" w:hAnsiTheme="minorHAnsi" w:cstheme="minorHAnsi"/>
          <w:b/>
          <w:szCs w:val="22"/>
        </w:rPr>
        <w:t>park</w:t>
      </w:r>
      <w:r w:rsidR="005B6F06">
        <w:rPr>
          <w:rFonts w:asciiTheme="minorHAnsi" w:hAnsiTheme="minorHAnsi" w:cstheme="minorHAnsi"/>
          <w:szCs w:val="22"/>
        </w:rPr>
        <w:t xml:space="preserve">“) </w:t>
      </w:r>
      <w:r w:rsidR="00E97E37" w:rsidRPr="00C43AB4">
        <w:rPr>
          <w:rFonts w:asciiTheme="minorHAnsi" w:hAnsiTheme="minorHAnsi" w:cstheme="minorHAnsi"/>
          <w:szCs w:val="22"/>
        </w:rPr>
        <w:t>na svůj náklad a nebezpečí pro objednatele dílo spočívající v</w:t>
      </w:r>
      <w:r w:rsidR="00AA2102" w:rsidRPr="00C43AB4">
        <w:rPr>
          <w:rFonts w:asciiTheme="minorHAnsi" w:hAnsiTheme="minorHAnsi" w:cstheme="minorHAnsi"/>
          <w:szCs w:val="22"/>
        </w:rPr>
        <w:t>:</w:t>
      </w:r>
    </w:p>
    <w:p w14:paraId="63E18F17" w14:textId="58C907A3" w:rsidR="00AA2102" w:rsidRPr="00C43AB4" w:rsidRDefault="00E97E37" w:rsidP="00C43AB4">
      <w:pPr>
        <w:pStyle w:val="zkladntext"/>
        <w:numPr>
          <w:ilvl w:val="0"/>
          <w:numId w:val="12"/>
        </w:numPr>
        <w:rPr>
          <w:rFonts w:asciiTheme="minorHAnsi" w:hAnsiTheme="minorHAnsi" w:cstheme="minorHAnsi"/>
          <w:b/>
          <w:szCs w:val="22"/>
        </w:rPr>
      </w:pPr>
      <w:r w:rsidRPr="00C43AB4">
        <w:rPr>
          <w:rFonts w:asciiTheme="minorHAnsi" w:hAnsiTheme="minorHAnsi" w:cstheme="minorHAnsi"/>
          <w:szCs w:val="22"/>
        </w:rPr>
        <w:t xml:space="preserve">provedení dendrologického průzkumu parku </w:t>
      </w:r>
      <w:r w:rsidR="00B445C2">
        <w:rPr>
          <w:rFonts w:asciiTheme="minorHAnsi" w:hAnsiTheme="minorHAnsi" w:cstheme="minorHAnsi"/>
          <w:szCs w:val="22"/>
        </w:rPr>
        <w:t xml:space="preserve">blíže specifikovaného v čl. 1.2 této smlouvy </w:t>
      </w:r>
      <w:r w:rsidRPr="00C43AB4">
        <w:rPr>
          <w:rFonts w:asciiTheme="minorHAnsi" w:hAnsiTheme="minorHAnsi" w:cstheme="minorHAnsi"/>
          <w:szCs w:val="22"/>
        </w:rPr>
        <w:t>(dále jen „</w:t>
      </w:r>
      <w:r w:rsidRPr="00C43AB4">
        <w:rPr>
          <w:rFonts w:asciiTheme="minorHAnsi" w:hAnsiTheme="minorHAnsi" w:cstheme="minorHAnsi"/>
          <w:b/>
          <w:szCs w:val="22"/>
        </w:rPr>
        <w:t>dendrologický průzkum</w:t>
      </w:r>
      <w:r w:rsidRPr="00C43AB4">
        <w:rPr>
          <w:rFonts w:asciiTheme="minorHAnsi" w:hAnsiTheme="minorHAnsi" w:cstheme="minorHAnsi"/>
          <w:szCs w:val="22"/>
        </w:rPr>
        <w:t xml:space="preserve">“), </w:t>
      </w:r>
    </w:p>
    <w:p w14:paraId="06790B92" w14:textId="5439D27F" w:rsidR="00AA2102" w:rsidRPr="00C43AB4" w:rsidRDefault="00E97E37" w:rsidP="00C43AB4">
      <w:pPr>
        <w:pStyle w:val="zkladntext"/>
        <w:numPr>
          <w:ilvl w:val="0"/>
          <w:numId w:val="12"/>
        </w:numPr>
        <w:rPr>
          <w:rFonts w:asciiTheme="minorHAnsi" w:hAnsiTheme="minorHAnsi" w:cstheme="minorHAnsi"/>
          <w:b/>
          <w:szCs w:val="22"/>
        </w:rPr>
      </w:pPr>
      <w:r w:rsidRPr="00C43AB4">
        <w:rPr>
          <w:rFonts w:asciiTheme="minorHAnsi" w:hAnsiTheme="minorHAnsi" w:cstheme="minorHAnsi"/>
          <w:szCs w:val="22"/>
        </w:rPr>
        <w:lastRenderedPageBreak/>
        <w:t>zpracování projektové dokumentace „Návrh pěstebních opatření a kácení dřevin a</w:t>
      </w:r>
      <w:r w:rsidR="00B445C2" w:rsidRPr="00C43AB4">
        <w:rPr>
          <w:rFonts w:asciiTheme="minorHAnsi" w:hAnsiTheme="minorHAnsi" w:cstheme="minorHAnsi"/>
          <w:szCs w:val="22"/>
        </w:rPr>
        <w:t> </w:t>
      </w:r>
      <w:r w:rsidRPr="00C43AB4">
        <w:rPr>
          <w:rFonts w:asciiTheme="minorHAnsi" w:hAnsiTheme="minorHAnsi" w:cstheme="minorHAnsi"/>
          <w:szCs w:val="22"/>
        </w:rPr>
        <w:t xml:space="preserve">inženýrská činnost pro zámecký park Kačina“ </w:t>
      </w:r>
      <w:r w:rsidR="00B445C2">
        <w:rPr>
          <w:rFonts w:asciiTheme="minorHAnsi" w:hAnsiTheme="minorHAnsi" w:cstheme="minorHAnsi"/>
          <w:szCs w:val="22"/>
        </w:rPr>
        <w:t>blíže specifikované v čl. 1.3 této smlouvy</w:t>
      </w:r>
      <w:r w:rsidR="00B445C2" w:rsidRPr="00B445C2">
        <w:rPr>
          <w:rFonts w:asciiTheme="minorHAnsi" w:hAnsiTheme="minorHAnsi" w:cstheme="minorHAnsi"/>
          <w:szCs w:val="22"/>
        </w:rPr>
        <w:t xml:space="preserve"> </w:t>
      </w:r>
      <w:r w:rsidRPr="00C43AB4">
        <w:rPr>
          <w:rFonts w:asciiTheme="minorHAnsi" w:hAnsiTheme="minorHAnsi" w:cstheme="minorHAnsi"/>
          <w:szCs w:val="22"/>
        </w:rPr>
        <w:t>(dále jen „</w:t>
      </w:r>
      <w:r w:rsidRPr="00C43AB4">
        <w:rPr>
          <w:rFonts w:asciiTheme="minorHAnsi" w:hAnsiTheme="minorHAnsi" w:cstheme="minorHAnsi"/>
          <w:b/>
          <w:szCs w:val="22"/>
        </w:rPr>
        <w:t>projektová dokumentace</w:t>
      </w:r>
      <w:r w:rsidRPr="00C43AB4">
        <w:rPr>
          <w:rFonts w:asciiTheme="minorHAnsi" w:hAnsiTheme="minorHAnsi" w:cstheme="minorHAnsi"/>
          <w:szCs w:val="22"/>
        </w:rPr>
        <w:t xml:space="preserve">“) </w:t>
      </w:r>
    </w:p>
    <w:p w14:paraId="429CC06C" w14:textId="77C2BA4A" w:rsidR="00AA2102" w:rsidRPr="00C43AB4" w:rsidRDefault="00E97E37" w:rsidP="00C43AB4">
      <w:pPr>
        <w:pStyle w:val="zkladntext"/>
        <w:numPr>
          <w:ilvl w:val="0"/>
          <w:numId w:val="12"/>
        </w:numPr>
        <w:rPr>
          <w:rFonts w:asciiTheme="minorHAnsi" w:hAnsiTheme="minorHAnsi" w:cstheme="minorHAnsi"/>
          <w:b/>
          <w:szCs w:val="22"/>
        </w:rPr>
      </w:pPr>
      <w:r w:rsidRPr="00C43AB4">
        <w:rPr>
          <w:rFonts w:asciiTheme="minorHAnsi" w:hAnsiTheme="minorHAnsi" w:cstheme="minorHAnsi"/>
          <w:szCs w:val="22"/>
        </w:rPr>
        <w:t xml:space="preserve">provedení inženýrské činnosti </w:t>
      </w:r>
      <w:r w:rsidR="00B445C2">
        <w:rPr>
          <w:rFonts w:asciiTheme="minorHAnsi" w:hAnsiTheme="minorHAnsi" w:cstheme="minorHAnsi"/>
          <w:szCs w:val="22"/>
        </w:rPr>
        <w:t>blíže specifikované v čl. 1.4 této smlouvy</w:t>
      </w:r>
      <w:r w:rsidR="00B445C2" w:rsidRPr="00C43AB4">
        <w:rPr>
          <w:rFonts w:asciiTheme="minorHAnsi" w:hAnsiTheme="minorHAnsi" w:cstheme="minorHAnsi"/>
          <w:szCs w:val="22"/>
        </w:rPr>
        <w:t xml:space="preserve"> </w:t>
      </w:r>
      <w:r w:rsidRPr="00C43AB4">
        <w:rPr>
          <w:rFonts w:asciiTheme="minorHAnsi" w:hAnsiTheme="minorHAnsi" w:cstheme="minorHAnsi"/>
          <w:szCs w:val="22"/>
        </w:rPr>
        <w:t>(dále jen „</w:t>
      </w:r>
      <w:r w:rsidRPr="00C43AB4">
        <w:rPr>
          <w:rFonts w:asciiTheme="minorHAnsi" w:hAnsiTheme="minorHAnsi" w:cstheme="minorHAnsi"/>
          <w:b/>
          <w:szCs w:val="22"/>
        </w:rPr>
        <w:t>inženýrská činnost</w:t>
      </w:r>
      <w:r w:rsidRPr="00C43AB4">
        <w:rPr>
          <w:rFonts w:asciiTheme="minorHAnsi" w:hAnsiTheme="minorHAnsi" w:cstheme="minorHAnsi"/>
          <w:szCs w:val="22"/>
        </w:rPr>
        <w:t xml:space="preserve">“) </w:t>
      </w:r>
    </w:p>
    <w:p w14:paraId="593D8643" w14:textId="128ED25E" w:rsidR="001B222B" w:rsidRPr="00C43AB4" w:rsidRDefault="00E97E37" w:rsidP="00C43AB4">
      <w:pPr>
        <w:pStyle w:val="zkladntext"/>
        <w:ind w:left="810" w:firstLine="0"/>
        <w:rPr>
          <w:rFonts w:asciiTheme="minorHAnsi" w:hAnsiTheme="minorHAnsi" w:cstheme="minorHAnsi"/>
          <w:b/>
          <w:szCs w:val="22"/>
        </w:rPr>
      </w:pPr>
      <w:r w:rsidRPr="00C43AB4">
        <w:rPr>
          <w:rFonts w:asciiTheme="minorHAnsi" w:hAnsiTheme="minorHAnsi" w:cstheme="minorHAnsi"/>
          <w:szCs w:val="22"/>
        </w:rPr>
        <w:t>(dendrologický průzkum, projektová dokumentace a inženýrská činnost dále společně jen „</w:t>
      </w:r>
      <w:r w:rsidRPr="00C43AB4">
        <w:rPr>
          <w:rFonts w:asciiTheme="minorHAnsi" w:hAnsiTheme="minorHAnsi" w:cstheme="minorHAnsi"/>
          <w:b/>
          <w:szCs w:val="22"/>
        </w:rPr>
        <w:t>dílo</w:t>
      </w:r>
      <w:r w:rsidRPr="00C43AB4">
        <w:rPr>
          <w:rFonts w:asciiTheme="minorHAnsi" w:hAnsiTheme="minorHAnsi" w:cstheme="minorHAnsi"/>
          <w:szCs w:val="22"/>
        </w:rPr>
        <w:t>“).</w:t>
      </w:r>
      <w:r w:rsidR="00A83B3B" w:rsidRPr="00C43AB4">
        <w:rPr>
          <w:rFonts w:asciiTheme="minorHAnsi" w:hAnsiTheme="minorHAnsi" w:cstheme="minorHAnsi"/>
          <w:szCs w:val="22"/>
        </w:rPr>
        <w:t xml:space="preserve"> Objednatel se zavazuje převzít řádně zhotovené dílo a zaplatit zhotoviteli včas sjednanou cenu.</w:t>
      </w:r>
    </w:p>
    <w:p w14:paraId="202D6055" w14:textId="19D14D70" w:rsidR="00B445C2" w:rsidRDefault="00DD4836" w:rsidP="00256B3A">
      <w:pPr>
        <w:pStyle w:val="zkladntext"/>
        <w:rPr>
          <w:rFonts w:asciiTheme="minorHAnsi" w:hAnsiTheme="minorHAnsi" w:cstheme="minorHAnsi"/>
          <w:szCs w:val="22"/>
        </w:rPr>
      </w:pPr>
      <w:r w:rsidRPr="00B445C2">
        <w:rPr>
          <w:rFonts w:asciiTheme="minorHAnsi" w:hAnsiTheme="minorHAnsi" w:cstheme="minorHAnsi"/>
          <w:szCs w:val="22"/>
        </w:rPr>
        <w:t xml:space="preserve">1.2. </w:t>
      </w:r>
      <w:r w:rsidR="00480ACE" w:rsidRPr="00B445C2">
        <w:rPr>
          <w:rFonts w:asciiTheme="minorHAnsi" w:hAnsiTheme="minorHAnsi" w:cstheme="minorHAnsi"/>
          <w:szCs w:val="22"/>
        </w:rPr>
        <w:t xml:space="preserve">Předmětem dendrologického průzkumu je </w:t>
      </w:r>
      <w:r w:rsidR="00480ACE" w:rsidRPr="00C43AB4">
        <w:rPr>
          <w:rFonts w:asciiTheme="minorHAnsi" w:hAnsiTheme="minorHAnsi" w:cstheme="minorHAnsi"/>
          <w:szCs w:val="22"/>
        </w:rPr>
        <w:t>posouzení zdravotního</w:t>
      </w:r>
      <w:r w:rsidR="00AA2102" w:rsidRPr="00C43AB4">
        <w:rPr>
          <w:rFonts w:asciiTheme="minorHAnsi" w:hAnsiTheme="minorHAnsi" w:cstheme="minorHAnsi"/>
          <w:szCs w:val="22"/>
        </w:rPr>
        <w:t xml:space="preserve"> a</w:t>
      </w:r>
      <w:r w:rsidR="00480ACE" w:rsidRPr="00C43AB4">
        <w:rPr>
          <w:rFonts w:asciiTheme="minorHAnsi" w:hAnsiTheme="minorHAnsi" w:cstheme="minorHAnsi"/>
          <w:szCs w:val="22"/>
        </w:rPr>
        <w:t xml:space="preserve"> pěstebního stavu a vitality</w:t>
      </w:r>
      <w:r w:rsidR="00480ACE" w:rsidRPr="00B445C2">
        <w:rPr>
          <w:rFonts w:asciiTheme="minorHAnsi" w:hAnsiTheme="minorHAnsi" w:cstheme="minorHAnsi"/>
          <w:szCs w:val="22"/>
        </w:rPr>
        <w:t xml:space="preserve"> dřevin v parku. </w:t>
      </w:r>
      <w:r w:rsidR="00B445C2" w:rsidRPr="00A761C4">
        <w:rPr>
          <w:rFonts w:asciiTheme="minorHAnsi" w:hAnsiTheme="minorHAnsi" w:cstheme="minorHAnsi"/>
          <w:szCs w:val="22"/>
        </w:rPr>
        <w:t>Předpokládaný rozsah dendrologického průzkumu je cca 1900 hodnocených položek.</w:t>
      </w:r>
      <w:r w:rsidR="005B6F06">
        <w:rPr>
          <w:rFonts w:asciiTheme="minorHAnsi" w:hAnsiTheme="minorHAnsi" w:cstheme="minorHAnsi"/>
          <w:szCs w:val="22"/>
        </w:rPr>
        <w:t xml:space="preserve"> Případná změna rozsahu dendrologického průzkumu není důvodem pro posunutí termínů plnění díla ani změnu ceny.</w:t>
      </w:r>
      <w:r w:rsidR="00B445C2">
        <w:rPr>
          <w:rFonts w:asciiTheme="minorHAnsi" w:hAnsiTheme="minorHAnsi" w:cstheme="minorHAnsi"/>
          <w:szCs w:val="22"/>
        </w:rPr>
        <w:t xml:space="preserve"> </w:t>
      </w:r>
    </w:p>
    <w:p w14:paraId="714CAD7D" w14:textId="69B1C938" w:rsidR="00256B3A" w:rsidRPr="001B222B" w:rsidRDefault="00B445C2" w:rsidP="00C43AB4">
      <w:pPr>
        <w:spacing w:before="120"/>
        <w:ind w:firstLine="426"/>
        <w:jc w:val="both"/>
        <w:rPr>
          <w:szCs w:val="22"/>
        </w:rPr>
      </w:pPr>
      <w:r>
        <w:rPr>
          <w:rFonts w:asciiTheme="minorHAnsi" w:hAnsiTheme="minorHAnsi" w:cstheme="minorHAnsi"/>
          <w:szCs w:val="22"/>
        </w:rPr>
        <w:t xml:space="preserve">1.3. </w:t>
      </w:r>
      <w:r w:rsidR="00DD4836" w:rsidRPr="00B445C2">
        <w:rPr>
          <w:rFonts w:asciiTheme="minorHAnsi" w:hAnsiTheme="minorHAnsi" w:cstheme="minorHAnsi"/>
          <w:szCs w:val="22"/>
        </w:rPr>
        <w:t xml:space="preserve">Projektová dokumentace </w:t>
      </w:r>
      <w:r w:rsidR="00DD4836" w:rsidRPr="00C43AB4">
        <w:rPr>
          <w:rFonts w:asciiTheme="minorHAnsi" w:hAnsiTheme="minorHAnsi" w:cstheme="minorHAnsi"/>
          <w:szCs w:val="22"/>
        </w:rPr>
        <w:t xml:space="preserve">bude </w:t>
      </w:r>
      <w:r>
        <w:rPr>
          <w:rFonts w:asciiTheme="minorHAnsi" w:hAnsiTheme="minorHAnsi" w:cstheme="minorHAnsi"/>
          <w:szCs w:val="22"/>
        </w:rPr>
        <w:t xml:space="preserve">vypracována na základě výsledků dendrologického průzkumu a bude </w:t>
      </w:r>
      <w:r w:rsidR="00DD4836" w:rsidRPr="00C43AB4">
        <w:rPr>
          <w:rFonts w:asciiTheme="minorHAnsi" w:hAnsiTheme="minorHAnsi" w:cstheme="minorHAnsi"/>
          <w:szCs w:val="22"/>
        </w:rPr>
        <w:t>zahrnovat veškeré dřeviny, které byly zinventarizovány</w:t>
      </w:r>
      <w:r>
        <w:rPr>
          <w:rFonts w:asciiTheme="minorHAnsi" w:hAnsiTheme="minorHAnsi" w:cstheme="minorHAnsi"/>
          <w:szCs w:val="22"/>
        </w:rPr>
        <w:t xml:space="preserve"> v rámci dendrologického průzkumu</w:t>
      </w:r>
      <w:r w:rsidR="00DD4836" w:rsidRPr="00C43AB4">
        <w:rPr>
          <w:rFonts w:asciiTheme="minorHAnsi" w:hAnsiTheme="minorHAnsi" w:cstheme="minorHAnsi"/>
          <w:szCs w:val="22"/>
        </w:rPr>
        <w:t xml:space="preserve">, popřípadě vysázeny v rámci projektu „Regenerace zámeckého parku Kačina“. Taxační charakteristiky </w:t>
      </w:r>
      <w:r w:rsidR="00480ACE" w:rsidRPr="00C43AB4">
        <w:rPr>
          <w:rFonts w:asciiTheme="minorHAnsi" w:hAnsiTheme="minorHAnsi" w:cstheme="minorHAnsi"/>
          <w:szCs w:val="22"/>
        </w:rPr>
        <w:t xml:space="preserve">dřevin </w:t>
      </w:r>
      <w:r w:rsidR="00DD4836" w:rsidRPr="00C43AB4">
        <w:rPr>
          <w:rFonts w:asciiTheme="minorHAnsi" w:hAnsiTheme="minorHAnsi" w:cstheme="minorHAnsi"/>
          <w:szCs w:val="22"/>
        </w:rPr>
        <w:t>(výčetní tloušťka, výška a šířka koruny) budou převzaty z dokumentace</w:t>
      </w:r>
      <w:r w:rsidR="00D05068" w:rsidRPr="00C43AB4">
        <w:rPr>
          <w:rFonts w:asciiTheme="minorHAnsi" w:hAnsiTheme="minorHAnsi" w:cstheme="minorHAnsi"/>
          <w:szCs w:val="22"/>
        </w:rPr>
        <w:t>, kterou objednatel předloží zhotoviteli</w:t>
      </w:r>
      <w:r w:rsidR="00DD4836" w:rsidRPr="00C43AB4">
        <w:rPr>
          <w:rFonts w:asciiTheme="minorHAnsi" w:hAnsiTheme="minorHAnsi" w:cstheme="minorHAnsi"/>
          <w:szCs w:val="22"/>
        </w:rPr>
        <w:t>.</w:t>
      </w:r>
      <w:r>
        <w:rPr>
          <w:rFonts w:asciiTheme="minorHAnsi" w:hAnsiTheme="minorHAnsi" w:cstheme="minorHAnsi"/>
          <w:szCs w:val="22"/>
        </w:rPr>
        <w:t xml:space="preserve"> </w:t>
      </w:r>
      <w:r w:rsidR="00D05068">
        <w:rPr>
          <w:szCs w:val="22"/>
        </w:rPr>
        <w:t>Projektová dokumentace bude dále obsahovat zejména:</w:t>
      </w:r>
    </w:p>
    <w:p w14:paraId="097699EE" w14:textId="77777777" w:rsidR="001B222B" w:rsidRPr="001B222B" w:rsidRDefault="001B222B" w:rsidP="00DE5F55">
      <w:pPr>
        <w:spacing w:before="120"/>
        <w:ind w:left="426" w:firstLine="567"/>
        <w:rPr>
          <w:szCs w:val="22"/>
        </w:rPr>
      </w:pPr>
      <w:r w:rsidRPr="001B222B">
        <w:rPr>
          <w:szCs w:val="22"/>
        </w:rPr>
        <w:t>A – Textová část</w:t>
      </w:r>
    </w:p>
    <w:p w14:paraId="25FBFF60" w14:textId="77777777" w:rsidR="001B222B" w:rsidRPr="001B222B" w:rsidRDefault="001B222B" w:rsidP="00DE5F55">
      <w:pPr>
        <w:ind w:left="426" w:firstLine="567"/>
        <w:rPr>
          <w:szCs w:val="22"/>
        </w:rPr>
      </w:pPr>
      <w:r w:rsidRPr="001B222B">
        <w:rPr>
          <w:szCs w:val="22"/>
        </w:rPr>
        <w:t>B – Tabulková část</w:t>
      </w:r>
    </w:p>
    <w:p w14:paraId="4F80DD64" w14:textId="77777777" w:rsidR="001B222B" w:rsidRDefault="001B222B" w:rsidP="00DE5F55">
      <w:pPr>
        <w:ind w:left="426" w:firstLine="567"/>
        <w:rPr>
          <w:szCs w:val="22"/>
        </w:rPr>
      </w:pPr>
      <w:r w:rsidRPr="001B222B">
        <w:rPr>
          <w:szCs w:val="22"/>
        </w:rPr>
        <w:t xml:space="preserve">C – Výkresová </w:t>
      </w:r>
      <w:r w:rsidR="009A2BA2" w:rsidRPr="001B222B">
        <w:rPr>
          <w:szCs w:val="22"/>
        </w:rPr>
        <w:t>část – celková</w:t>
      </w:r>
      <w:r>
        <w:rPr>
          <w:szCs w:val="22"/>
        </w:rPr>
        <w:t xml:space="preserve"> situace v měřítku 1: 500, popřípadě 1:1000</w:t>
      </w:r>
    </w:p>
    <w:p w14:paraId="1DBA252A" w14:textId="0EFA4D1D" w:rsidR="001B222B" w:rsidRPr="00B445C2" w:rsidRDefault="001B222B" w:rsidP="00DE5F55">
      <w:pPr>
        <w:ind w:left="426" w:firstLine="567"/>
        <w:rPr>
          <w:szCs w:val="22"/>
        </w:rPr>
      </w:pPr>
      <w:r>
        <w:rPr>
          <w:szCs w:val="22"/>
        </w:rPr>
        <w:t>D – Výkaz výměr a rozpočet</w:t>
      </w:r>
      <w:r w:rsidR="00B445C2">
        <w:rPr>
          <w:szCs w:val="22"/>
        </w:rPr>
        <w:t xml:space="preserve"> </w:t>
      </w:r>
      <w:r w:rsidR="00B445C2" w:rsidRPr="003D1634">
        <w:rPr>
          <w:rFonts w:asciiTheme="minorHAnsi" w:hAnsiTheme="minorHAnsi" w:cstheme="minorHAnsi"/>
          <w:szCs w:val="22"/>
        </w:rPr>
        <w:t>pěstebních opatření a kácení dřevin a inženýrsk</w:t>
      </w:r>
      <w:r w:rsidR="005B6F06">
        <w:rPr>
          <w:rFonts w:asciiTheme="minorHAnsi" w:hAnsiTheme="minorHAnsi" w:cstheme="minorHAnsi"/>
          <w:szCs w:val="22"/>
        </w:rPr>
        <w:t>é</w:t>
      </w:r>
      <w:r w:rsidR="00B445C2" w:rsidRPr="003D1634">
        <w:rPr>
          <w:rFonts w:asciiTheme="minorHAnsi" w:hAnsiTheme="minorHAnsi" w:cstheme="minorHAnsi"/>
          <w:szCs w:val="22"/>
        </w:rPr>
        <w:t xml:space="preserve"> činnost</w:t>
      </w:r>
      <w:r w:rsidR="00B445C2">
        <w:rPr>
          <w:rFonts w:asciiTheme="minorHAnsi" w:hAnsiTheme="minorHAnsi" w:cstheme="minorHAnsi"/>
          <w:szCs w:val="22"/>
        </w:rPr>
        <w:t>i</w:t>
      </w:r>
      <w:r w:rsidR="00B445C2" w:rsidRPr="003D1634">
        <w:rPr>
          <w:rFonts w:asciiTheme="minorHAnsi" w:hAnsiTheme="minorHAnsi" w:cstheme="minorHAnsi"/>
          <w:szCs w:val="22"/>
        </w:rPr>
        <w:t xml:space="preserve"> pro zámecký park Kačina</w:t>
      </w:r>
    </w:p>
    <w:p w14:paraId="240FDBE4" w14:textId="648167BF" w:rsidR="001B222B" w:rsidRDefault="001B222B" w:rsidP="00DE5F55">
      <w:pPr>
        <w:ind w:left="426" w:firstLine="567"/>
      </w:pPr>
      <w:r>
        <w:rPr>
          <w:szCs w:val="22"/>
        </w:rPr>
        <w:t>E – Podklady pro žádost o povolení kácení dřevin rostoucích mimo les</w:t>
      </w:r>
    </w:p>
    <w:p w14:paraId="71A709B8" w14:textId="2884433D" w:rsidR="00824664" w:rsidRPr="00824664" w:rsidRDefault="00824664" w:rsidP="00256B3A">
      <w:pPr>
        <w:pStyle w:val="zkladntext"/>
        <w:rPr>
          <w:rFonts w:ascii="Calibri" w:hAnsi="Calibri"/>
          <w:szCs w:val="22"/>
        </w:rPr>
      </w:pPr>
      <w:r w:rsidRPr="00C43AB4">
        <w:rPr>
          <w:rFonts w:asciiTheme="minorHAnsi" w:hAnsiTheme="minorHAnsi"/>
        </w:rPr>
        <w:t xml:space="preserve">Projektová dokumentace bude vyhotovena v 3 tiskových paré a 1x v digitální podobě, které jsou již zahrnuty v ceně za dílo. Další případná paré v ceně zahrnuty nejsou (dále jen „další paré“). Cena za každé další paré činí </w:t>
      </w:r>
      <w:r w:rsidR="00E1538E">
        <w:rPr>
          <w:rFonts w:asciiTheme="minorHAnsi" w:hAnsiTheme="minorHAnsi"/>
        </w:rPr>
        <w:t>2000 Kč.</w:t>
      </w:r>
    </w:p>
    <w:p w14:paraId="0F737FAA" w14:textId="5CADA60C" w:rsidR="00DD4836" w:rsidRDefault="00880880" w:rsidP="00256B3A">
      <w:pPr>
        <w:pStyle w:val="zkladntext"/>
        <w:rPr>
          <w:rFonts w:ascii="Calibri" w:hAnsi="Calibri"/>
          <w:szCs w:val="22"/>
        </w:rPr>
      </w:pPr>
      <w:r>
        <w:rPr>
          <w:rFonts w:ascii="Calibri" w:hAnsi="Calibri"/>
          <w:szCs w:val="22"/>
        </w:rPr>
        <w:t>1.</w:t>
      </w:r>
      <w:r w:rsidR="00DE5F55">
        <w:rPr>
          <w:rFonts w:ascii="Calibri" w:hAnsi="Calibri"/>
          <w:szCs w:val="22"/>
        </w:rPr>
        <w:t>4</w:t>
      </w:r>
      <w:r>
        <w:rPr>
          <w:rFonts w:ascii="Calibri" w:hAnsi="Calibri"/>
          <w:szCs w:val="22"/>
        </w:rPr>
        <w:t xml:space="preserve">. </w:t>
      </w:r>
      <w:r w:rsidR="00B32C26">
        <w:rPr>
          <w:rFonts w:ascii="Calibri" w:hAnsi="Calibri"/>
          <w:szCs w:val="22"/>
        </w:rPr>
        <w:t xml:space="preserve">Předmětem inženýrské činnosti je provádění činností </w:t>
      </w:r>
      <w:r w:rsidR="0090073D">
        <w:rPr>
          <w:rFonts w:ascii="Calibri" w:hAnsi="Calibri"/>
          <w:szCs w:val="22"/>
        </w:rPr>
        <w:t>potřebných</w:t>
      </w:r>
      <w:r w:rsidR="00DD4836" w:rsidRPr="0093140A">
        <w:rPr>
          <w:rFonts w:ascii="Calibri" w:hAnsi="Calibri"/>
          <w:szCs w:val="22"/>
        </w:rPr>
        <w:t xml:space="preserve"> pro projednání a podání žádosti o povolení kácení dřevin rostoucích mimo les</w:t>
      </w:r>
      <w:r w:rsidR="00C43AB4">
        <w:rPr>
          <w:rFonts w:ascii="Calibri" w:hAnsi="Calibri"/>
          <w:szCs w:val="22"/>
        </w:rPr>
        <w:t xml:space="preserve"> s příslušnými správními orgány</w:t>
      </w:r>
      <w:r w:rsidR="00A83B3B">
        <w:rPr>
          <w:rFonts w:ascii="Calibri" w:hAnsi="Calibri"/>
          <w:szCs w:val="22"/>
        </w:rPr>
        <w:t>,</w:t>
      </w:r>
      <w:r w:rsidR="00166B20">
        <w:rPr>
          <w:rFonts w:ascii="Calibri" w:hAnsi="Calibri"/>
          <w:szCs w:val="22"/>
        </w:rPr>
        <w:t xml:space="preserve"> </w:t>
      </w:r>
      <w:r w:rsidR="00A83B3B">
        <w:rPr>
          <w:rFonts w:ascii="Calibri" w:hAnsi="Calibri"/>
          <w:szCs w:val="22"/>
        </w:rPr>
        <w:t xml:space="preserve">jako i provádění </w:t>
      </w:r>
      <w:r w:rsidR="00166B20">
        <w:rPr>
          <w:rFonts w:ascii="Calibri" w:hAnsi="Calibri"/>
          <w:szCs w:val="22"/>
        </w:rPr>
        <w:t>další</w:t>
      </w:r>
      <w:r w:rsidR="00A83B3B">
        <w:rPr>
          <w:rFonts w:ascii="Calibri" w:hAnsi="Calibri"/>
          <w:szCs w:val="22"/>
        </w:rPr>
        <w:t>ch</w:t>
      </w:r>
      <w:r w:rsidR="00166B20">
        <w:rPr>
          <w:rFonts w:ascii="Calibri" w:hAnsi="Calibri"/>
          <w:szCs w:val="22"/>
        </w:rPr>
        <w:t xml:space="preserve"> činnost</w:t>
      </w:r>
      <w:r w:rsidR="00A83B3B">
        <w:rPr>
          <w:rFonts w:ascii="Calibri" w:hAnsi="Calibri"/>
          <w:szCs w:val="22"/>
        </w:rPr>
        <w:t>í</w:t>
      </w:r>
      <w:r w:rsidR="00166B20">
        <w:rPr>
          <w:rFonts w:ascii="Calibri" w:hAnsi="Calibri"/>
          <w:szCs w:val="22"/>
        </w:rPr>
        <w:t xml:space="preserve"> týkající</w:t>
      </w:r>
      <w:r w:rsidR="00A83B3B">
        <w:rPr>
          <w:rFonts w:ascii="Calibri" w:hAnsi="Calibri"/>
          <w:szCs w:val="22"/>
        </w:rPr>
        <w:t>ch</w:t>
      </w:r>
      <w:r w:rsidR="00166B20">
        <w:rPr>
          <w:rFonts w:ascii="Calibri" w:hAnsi="Calibri"/>
          <w:szCs w:val="22"/>
        </w:rPr>
        <w:t xml:space="preserve"> se </w:t>
      </w:r>
      <w:r w:rsidR="00A83B3B">
        <w:rPr>
          <w:rFonts w:ascii="Calibri" w:hAnsi="Calibri"/>
          <w:szCs w:val="22"/>
        </w:rPr>
        <w:t xml:space="preserve">rozvoje a koncepce </w:t>
      </w:r>
      <w:r w:rsidR="00166B20">
        <w:rPr>
          <w:rFonts w:ascii="Calibri" w:hAnsi="Calibri"/>
          <w:szCs w:val="22"/>
        </w:rPr>
        <w:t>zámeckého parku Kačina</w:t>
      </w:r>
      <w:r w:rsidR="00A83B3B">
        <w:rPr>
          <w:rFonts w:ascii="Calibri" w:hAnsi="Calibri"/>
          <w:szCs w:val="22"/>
        </w:rPr>
        <w:t>, kterými objednatel pověří zhotovitele</w:t>
      </w:r>
      <w:r w:rsidR="00DD4836" w:rsidRPr="0093140A">
        <w:rPr>
          <w:rFonts w:ascii="Calibri" w:hAnsi="Calibri"/>
          <w:szCs w:val="22"/>
        </w:rPr>
        <w:t xml:space="preserve">. Předmětem </w:t>
      </w:r>
      <w:r w:rsidR="0090073D">
        <w:rPr>
          <w:rFonts w:ascii="Calibri" w:hAnsi="Calibri"/>
          <w:szCs w:val="22"/>
        </w:rPr>
        <w:t>inženýrské činnosti</w:t>
      </w:r>
      <w:r w:rsidR="0090073D" w:rsidRPr="0093140A">
        <w:rPr>
          <w:rFonts w:ascii="Calibri" w:hAnsi="Calibri"/>
          <w:szCs w:val="22"/>
        </w:rPr>
        <w:t xml:space="preserve"> </w:t>
      </w:r>
      <w:r w:rsidR="00DD4836" w:rsidRPr="0093140A">
        <w:rPr>
          <w:rFonts w:ascii="Calibri" w:hAnsi="Calibri"/>
          <w:szCs w:val="22"/>
        </w:rPr>
        <w:t xml:space="preserve">není biologické hodnocení ani jiný biologický průzkum, který by mohl být požadován orgány ochrany životního prostředí. </w:t>
      </w:r>
    </w:p>
    <w:p w14:paraId="61B26E9E" w14:textId="77777777" w:rsidR="00E1538E" w:rsidRDefault="00E1538E" w:rsidP="00DD4836">
      <w:pPr>
        <w:pStyle w:val="podpodnadpisChar"/>
        <w:jc w:val="center"/>
        <w:rPr>
          <w:rFonts w:asciiTheme="minorHAnsi" w:hAnsiTheme="minorHAnsi"/>
        </w:rPr>
      </w:pPr>
    </w:p>
    <w:p w14:paraId="5FECC11F" w14:textId="55B6D266" w:rsidR="00DD4836" w:rsidRPr="00DD4836" w:rsidRDefault="00DD4836" w:rsidP="00DD4836">
      <w:pPr>
        <w:pStyle w:val="podpodnadpisChar"/>
        <w:jc w:val="center"/>
        <w:rPr>
          <w:rFonts w:asciiTheme="minorHAnsi" w:hAnsiTheme="minorHAnsi"/>
        </w:rPr>
      </w:pPr>
      <w:r w:rsidRPr="00DD4836">
        <w:rPr>
          <w:rFonts w:asciiTheme="minorHAnsi" w:hAnsiTheme="minorHAnsi"/>
        </w:rPr>
        <w:t>Čl. 2 Termíny plnění</w:t>
      </w:r>
    </w:p>
    <w:p w14:paraId="18B9AADD" w14:textId="564E1063" w:rsidR="00DD4836" w:rsidRPr="00DD4836" w:rsidRDefault="00DD4836" w:rsidP="00DD4836">
      <w:pPr>
        <w:pStyle w:val="zkladntextChar"/>
        <w:rPr>
          <w:rFonts w:asciiTheme="minorHAnsi" w:hAnsiTheme="minorHAnsi"/>
        </w:rPr>
      </w:pPr>
      <w:r w:rsidRPr="00DD4836">
        <w:rPr>
          <w:rFonts w:asciiTheme="minorHAnsi" w:hAnsiTheme="minorHAnsi"/>
        </w:rPr>
        <w:t xml:space="preserve">2.1 Zhotovitel se zavazuje </w:t>
      </w:r>
      <w:r w:rsidR="00824664">
        <w:rPr>
          <w:rFonts w:asciiTheme="minorHAnsi" w:hAnsiTheme="minorHAnsi"/>
        </w:rPr>
        <w:t xml:space="preserve">provést </w:t>
      </w:r>
      <w:r w:rsidRPr="00DD4836">
        <w:rPr>
          <w:rFonts w:asciiTheme="minorHAnsi" w:hAnsiTheme="minorHAnsi"/>
        </w:rPr>
        <w:t xml:space="preserve">dílo </w:t>
      </w:r>
      <w:r w:rsidR="00824664">
        <w:rPr>
          <w:rFonts w:asciiTheme="minorHAnsi" w:hAnsiTheme="minorHAnsi"/>
        </w:rPr>
        <w:t xml:space="preserve">a </w:t>
      </w:r>
      <w:r w:rsidR="00824664" w:rsidRPr="00DD4836">
        <w:rPr>
          <w:rFonts w:asciiTheme="minorHAnsi" w:hAnsiTheme="minorHAnsi"/>
        </w:rPr>
        <w:t xml:space="preserve">předat </w:t>
      </w:r>
      <w:r w:rsidR="00824664">
        <w:rPr>
          <w:rFonts w:asciiTheme="minorHAnsi" w:hAnsiTheme="minorHAnsi"/>
        </w:rPr>
        <w:t xml:space="preserve">jej objednateli po částech </w:t>
      </w:r>
      <w:r w:rsidRPr="00DD4836">
        <w:rPr>
          <w:rFonts w:asciiTheme="minorHAnsi" w:hAnsiTheme="minorHAnsi"/>
        </w:rPr>
        <w:t>nejpozději do:</w:t>
      </w:r>
    </w:p>
    <w:p w14:paraId="25DCA9A4" w14:textId="768AD323" w:rsidR="001B222B" w:rsidRDefault="00A83B3B" w:rsidP="001B222B">
      <w:pPr>
        <w:pStyle w:val="odrka2"/>
        <w:rPr>
          <w:rFonts w:asciiTheme="minorHAnsi" w:hAnsiTheme="minorHAnsi"/>
        </w:rPr>
      </w:pPr>
      <w:r>
        <w:rPr>
          <w:rFonts w:asciiTheme="minorHAnsi" w:hAnsiTheme="minorHAnsi"/>
        </w:rPr>
        <w:t>projektová dokumentace</w:t>
      </w:r>
      <w:r w:rsidR="00824664">
        <w:rPr>
          <w:rFonts w:asciiTheme="minorHAnsi" w:hAnsiTheme="minorHAnsi"/>
        </w:rPr>
        <w:t xml:space="preserve"> - do </w:t>
      </w:r>
      <w:r w:rsidR="00824664" w:rsidRPr="001B222B">
        <w:rPr>
          <w:rFonts w:asciiTheme="minorHAnsi" w:hAnsiTheme="minorHAnsi"/>
        </w:rPr>
        <w:t>30.</w:t>
      </w:r>
      <w:r w:rsidR="00824664">
        <w:rPr>
          <w:rFonts w:asciiTheme="minorHAnsi" w:hAnsiTheme="minorHAnsi"/>
        </w:rPr>
        <w:t>10</w:t>
      </w:r>
      <w:r w:rsidR="00824664" w:rsidRPr="001B222B">
        <w:rPr>
          <w:rFonts w:asciiTheme="minorHAnsi" w:hAnsiTheme="minorHAnsi"/>
        </w:rPr>
        <w:t>.2018</w:t>
      </w:r>
    </w:p>
    <w:p w14:paraId="1D64CBC0" w14:textId="46D2DD60" w:rsidR="001B222B" w:rsidRPr="001B222B" w:rsidRDefault="001B222B" w:rsidP="001B222B">
      <w:pPr>
        <w:pStyle w:val="odrka2"/>
        <w:rPr>
          <w:rFonts w:asciiTheme="minorHAnsi" w:hAnsiTheme="minorHAnsi"/>
        </w:rPr>
      </w:pPr>
      <w:r w:rsidRPr="001B222B">
        <w:rPr>
          <w:rFonts w:asciiTheme="minorHAnsi" w:hAnsiTheme="minorHAnsi"/>
        </w:rPr>
        <w:t>inženýrská činnost</w:t>
      </w:r>
      <w:r w:rsidR="00704735">
        <w:rPr>
          <w:rFonts w:asciiTheme="minorHAnsi" w:hAnsiTheme="minorHAnsi"/>
        </w:rPr>
        <w:t xml:space="preserve"> </w:t>
      </w:r>
      <w:r w:rsidR="00824664">
        <w:rPr>
          <w:rFonts w:asciiTheme="minorHAnsi" w:hAnsiTheme="minorHAnsi"/>
        </w:rPr>
        <w:t xml:space="preserve">– do </w:t>
      </w:r>
      <w:r w:rsidR="00824664" w:rsidRPr="001B222B">
        <w:rPr>
          <w:rFonts w:asciiTheme="minorHAnsi" w:hAnsiTheme="minorHAnsi"/>
        </w:rPr>
        <w:t>15.12.2018</w:t>
      </w:r>
    </w:p>
    <w:p w14:paraId="3EE9500E" w14:textId="77777777" w:rsidR="00DD4836" w:rsidRPr="00DD4836" w:rsidRDefault="00DD4836" w:rsidP="00DD4836">
      <w:pPr>
        <w:pStyle w:val="podpodnadpisChar"/>
        <w:jc w:val="center"/>
        <w:rPr>
          <w:rFonts w:asciiTheme="minorHAnsi" w:hAnsiTheme="minorHAnsi"/>
        </w:rPr>
      </w:pPr>
    </w:p>
    <w:p w14:paraId="17B0F19F" w14:textId="77C011FE" w:rsidR="00DD4836" w:rsidRPr="00DD4836" w:rsidRDefault="00DD4836" w:rsidP="00DD4836">
      <w:pPr>
        <w:pStyle w:val="podpodnadpisChar"/>
        <w:jc w:val="center"/>
        <w:rPr>
          <w:rFonts w:asciiTheme="minorHAnsi" w:hAnsiTheme="minorHAnsi"/>
        </w:rPr>
      </w:pPr>
      <w:r w:rsidRPr="00DD4836">
        <w:rPr>
          <w:rFonts w:asciiTheme="minorHAnsi" w:hAnsiTheme="minorHAnsi"/>
        </w:rPr>
        <w:t xml:space="preserve">Čl. 3 Cena </w:t>
      </w:r>
      <w:r w:rsidR="00824664">
        <w:rPr>
          <w:rFonts w:asciiTheme="minorHAnsi" w:hAnsiTheme="minorHAnsi"/>
        </w:rPr>
        <w:t xml:space="preserve">díla </w:t>
      </w:r>
      <w:r w:rsidRPr="00DD4836">
        <w:rPr>
          <w:rFonts w:asciiTheme="minorHAnsi" w:hAnsiTheme="minorHAnsi"/>
        </w:rPr>
        <w:t>a platební podmínky</w:t>
      </w:r>
    </w:p>
    <w:p w14:paraId="7A320DA4" w14:textId="3C28307C" w:rsidR="00BC6D83" w:rsidRDefault="00DD4836" w:rsidP="00DD4836">
      <w:pPr>
        <w:pStyle w:val="zkladntexthust"/>
        <w:rPr>
          <w:rFonts w:asciiTheme="minorHAnsi" w:hAnsiTheme="minorHAnsi"/>
        </w:rPr>
      </w:pPr>
      <w:r w:rsidRPr="00DD4836">
        <w:rPr>
          <w:rFonts w:asciiTheme="minorHAnsi" w:hAnsiTheme="minorHAnsi"/>
        </w:rPr>
        <w:t xml:space="preserve">3.1. </w:t>
      </w:r>
      <w:r w:rsidR="00BC6D83" w:rsidRPr="00AB794C">
        <w:rPr>
          <w:rFonts w:asciiTheme="minorHAnsi" w:hAnsiTheme="minorHAnsi"/>
        </w:rPr>
        <w:t xml:space="preserve">Celková výše ceny za </w:t>
      </w:r>
      <w:r w:rsidR="00BC6D83">
        <w:rPr>
          <w:rFonts w:asciiTheme="minorHAnsi" w:hAnsiTheme="minorHAnsi"/>
        </w:rPr>
        <w:t>provedení díla</w:t>
      </w:r>
      <w:r w:rsidR="00BC6D83" w:rsidRPr="00AB794C">
        <w:rPr>
          <w:rFonts w:asciiTheme="minorHAnsi" w:hAnsiTheme="minorHAnsi"/>
        </w:rPr>
        <w:t xml:space="preserve"> </w:t>
      </w:r>
      <w:r w:rsidR="00824664">
        <w:rPr>
          <w:rFonts w:asciiTheme="minorHAnsi" w:hAnsiTheme="minorHAnsi"/>
        </w:rPr>
        <w:t>uvedená v čl. 3.2 této smlouvy</w:t>
      </w:r>
      <w:r w:rsidR="00824664" w:rsidRPr="00AB794C">
        <w:rPr>
          <w:rFonts w:asciiTheme="minorHAnsi" w:hAnsiTheme="minorHAnsi"/>
        </w:rPr>
        <w:t xml:space="preserve"> </w:t>
      </w:r>
      <w:r w:rsidR="00BC6D83" w:rsidRPr="00AB794C">
        <w:rPr>
          <w:rFonts w:asciiTheme="minorHAnsi" w:hAnsiTheme="minorHAnsi"/>
        </w:rPr>
        <w:t xml:space="preserve">zahrnuje veškeré náklady </w:t>
      </w:r>
      <w:r w:rsidR="00A16A27">
        <w:rPr>
          <w:rFonts w:asciiTheme="minorHAnsi" w:hAnsiTheme="minorHAnsi"/>
        </w:rPr>
        <w:t>z</w:t>
      </w:r>
      <w:r w:rsidR="00BC6D83" w:rsidRPr="00AB794C">
        <w:rPr>
          <w:rFonts w:asciiTheme="minorHAnsi" w:hAnsiTheme="minorHAnsi"/>
        </w:rPr>
        <w:t xml:space="preserve">hotovitele vzniklé v souvislosti s přípravou a samotným </w:t>
      </w:r>
      <w:r w:rsidR="00BC6D83">
        <w:rPr>
          <w:rFonts w:asciiTheme="minorHAnsi" w:hAnsiTheme="minorHAnsi"/>
        </w:rPr>
        <w:t xml:space="preserve">provedením díla. </w:t>
      </w:r>
      <w:r w:rsidR="00BC6D83" w:rsidRPr="00AB794C">
        <w:rPr>
          <w:rFonts w:asciiTheme="minorHAnsi" w:hAnsiTheme="minorHAnsi"/>
        </w:rPr>
        <w:t xml:space="preserve">Součástí ceny je i cena za činnosti, které v této smlouvě sice výslovně uvedeny nejsou, avšak zhotovitel jakožto odborník ví nebo musí vědět, že jsou nezbytné pro efektivní provedení díla. </w:t>
      </w:r>
      <w:r w:rsidR="00BC6D83">
        <w:rPr>
          <w:rFonts w:asciiTheme="minorHAnsi" w:hAnsiTheme="minorHAnsi"/>
        </w:rPr>
        <w:t xml:space="preserve">V ceně není zahrnuta </w:t>
      </w:r>
      <w:r w:rsidR="00BC6D83" w:rsidRPr="00AB794C">
        <w:rPr>
          <w:rFonts w:asciiTheme="minorHAnsi" w:hAnsiTheme="minorHAnsi"/>
        </w:rPr>
        <w:t xml:space="preserve">daň z přidané hodnoty a </w:t>
      </w:r>
      <w:r w:rsidR="00BC6D83">
        <w:rPr>
          <w:rFonts w:asciiTheme="minorHAnsi" w:hAnsiTheme="minorHAnsi"/>
        </w:rPr>
        <w:lastRenderedPageBreak/>
        <w:t>z</w:t>
      </w:r>
      <w:r w:rsidR="00BC6D83" w:rsidRPr="00AB794C">
        <w:rPr>
          <w:rFonts w:asciiTheme="minorHAnsi" w:hAnsiTheme="minorHAnsi"/>
        </w:rPr>
        <w:t>hotovitel je oprávněn fakturovanou cenu navýšit o částku odpovídající této dani podle platných právních předpisů, pokud je plátcem této daně.</w:t>
      </w:r>
    </w:p>
    <w:p w14:paraId="6D424536" w14:textId="2B2649B9" w:rsidR="00DD4836" w:rsidRDefault="00BC6D83" w:rsidP="00DD4836">
      <w:pPr>
        <w:pStyle w:val="zkladntexthust"/>
        <w:rPr>
          <w:rFonts w:asciiTheme="minorHAnsi" w:hAnsiTheme="minorHAnsi"/>
        </w:rPr>
      </w:pPr>
      <w:r>
        <w:rPr>
          <w:rFonts w:asciiTheme="minorHAnsi" w:hAnsiTheme="minorHAnsi"/>
        </w:rPr>
        <w:t xml:space="preserve">3.2. </w:t>
      </w:r>
      <w:r w:rsidR="00DD4836" w:rsidRPr="00DD4836">
        <w:rPr>
          <w:rFonts w:asciiTheme="minorHAnsi" w:hAnsiTheme="minorHAnsi"/>
        </w:rPr>
        <w:t xml:space="preserve">Cena </w:t>
      </w:r>
      <w:r w:rsidR="00D702E3">
        <w:rPr>
          <w:rFonts w:asciiTheme="minorHAnsi" w:hAnsiTheme="minorHAnsi"/>
        </w:rPr>
        <w:t>díl</w:t>
      </w:r>
      <w:r w:rsidR="00684071">
        <w:rPr>
          <w:rFonts w:asciiTheme="minorHAnsi" w:hAnsiTheme="minorHAnsi"/>
        </w:rPr>
        <w:t>a</w:t>
      </w:r>
      <w:r w:rsidR="00DD4836" w:rsidRPr="00DD4836">
        <w:rPr>
          <w:rFonts w:asciiTheme="minorHAnsi" w:hAnsiTheme="minorHAnsi"/>
        </w:rPr>
        <w:t xml:space="preserve"> je stanovena ve smyslu zákona č. 526/1990 Sb., o cenách, dohodou smluvních stran</w:t>
      </w:r>
      <w:r w:rsidR="00D702E3">
        <w:rPr>
          <w:rFonts w:asciiTheme="minorHAnsi" w:hAnsiTheme="minorHAnsi"/>
        </w:rPr>
        <w:t>, a to následovně</w:t>
      </w:r>
      <w:r w:rsidR="00DD4836" w:rsidRPr="00DD4836">
        <w:rPr>
          <w:rFonts w:asciiTheme="minorHAnsi" w:hAnsiTheme="minorHAnsi"/>
        </w:rPr>
        <w:t>:</w:t>
      </w:r>
    </w:p>
    <w:tbl>
      <w:tblPr>
        <w:tblW w:w="9371" w:type="dxa"/>
        <w:tblInd w:w="55" w:type="dxa"/>
        <w:tblCellMar>
          <w:left w:w="70" w:type="dxa"/>
          <w:right w:w="70" w:type="dxa"/>
        </w:tblCellMar>
        <w:tblLook w:val="0000" w:firstRow="0" w:lastRow="0" w:firstColumn="0" w:lastColumn="0" w:noHBand="0" w:noVBand="0"/>
      </w:tblPr>
      <w:tblGrid>
        <w:gridCol w:w="7245"/>
        <w:gridCol w:w="2126"/>
      </w:tblGrid>
      <w:tr w:rsidR="001B222B" w:rsidRPr="00E02B28" w14:paraId="7CC10AAD" w14:textId="77777777" w:rsidTr="00DE5F55">
        <w:trPr>
          <w:trHeight w:val="270"/>
        </w:trPr>
        <w:tc>
          <w:tcPr>
            <w:tcW w:w="7245"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266138B" w14:textId="77777777" w:rsidR="001B222B" w:rsidRPr="001B222B" w:rsidRDefault="001B222B" w:rsidP="00DE5F55">
            <w:pPr>
              <w:rPr>
                <w:rFonts w:asciiTheme="minorHAnsi" w:hAnsiTheme="minorHAnsi" w:cstheme="minorHAnsi"/>
                <w:sz w:val="20"/>
              </w:rPr>
            </w:pPr>
            <w:r w:rsidRPr="001B222B">
              <w:rPr>
                <w:rFonts w:asciiTheme="minorHAnsi" w:hAnsiTheme="minorHAnsi" w:cstheme="minorHAnsi"/>
                <w:sz w:val="20"/>
              </w:rPr>
              <w:t>Položka</w:t>
            </w:r>
          </w:p>
        </w:tc>
        <w:tc>
          <w:tcPr>
            <w:tcW w:w="2126" w:type="dxa"/>
            <w:tcBorders>
              <w:top w:val="single" w:sz="8" w:space="0" w:color="auto"/>
              <w:left w:val="nil"/>
              <w:bottom w:val="single" w:sz="4" w:space="0" w:color="auto"/>
              <w:right w:val="single" w:sz="8" w:space="0" w:color="auto"/>
            </w:tcBorders>
            <w:shd w:val="clear" w:color="auto" w:fill="auto"/>
            <w:vAlign w:val="bottom"/>
          </w:tcPr>
          <w:p w14:paraId="410876C4" w14:textId="77777777" w:rsidR="001B222B" w:rsidRPr="001B222B" w:rsidRDefault="001B222B" w:rsidP="00DE5F55">
            <w:pPr>
              <w:jc w:val="right"/>
              <w:rPr>
                <w:rFonts w:asciiTheme="minorHAnsi" w:hAnsiTheme="minorHAnsi" w:cstheme="minorHAnsi"/>
                <w:sz w:val="20"/>
              </w:rPr>
            </w:pPr>
            <w:r w:rsidRPr="001B222B">
              <w:rPr>
                <w:rFonts w:asciiTheme="minorHAnsi" w:hAnsiTheme="minorHAnsi" w:cstheme="minorHAnsi"/>
                <w:sz w:val="20"/>
              </w:rPr>
              <w:t>cena celkem</w:t>
            </w:r>
          </w:p>
        </w:tc>
      </w:tr>
      <w:tr w:rsidR="001B222B" w:rsidRPr="00E02B28" w14:paraId="01D7753C" w14:textId="77777777" w:rsidTr="00DE5F55">
        <w:trPr>
          <w:trHeight w:val="270"/>
        </w:trPr>
        <w:tc>
          <w:tcPr>
            <w:tcW w:w="7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38802" w14:textId="76E703F6" w:rsidR="001B222B" w:rsidRPr="001B222B" w:rsidRDefault="00824664" w:rsidP="00824664">
            <w:pPr>
              <w:rPr>
                <w:rFonts w:asciiTheme="minorHAnsi" w:hAnsiTheme="minorHAnsi" w:cstheme="minorHAnsi"/>
                <w:sz w:val="20"/>
              </w:rPr>
            </w:pPr>
            <w:r>
              <w:rPr>
                <w:rFonts w:asciiTheme="minorHAnsi" w:hAnsiTheme="minorHAnsi" w:cstheme="minorHAnsi"/>
                <w:sz w:val="20"/>
              </w:rPr>
              <w:t>Dendrologický průzkum a p</w:t>
            </w:r>
            <w:r w:rsidR="0009477F">
              <w:rPr>
                <w:rFonts w:asciiTheme="minorHAnsi" w:hAnsiTheme="minorHAnsi" w:cstheme="minorHAnsi"/>
                <w:sz w:val="20"/>
              </w:rPr>
              <w:t>rojektová dokumentace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583A1" w14:textId="298BFE1C" w:rsidR="001B222B" w:rsidRPr="001B222B" w:rsidRDefault="001F1316" w:rsidP="00824664">
            <w:pPr>
              <w:jc w:val="right"/>
              <w:rPr>
                <w:rFonts w:asciiTheme="minorHAnsi" w:hAnsiTheme="minorHAnsi" w:cstheme="minorHAnsi"/>
                <w:sz w:val="20"/>
              </w:rPr>
            </w:pPr>
            <w:r>
              <w:rPr>
                <w:rFonts w:asciiTheme="minorHAnsi" w:hAnsiTheme="minorHAnsi" w:cstheme="minorHAnsi"/>
                <w:sz w:val="20"/>
              </w:rPr>
              <w:t xml:space="preserve"> </w:t>
            </w:r>
            <w:r w:rsidR="001B222B" w:rsidRPr="001B222B">
              <w:rPr>
                <w:rFonts w:asciiTheme="minorHAnsi" w:hAnsiTheme="minorHAnsi" w:cstheme="minorHAnsi"/>
                <w:sz w:val="20"/>
              </w:rPr>
              <w:t>104 500,-  Kč</w:t>
            </w:r>
          </w:p>
        </w:tc>
      </w:tr>
      <w:tr w:rsidR="001B222B" w:rsidRPr="00E02B28" w14:paraId="2C5F4D35" w14:textId="77777777" w:rsidTr="00DE5F55">
        <w:trPr>
          <w:trHeight w:val="270"/>
        </w:trPr>
        <w:tc>
          <w:tcPr>
            <w:tcW w:w="7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925AF" w14:textId="178FF8B1" w:rsidR="001B222B" w:rsidRPr="001B222B" w:rsidRDefault="001B222B" w:rsidP="002F4D99">
            <w:pPr>
              <w:rPr>
                <w:rFonts w:asciiTheme="minorHAnsi" w:hAnsiTheme="minorHAnsi" w:cstheme="minorHAnsi"/>
                <w:sz w:val="20"/>
              </w:rPr>
            </w:pPr>
            <w:r w:rsidRPr="001B222B">
              <w:rPr>
                <w:rFonts w:asciiTheme="minorHAnsi" w:hAnsiTheme="minorHAnsi" w:cstheme="minorHAnsi"/>
                <w:sz w:val="20"/>
              </w:rPr>
              <w:t xml:space="preserve">Inženýrská činnost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824F2" w14:textId="719E13C9" w:rsidR="002F4D99" w:rsidRDefault="00D702E3" w:rsidP="00824664">
            <w:pPr>
              <w:jc w:val="right"/>
              <w:rPr>
                <w:rFonts w:asciiTheme="minorHAnsi" w:hAnsiTheme="minorHAnsi" w:cstheme="minorHAnsi"/>
                <w:sz w:val="20"/>
              </w:rPr>
            </w:pPr>
            <w:r>
              <w:rPr>
                <w:rFonts w:asciiTheme="minorHAnsi" w:hAnsiTheme="minorHAnsi" w:cstheme="minorHAnsi"/>
                <w:sz w:val="20"/>
              </w:rPr>
              <w:t xml:space="preserve"> </w:t>
            </w:r>
            <w:r w:rsidR="002F4D99">
              <w:rPr>
                <w:rFonts w:asciiTheme="minorHAnsi" w:hAnsiTheme="minorHAnsi" w:cstheme="minorHAnsi"/>
                <w:sz w:val="20"/>
              </w:rPr>
              <w:t>Dle čl. 3.3 smlouvy</w:t>
            </w:r>
          </w:p>
          <w:p w14:paraId="76E78ED4" w14:textId="542518B2" w:rsidR="001B222B" w:rsidRPr="001B222B" w:rsidRDefault="00824664" w:rsidP="00824664">
            <w:pPr>
              <w:jc w:val="right"/>
              <w:rPr>
                <w:rFonts w:asciiTheme="minorHAnsi" w:hAnsiTheme="minorHAnsi" w:cstheme="minorHAnsi"/>
                <w:sz w:val="20"/>
              </w:rPr>
            </w:pPr>
            <w:r>
              <w:rPr>
                <w:rFonts w:asciiTheme="minorHAnsi" w:hAnsiTheme="minorHAnsi" w:cstheme="minorHAnsi"/>
                <w:sz w:val="20"/>
              </w:rPr>
              <w:t>nejvýše</w:t>
            </w:r>
            <w:r w:rsidR="00D702E3">
              <w:rPr>
                <w:rFonts w:asciiTheme="minorHAnsi" w:hAnsiTheme="minorHAnsi" w:cstheme="minorHAnsi"/>
                <w:sz w:val="20"/>
              </w:rPr>
              <w:t xml:space="preserve"> </w:t>
            </w:r>
            <w:r w:rsidR="001B222B" w:rsidRPr="001B222B">
              <w:rPr>
                <w:rFonts w:asciiTheme="minorHAnsi" w:hAnsiTheme="minorHAnsi" w:cstheme="minorHAnsi"/>
                <w:sz w:val="20"/>
              </w:rPr>
              <w:t>57 125,-  Kč</w:t>
            </w:r>
            <w:r w:rsidR="00372EF2">
              <w:rPr>
                <w:rFonts w:asciiTheme="minorHAnsi" w:hAnsiTheme="minorHAnsi" w:cstheme="minorHAnsi"/>
                <w:sz w:val="20"/>
              </w:rPr>
              <w:t>*</w:t>
            </w:r>
          </w:p>
        </w:tc>
      </w:tr>
      <w:tr w:rsidR="001B222B" w:rsidRPr="00E02B28" w14:paraId="19B72DC7" w14:textId="77777777" w:rsidTr="00DE5F55">
        <w:trPr>
          <w:trHeight w:val="270"/>
        </w:trPr>
        <w:tc>
          <w:tcPr>
            <w:tcW w:w="7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1BD33" w14:textId="1ACE4157" w:rsidR="001B222B" w:rsidRPr="001B222B" w:rsidRDefault="001B222B" w:rsidP="00DE5F55">
            <w:pPr>
              <w:rPr>
                <w:rFonts w:asciiTheme="minorHAnsi" w:hAnsiTheme="minorHAnsi" w:cstheme="minorHAnsi"/>
                <w:color w:val="000000"/>
                <w:sz w:val="20"/>
              </w:rPr>
            </w:pPr>
            <w:r w:rsidRPr="001B222B">
              <w:rPr>
                <w:rFonts w:asciiTheme="minorHAnsi" w:hAnsiTheme="minorHAnsi" w:cstheme="minorHAnsi"/>
                <w:color w:val="000000"/>
                <w:sz w:val="20"/>
              </w:rPr>
              <w:t>Cena celkem bez DPH</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42A4A" w14:textId="6DA03E7B" w:rsidR="001B222B" w:rsidRPr="001B222B" w:rsidRDefault="00824664" w:rsidP="00DE5F55">
            <w:pPr>
              <w:jc w:val="right"/>
              <w:rPr>
                <w:rFonts w:asciiTheme="minorHAnsi" w:hAnsiTheme="minorHAnsi" w:cstheme="minorHAnsi"/>
                <w:b/>
                <w:color w:val="000000"/>
                <w:sz w:val="20"/>
              </w:rPr>
            </w:pPr>
            <w:r w:rsidRPr="00824664">
              <w:rPr>
                <w:rFonts w:asciiTheme="minorHAnsi" w:hAnsiTheme="minorHAnsi" w:cstheme="minorHAnsi"/>
                <w:b/>
                <w:sz w:val="20"/>
              </w:rPr>
              <w:t>nejvýše</w:t>
            </w:r>
            <w:r w:rsidRPr="001B222B">
              <w:rPr>
                <w:rFonts w:asciiTheme="minorHAnsi" w:hAnsiTheme="minorHAnsi" w:cstheme="minorHAnsi"/>
                <w:b/>
                <w:color w:val="000000"/>
                <w:sz w:val="20"/>
              </w:rPr>
              <w:t xml:space="preserve"> </w:t>
            </w:r>
            <w:r w:rsidR="001B222B" w:rsidRPr="001B222B">
              <w:rPr>
                <w:rFonts w:asciiTheme="minorHAnsi" w:hAnsiTheme="minorHAnsi" w:cstheme="minorHAnsi"/>
                <w:b/>
                <w:color w:val="000000"/>
                <w:sz w:val="20"/>
              </w:rPr>
              <w:t>161 625,-  Kč</w:t>
            </w:r>
            <w:r w:rsidR="00372EF2">
              <w:rPr>
                <w:rFonts w:asciiTheme="minorHAnsi" w:hAnsiTheme="minorHAnsi" w:cstheme="minorHAnsi"/>
                <w:b/>
                <w:color w:val="000000"/>
                <w:sz w:val="20"/>
              </w:rPr>
              <w:t>*</w:t>
            </w:r>
          </w:p>
        </w:tc>
      </w:tr>
    </w:tbl>
    <w:p w14:paraId="096784ED" w14:textId="768B247D" w:rsidR="00372EF2" w:rsidRDefault="00372EF2" w:rsidP="00372EF2">
      <w:pPr>
        <w:ind w:left="397" w:hanging="397"/>
        <w:jc w:val="both"/>
        <w:rPr>
          <w:rFonts w:cs="Arial"/>
          <w:sz w:val="20"/>
        </w:rPr>
      </w:pPr>
      <w:r>
        <w:rPr>
          <w:rFonts w:cs="Arial"/>
          <w:sz w:val="20"/>
        </w:rPr>
        <w:t>*viz čl. 3.3. této smlouvy</w:t>
      </w:r>
    </w:p>
    <w:p w14:paraId="6C19E028" w14:textId="77777777" w:rsidR="00372EF2" w:rsidRDefault="00372EF2" w:rsidP="00372EF2">
      <w:pPr>
        <w:ind w:left="397" w:hanging="397"/>
        <w:jc w:val="both"/>
        <w:rPr>
          <w:rFonts w:asciiTheme="minorHAnsi" w:hAnsiTheme="minorHAnsi"/>
        </w:rPr>
      </w:pPr>
    </w:p>
    <w:p w14:paraId="03868087" w14:textId="1019D75B" w:rsidR="00372EF2" w:rsidRPr="00BF0467" w:rsidRDefault="00372EF2" w:rsidP="00BF0467">
      <w:pPr>
        <w:ind w:left="709" w:hanging="397"/>
        <w:jc w:val="both"/>
        <w:rPr>
          <w:rFonts w:asciiTheme="minorHAnsi" w:hAnsiTheme="minorHAnsi" w:cstheme="minorHAnsi"/>
          <w:szCs w:val="22"/>
        </w:rPr>
      </w:pPr>
      <w:r w:rsidRPr="00372EF2">
        <w:rPr>
          <w:rFonts w:asciiTheme="minorHAnsi" w:hAnsiTheme="minorHAnsi" w:cstheme="minorHAnsi"/>
          <w:szCs w:val="22"/>
        </w:rPr>
        <w:t xml:space="preserve">3.3. Cena za inženýrskou činnost bude </w:t>
      </w:r>
      <w:r w:rsidR="002F4D99">
        <w:rPr>
          <w:rFonts w:asciiTheme="minorHAnsi" w:hAnsiTheme="minorHAnsi" w:cstheme="minorHAnsi"/>
          <w:szCs w:val="22"/>
        </w:rPr>
        <w:t>stanovena dle skutečně a účelně vynaložených hodin práce zhotovitele</w:t>
      </w:r>
      <w:r w:rsidR="0050559A">
        <w:rPr>
          <w:rFonts w:asciiTheme="minorHAnsi" w:hAnsiTheme="minorHAnsi" w:cstheme="minorHAnsi"/>
          <w:szCs w:val="22"/>
        </w:rPr>
        <w:t xml:space="preserve"> v souladu s pravidly dle tohoto článku</w:t>
      </w:r>
      <w:r w:rsidR="002F4D99">
        <w:rPr>
          <w:rFonts w:asciiTheme="minorHAnsi" w:hAnsiTheme="minorHAnsi" w:cstheme="minorHAnsi"/>
          <w:szCs w:val="22"/>
        </w:rPr>
        <w:t>, přičemž tato cena nepřevýší částku stanovenou v písmenu c) tohoto článku, a to i v případě, když zhotovitel vynaloží více hodin práce, nesjednají-li si smluvní strany jinak.</w:t>
      </w:r>
      <w:r w:rsidR="0050559A">
        <w:rPr>
          <w:rFonts w:asciiTheme="minorHAnsi" w:hAnsiTheme="minorHAnsi" w:cstheme="minorHAnsi"/>
          <w:szCs w:val="22"/>
        </w:rPr>
        <w:t xml:space="preserve"> </w:t>
      </w:r>
    </w:p>
    <w:p w14:paraId="59FD7FAD" w14:textId="5C9E3C3F" w:rsidR="00372EF2" w:rsidRPr="00BF0467" w:rsidRDefault="001A4BDB" w:rsidP="0050559A">
      <w:pPr>
        <w:pStyle w:val="Odstavecseseznamem"/>
        <w:numPr>
          <w:ilvl w:val="0"/>
          <w:numId w:val="11"/>
        </w:numPr>
        <w:tabs>
          <w:tab w:val="left" w:pos="7513"/>
        </w:tabs>
        <w:ind w:left="1134" w:hanging="425"/>
        <w:jc w:val="both"/>
        <w:rPr>
          <w:rFonts w:asciiTheme="minorHAnsi" w:hAnsiTheme="minorHAnsi" w:cstheme="minorHAnsi"/>
          <w:szCs w:val="22"/>
        </w:rPr>
      </w:pPr>
      <w:r>
        <w:rPr>
          <w:rFonts w:asciiTheme="minorHAnsi" w:hAnsiTheme="minorHAnsi" w:cstheme="minorHAnsi"/>
          <w:szCs w:val="22"/>
        </w:rPr>
        <w:t>Z</w:t>
      </w:r>
      <w:r w:rsidR="00372EF2" w:rsidRPr="00BF0467">
        <w:rPr>
          <w:rFonts w:asciiTheme="minorHAnsi" w:hAnsiTheme="minorHAnsi" w:cstheme="minorHAnsi"/>
          <w:szCs w:val="22"/>
        </w:rPr>
        <w:t xml:space="preserve">a kontrolní den </w:t>
      </w:r>
      <w:r>
        <w:rPr>
          <w:rFonts w:asciiTheme="minorHAnsi" w:hAnsiTheme="minorHAnsi" w:cstheme="minorHAnsi"/>
          <w:szCs w:val="22"/>
        </w:rPr>
        <w:t xml:space="preserve">nejvýše </w:t>
      </w:r>
      <w:r w:rsidR="00372EF2" w:rsidRPr="00BF0467">
        <w:rPr>
          <w:rFonts w:asciiTheme="minorHAnsi" w:hAnsiTheme="minorHAnsi" w:cstheme="minorHAnsi"/>
          <w:szCs w:val="22"/>
        </w:rPr>
        <w:t>(150</w:t>
      </w:r>
      <w:r w:rsidR="00256B3A">
        <w:rPr>
          <w:rFonts w:asciiTheme="minorHAnsi" w:hAnsiTheme="minorHAnsi" w:cstheme="minorHAnsi"/>
          <w:szCs w:val="22"/>
        </w:rPr>
        <w:t xml:space="preserve"> </w:t>
      </w:r>
      <w:r w:rsidR="00372EF2" w:rsidRPr="00BF0467">
        <w:rPr>
          <w:rFonts w:asciiTheme="minorHAnsi" w:hAnsiTheme="minorHAnsi" w:cstheme="minorHAnsi"/>
          <w:szCs w:val="22"/>
        </w:rPr>
        <w:t>km</w:t>
      </w:r>
      <w:r w:rsidR="00256B3A">
        <w:rPr>
          <w:rFonts w:asciiTheme="minorHAnsi" w:hAnsiTheme="minorHAnsi" w:cstheme="minorHAnsi"/>
          <w:szCs w:val="22"/>
        </w:rPr>
        <w:t xml:space="preserve"> </w:t>
      </w:r>
      <w:r w:rsidR="00372EF2" w:rsidRPr="00BF0467">
        <w:rPr>
          <w:rFonts w:asciiTheme="minorHAnsi" w:hAnsiTheme="minorHAnsi" w:cstheme="minorHAnsi"/>
          <w:szCs w:val="22"/>
        </w:rPr>
        <w:t>x</w:t>
      </w:r>
      <w:r w:rsidR="00256B3A">
        <w:rPr>
          <w:rFonts w:asciiTheme="minorHAnsi" w:hAnsiTheme="minorHAnsi" w:cstheme="minorHAnsi"/>
          <w:szCs w:val="22"/>
        </w:rPr>
        <w:t xml:space="preserve"> </w:t>
      </w:r>
      <w:r w:rsidR="00372EF2" w:rsidRPr="00BF0467">
        <w:rPr>
          <w:rFonts w:asciiTheme="minorHAnsi" w:hAnsiTheme="minorHAnsi" w:cstheme="minorHAnsi"/>
          <w:szCs w:val="22"/>
        </w:rPr>
        <w:t>6,50</w:t>
      </w:r>
      <w:r w:rsidR="00256B3A">
        <w:rPr>
          <w:rFonts w:asciiTheme="minorHAnsi" w:hAnsiTheme="minorHAnsi" w:cstheme="minorHAnsi"/>
          <w:szCs w:val="22"/>
        </w:rPr>
        <w:t xml:space="preserve"> </w:t>
      </w:r>
      <w:r w:rsidR="00372EF2" w:rsidRPr="00BF0467">
        <w:rPr>
          <w:rFonts w:asciiTheme="minorHAnsi" w:hAnsiTheme="minorHAnsi" w:cstheme="minorHAnsi"/>
          <w:szCs w:val="22"/>
        </w:rPr>
        <w:t>+</w:t>
      </w:r>
      <w:r w:rsidR="00256B3A">
        <w:rPr>
          <w:rFonts w:asciiTheme="minorHAnsi" w:hAnsiTheme="minorHAnsi" w:cstheme="minorHAnsi"/>
          <w:szCs w:val="22"/>
        </w:rPr>
        <w:t xml:space="preserve"> </w:t>
      </w:r>
      <w:r w:rsidR="00372EF2" w:rsidRPr="00BF0467">
        <w:rPr>
          <w:rFonts w:asciiTheme="minorHAnsi" w:hAnsiTheme="minorHAnsi" w:cstheme="minorHAnsi"/>
          <w:szCs w:val="22"/>
        </w:rPr>
        <w:t>5</w:t>
      </w:r>
      <w:r w:rsidR="0050559A">
        <w:rPr>
          <w:rFonts w:asciiTheme="minorHAnsi" w:hAnsiTheme="minorHAnsi" w:cstheme="minorHAnsi"/>
          <w:szCs w:val="22"/>
        </w:rPr>
        <w:t xml:space="preserve"> </w:t>
      </w:r>
      <w:r w:rsidR="00372EF2" w:rsidRPr="00BF0467">
        <w:rPr>
          <w:rFonts w:asciiTheme="minorHAnsi" w:hAnsiTheme="minorHAnsi" w:cstheme="minorHAnsi"/>
          <w:szCs w:val="22"/>
        </w:rPr>
        <w:t>hod</w:t>
      </w:r>
      <w:r w:rsidR="00256B3A">
        <w:rPr>
          <w:rFonts w:asciiTheme="minorHAnsi" w:hAnsiTheme="minorHAnsi" w:cstheme="minorHAnsi"/>
          <w:szCs w:val="22"/>
        </w:rPr>
        <w:t xml:space="preserve"> </w:t>
      </w:r>
      <w:r w:rsidR="00372EF2" w:rsidRPr="00BF0467">
        <w:rPr>
          <w:rFonts w:asciiTheme="minorHAnsi" w:hAnsiTheme="minorHAnsi" w:cstheme="minorHAnsi"/>
          <w:szCs w:val="22"/>
        </w:rPr>
        <w:t>x</w:t>
      </w:r>
      <w:r w:rsidR="00256B3A">
        <w:rPr>
          <w:rFonts w:asciiTheme="minorHAnsi" w:hAnsiTheme="minorHAnsi" w:cstheme="minorHAnsi"/>
          <w:szCs w:val="22"/>
        </w:rPr>
        <w:t xml:space="preserve"> </w:t>
      </w:r>
      <w:r w:rsidR="00372EF2" w:rsidRPr="00BF0467">
        <w:rPr>
          <w:rFonts w:asciiTheme="minorHAnsi" w:hAnsiTheme="minorHAnsi" w:cstheme="minorHAnsi"/>
          <w:szCs w:val="22"/>
        </w:rPr>
        <w:t>500</w:t>
      </w:r>
      <w:r w:rsidR="0050559A">
        <w:rPr>
          <w:rFonts w:asciiTheme="minorHAnsi" w:hAnsiTheme="minorHAnsi" w:cstheme="minorHAnsi"/>
          <w:szCs w:val="22"/>
        </w:rPr>
        <w:t xml:space="preserve"> </w:t>
      </w:r>
      <w:r w:rsidR="00372EF2" w:rsidRPr="00BF0467">
        <w:rPr>
          <w:rFonts w:asciiTheme="minorHAnsi" w:hAnsiTheme="minorHAnsi" w:cstheme="minorHAnsi"/>
          <w:szCs w:val="22"/>
        </w:rPr>
        <w:t>=</w:t>
      </w:r>
      <w:r w:rsidR="00256B3A">
        <w:rPr>
          <w:rFonts w:asciiTheme="minorHAnsi" w:hAnsiTheme="minorHAnsi" w:cstheme="minorHAnsi"/>
          <w:szCs w:val="22"/>
        </w:rPr>
        <w:t xml:space="preserve"> </w:t>
      </w:r>
      <w:r w:rsidR="00372EF2" w:rsidRPr="00BF0467">
        <w:rPr>
          <w:rFonts w:asciiTheme="minorHAnsi" w:hAnsiTheme="minorHAnsi" w:cstheme="minorHAnsi"/>
          <w:szCs w:val="22"/>
        </w:rPr>
        <w:t>975</w:t>
      </w:r>
      <w:r w:rsidR="00256B3A">
        <w:rPr>
          <w:rFonts w:asciiTheme="minorHAnsi" w:hAnsiTheme="minorHAnsi" w:cstheme="minorHAnsi"/>
          <w:szCs w:val="22"/>
        </w:rPr>
        <w:t xml:space="preserve"> </w:t>
      </w:r>
      <w:r w:rsidR="00372EF2" w:rsidRPr="00BF0467">
        <w:rPr>
          <w:rFonts w:asciiTheme="minorHAnsi" w:hAnsiTheme="minorHAnsi" w:cstheme="minorHAnsi"/>
          <w:szCs w:val="22"/>
        </w:rPr>
        <w:t>+</w:t>
      </w:r>
      <w:r w:rsidR="00256B3A">
        <w:rPr>
          <w:rFonts w:asciiTheme="minorHAnsi" w:hAnsiTheme="minorHAnsi" w:cstheme="minorHAnsi"/>
          <w:szCs w:val="22"/>
        </w:rPr>
        <w:t xml:space="preserve"> </w:t>
      </w:r>
      <w:r w:rsidR="00372EF2" w:rsidRPr="00BF0467">
        <w:rPr>
          <w:rFonts w:asciiTheme="minorHAnsi" w:hAnsiTheme="minorHAnsi" w:cstheme="minorHAnsi"/>
          <w:szCs w:val="22"/>
        </w:rPr>
        <w:t>2500)</w:t>
      </w:r>
      <w:r w:rsidR="0050559A">
        <w:rPr>
          <w:rFonts w:asciiTheme="minorHAnsi" w:hAnsiTheme="minorHAnsi" w:cstheme="minorHAnsi"/>
          <w:szCs w:val="22"/>
        </w:rPr>
        <w:tab/>
      </w:r>
      <w:r w:rsidR="00372EF2" w:rsidRPr="00BF0467">
        <w:rPr>
          <w:rFonts w:asciiTheme="minorHAnsi" w:hAnsiTheme="minorHAnsi" w:cstheme="minorHAnsi"/>
          <w:szCs w:val="22"/>
        </w:rPr>
        <w:t>3 475</w:t>
      </w:r>
      <w:r w:rsidR="00256B3A">
        <w:rPr>
          <w:rFonts w:asciiTheme="minorHAnsi" w:hAnsiTheme="minorHAnsi" w:cstheme="minorHAnsi"/>
          <w:szCs w:val="22"/>
        </w:rPr>
        <w:t>,-</w:t>
      </w:r>
      <w:r w:rsidR="00372EF2" w:rsidRPr="00BF0467">
        <w:rPr>
          <w:rFonts w:asciiTheme="minorHAnsi" w:hAnsiTheme="minorHAnsi" w:cstheme="minorHAnsi"/>
          <w:szCs w:val="22"/>
        </w:rPr>
        <w:t xml:space="preserve"> Kč </w:t>
      </w:r>
      <w:r w:rsidR="00256B3A">
        <w:rPr>
          <w:rFonts w:asciiTheme="minorHAnsi" w:hAnsiTheme="minorHAnsi" w:cstheme="minorHAnsi"/>
          <w:szCs w:val="22"/>
        </w:rPr>
        <w:t>+ DPH</w:t>
      </w:r>
    </w:p>
    <w:p w14:paraId="6D17F85F" w14:textId="6875ED66" w:rsidR="00372EF2" w:rsidRPr="00BF0467" w:rsidRDefault="00372EF2" w:rsidP="0050559A">
      <w:pPr>
        <w:tabs>
          <w:tab w:val="left" w:pos="7513"/>
        </w:tabs>
        <w:ind w:left="1134" w:hanging="425"/>
        <w:jc w:val="both"/>
        <w:rPr>
          <w:rFonts w:asciiTheme="minorHAnsi" w:hAnsiTheme="minorHAnsi" w:cstheme="minorHAnsi"/>
          <w:szCs w:val="22"/>
        </w:rPr>
      </w:pPr>
      <w:r>
        <w:rPr>
          <w:rFonts w:asciiTheme="minorHAnsi" w:hAnsiTheme="minorHAnsi" w:cstheme="minorHAnsi"/>
          <w:szCs w:val="22"/>
        </w:rPr>
        <w:tab/>
      </w:r>
      <w:r w:rsidRPr="00BF0467">
        <w:rPr>
          <w:rFonts w:asciiTheme="minorHAnsi" w:hAnsiTheme="minorHAnsi" w:cstheme="minorHAnsi"/>
          <w:szCs w:val="22"/>
        </w:rPr>
        <w:t xml:space="preserve">Předpokládaný počet kontrolních dnů </w:t>
      </w:r>
      <w:r w:rsidR="0050559A">
        <w:rPr>
          <w:rFonts w:asciiTheme="minorHAnsi" w:hAnsiTheme="minorHAnsi" w:cstheme="minorHAnsi"/>
          <w:szCs w:val="22"/>
        </w:rPr>
        <w:tab/>
      </w:r>
      <w:r w:rsidRPr="00BF0467">
        <w:rPr>
          <w:rFonts w:asciiTheme="minorHAnsi" w:hAnsiTheme="minorHAnsi" w:cstheme="minorHAnsi"/>
          <w:szCs w:val="22"/>
        </w:rPr>
        <w:t>15</w:t>
      </w:r>
    </w:p>
    <w:p w14:paraId="4BA03D43" w14:textId="77777777" w:rsidR="00372EF2" w:rsidRPr="00BF0467" w:rsidRDefault="00372EF2" w:rsidP="00AA2102">
      <w:pPr>
        <w:ind w:left="1134" w:hanging="425"/>
        <w:jc w:val="both"/>
        <w:rPr>
          <w:rFonts w:asciiTheme="minorHAnsi" w:hAnsiTheme="minorHAnsi" w:cstheme="minorHAnsi"/>
          <w:szCs w:val="22"/>
        </w:rPr>
      </w:pPr>
    </w:p>
    <w:p w14:paraId="5D5B0AC8" w14:textId="1DB4672A" w:rsidR="00372EF2" w:rsidRPr="00BF0467" w:rsidRDefault="00372EF2" w:rsidP="0050559A">
      <w:pPr>
        <w:pStyle w:val="Odstavecseseznamem"/>
        <w:numPr>
          <w:ilvl w:val="0"/>
          <w:numId w:val="11"/>
        </w:numPr>
        <w:tabs>
          <w:tab w:val="left" w:pos="7513"/>
        </w:tabs>
        <w:ind w:left="1134" w:hanging="425"/>
        <w:jc w:val="both"/>
        <w:rPr>
          <w:rFonts w:asciiTheme="minorHAnsi" w:hAnsiTheme="minorHAnsi" w:cstheme="minorHAnsi"/>
          <w:szCs w:val="22"/>
        </w:rPr>
      </w:pPr>
      <w:r w:rsidRPr="00BF0467">
        <w:rPr>
          <w:rFonts w:asciiTheme="minorHAnsi" w:hAnsiTheme="minorHAnsi" w:cstheme="minorHAnsi"/>
          <w:szCs w:val="22"/>
        </w:rPr>
        <w:t>Cena za kancelářské práce v rámci inženýrské činnosti</w:t>
      </w:r>
      <w:r w:rsidR="0050559A">
        <w:rPr>
          <w:rFonts w:asciiTheme="minorHAnsi" w:hAnsiTheme="minorHAnsi" w:cstheme="minorHAnsi"/>
          <w:szCs w:val="22"/>
        </w:rPr>
        <w:tab/>
      </w:r>
      <w:r w:rsidRPr="00BF0467">
        <w:rPr>
          <w:rFonts w:asciiTheme="minorHAnsi" w:hAnsiTheme="minorHAnsi" w:cstheme="minorHAnsi"/>
          <w:szCs w:val="22"/>
        </w:rPr>
        <w:t>500</w:t>
      </w:r>
      <w:r w:rsidR="00256B3A">
        <w:rPr>
          <w:rFonts w:asciiTheme="minorHAnsi" w:hAnsiTheme="minorHAnsi" w:cstheme="minorHAnsi"/>
          <w:szCs w:val="22"/>
        </w:rPr>
        <w:t xml:space="preserve">,- </w:t>
      </w:r>
      <w:r w:rsidRPr="00BF0467">
        <w:rPr>
          <w:rFonts w:asciiTheme="minorHAnsi" w:hAnsiTheme="minorHAnsi" w:cstheme="minorHAnsi"/>
          <w:szCs w:val="22"/>
        </w:rPr>
        <w:t>Kč</w:t>
      </w:r>
      <w:r w:rsidR="00256B3A">
        <w:rPr>
          <w:rFonts w:asciiTheme="minorHAnsi" w:hAnsiTheme="minorHAnsi" w:cstheme="minorHAnsi"/>
          <w:szCs w:val="22"/>
        </w:rPr>
        <w:t xml:space="preserve"> </w:t>
      </w:r>
      <w:r w:rsidRPr="00BF0467">
        <w:rPr>
          <w:rFonts w:asciiTheme="minorHAnsi" w:hAnsiTheme="minorHAnsi" w:cstheme="minorHAnsi"/>
          <w:szCs w:val="22"/>
        </w:rPr>
        <w:t>/</w:t>
      </w:r>
      <w:r w:rsidR="00256B3A">
        <w:rPr>
          <w:rFonts w:asciiTheme="minorHAnsi" w:hAnsiTheme="minorHAnsi" w:cstheme="minorHAnsi"/>
          <w:szCs w:val="22"/>
        </w:rPr>
        <w:t xml:space="preserve"> </w:t>
      </w:r>
      <w:r w:rsidRPr="00BF0467">
        <w:rPr>
          <w:rFonts w:asciiTheme="minorHAnsi" w:hAnsiTheme="minorHAnsi" w:cstheme="minorHAnsi"/>
          <w:szCs w:val="22"/>
        </w:rPr>
        <w:t>hod</w:t>
      </w:r>
      <w:r w:rsidR="00256B3A">
        <w:rPr>
          <w:rFonts w:asciiTheme="minorHAnsi" w:hAnsiTheme="minorHAnsi" w:cstheme="minorHAnsi"/>
          <w:szCs w:val="22"/>
        </w:rPr>
        <w:t xml:space="preserve"> + DPH</w:t>
      </w:r>
    </w:p>
    <w:p w14:paraId="08B97386" w14:textId="7537C303" w:rsidR="00372EF2" w:rsidRPr="00BF0467" w:rsidRDefault="00372EF2" w:rsidP="0050559A">
      <w:pPr>
        <w:pStyle w:val="Odstavecseseznamem"/>
        <w:tabs>
          <w:tab w:val="left" w:pos="7513"/>
        </w:tabs>
        <w:ind w:left="1134" w:hanging="425"/>
        <w:jc w:val="both"/>
        <w:rPr>
          <w:rFonts w:asciiTheme="minorHAnsi" w:hAnsiTheme="minorHAnsi" w:cstheme="minorHAnsi"/>
          <w:szCs w:val="22"/>
        </w:rPr>
      </w:pPr>
      <w:r>
        <w:rPr>
          <w:rFonts w:asciiTheme="minorHAnsi" w:hAnsiTheme="minorHAnsi" w:cstheme="minorHAnsi"/>
          <w:szCs w:val="22"/>
        </w:rPr>
        <w:tab/>
      </w:r>
      <w:r w:rsidRPr="00BF0467">
        <w:rPr>
          <w:rFonts w:asciiTheme="minorHAnsi" w:hAnsiTheme="minorHAnsi" w:cstheme="minorHAnsi"/>
          <w:szCs w:val="22"/>
        </w:rPr>
        <w:t>Předpokládaný počet hodin</w:t>
      </w:r>
      <w:r w:rsidR="0050559A">
        <w:rPr>
          <w:rFonts w:asciiTheme="minorHAnsi" w:hAnsiTheme="minorHAnsi" w:cstheme="minorHAnsi"/>
          <w:szCs w:val="22"/>
        </w:rPr>
        <w:tab/>
      </w:r>
      <w:r w:rsidRPr="00BF0467">
        <w:rPr>
          <w:rFonts w:asciiTheme="minorHAnsi" w:hAnsiTheme="minorHAnsi" w:cstheme="minorHAnsi"/>
          <w:szCs w:val="22"/>
        </w:rPr>
        <w:t>10</w:t>
      </w:r>
    </w:p>
    <w:p w14:paraId="4D919F7D" w14:textId="77777777" w:rsidR="00372EF2" w:rsidRPr="00BF0467" w:rsidRDefault="00372EF2" w:rsidP="00AA2102">
      <w:pPr>
        <w:ind w:left="1134" w:hanging="425"/>
        <w:jc w:val="both"/>
        <w:rPr>
          <w:rFonts w:asciiTheme="minorHAnsi" w:hAnsiTheme="minorHAnsi" w:cstheme="minorHAnsi"/>
          <w:szCs w:val="22"/>
        </w:rPr>
      </w:pPr>
    </w:p>
    <w:p w14:paraId="25E418ED" w14:textId="6C6CF1AF" w:rsidR="00372EF2" w:rsidRPr="00BF0467" w:rsidRDefault="00372EF2" w:rsidP="0050559A">
      <w:pPr>
        <w:pStyle w:val="Odstavecseseznamem"/>
        <w:numPr>
          <w:ilvl w:val="0"/>
          <w:numId w:val="11"/>
        </w:numPr>
        <w:tabs>
          <w:tab w:val="left" w:pos="7513"/>
        </w:tabs>
        <w:ind w:left="1134" w:hanging="425"/>
        <w:jc w:val="both"/>
        <w:rPr>
          <w:rFonts w:asciiTheme="minorHAnsi" w:hAnsiTheme="minorHAnsi" w:cstheme="minorHAnsi"/>
          <w:szCs w:val="22"/>
        </w:rPr>
      </w:pPr>
      <w:r w:rsidRPr="00BF0467">
        <w:rPr>
          <w:rFonts w:asciiTheme="minorHAnsi" w:hAnsiTheme="minorHAnsi" w:cstheme="minorHAnsi"/>
          <w:szCs w:val="22"/>
        </w:rPr>
        <w:t>Celková maximální cena (3</w:t>
      </w:r>
      <w:r w:rsidR="00256B3A">
        <w:rPr>
          <w:rFonts w:asciiTheme="minorHAnsi" w:hAnsiTheme="minorHAnsi" w:cstheme="minorHAnsi"/>
          <w:szCs w:val="22"/>
        </w:rPr>
        <w:t> </w:t>
      </w:r>
      <w:r w:rsidRPr="00BF0467">
        <w:rPr>
          <w:rFonts w:asciiTheme="minorHAnsi" w:hAnsiTheme="minorHAnsi" w:cstheme="minorHAnsi"/>
          <w:szCs w:val="22"/>
        </w:rPr>
        <w:t>475</w:t>
      </w:r>
      <w:r w:rsidR="00256B3A">
        <w:rPr>
          <w:rFonts w:asciiTheme="minorHAnsi" w:hAnsiTheme="minorHAnsi" w:cstheme="minorHAnsi"/>
          <w:szCs w:val="22"/>
        </w:rPr>
        <w:t xml:space="preserve"> </w:t>
      </w:r>
      <w:r w:rsidRPr="00BF0467">
        <w:rPr>
          <w:rFonts w:asciiTheme="minorHAnsi" w:hAnsiTheme="minorHAnsi" w:cstheme="minorHAnsi"/>
          <w:szCs w:val="22"/>
        </w:rPr>
        <w:t>*</w:t>
      </w:r>
      <w:r w:rsidR="00256B3A">
        <w:rPr>
          <w:rFonts w:asciiTheme="minorHAnsi" w:hAnsiTheme="minorHAnsi" w:cstheme="minorHAnsi"/>
          <w:szCs w:val="22"/>
        </w:rPr>
        <w:t xml:space="preserve"> </w:t>
      </w:r>
      <w:r w:rsidRPr="00BF0467">
        <w:rPr>
          <w:rFonts w:asciiTheme="minorHAnsi" w:hAnsiTheme="minorHAnsi" w:cstheme="minorHAnsi"/>
          <w:szCs w:val="22"/>
        </w:rPr>
        <w:t>15</w:t>
      </w:r>
      <w:r w:rsidR="00256B3A">
        <w:rPr>
          <w:rFonts w:asciiTheme="minorHAnsi" w:hAnsiTheme="minorHAnsi" w:cstheme="minorHAnsi"/>
          <w:szCs w:val="22"/>
        </w:rPr>
        <w:t xml:space="preserve"> </w:t>
      </w:r>
      <w:r w:rsidRPr="00BF0467">
        <w:rPr>
          <w:rFonts w:asciiTheme="minorHAnsi" w:hAnsiTheme="minorHAnsi" w:cstheme="minorHAnsi"/>
          <w:szCs w:val="22"/>
        </w:rPr>
        <w:t>+</w:t>
      </w:r>
      <w:r w:rsidR="00256B3A">
        <w:rPr>
          <w:rFonts w:asciiTheme="minorHAnsi" w:hAnsiTheme="minorHAnsi" w:cstheme="minorHAnsi"/>
          <w:szCs w:val="22"/>
        </w:rPr>
        <w:t xml:space="preserve"> </w:t>
      </w:r>
      <w:r w:rsidRPr="00BF0467">
        <w:rPr>
          <w:rFonts w:asciiTheme="minorHAnsi" w:hAnsiTheme="minorHAnsi" w:cstheme="minorHAnsi"/>
          <w:szCs w:val="22"/>
        </w:rPr>
        <w:t>500</w:t>
      </w:r>
      <w:r w:rsidR="00256B3A">
        <w:rPr>
          <w:rFonts w:asciiTheme="minorHAnsi" w:hAnsiTheme="minorHAnsi" w:cstheme="minorHAnsi"/>
          <w:szCs w:val="22"/>
        </w:rPr>
        <w:t xml:space="preserve"> </w:t>
      </w:r>
      <w:r w:rsidRPr="00BF0467">
        <w:rPr>
          <w:rFonts w:asciiTheme="minorHAnsi" w:hAnsiTheme="minorHAnsi" w:cstheme="minorHAnsi"/>
          <w:szCs w:val="22"/>
        </w:rPr>
        <w:t>*</w:t>
      </w:r>
      <w:r w:rsidR="00256B3A">
        <w:rPr>
          <w:rFonts w:asciiTheme="minorHAnsi" w:hAnsiTheme="minorHAnsi" w:cstheme="minorHAnsi"/>
          <w:szCs w:val="22"/>
        </w:rPr>
        <w:t xml:space="preserve"> </w:t>
      </w:r>
      <w:r w:rsidRPr="00BF0467">
        <w:rPr>
          <w:rFonts w:asciiTheme="minorHAnsi" w:hAnsiTheme="minorHAnsi" w:cstheme="minorHAnsi"/>
          <w:szCs w:val="22"/>
        </w:rPr>
        <w:t>10</w:t>
      </w:r>
      <w:r w:rsidR="00256B3A">
        <w:rPr>
          <w:rFonts w:asciiTheme="minorHAnsi" w:hAnsiTheme="minorHAnsi" w:cstheme="minorHAnsi"/>
          <w:szCs w:val="22"/>
        </w:rPr>
        <w:t xml:space="preserve"> </w:t>
      </w:r>
      <w:r w:rsidRPr="00BF0467">
        <w:rPr>
          <w:rFonts w:asciiTheme="minorHAnsi" w:hAnsiTheme="minorHAnsi" w:cstheme="minorHAnsi"/>
          <w:szCs w:val="22"/>
        </w:rPr>
        <w:t>=</w:t>
      </w:r>
      <w:r w:rsidR="00256B3A">
        <w:rPr>
          <w:rFonts w:asciiTheme="minorHAnsi" w:hAnsiTheme="minorHAnsi" w:cstheme="minorHAnsi"/>
          <w:szCs w:val="22"/>
        </w:rPr>
        <w:t xml:space="preserve"> </w:t>
      </w:r>
      <w:r w:rsidRPr="00BF0467">
        <w:rPr>
          <w:rFonts w:asciiTheme="minorHAnsi" w:hAnsiTheme="minorHAnsi" w:cstheme="minorHAnsi"/>
          <w:szCs w:val="22"/>
        </w:rPr>
        <w:t>52</w:t>
      </w:r>
      <w:r w:rsidR="00256B3A">
        <w:rPr>
          <w:rFonts w:asciiTheme="minorHAnsi" w:hAnsiTheme="minorHAnsi" w:cstheme="minorHAnsi"/>
          <w:szCs w:val="22"/>
        </w:rPr>
        <w:t> </w:t>
      </w:r>
      <w:r w:rsidRPr="00BF0467">
        <w:rPr>
          <w:rFonts w:asciiTheme="minorHAnsi" w:hAnsiTheme="minorHAnsi" w:cstheme="minorHAnsi"/>
          <w:szCs w:val="22"/>
        </w:rPr>
        <w:t>125</w:t>
      </w:r>
      <w:r w:rsidR="00256B3A">
        <w:rPr>
          <w:rFonts w:asciiTheme="minorHAnsi" w:hAnsiTheme="minorHAnsi" w:cstheme="minorHAnsi"/>
          <w:szCs w:val="22"/>
        </w:rPr>
        <w:t xml:space="preserve"> </w:t>
      </w:r>
      <w:r w:rsidRPr="00BF0467">
        <w:rPr>
          <w:rFonts w:asciiTheme="minorHAnsi" w:hAnsiTheme="minorHAnsi" w:cstheme="minorHAnsi"/>
          <w:szCs w:val="22"/>
        </w:rPr>
        <w:t>+5</w:t>
      </w:r>
      <w:r w:rsidR="0050559A">
        <w:rPr>
          <w:rFonts w:asciiTheme="minorHAnsi" w:hAnsiTheme="minorHAnsi" w:cstheme="minorHAnsi"/>
          <w:szCs w:val="22"/>
        </w:rPr>
        <w:t> </w:t>
      </w:r>
      <w:r w:rsidRPr="00BF0467">
        <w:rPr>
          <w:rFonts w:asciiTheme="minorHAnsi" w:hAnsiTheme="minorHAnsi" w:cstheme="minorHAnsi"/>
          <w:szCs w:val="22"/>
        </w:rPr>
        <w:t>000)</w:t>
      </w:r>
      <w:r w:rsidR="0050559A">
        <w:rPr>
          <w:rFonts w:asciiTheme="minorHAnsi" w:hAnsiTheme="minorHAnsi" w:cstheme="minorHAnsi"/>
          <w:szCs w:val="22"/>
        </w:rPr>
        <w:tab/>
      </w:r>
      <w:r w:rsidRPr="00BF0467">
        <w:rPr>
          <w:rFonts w:asciiTheme="minorHAnsi" w:hAnsiTheme="minorHAnsi" w:cstheme="minorHAnsi"/>
          <w:szCs w:val="22"/>
        </w:rPr>
        <w:t>57 125,-</w:t>
      </w:r>
      <w:r w:rsidR="0050559A">
        <w:rPr>
          <w:rFonts w:asciiTheme="minorHAnsi" w:hAnsiTheme="minorHAnsi" w:cstheme="minorHAnsi"/>
          <w:szCs w:val="22"/>
        </w:rPr>
        <w:t xml:space="preserve"> </w:t>
      </w:r>
      <w:r w:rsidRPr="00BF0467">
        <w:rPr>
          <w:rFonts w:asciiTheme="minorHAnsi" w:hAnsiTheme="minorHAnsi" w:cstheme="minorHAnsi"/>
          <w:szCs w:val="22"/>
        </w:rPr>
        <w:t>Kč</w:t>
      </w:r>
      <w:r w:rsidR="00256B3A">
        <w:rPr>
          <w:rFonts w:asciiTheme="minorHAnsi" w:hAnsiTheme="minorHAnsi" w:cstheme="minorHAnsi"/>
          <w:szCs w:val="22"/>
        </w:rPr>
        <w:t xml:space="preserve"> + DPH</w:t>
      </w:r>
    </w:p>
    <w:p w14:paraId="17097164" w14:textId="7E069C9F" w:rsidR="00372EF2" w:rsidRDefault="00372EF2" w:rsidP="00372EF2">
      <w:pPr>
        <w:jc w:val="both"/>
        <w:rPr>
          <w:rFonts w:asciiTheme="minorHAnsi" w:hAnsiTheme="minorHAnsi" w:cstheme="minorHAnsi"/>
          <w:szCs w:val="22"/>
        </w:rPr>
      </w:pPr>
    </w:p>
    <w:p w14:paraId="2213D8BC" w14:textId="12EDA3FC" w:rsidR="00D702E3" w:rsidRPr="00BF0467" w:rsidRDefault="00D702E3" w:rsidP="001B222B">
      <w:pPr>
        <w:pStyle w:val="odrka1"/>
        <w:tabs>
          <w:tab w:val="clear" w:pos="720"/>
        </w:tabs>
        <w:ind w:left="0" w:firstLine="397"/>
        <w:jc w:val="left"/>
        <w:rPr>
          <w:rFonts w:asciiTheme="minorHAnsi" w:hAnsiTheme="minorHAnsi" w:cstheme="minorHAnsi"/>
          <w:szCs w:val="22"/>
        </w:rPr>
      </w:pPr>
      <w:r w:rsidRPr="00BF0467">
        <w:rPr>
          <w:rFonts w:asciiTheme="minorHAnsi" w:hAnsiTheme="minorHAnsi" w:cstheme="minorHAnsi"/>
          <w:szCs w:val="22"/>
        </w:rPr>
        <w:t>3.</w:t>
      </w:r>
      <w:r w:rsidR="00372EF2">
        <w:rPr>
          <w:rFonts w:asciiTheme="minorHAnsi" w:hAnsiTheme="minorHAnsi" w:cstheme="minorHAnsi"/>
          <w:szCs w:val="22"/>
        </w:rPr>
        <w:t>4.</w:t>
      </w:r>
      <w:r w:rsidRPr="00BF0467">
        <w:rPr>
          <w:rFonts w:asciiTheme="minorHAnsi" w:hAnsiTheme="minorHAnsi" w:cstheme="minorHAnsi"/>
          <w:szCs w:val="22"/>
        </w:rPr>
        <w:t xml:space="preserve"> Cena bude objednatelem hrazena </w:t>
      </w:r>
      <w:r w:rsidR="0050559A">
        <w:rPr>
          <w:rFonts w:asciiTheme="minorHAnsi" w:hAnsiTheme="minorHAnsi" w:cstheme="minorHAnsi"/>
          <w:szCs w:val="22"/>
        </w:rPr>
        <w:t xml:space="preserve">po částech </w:t>
      </w:r>
      <w:r w:rsidRPr="00BF0467">
        <w:rPr>
          <w:rFonts w:asciiTheme="minorHAnsi" w:hAnsiTheme="minorHAnsi" w:cstheme="minorHAnsi"/>
          <w:szCs w:val="22"/>
        </w:rPr>
        <w:t>na základě řádně vystavených daňových dokladů (faktur). Zhotovitel vystav</w:t>
      </w:r>
      <w:r w:rsidR="00900E4D">
        <w:rPr>
          <w:rFonts w:asciiTheme="minorHAnsi" w:hAnsiTheme="minorHAnsi" w:cstheme="minorHAnsi"/>
          <w:szCs w:val="22"/>
        </w:rPr>
        <w:t>í</w:t>
      </w:r>
      <w:r w:rsidRPr="00BF0467">
        <w:rPr>
          <w:rFonts w:asciiTheme="minorHAnsi" w:hAnsiTheme="minorHAnsi" w:cstheme="minorHAnsi"/>
          <w:szCs w:val="22"/>
        </w:rPr>
        <w:t xml:space="preserve"> objednateli faktury následujícím způsobem:</w:t>
      </w:r>
    </w:p>
    <w:p w14:paraId="6E6E63FC" w14:textId="45C9D90D" w:rsidR="00D702E3" w:rsidRPr="00BF0467" w:rsidRDefault="00D702E3" w:rsidP="00C43AB4">
      <w:pPr>
        <w:pStyle w:val="odrka1"/>
        <w:numPr>
          <w:ilvl w:val="0"/>
          <w:numId w:val="9"/>
        </w:numPr>
        <w:ind w:left="1134" w:hanging="425"/>
        <w:rPr>
          <w:rFonts w:asciiTheme="minorHAnsi" w:hAnsiTheme="minorHAnsi" w:cstheme="minorHAnsi"/>
          <w:szCs w:val="22"/>
        </w:rPr>
      </w:pPr>
      <w:r w:rsidRPr="00BF0467">
        <w:rPr>
          <w:rFonts w:asciiTheme="minorHAnsi" w:hAnsiTheme="minorHAnsi" w:cstheme="minorHAnsi"/>
          <w:szCs w:val="22"/>
        </w:rPr>
        <w:t xml:space="preserve">dílčí faktury za inženýrskou činnost, kterými zhotovitel fakturuje skutečně </w:t>
      </w:r>
      <w:r w:rsidR="00AB794C" w:rsidRPr="00BF0467">
        <w:rPr>
          <w:rFonts w:asciiTheme="minorHAnsi" w:hAnsiTheme="minorHAnsi" w:cstheme="minorHAnsi"/>
          <w:szCs w:val="22"/>
        </w:rPr>
        <w:t>a účelně provedené</w:t>
      </w:r>
      <w:r w:rsidRPr="00BF0467">
        <w:rPr>
          <w:rFonts w:asciiTheme="minorHAnsi" w:hAnsiTheme="minorHAnsi" w:cstheme="minorHAnsi"/>
          <w:szCs w:val="22"/>
        </w:rPr>
        <w:t xml:space="preserve"> práce</w:t>
      </w:r>
      <w:r w:rsidR="00900E4D">
        <w:rPr>
          <w:rFonts w:asciiTheme="minorHAnsi" w:hAnsiTheme="minorHAnsi" w:cstheme="minorHAnsi"/>
          <w:szCs w:val="22"/>
        </w:rPr>
        <w:t xml:space="preserve"> v rámci inženýrské činnosti</w:t>
      </w:r>
      <w:r w:rsidRPr="00BF0467">
        <w:rPr>
          <w:rFonts w:asciiTheme="minorHAnsi" w:hAnsiTheme="minorHAnsi" w:cstheme="minorHAnsi"/>
          <w:szCs w:val="22"/>
        </w:rPr>
        <w:t xml:space="preserve">, a to vždy </w:t>
      </w:r>
      <w:r w:rsidR="00CD535E" w:rsidRPr="00BF0467">
        <w:rPr>
          <w:rFonts w:asciiTheme="minorHAnsi" w:hAnsiTheme="minorHAnsi" w:cstheme="minorHAnsi"/>
          <w:szCs w:val="22"/>
        </w:rPr>
        <w:t>za období tří bezprostředně po sobě následujících měsíců</w:t>
      </w:r>
      <w:r w:rsidR="001F1316" w:rsidRPr="00BF0467">
        <w:rPr>
          <w:rFonts w:asciiTheme="minorHAnsi" w:hAnsiTheme="minorHAnsi" w:cstheme="minorHAnsi"/>
          <w:szCs w:val="22"/>
        </w:rPr>
        <w:t xml:space="preserve">. Fakturu zhotovitel vystaví vždy </w:t>
      </w:r>
      <w:r w:rsidRPr="00BF0467">
        <w:rPr>
          <w:rFonts w:asciiTheme="minorHAnsi" w:hAnsiTheme="minorHAnsi" w:cstheme="minorHAnsi"/>
          <w:szCs w:val="22"/>
        </w:rPr>
        <w:t>k poslednímu dni každého třetího celého kalendářního měsíce</w:t>
      </w:r>
      <w:r w:rsidR="00CD535E" w:rsidRPr="00BF0467">
        <w:rPr>
          <w:rFonts w:asciiTheme="minorHAnsi" w:hAnsiTheme="minorHAnsi" w:cstheme="minorHAnsi"/>
          <w:szCs w:val="22"/>
        </w:rPr>
        <w:t>,</w:t>
      </w:r>
    </w:p>
    <w:p w14:paraId="1BFEA386" w14:textId="0E2707BA" w:rsidR="001F1316" w:rsidRPr="00BF0467" w:rsidRDefault="001F1316" w:rsidP="00C43AB4">
      <w:pPr>
        <w:pStyle w:val="odrka1"/>
        <w:numPr>
          <w:ilvl w:val="0"/>
          <w:numId w:val="9"/>
        </w:numPr>
        <w:ind w:left="1134" w:hanging="425"/>
        <w:rPr>
          <w:rFonts w:asciiTheme="minorHAnsi" w:hAnsiTheme="minorHAnsi" w:cstheme="minorHAnsi"/>
          <w:szCs w:val="22"/>
        </w:rPr>
      </w:pPr>
      <w:r w:rsidRPr="00BF0467">
        <w:rPr>
          <w:rFonts w:asciiTheme="minorHAnsi" w:hAnsiTheme="minorHAnsi" w:cstheme="minorHAnsi"/>
          <w:szCs w:val="22"/>
        </w:rPr>
        <w:t xml:space="preserve">dílčí fakturu za dendrologický průzkum a projektovou dokumentaci po provedení </w:t>
      </w:r>
      <w:r w:rsidR="00DE5F55">
        <w:rPr>
          <w:rFonts w:asciiTheme="minorHAnsi" w:hAnsiTheme="minorHAnsi" w:cstheme="minorHAnsi"/>
          <w:szCs w:val="22"/>
        </w:rPr>
        <w:t>terénního</w:t>
      </w:r>
      <w:r w:rsidR="00CD535E" w:rsidRPr="00BF0467">
        <w:rPr>
          <w:rFonts w:asciiTheme="minorHAnsi" w:hAnsiTheme="minorHAnsi" w:cstheme="minorHAnsi"/>
          <w:szCs w:val="22"/>
        </w:rPr>
        <w:t xml:space="preserve"> průzkumu a odsouhlasení </w:t>
      </w:r>
      <w:r w:rsidR="00900E4D" w:rsidRPr="00BF0467">
        <w:rPr>
          <w:rFonts w:asciiTheme="minorHAnsi" w:hAnsiTheme="minorHAnsi" w:cstheme="minorHAnsi"/>
          <w:szCs w:val="22"/>
        </w:rPr>
        <w:t xml:space="preserve">jeho </w:t>
      </w:r>
      <w:r w:rsidR="00900E4D">
        <w:rPr>
          <w:rFonts w:asciiTheme="minorHAnsi" w:hAnsiTheme="minorHAnsi" w:cstheme="minorHAnsi"/>
          <w:szCs w:val="22"/>
        </w:rPr>
        <w:t xml:space="preserve">výsledků </w:t>
      </w:r>
      <w:r w:rsidR="00CD535E" w:rsidRPr="00BF0467">
        <w:rPr>
          <w:rFonts w:asciiTheme="minorHAnsi" w:hAnsiTheme="minorHAnsi" w:cstheme="minorHAnsi"/>
          <w:szCs w:val="22"/>
        </w:rPr>
        <w:t xml:space="preserve">zhotovitelem na kontrolním dni, na základě které je zhotovitel oprávněn fakturovat 40 % ceny za </w:t>
      </w:r>
      <w:r w:rsidR="00900E4D">
        <w:rPr>
          <w:rFonts w:asciiTheme="minorHAnsi" w:hAnsiTheme="minorHAnsi" w:cstheme="minorHAnsi"/>
          <w:szCs w:val="22"/>
        </w:rPr>
        <w:t xml:space="preserve">dendrologický průzkum a </w:t>
      </w:r>
      <w:r w:rsidR="00CD535E" w:rsidRPr="00BF0467">
        <w:rPr>
          <w:rFonts w:asciiTheme="minorHAnsi" w:hAnsiTheme="minorHAnsi" w:cstheme="minorHAnsi"/>
          <w:szCs w:val="22"/>
        </w:rPr>
        <w:t>projektovou dokumentaci (tj. 41 800,- Kč + DPH),</w:t>
      </w:r>
    </w:p>
    <w:p w14:paraId="12D41197" w14:textId="6E0F627C" w:rsidR="00CD535E" w:rsidRPr="00BF0467" w:rsidRDefault="00CD535E" w:rsidP="00C43AB4">
      <w:pPr>
        <w:pStyle w:val="odrka1"/>
        <w:numPr>
          <w:ilvl w:val="0"/>
          <w:numId w:val="9"/>
        </w:numPr>
        <w:ind w:left="1134" w:hanging="425"/>
        <w:rPr>
          <w:rFonts w:asciiTheme="minorHAnsi" w:hAnsiTheme="minorHAnsi" w:cstheme="minorHAnsi"/>
          <w:szCs w:val="22"/>
        </w:rPr>
      </w:pPr>
      <w:r w:rsidRPr="00BF0467">
        <w:rPr>
          <w:rFonts w:asciiTheme="minorHAnsi" w:hAnsiTheme="minorHAnsi" w:cstheme="minorHAnsi"/>
          <w:szCs w:val="22"/>
        </w:rPr>
        <w:t xml:space="preserve">dílčí fakturu za dendrologický průzkum a projektovou dokumentaci po řádném dokončení projektové dokumentace a jejím převzetí zhotovitelem, na základě které je zhotovitel oprávněn fakturovat zbylých 60 % ceny </w:t>
      </w:r>
      <w:r w:rsidR="00900E4D" w:rsidRPr="00BF0467">
        <w:rPr>
          <w:rFonts w:asciiTheme="minorHAnsi" w:hAnsiTheme="minorHAnsi" w:cstheme="minorHAnsi"/>
          <w:szCs w:val="22"/>
        </w:rPr>
        <w:t xml:space="preserve">za </w:t>
      </w:r>
      <w:r w:rsidR="00900E4D">
        <w:rPr>
          <w:rFonts w:asciiTheme="minorHAnsi" w:hAnsiTheme="minorHAnsi" w:cstheme="minorHAnsi"/>
          <w:szCs w:val="22"/>
        </w:rPr>
        <w:t xml:space="preserve">dendrologický průzkum a </w:t>
      </w:r>
      <w:r w:rsidR="00900E4D" w:rsidRPr="00BF0467">
        <w:rPr>
          <w:rFonts w:asciiTheme="minorHAnsi" w:hAnsiTheme="minorHAnsi" w:cstheme="minorHAnsi"/>
          <w:szCs w:val="22"/>
        </w:rPr>
        <w:t>projektovou dokumentaci</w:t>
      </w:r>
      <w:r w:rsidRPr="00BF0467">
        <w:rPr>
          <w:rFonts w:asciiTheme="minorHAnsi" w:hAnsiTheme="minorHAnsi" w:cstheme="minorHAnsi"/>
          <w:szCs w:val="22"/>
        </w:rPr>
        <w:t xml:space="preserve"> (tj. </w:t>
      </w:r>
      <w:r w:rsidR="00AB794C" w:rsidRPr="00BF0467">
        <w:rPr>
          <w:rFonts w:asciiTheme="minorHAnsi" w:hAnsiTheme="minorHAnsi" w:cstheme="minorHAnsi"/>
          <w:szCs w:val="22"/>
        </w:rPr>
        <w:t>62 700</w:t>
      </w:r>
      <w:r w:rsidRPr="00BF0467">
        <w:rPr>
          <w:rFonts w:asciiTheme="minorHAnsi" w:hAnsiTheme="minorHAnsi" w:cstheme="minorHAnsi"/>
          <w:szCs w:val="22"/>
        </w:rPr>
        <w:t>,- Kč + DPH),</w:t>
      </w:r>
    </w:p>
    <w:p w14:paraId="62A28AFF" w14:textId="2692C37F" w:rsidR="00DD4836" w:rsidRPr="00372EF2" w:rsidRDefault="00FA43B6" w:rsidP="00C43AB4">
      <w:pPr>
        <w:pStyle w:val="odrka1"/>
        <w:tabs>
          <w:tab w:val="clear" w:pos="720"/>
        </w:tabs>
        <w:ind w:left="0" w:firstLine="426"/>
        <w:rPr>
          <w:rFonts w:asciiTheme="minorHAnsi" w:hAnsiTheme="minorHAnsi" w:cstheme="minorHAnsi"/>
          <w:szCs w:val="22"/>
        </w:rPr>
      </w:pPr>
      <w:r w:rsidRPr="00BF0467">
        <w:rPr>
          <w:rFonts w:asciiTheme="minorHAnsi" w:hAnsiTheme="minorHAnsi" w:cstheme="minorHAnsi"/>
          <w:szCs w:val="22"/>
        </w:rPr>
        <w:t>3.</w:t>
      </w:r>
      <w:r w:rsidR="00372EF2">
        <w:rPr>
          <w:rFonts w:asciiTheme="minorHAnsi" w:hAnsiTheme="minorHAnsi" w:cstheme="minorHAnsi"/>
          <w:szCs w:val="22"/>
        </w:rPr>
        <w:t>5.</w:t>
      </w:r>
      <w:r w:rsidRPr="00BF0467">
        <w:rPr>
          <w:rFonts w:asciiTheme="minorHAnsi" w:hAnsiTheme="minorHAnsi" w:cstheme="minorHAnsi"/>
          <w:szCs w:val="22"/>
        </w:rPr>
        <w:t xml:space="preserve"> Faktura musí mít veškeré náležitosti daňového dokladu ve smyslu zákona č. 235/2004 Sb., o dani z přidané hodnoty, ve znění pozdějších předpisů, a dalších závazných předpisů. Přílohou dílčí faktury dle čl. 3.</w:t>
      </w:r>
      <w:r w:rsidR="00577F85">
        <w:rPr>
          <w:rFonts w:asciiTheme="minorHAnsi" w:hAnsiTheme="minorHAnsi" w:cstheme="minorHAnsi"/>
          <w:szCs w:val="22"/>
        </w:rPr>
        <w:t>4</w:t>
      </w:r>
      <w:r w:rsidRPr="00BF0467">
        <w:rPr>
          <w:rFonts w:asciiTheme="minorHAnsi" w:hAnsiTheme="minorHAnsi" w:cstheme="minorHAnsi"/>
          <w:szCs w:val="22"/>
        </w:rPr>
        <w:t xml:space="preserve"> písm. a) bude rozpis skutečně provedených prací.</w:t>
      </w:r>
    </w:p>
    <w:p w14:paraId="10BB41EA" w14:textId="6762B1C8" w:rsidR="00DD4836" w:rsidRPr="00BF0467" w:rsidRDefault="00DD4836" w:rsidP="00DD4836">
      <w:pPr>
        <w:pStyle w:val="zkladntexthust"/>
        <w:rPr>
          <w:rFonts w:asciiTheme="minorHAnsi" w:hAnsiTheme="minorHAnsi" w:cstheme="minorHAnsi"/>
          <w:szCs w:val="22"/>
        </w:rPr>
      </w:pPr>
      <w:r w:rsidRPr="00372EF2">
        <w:rPr>
          <w:rFonts w:asciiTheme="minorHAnsi" w:hAnsiTheme="minorHAnsi" w:cstheme="minorHAnsi"/>
          <w:szCs w:val="22"/>
        </w:rPr>
        <w:t>3.</w:t>
      </w:r>
      <w:r w:rsidR="00372EF2">
        <w:rPr>
          <w:rFonts w:asciiTheme="minorHAnsi" w:hAnsiTheme="minorHAnsi" w:cstheme="minorHAnsi"/>
          <w:szCs w:val="22"/>
        </w:rPr>
        <w:t>6</w:t>
      </w:r>
      <w:r w:rsidRPr="00372EF2">
        <w:rPr>
          <w:rFonts w:asciiTheme="minorHAnsi" w:hAnsiTheme="minorHAnsi" w:cstheme="minorHAnsi"/>
          <w:szCs w:val="22"/>
        </w:rPr>
        <w:t>. Splatn</w:t>
      </w:r>
      <w:r w:rsidR="00E94787" w:rsidRPr="00372EF2">
        <w:rPr>
          <w:rFonts w:asciiTheme="minorHAnsi" w:hAnsiTheme="minorHAnsi" w:cstheme="minorHAnsi"/>
          <w:szCs w:val="22"/>
        </w:rPr>
        <w:t>ost faktur je 30</w:t>
      </w:r>
      <w:r w:rsidRPr="00372EF2">
        <w:rPr>
          <w:rFonts w:asciiTheme="minorHAnsi" w:hAnsiTheme="minorHAnsi" w:cstheme="minorHAnsi"/>
          <w:szCs w:val="22"/>
        </w:rPr>
        <w:t xml:space="preserve"> dní od doručení objednateli.</w:t>
      </w:r>
      <w:r w:rsidR="00FA43B6" w:rsidRPr="00372EF2">
        <w:rPr>
          <w:rFonts w:asciiTheme="minorHAnsi" w:hAnsiTheme="minorHAnsi" w:cstheme="minorHAnsi"/>
          <w:szCs w:val="22"/>
        </w:rPr>
        <w:t xml:space="preserve"> V případě, že faktura zhotovitele nebude obsahovat všechny náležitosti stanovené v čl.</w:t>
      </w:r>
      <w:r w:rsidR="00FA43B6" w:rsidRPr="00BF0467">
        <w:rPr>
          <w:rFonts w:asciiTheme="minorHAnsi" w:hAnsiTheme="minorHAnsi" w:cstheme="minorHAnsi"/>
          <w:szCs w:val="22"/>
        </w:rPr>
        <w:t xml:space="preserve"> 3.</w:t>
      </w:r>
      <w:r w:rsidR="003C6628">
        <w:rPr>
          <w:rFonts w:asciiTheme="minorHAnsi" w:hAnsiTheme="minorHAnsi" w:cstheme="minorHAnsi"/>
          <w:szCs w:val="22"/>
        </w:rPr>
        <w:t>5</w:t>
      </w:r>
      <w:r w:rsidR="00FA43B6" w:rsidRPr="00BF0467">
        <w:rPr>
          <w:rFonts w:asciiTheme="minorHAnsi" w:hAnsiTheme="minorHAnsi" w:cstheme="minorHAnsi"/>
          <w:szCs w:val="22"/>
        </w:rPr>
        <w:t xml:space="preserve"> této smlouvy, je objednatel oprávněn ji zhotoviteli vrátit k opravě, a to i opakovaně. V takovém případě započne lhůta splatnosti běžet až ode dne doručení opravené faktury </w:t>
      </w:r>
      <w:r w:rsidR="00256B3A">
        <w:rPr>
          <w:rFonts w:asciiTheme="minorHAnsi" w:hAnsiTheme="minorHAnsi" w:cstheme="minorHAnsi"/>
          <w:szCs w:val="22"/>
        </w:rPr>
        <w:t>o</w:t>
      </w:r>
      <w:r w:rsidR="00FA43B6" w:rsidRPr="00BF0467">
        <w:rPr>
          <w:rFonts w:asciiTheme="minorHAnsi" w:hAnsiTheme="minorHAnsi" w:cstheme="minorHAnsi"/>
          <w:szCs w:val="22"/>
        </w:rPr>
        <w:t>bjednateli.</w:t>
      </w:r>
    </w:p>
    <w:p w14:paraId="725B7D81" w14:textId="43AF1F40" w:rsidR="00FA43B6" w:rsidRPr="00BF0467" w:rsidRDefault="00FA43B6" w:rsidP="00DD4836">
      <w:pPr>
        <w:pStyle w:val="zkladntexthust"/>
        <w:rPr>
          <w:rFonts w:asciiTheme="minorHAnsi" w:hAnsiTheme="minorHAnsi" w:cstheme="minorHAnsi"/>
          <w:szCs w:val="22"/>
        </w:rPr>
      </w:pPr>
      <w:r w:rsidRPr="00BF0467">
        <w:rPr>
          <w:rFonts w:asciiTheme="minorHAnsi" w:hAnsiTheme="minorHAnsi" w:cstheme="minorHAnsi"/>
          <w:szCs w:val="22"/>
        </w:rPr>
        <w:lastRenderedPageBreak/>
        <w:t>3.</w:t>
      </w:r>
      <w:r w:rsidR="00372EF2">
        <w:rPr>
          <w:rFonts w:asciiTheme="minorHAnsi" w:hAnsiTheme="minorHAnsi" w:cstheme="minorHAnsi"/>
          <w:szCs w:val="22"/>
        </w:rPr>
        <w:t>7</w:t>
      </w:r>
      <w:r w:rsidR="00372EF2" w:rsidRPr="00372EF2">
        <w:rPr>
          <w:rFonts w:asciiTheme="minorHAnsi" w:hAnsiTheme="minorHAnsi" w:cstheme="minorHAnsi"/>
          <w:szCs w:val="22"/>
        </w:rPr>
        <w:t>.</w:t>
      </w:r>
      <w:r w:rsidRPr="00372EF2">
        <w:rPr>
          <w:rFonts w:asciiTheme="minorHAnsi" w:hAnsiTheme="minorHAnsi" w:cstheme="minorHAnsi"/>
          <w:szCs w:val="22"/>
        </w:rPr>
        <w:t xml:space="preserve"> V případě, že vznikne důvodná obava objednatele, že by se mohl stát daňovým ručitelem za zhotovitele (např. bude </w:t>
      </w:r>
      <w:r w:rsidR="00E50746">
        <w:rPr>
          <w:rFonts w:asciiTheme="minorHAnsi" w:hAnsiTheme="minorHAnsi" w:cstheme="minorHAnsi"/>
          <w:szCs w:val="22"/>
        </w:rPr>
        <w:t>z</w:t>
      </w:r>
      <w:r w:rsidRPr="00372EF2">
        <w:rPr>
          <w:rFonts w:asciiTheme="minorHAnsi" w:hAnsiTheme="minorHAnsi" w:cstheme="minorHAnsi"/>
          <w:szCs w:val="22"/>
        </w:rPr>
        <w:t xml:space="preserve">hotovitel požadovat platbu na bankovní účet nezveřejněný správcem daně nebo bude zhotovitel označen za tzv. „nespolehlivého plátce“) je </w:t>
      </w:r>
      <w:r w:rsidRPr="00BF0467">
        <w:rPr>
          <w:rFonts w:asciiTheme="minorHAnsi" w:hAnsiTheme="minorHAnsi" w:cstheme="minorHAnsi"/>
          <w:szCs w:val="22"/>
        </w:rPr>
        <w:t>objednatel oprávněn část ceny odpovídající hrozícímu ručení zadržet a podle své úvahy ji poukázat správci daně.</w:t>
      </w:r>
    </w:p>
    <w:p w14:paraId="605D4868" w14:textId="1630AFA4" w:rsidR="00FA43B6" w:rsidRPr="00BF0467" w:rsidRDefault="00FA43B6" w:rsidP="00DD4836">
      <w:pPr>
        <w:pStyle w:val="zkladntexthust"/>
        <w:rPr>
          <w:rFonts w:asciiTheme="minorHAnsi" w:hAnsiTheme="minorHAnsi" w:cstheme="minorHAnsi"/>
          <w:szCs w:val="22"/>
        </w:rPr>
      </w:pPr>
      <w:r w:rsidRPr="00BF0467">
        <w:rPr>
          <w:rFonts w:asciiTheme="minorHAnsi" w:hAnsiTheme="minorHAnsi" w:cstheme="minorHAnsi"/>
          <w:szCs w:val="22"/>
        </w:rPr>
        <w:t>3.</w:t>
      </w:r>
      <w:r w:rsidR="00372EF2">
        <w:rPr>
          <w:rFonts w:asciiTheme="minorHAnsi" w:hAnsiTheme="minorHAnsi" w:cstheme="minorHAnsi"/>
          <w:szCs w:val="22"/>
        </w:rPr>
        <w:t>8</w:t>
      </w:r>
      <w:r w:rsidR="00372EF2" w:rsidRPr="00372EF2">
        <w:rPr>
          <w:rFonts w:asciiTheme="minorHAnsi" w:hAnsiTheme="minorHAnsi" w:cstheme="minorHAnsi"/>
          <w:szCs w:val="22"/>
        </w:rPr>
        <w:t>.</w:t>
      </w:r>
      <w:r w:rsidRPr="00372EF2">
        <w:rPr>
          <w:rFonts w:asciiTheme="minorHAnsi" w:hAnsiTheme="minorHAnsi" w:cstheme="minorHAnsi"/>
          <w:szCs w:val="22"/>
        </w:rPr>
        <w:t xml:space="preserve"> Objednatel má právo proti ceně díla, kterou je povinen uhradit z</w:t>
      </w:r>
      <w:r w:rsidRPr="00BF0467">
        <w:rPr>
          <w:rFonts w:asciiTheme="minorHAnsi" w:hAnsiTheme="minorHAnsi" w:cstheme="minorHAnsi"/>
          <w:szCs w:val="22"/>
        </w:rPr>
        <w:t xml:space="preserve">hotoviteli na základě této smlouvy, v souladu s ustanovením § 1982 a násl. občanského zákoníku započíst veškeré své pohledávky vůči zhotoviteli, zejména pohledávky z titulu smluvních pokut, které bude </w:t>
      </w:r>
      <w:r w:rsidR="0050030E" w:rsidRPr="00BF0467">
        <w:rPr>
          <w:rFonts w:asciiTheme="minorHAnsi" w:hAnsiTheme="minorHAnsi" w:cstheme="minorHAnsi"/>
          <w:szCs w:val="22"/>
        </w:rPr>
        <w:t>z</w:t>
      </w:r>
      <w:r w:rsidRPr="00BF0467">
        <w:rPr>
          <w:rFonts w:asciiTheme="minorHAnsi" w:hAnsiTheme="minorHAnsi" w:cstheme="minorHAnsi"/>
          <w:szCs w:val="22"/>
        </w:rPr>
        <w:t>hotovitel povinen objednateli podle této smlouvy uhradit.</w:t>
      </w:r>
    </w:p>
    <w:p w14:paraId="6DA1DC85" w14:textId="6F2875E7" w:rsidR="00FA43B6" w:rsidRPr="00BF0467" w:rsidRDefault="00FA43B6" w:rsidP="00DD4836">
      <w:pPr>
        <w:pStyle w:val="zkladntexthust"/>
        <w:rPr>
          <w:rFonts w:asciiTheme="minorHAnsi" w:hAnsiTheme="minorHAnsi" w:cstheme="minorHAnsi"/>
          <w:szCs w:val="22"/>
        </w:rPr>
      </w:pPr>
      <w:r w:rsidRPr="00BF0467">
        <w:rPr>
          <w:rFonts w:asciiTheme="minorHAnsi" w:hAnsiTheme="minorHAnsi" w:cstheme="minorHAnsi"/>
          <w:szCs w:val="22"/>
        </w:rPr>
        <w:t>3.</w:t>
      </w:r>
      <w:r w:rsidR="00372EF2">
        <w:rPr>
          <w:rFonts w:asciiTheme="minorHAnsi" w:hAnsiTheme="minorHAnsi" w:cstheme="minorHAnsi"/>
          <w:szCs w:val="22"/>
        </w:rPr>
        <w:t>9</w:t>
      </w:r>
      <w:r w:rsidR="00372EF2" w:rsidRPr="00372EF2">
        <w:rPr>
          <w:rFonts w:asciiTheme="minorHAnsi" w:hAnsiTheme="minorHAnsi" w:cstheme="minorHAnsi"/>
          <w:szCs w:val="22"/>
        </w:rPr>
        <w:t>.</w:t>
      </w:r>
      <w:r w:rsidRPr="00372EF2">
        <w:rPr>
          <w:rFonts w:asciiTheme="minorHAnsi" w:hAnsiTheme="minorHAnsi" w:cstheme="minorHAnsi"/>
          <w:szCs w:val="22"/>
        </w:rPr>
        <w:t xml:space="preserve"> </w:t>
      </w:r>
      <w:r w:rsidRPr="00BF0467">
        <w:rPr>
          <w:rFonts w:asciiTheme="minorHAnsi" w:hAnsiTheme="minorHAnsi" w:cstheme="minorHAnsi"/>
          <w:szCs w:val="22"/>
        </w:rPr>
        <w:t xml:space="preserve">Zhotovitel není oprávněn svou pohledávku vůči </w:t>
      </w:r>
      <w:r w:rsidR="0050030E" w:rsidRPr="00BF0467">
        <w:rPr>
          <w:rFonts w:asciiTheme="minorHAnsi" w:hAnsiTheme="minorHAnsi" w:cstheme="minorHAnsi"/>
          <w:szCs w:val="22"/>
        </w:rPr>
        <w:t>o</w:t>
      </w:r>
      <w:r w:rsidRPr="00BF0467">
        <w:rPr>
          <w:rFonts w:asciiTheme="minorHAnsi" w:hAnsiTheme="minorHAnsi" w:cstheme="minorHAnsi"/>
          <w:szCs w:val="22"/>
        </w:rPr>
        <w:t xml:space="preserve">bjednateli na zaplacení ceny </w:t>
      </w:r>
      <w:r w:rsidR="0050030E" w:rsidRPr="00BF0467">
        <w:rPr>
          <w:rFonts w:asciiTheme="minorHAnsi" w:hAnsiTheme="minorHAnsi" w:cstheme="minorHAnsi"/>
          <w:szCs w:val="22"/>
        </w:rPr>
        <w:t>díla</w:t>
      </w:r>
      <w:r w:rsidRPr="00BF0467">
        <w:rPr>
          <w:rFonts w:asciiTheme="minorHAnsi" w:hAnsiTheme="minorHAnsi" w:cstheme="minorHAnsi"/>
          <w:szCs w:val="22"/>
        </w:rPr>
        <w:t xml:space="preserve"> započíst proti jakékoliv pohledávce </w:t>
      </w:r>
      <w:r w:rsidR="0050030E" w:rsidRPr="00BF0467">
        <w:rPr>
          <w:rFonts w:asciiTheme="minorHAnsi" w:hAnsiTheme="minorHAnsi" w:cstheme="minorHAnsi"/>
          <w:szCs w:val="22"/>
        </w:rPr>
        <w:t>o</w:t>
      </w:r>
      <w:r w:rsidRPr="00BF0467">
        <w:rPr>
          <w:rFonts w:asciiTheme="minorHAnsi" w:hAnsiTheme="minorHAnsi" w:cstheme="minorHAnsi"/>
          <w:szCs w:val="22"/>
        </w:rPr>
        <w:t xml:space="preserve">bjednatele vůči </w:t>
      </w:r>
      <w:r w:rsidR="0050030E" w:rsidRPr="00BF0467">
        <w:rPr>
          <w:rFonts w:asciiTheme="minorHAnsi" w:hAnsiTheme="minorHAnsi" w:cstheme="minorHAnsi"/>
          <w:szCs w:val="22"/>
        </w:rPr>
        <w:t>z</w:t>
      </w:r>
      <w:r w:rsidRPr="00BF0467">
        <w:rPr>
          <w:rFonts w:asciiTheme="minorHAnsi" w:hAnsiTheme="minorHAnsi" w:cstheme="minorHAnsi"/>
          <w:szCs w:val="22"/>
        </w:rPr>
        <w:t xml:space="preserve">hotoviteli. Zhotovitel dále není oprávněn svou pohledávku vůči </w:t>
      </w:r>
      <w:r w:rsidR="0050030E" w:rsidRPr="00BF0467">
        <w:rPr>
          <w:rFonts w:asciiTheme="minorHAnsi" w:hAnsiTheme="minorHAnsi" w:cstheme="minorHAnsi"/>
          <w:szCs w:val="22"/>
        </w:rPr>
        <w:t>o</w:t>
      </w:r>
      <w:r w:rsidRPr="00BF0467">
        <w:rPr>
          <w:rFonts w:asciiTheme="minorHAnsi" w:hAnsiTheme="minorHAnsi" w:cstheme="minorHAnsi"/>
          <w:szCs w:val="22"/>
        </w:rPr>
        <w:t xml:space="preserve">bjednateli na zaplacení ceny </w:t>
      </w:r>
      <w:r w:rsidR="0050030E" w:rsidRPr="00BF0467">
        <w:rPr>
          <w:rFonts w:asciiTheme="minorHAnsi" w:hAnsiTheme="minorHAnsi" w:cstheme="minorHAnsi"/>
          <w:szCs w:val="22"/>
        </w:rPr>
        <w:t>díla</w:t>
      </w:r>
      <w:r w:rsidRPr="00BF0467">
        <w:rPr>
          <w:rFonts w:asciiTheme="minorHAnsi" w:hAnsiTheme="minorHAnsi" w:cstheme="minorHAnsi"/>
          <w:szCs w:val="22"/>
        </w:rPr>
        <w:t xml:space="preserve"> postoupit na jiného nebo ji zastavit.</w:t>
      </w:r>
    </w:p>
    <w:p w14:paraId="7ADC6959" w14:textId="77777777" w:rsidR="00DD4836" w:rsidRPr="00BF0467" w:rsidRDefault="00DD4836" w:rsidP="00DD4836">
      <w:pPr>
        <w:pStyle w:val="podpodnadpisChar"/>
        <w:jc w:val="center"/>
        <w:rPr>
          <w:rFonts w:asciiTheme="minorHAnsi" w:hAnsiTheme="minorHAnsi" w:cstheme="minorHAnsi"/>
          <w:szCs w:val="22"/>
        </w:rPr>
      </w:pPr>
    </w:p>
    <w:p w14:paraId="74C27623" w14:textId="504B2CE8" w:rsidR="00DD4836" w:rsidRPr="00DD4836" w:rsidRDefault="00DD4836" w:rsidP="00DD4836">
      <w:pPr>
        <w:pStyle w:val="podpodnadpisChar"/>
        <w:jc w:val="center"/>
        <w:rPr>
          <w:rFonts w:asciiTheme="minorHAnsi" w:hAnsiTheme="minorHAnsi"/>
        </w:rPr>
      </w:pPr>
      <w:r w:rsidRPr="00DD4836">
        <w:rPr>
          <w:rFonts w:asciiTheme="minorHAnsi" w:hAnsiTheme="minorHAnsi"/>
        </w:rPr>
        <w:t>Čl. 4 Práva a povinnosti smluvních stran</w:t>
      </w:r>
    </w:p>
    <w:p w14:paraId="633B11D3" w14:textId="08931146" w:rsidR="00DD4836" w:rsidRPr="00DD4836" w:rsidRDefault="00DD4836" w:rsidP="00DD4836">
      <w:pPr>
        <w:pStyle w:val="zkladntextChar"/>
        <w:rPr>
          <w:rFonts w:asciiTheme="minorHAnsi" w:hAnsiTheme="minorHAnsi"/>
        </w:rPr>
      </w:pPr>
      <w:r w:rsidRPr="00DD4836">
        <w:rPr>
          <w:rFonts w:asciiTheme="minorHAnsi" w:hAnsiTheme="minorHAnsi"/>
        </w:rPr>
        <w:t>4.1. Zhotovitel je povinen provést dílo na svůj náklad a na své nebezpečí</w:t>
      </w:r>
      <w:r w:rsidR="00DA4B45">
        <w:rPr>
          <w:rFonts w:asciiTheme="minorHAnsi" w:hAnsiTheme="minorHAnsi"/>
        </w:rPr>
        <w:t xml:space="preserve"> a dle svých odborných znalostí a schopností</w:t>
      </w:r>
      <w:r w:rsidRPr="00DD4836">
        <w:rPr>
          <w:rFonts w:asciiTheme="minorHAnsi" w:hAnsiTheme="minorHAnsi"/>
        </w:rPr>
        <w:t>.</w:t>
      </w:r>
      <w:r w:rsidR="00DA4B45">
        <w:rPr>
          <w:rFonts w:asciiTheme="minorHAnsi" w:hAnsiTheme="minorHAnsi"/>
        </w:rPr>
        <w:t xml:space="preserve"> </w:t>
      </w:r>
      <w:r w:rsidR="00DA4B45" w:rsidRPr="00DA4B45">
        <w:rPr>
          <w:rFonts w:asciiTheme="minorHAnsi" w:hAnsiTheme="minorHAnsi"/>
        </w:rPr>
        <w:t xml:space="preserve">Zhotovitel je povinen postupovat v souladu se všemi relevantními právními </w:t>
      </w:r>
      <w:r w:rsidR="00DA4B45">
        <w:rPr>
          <w:rFonts w:asciiTheme="minorHAnsi" w:hAnsiTheme="minorHAnsi"/>
        </w:rPr>
        <w:t>předpisy.</w:t>
      </w:r>
    </w:p>
    <w:p w14:paraId="4D3A6870" w14:textId="212BB582" w:rsidR="00DD4836" w:rsidRPr="00DD4836" w:rsidRDefault="00DD4836" w:rsidP="00C43AB4">
      <w:pPr>
        <w:pStyle w:val="zkladntextChar"/>
        <w:rPr>
          <w:rFonts w:asciiTheme="minorHAnsi" w:hAnsiTheme="minorHAnsi"/>
          <w:color w:val="000000" w:themeColor="text1"/>
        </w:rPr>
      </w:pPr>
      <w:r w:rsidRPr="00DD4836">
        <w:rPr>
          <w:rFonts w:asciiTheme="minorHAnsi" w:hAnsiTheme="minorHAnsi"/>
        </w:rPr>
        <w:t>4.2. Zhotoviteli budou poskytnuty ke dni podpisu smlouvy</w:t>
      </w:r>
      <w:r w:rsidR="00900E4D">
        <w:rPr>
          <w:rFonts w:asciiTheme="minorHAnsi" w:hAnsiTheme="minorHAnsi"/>
        </w:rPr>
        <w:t xml:space="preserve"> </w:t>
      </w:r>
      <w:r w:rsidRPr="00DD4836">
        <w:rPr>
          <w:rFonts w:asciiTheme="minorHAnsi" w:hAnsiTheme="minorHAnsi"/>
          <w:color w:val="000000" w:themeColor="text1"/>
        </w:rPr>
        <w:t xml:space="preserve">podklady potřebné pro zpracování díla, </w:t>
      </w:r>
      <w:r w:rsidR="001A4BDB">
        <w:rPr>
          <w:rFonts w:asciiTheme="minorHAnsi" w:hAnsiTheme="minorHAnsi"/>
          <w:color w:val="000000" w:themeColor="text1"/>
        </w:rPr>
        <w:t>a to</w:t>
      </w:r>
      <w:r w:rsidR="001A4BDB" w:rsidRPr="00DD4836">
        <w:rPr>
          <w:rFonts w:asciiTheme="minorHAnsi" w:hAnsiTheme="minorHAnsi"/>
          <w:color w:val="000000" w:themeColor="text1"/>
        </w:rPr>
        <w:t xml:space="preserve"> </w:t>
      </w:r>
      <w:r w:rsidRPr="00DD4836">
        <w:rPr>
          <w:rFonts w:asciiTheme="minorHAnsi" w:hAnsiTheme="minorHAnsi"/>
          <w:color w:val="000000" w:themeColor="text1"/>
        </w:rPr>
        <w:t xml:space="preserve">zaměření parku, </w:t>
      </w:r>
      <w:r w:rsidR="001A4BDB">
        <w:rPr>
          <w:rFonts w:asciiTheme="minorHAnsi" w:hAnsiTheme="minorHAnsi"/>
          <w:color w:val="000000" w:themeColor="text1"/>
        </w:rPr>
        <w:t>digitální katastrální mapu parku</w:t>
      </w:r>
      <w:r w:rsidRPr="00DD4836">
        <w:rPr>
          <w:rFonts w:asciiTheme="minorHAnsi" w:hAnsiTheme="minorHAnsi"/>
          <w:color w:val="000000" w:themeColor="text1"/>
        </w:rPr>
        <w:t>, výpis z majetkové evidence</w:t>
      </w:r>
      <w:r w:rsidR="001A4BDB">
        <w:rPr>
          <w:rFonts w:asciiTheme="minorHAnsi" w:hAnsiTheme="minorHAnsi"/>
          <w:color w:val="000000" w:themeColor="text1"/>
        </w:rPr>
        <w:t>.</w:t>
      </w:r>
      <w:r w:rsidRPr="00DD4836">
        <w:rPr>
          <w:rFonts w:asciiTheme="minorHAnsi" w:hAnsiTheme="minorHAnsi"/>
          <w:color w:val="000000" w:themeColor="text1"/>
        </w:rPr>
        <w:t xml:space="preserve"> </w:t>
      </w:r>
    </w:p>
    <w:p w14:paraId="54C57038" w14:textId="0EA83AC8" w:rsidR="00DD4836" w:rsidRPr="00DD4836" w:rsidRDefault="00DD4836" w:rsidP="00DA4B45">
      <w:pPr>
        <w:pStyle w:val="odrka1Char"/>
        <w:numPr>
          <w:ilvl w:val="0"/>
          <w:numId w:val="0"/>
        </w:numPr>
        <w:ind w:firstLine="357"/>
        <w:rPr>
          <w:rFonts w:asciiTheme="minorHAnsi" w:hAnsiTheme="minorHAnsi"/>
        </w:rPr>
      </w:pPr>
      <w:r w:rsidRPr="00DD4836">
        <w:rPr>
          <w:rFonts w:asciiTheme="minorHAnsi" w:hAnsiTheme="minorHAnsi"/>
          <w:color w:val="000000" w:themeColor="text1"/>
        </w:rPr>
        <w:t xml:space="preserve">4.3. Objednatel je oprávněn </w:t>
      </w:r>
      <w:r w:rsidRPr="00DD4836">
        <w:rPr>
          <w:rFonts w:asciiTheme="minorHAnsi" w:hAnsiTheme="minorHAnsi"/>
        </w:rPr>
        <w:t>udílet při určení způsobu provedení díla zhotoviteli závazné pokyny písemnou formou. Zhotovitel je povinen se při zhotovování díla těmito pokyny řídit.</w:t>
      </w:r>
      <w:r w:rsidR="00DA4B45">
        <w:rPr>
          <w:rFonts w:asciiTheme="minorHAnsi" w:hAnsiTheme="minorHAnsi"/>
        </w:rPr>
        <w:t xml:space="preserve"> </w:t>
      </w:r>
      <w:r w:rsidR="001A4BDB" w:rsidRPr="00DA4B45">
        <w:rPr>
          <w:rFonts w:asciiTheme="minorHAnsi" w:hAnsiTheme="minorHAnsi"/>
        </w:rPr>
        <w:t xml:space="preserve">Zhotovitel je povinen upozornit objednatele na nevhodnost pokynů daných mu objednatelem a na rizika vyplývající </w:t>
      </w:r>
      <w:r w:rsidR="001A4BDB">
        <w:rPr>
          <w:rFonts w:asciiTheme="minorHAnsi" w:hAnsiTheme="minorHAnsi"/>
        </w:rPr>
        <w:t>z </w:t>
      </w:r>
      <w:r w:rsidR="001A4BDB" w:rsidRPr="00DA4B45">
        <w:rPr>
          <w:rFonts w:asciiTheme="minorHAnsi" w:hAnsiTheme="minorHAnsi"/>
        </w:rPr>
        <w:t>objednatel</w:t>
      </w:r>
      <w:r w:rsidR="001A4BDB">
        <w:rPr>
          <w:rFonts w:asciiTheme="minorHAnsi" w:hAnsiTheme="minorHAnsi"/>
        </w:rPr>
        <w:t>ových pokynů</w:t>
      </w:r>
      <w:r w:rsidR="001A4BDB" w:rsidRPr="00DA4B45">
        <w:rPr>
          <w:rFonts w:asciiTheme="minorHAnsi" w:hAnsiTheme="minorHAnsi"/>
        </w:rPr>
        <w:t>, které neodpovídají obvyklým postupům při provádění díla, jestliže zhotovitel mohl tuto nevhodnost zjistit při vynaložení odborné péče</w:t>
      </w:r>
      <w:r w:rsidR="001A4BDB">
        <w:rPr>
          <w:rFonts w:asciiTheme="minorHAnsi" w:hAnsiTheme="minorHAnsi"/>
        </w:rPr>
        <w:t>.</w:t>
      </w:r>
    </w:p>
    <w:p w14:paraId="356F04E3" w14:textId="1B841130" w:rsidR="00DD4836" w:rsidRPr="00DD4836" w:rsidRDefault="00DD4836" w:rsidP="00DD4836">
      <w:pPr>
        <w:pStyle w:val="zkladntexthust"/>
        <w:rPr>
          <w:rFonts w:asciiTheme="minorHAnsi" w:hAnsiTheme="minorHAnsi"/>
        </w:rPr>
      </w:pPr>
      <w:r w:rsidRPr="00DD4836">
        <w:rPr>
          <w:rFonts w:asciiTheme="minorHAnsi" w:hAnsiTheme="minorHAnsi"/>
        </w:rPr>
        <w:t xml:space="preserve">4.4. Objednatel je oprávněn kdykoliv za trvání této smlouvy zkontrolovat plnění předmětu díla, zhotovitel je povinen mu takovou kontrolu umožnit. Kontrola plnění předmětu díla bude prováděna formou kontrolních dnů v předem dohodnutých termínech. Konkrétní termíny kontrolních dnů budou stanoveny po vzájemné dohodě obou stran v počtu minimálně tři, a to po ukončení terénního průzkumu, před odevzdáním konceptu </w:t>
      </w:r>
      <w:r w:rsidR="00DE5F55">
        <w:rPr>
          <w:rFonts w:asciiTheme="minorHAnsi" w:hAnsiTheme="minorHAnsi"/>
        </w:rPr>
        <w:t xml:space="preserve">projektové dokumentace </w:t>
      </w:r>
      <w:r w:rsidRPr="00DD4836">
        <w:rPr>
          <w:rFonts w:asciiTheme="minorHAnsi" w:hAnsiTheme="minorHAnsi"/>
        </w:rPr>
        <w:t xml:space="preserve">a před odevzdáním kompletní </w:t>
      </w:r>
      <w:r w:rsidR="00DE5F55">
        <w:rPr>
          <w:rFonts w:asciiTheme="minorHAnsi" w:hAnsiTheme="minorHAnsi"/>
        </w:rPr>
        <w:t>projektové dokumentace</w:t>
      </w:r>
      <w:r w:rsidRPr="00DD4836">
        <w:rPr>
          <w:rFonts w:asciiTheme="minorHAnsi" w:hAnsiTheme="minorHAnsi"/>
        </w:rPr>
        <w:t xml:space="preserve">. </w:t>
      </w:r>
      <w:r w:rsidR="001A4BDB" w:rsidRPr="00DD4836">
        <w:rPr>
          <w:rFonts w:asciiTheme="minorHAnsi" w:hAnsiTheme="minorHAnsi"/>
        </w:rPr>
        <w:t>Ze závěrů kontrolních dnů vyplynou závazné pokyny, které objednatel předá zhotoviteli písemnou formou. Zhotovitel je povinen se jimi řídit.</w:t>
      </w:r>
    </w:p>
    <w:p w14:paraId="552E97A5" w14:textId="5FFEE079" w:rsidR="00DD4836" w:rsidRPr="00DD4836" w:rsidRDefault="00DD4836" w:rsidP="00DD4836">
      <w:pPr>
        <w:pStyle w:val="zkladntexthust"/>
        <w:rPr>
          <w:rFonts w:asciiTheme="minorHAnsi" w:hAnsiTheme="minorHAnsi"/>
        </w:rPr>
      </w:pPr>
      <w:r w:rsidRPr="00DD4836">
        <w:rPr>
          <w:rFonts w:asciiTheme="minorHAnsi" w:hAnsiTheme="minorHAnsi"/>
        </w:rPr>
        <w:t>4.</w:t>
      </w:r>
      <w:r w:rsidR="001A4BDB">
        <w:rPr>
          <w:rFonts w:asciiTheme="minorHAnsi" w:hAnsiTheme="minorHAnsi"/>
        </w:rPr>
        <w:t>5</w:t>
      </w:r>
      <w:r w:rsidRPr="00DD4836">
        <w:rPr>
          <w:rFonts w:asciiTheme="minorHAnsi" w:hAnsiTheme="minorHAnsi"/>
        </w:rPr>
        <w:t xml:space="preserve">. Objednatel je oprávněn vyžádat si účast zhotovitele na jednáních s veřejnoprávními orgány, případně ostatními dotčenými subjekty a třetími osobami. Zhotovitel je povinen se těchto jednání zúčastnit. Zhotovitel je povinen se řídit závaznými pokyny, které vyplynou z těchto jednání a které mu budou předány písemnou formou. </w:t>
      </w:r>
    </w:p>
    <w:p w14:paraId="777C87F4" w14:textId="33FE8D76" w:rsidR="00DD4836" w:rsidRPr="00DD4836" w:rsidRDefault="00DD4836" w:rsidP="00DD4836">
      <w:pPr>
        <w:pStyle w:val="zkladntexthust"/>
        <w:rPr>
          <w:rFonts w:asciiTheme="minorHAnsi" w:hAnsiTheme="minorHAnsi"/>
        </w:rPr>
      </w:pPr>
      <w:r w:rsidRPr="00DD4836">
        <w:rPr>
          <w:rFonts w:asciiTheme="minorHAnsi" w:hAnsiTheme="minorHAnsi"/>
        </w:rPr>
        <w:t>4.</w:t>
      </w:r>
      <w:r w:rsidR="001A4BDB">
        <w:rPr>
          <w:rFonts w:asciiTheme="minorHAnsi" w:hAnsiTheme="minorHAnsi"/>
        </w:rPr>
        <w:t>6</w:t>
      </w:r>
      <w:r w:rsidRPr="00DD4836">
        <w:rPr>
          <w:rFonts w:asciiTheme="minorHAnsi" w:hAnsiTheme="minorHAnsi"/>
        </w:rPr>
        <w:t>. Zhotovitel nese až do okamžiku předání díla ve smyslu bodu 4.</w:t>
      </w:r>
      <w:r w:rsidR="001A4BDB">
        <w:rPr>
          <w:rFonts w:asciiTheme="minorHAnsi" w:hAnsiTheme="minorHAnsi"/>
        </w:rPr>
        <w:t>7</w:t>
      </w:r>
      <w:r w:rsidRPr="00DD4836">
        <w:rPr>
          <w:rFonts w:asciiTheme="minorHAnsi" w:hAnsiTheme="minorHAnsi"/>
        </w:rPr>
        <w:t>. této smlouvy nebezpečí škody na zhotovovaném díle.</w:t>
      </w:r>
    </w:p>
    <w:p w14:paraId="7F7894DF" w14:textId="4785A90E" w:rsidR="00DD4836" w:rsidRPr="00DD4836" w:rsidRDefault="00DD4836" w:rsidP="00DD4836">
      <w:pPr>
        <w:pStyle w:val="zkladntexthust"/>
        <w:rPr>
          <w:rFonts w:asciiTheme="minorHAnsi" w:hAnsiTheme="minorHAnsi"/>
        </w:rPr>
      </w:pPr>
      <w:r w:rsidRPr="00DD4836">
        <w:rPr>
          <w:rFonts w:asciiTheme="minorHAnsi" w:hAnsiTheme="minorHAnsi"/>
        </w:rPr>
        <w:t>4.</w:t>
      </w:r>
      <w:r w:rsidR="001A4BDB">
        <w:rPr>
          <w:rFonts w:asciiTheme="minorHAnsi" w:hAnsiTheme="minorHAnsi"/>
        </w:rPr>
        <w:t>7</w:t>
      </w:r>
      <w:r w:rsidRPr="00DD4836">
        <w:rPr>
          <w:rFonts w:asciiTheme="minorHAnsi" w:hAnsiTheme="minorHAnsi"/>
        </w:rPr>
        <w:t>. Předání díla bude smluvními stranami vzájemně písemně potvrzeno</w:t>
      </w:r>
      <w:r w:rsidR="00DA4B45">
        <w:rPr>
          <w:rFonts w:asciiTheme="minorHAnsi" w:hAnsiTheme="minorHAnsi"/>
        </w:rPr>
        <w:t xml:space="preserve"> v předávacím protokolu</w:t>
      </w:r>
      <w:r w:rsidRPr="00DD4836">
        <w:rPr>
          <w:rFonts w:asciiTheme="minorHAnsi" w:hAnsiTheme="minorHAnsi"/>
        </w:rPr>
        <w:t>. Tímto okamžikem přechází na objednatele odpovědnost za ztrátu, zničení nebo odcizení díla.</w:t>
      </w:r>
    </w:p>
    <w:p w14:paraId="7772AF5A" w14:textId="6CB55F40" w:rsidR="00C23EF3" w:rsidRDefault="00C23EF3" w:rsidP="00DD4836">
      <w:pPr>
        <w:pStyle w:val="zkladntexthust"/>
        <w:rPr>
          <w:rFonts w:asciiTheme="minorHAnsi" w:hAnsiTheme="minorHAnsi"/>
        </w:rPr>
      </w:pPr>
    </w:p>
    <w:p w14:paraId="40AB142D" w14:textId="77777777" w:rsidR="00E1538E" w:rsidRDefault="00E1538E" w:rsidP="00E1538E">
      <w:pPr>
        <w:pStyle w:val="zkladntexthust"/>
        <w:jc w:val="center"/>
        <w:rPr>
          <w:rFonts w:asciiTheme="minorHAnsi" w:hAnsiTheme="minorHAnsi"/>
          <w:b/>
          <w:u w:val="single"/>
        </w:rPr>
      </w:pPr>
    </w:p>
    <w:p w14:paraId="1D05E5F2" w14:textId="77777777" w:rsidR="00C815EA" w:rsidRDefault="00C815EA" w:rsidP="00E1538E">
      <w:pPr>
        <w:pStyle w:val="zkladntexthust"/>
        <w:jc w:val="center"/>
        <w:rPr>
          <w:rFonts w:asciiTheme="minorHAnsi" w:hAnsiTheme="minorHAnsi"/>
          <w:b/>
          <w:u w:val="single"/>
        </w:rPr>
      </w:pPr>
    </w:p>
    <w:p w14:paraId="06F47C60" w14:textId="77777777" w:rsidR="00C815EA" w:rsidRDefault="00C815EA" w:rsidP="00E1538E">
      <w:pPr>
        <w:pStyle w:val="zkladntexthust"/>
        <w:jc w:val="center"/>
        <w:rPr>
          <w:rFonts w:asciiTheme="minorHAnsi" w:hAnsiTheme="minorHAnsi"/>
          <w:b/>
          <w:u w:val="single"/>
        </w:rPr>
      </w:pPr>
    </w:p>
    <w:p w14:paraId="437E084F" w14:textId="1407B697" w:rsidR="00B31B9F" w:rsidRPr="00E1538E" w:rsidRDefault="00E1538E" w:rsidP="00E1538E">
      <w:pPr>
        <w:pStyle w:val="zkladntexthust"/>
        <w:jc w:val="center"/>
        <w:rPr>
          <w:rFonts w:asciiTheme="minorHAnsi" w:hAnsiTheme="minorHAnsi"/>
          <w:b/>
          <w:u w:val="single"/>
        </w:rPr>
      </w:pPr>
      <w:r w:rsidRPr="00E1538E">
        <w:rPr>
          <w:rFonts w:asciiTheme="minorHAnsi" w:hAnsiTheme="minorHAnsi"/>
          <w:b/>
          <w:u w:val="single"/>
        </w:rPr>
        <w:lastRenderedPageBreak/>
        <w:t>Čl. 5 L</w:t>
      </w:r>
      <w:r w:rsidR="00B31B9F" w:rsidRPr="00E1538E">
        <w:rPr>
          <w:rFonts w:asciiTheme="minorHAnsi" w:hAnsiTheme="minorHAnsi"/>
          <w:b/>
          <w:u w:val="single"/>
        </w:rPr>
        <w:t>icenční ujednání</w:t>
      </w:r>
    </w:p>
    <w:p w14:paraId="5C5DF065" w14:textId="135FC102" w:rsidR="00C23EF3" w:rsidRDefault="00B31B9F" w:rsidP="00DD4836">
      <w:pPr>
        <w:pStyle w:val="zkladntexthust"/>
        <w:rPr>
          <w:rFonts w:asciiTheme="minorHAnsi" w:hAnsiTheme="minorHAnsi"/>
        </w:rPr>
      </w:pPr>
      <w:r>
        <w:rPr>
          <w:rFonts w:asciiTheme="minorHAnsi" w:hAnsiTheme="minorHAnsi"/>
        </w:rPr>
        <w:t>5.1</w:t>
      </w:r>
      <w:r w:rsidR="00C23EF3">
        <w:rPr>
          <w:rFonts w:asciiTheme="minorHAnsi" w:hAnsiTheme="minorHAnsi"/>
        </w:rPr>
        <w:t xml:space="preserve">. </w:t>
      </w:r>
      <w:r>
        <w:rPr>
          <w:rFonts w:asciiTheme="minorHAnsi" w:hAnsiTheme="minorHAnsi"/>
        </w:rPr>
        <w:t xml:space="preserve">V případě, že na základě této smlouvy vznikne autorské dílo dle § 2 </w:t>
      </w:r>
      <w:r w:rsidRPr="00C23EF3">
        <w:rPr>
          <w:rFonts w:asciiTheme="minorHAnsi" w:hAnsiTheme="minorHAnsi"/>
        </w:rPr>
        <w:t>zák. č. 121/2000 Sb., autorského zákona ve znění pozdějších před</w:t>
      </w:r>
      <w:r>
        <w:rPr>
          <w:rFonts w:asciiTheme="minorHAnsi" w:hAnsiTheme="minorHAnsi"/>
        </w:rPr>
        <w:t>pisů (dále jen autorský zákon),</w:t>
      </w:r>
      <w:r w:rsidRPr="00C23EF3">
        <w:rPr>
          <w:rFonts w:asciiTheme="minorHAnsi" w:hAnsiTheme="minorHAnsi"/>
        </w:rPr>
        <w:t xml:space="preserve"> </w:t>
      </w:r>
      <w:r w:rsidR="00C23EF3" w:rsidRPr="00C23EF3">
        <w:rPr>
          <w:rFonts w:asciiTheme="minorHAnsi" w:hAnsiTheme="minorHAnsi"/>
        </w:rPr>
        <w:t xml:space="preserve"> poskytuje</w:t>
      </w:r>
      <w:r>
        <w:rPr>
          <w:rFonts w:asciiTheme="minorHAnsi" w:hAnsiTheme="minorHAnsi"/>
        </w:rPr>
        <w:t xml:space="preserve"> zhotovitel</w:t>
      </w:r>
      <w:r w:rsidR="00C23EF3" w:rsidRPr="00C23EF3">
        <w:rPr>
          <w:rFonts w:asciiTheme="minorHAnsi" w:hAnsiTheme="minorHAnsi"/>
        </w:rPr>
        <w:t xml:space="preserve"> objednateli  k neomezenému užití dle § 12</w:t>
      </w:r>
      <w:r>
        <w:rPr>
          <w:rFonts w:asciiTheme="minorHAnsi" w:hAnsiTheme="minorHAnsi"/>
        </w:rPr>
        <w:t xml:space="preserve"> a násl.</w:t>
      </w:r>
      <w:r w:rsidR="00C23EF3" w:rsidRPr="00C23EF3">
        <w:rPr>
          <w:rFonts w:asciiTheme="minorHAnsi" w:hAnsiTheme="minorHAnsi"/>
        </w:rPr>
        <w:t xml:space="preserve"> autorského zákona k</w:t>
      </w:r>
      <w:r w:rsidR="00AB0787">
        <w:rPr>
          <w:rFonts w:asciiTheme="minorHAnsi" w:hAnsiTheme="minorHAnsi"/>
        </w:rPr>
        <w:t> </w:t>
      </w:r>
      <w:r w:rsidR="00C23EF3" w:rsidRPr="00C23EF3">
        <w:rPr>
          <w:rFonts w:asciiTheme="minorHAnsi" w:hAnsiTheme="minorHAnsi"/>
        </w:rPr>
        <w:t>dílu</w:t>
      </w:r>
      <w:r w:rsidR="00AB0787">
        <w:rPr>
          <w:rFonts w:asciiTheme="minorHAnsi" w:hAnsiTheme="minorHAnsi"/>
        </w:rPr>
        <w:t xml:space="preserve"> dle § 2358 a násl. občanského zákoníku</w:t>
      </w:r>
      <w:r w:rsidR="00C23EF3" w:rsidRPr="00C23EF3">
        <w:rPr>
          <w:rFonts w:asciiTheme="minorHAnsi" w:hAnsiTheme="minorHAnsi"/>
        </w:rPr>
        <w:t xml:space="preserve"> jednostranně nevypověditelnou, co do množstevního rozsahu neomezenou, výhradní licenci a to na celou dobu trvání autorských majetkových práv, s celosvětovým územním rozsahem, s možností udílet podlicence a převádět jednotlivá licenční oprávnění nebo licenci jako celek na třetí osoby. Objednatel není povinen licenci využít.  Tato licence je poskytována bezúplatně v rámci provedení daného díla.</w:t>
      </w:r>
    </w:p>
    <w:p w14:paraId="652EA973" w14:textId="6BA85B31" w:rsidR="00DD4836" w:rsidRDefault="00B31B9F" w:rsidP="00DD4836">
      <w:pPr>
        <w:pStyle w:val="zkladntexthust"/>
        <w:rPr>
          <w:rFonts w:asciiTheme="minorHAnsi" w:hAnsiTheme="minorHAnsi"/>
        </w:rPr>
      </w:pPr>
      <w:r>
        <w:rPr>
          <w:rFonts w:asciiTheme="minorHAnsi" w:hAnsiTheme="minorHAnsi"/>
        </w:rPr>
        <w:t>5.2</w:t>
      </w:r>
      <w:r w:rsidR="00C23EF3" w:rsidRPr="00DD4836">
        <w:rPr>
          <w:rFonts w:asciiTheme="minorHAnsi" w:hAnsiTheme="minorHAnsi"/>
        </w:rPr>
        <w:t xml:space="preserve">. </w:t>
      </w:r>
      <w:r w:rsidR="00AB0787">
        <w:rPr>
          <w:rFonts w:asciiTheme="minorHAnsi" w:hAnsiTheme="minorHAnsi"/>
        </w:rPr>
        <w:t>Pro vyloučení všech pochybností se tímto výslovně ustanovuje, že z</w:t>
      </w:r>
      <w:r w:rsidR="00C23EF3" w:rsidRPr="00DD4836">
        <w:rPr>
          <w:rFonts w:asciiTheme="minorHAnsi" w:hAnsiTheme="minorHAnsi"/>
        </w:rPr>
        <w:t xml:space="preserve">hotovitel není oprávněn </w:t>
      </w:r>
      <w:r w:rsidR="00C23EF3">
        <w:rPr>
          <w:rFonts w:asciiTheme="minorHAnsi" w:hAnsiTheme="minorHAnsi"/>
        </w:rPr>
        <w:t xml:space="preserve">jakoukoli část </w:t>
      </w:r>
      <w:r w:rsidR="00C23EF3" w:rsidRPr="00DD4836">
        <w:rPr>
          <w:rFonts w:asciiTheme="minorHAnsi" w:hAnsiTheme="minorHAnsi"/>
        </w:rPr>
        <w:t>díl</w:t>
      </w:r>
      <w:r w:rsidR="00C23EF3">
        <w:rPr>
          <w:rFonts w:asciiTheme="minorHAnsi" w:hAnsiTheme="minorHAnsi"/>
        </w:rPr>
        <w:t>a</w:t>
      </w:r>
      <w:r w:rsidR="00C23EF3" w:rsidRPr="00DD4836">
        <w:rPr>
          <w:rFonts w:asciiTheme="minorHAnsi" w:hAnsiTheme="minorHAnsi"/>
        </w:rPr>
        <w:t xml:space="preserve">, </w:t>
      </w:r>
      <w:r w:rsidR="00C23EF3">
        <w:rPr>
          <w:rFonts w:asciiTheme="minorHAnsi" w:hAnsiTheme="minorHAnsi"/>
        </w:rPr>
        <w:t>které je autorským dílem</w:t>
      </w:r>
      <w:r w:rsidR="00C23EF3" w:rsidRPr="00DD4836">
        <w:rPr>
          <w:rFonts w:asciiTheme="minorHAnsi" w:hAnsiTheme="minorHAnsi"/>
        </w:rPr>
        <w:t>, bez písemného souhl</w:t>
      </w:r>
      <w:r w:rsidR="00AB0787">
        <w:rPr>
          <w:rFonts w:asciiTheme="minorHAnsi" w:hAnsiTheme="minorHAnsi"/>
        </w:rPr>
        <w:t xml:space="preserve">asu objednatele dále komerčně </w:t>
      </w:r>
      <w:r w:rsidR="00C23EF3" w:rsidRPr="00DD4836">
        <w:rPr>
          <w:rFonts w:asciiTheme="minorHAnsi" w:hAnsiTheme="minorHAnsi"/>
        </w:rPr>
        <w:t xml:space="preserve">užívat. </w:t>
      </w:r>
      <w:r w:rsidR="00C23EF3">
        <w:rPr>
          <w:rFonts w:asciiTheme="minorHAnsi" w:hAnsiTheme="minorHAnsi"/>
        </w:rPr>
        <w:t>Osobnostní a</w:t>
      </w:r>
      <w:r w:rsidR="00C23EF3" w:rsidRPr="00DD4836">
        <w:rPr>
          <w:rFonts w:asciiTheme="minorHAnsi" w:hAnsiTheme="minorHAnsi"/>
        </w:rPr>
        <w:t>utorská práva k dílu nejsou tímto dotčena.</w:t>
      </w:r>
      <w:r w:rsidR="00C23EF3">
        <w:rPr>
          <w:rFonts w:asciiTheme="minorHAnsi" w:hAnsiTheme="minorHAnsi"/>
        </w:rPr>
        <w:t xml:space="preserve"> </w:t>
      </w:r>
    </w:p>
    <w:p w14:paraId="0C8C4176" w14:textId="799CEED3" w:rsidR="00C23EF3" w:rsidRDefault="00B31B9F" w:rsidP="00C23EF3">
      <w:pPr>
        <w:pStyle w:val="zkladntexthust"/>
        <w:rPr>
          <w:rFonts w:asciiTheme="minorHAnsi" w:hAnsiTheme="minorHAnsi"/>
        </w:rPr>
      </w:pPr>
      <w:r>
        <w:rPr>
          <w:rFonts w:asciiTheme="minorHAnsi" w:hAnsiTheme="minorHAnsi"/>
        </w:rPr>
        <w:t>5.3</w:t>
      </w:r>
      <w:r w:rsidR="00C23EF3">
        <w:rPr>
          <w:rFonts w:asciiTheme="minorHAnsi" w:hAnsiTheme="minorHAnsi"/>
        </w:rPr>
        <w:t xml:space="preserve">. </w:t>
      </w:r>
      <w:r w:rsidR="00C23EF3" w:rsidRPr="00C23EF3">
        <w:rPr>
          <w:rFonts w:asciiTheme="minorHAnsi" w:hAnsiTheme="minorHAnsi"/>
        </w:rPr>
        <w:t xml:space="preserve">Zhotovitel  udílí objednateli  </w:t>
      </w:r>
      <w:r>
        <w:rPr>
          <w:rFonts w:asciiTheme="minorHAnsi" w:hAnsiTheme="minorHAnsi"/>
        </w:rPr>
        <w:t>v souladu s § 11 odst. 3 autorského zákona</w:t>
      </w:r>
      <w:r w:rsidR="00C23EF3" w:rsidRPr="00C23EF3">
        <w:rPr>
          <w:rFonts w:asciiTheme="minorHAnsi" w:hAnsiTheme="minorHAnsi"/>
        </w:rPr>
        <w:t xml:space="preserve"> výslovné svolení </w:t>
      </w:r>
      <w:r w:rsidR="00AB0787">
        <w:rPr>
          <w:rFonts w:asciiTheme="minorHAnsi" w:hAnsiTheme="minorHAnsi"/>
        </w:rPr>
        <w:br/>
      </w:r>
      <w:r w:rsidR="00C23EF3" w:rsidRPr="00C23EF3">
        <w:rPr>
          <w:rFonts w:asciiTheme="minorHAnsi" w:hAnsiTheme="minorHAnsi"/>
        </w:rPr>
        <w:t>k jakékoliv změně nebo jinému zásahu do díla a to prostřednictvím třetí osoby.</w:t>
      </w:r>
    </w:p>
    <w:p w14:paraId="11280266" w14:textId="24A3BCC4" w:rsidR="00C23EF3" w:rsidRDefault="00B31B9F" w:rsidP="00C23EF3">
      <w:pPr>
        <w:pStyle w:val="zkladntexthust"/>
        <w:rPr>
          <w:rFonts w:asciiTheme="minorHAnsi" w:hAnsiTheme="minorHAnsi"/>
        </w:rPr>
      </w:pPr>
      <w:r>
        <w:rPr>
          <w:rFonts w:asciiTheme="minorHAnsi" w:hAnsiTheme="minorHAnsi"/>
        </w:rPr>
        <w:t xml:space="preserve">5.4. </w:t>
      </w:r>
      <w:r w:rsidRPr="00B31B9F">
        <w:rPr>
          <w:rFonts w:asciiTheme="minorHAnsi" w:hAnsiTheme="minorHAnsi"/>
        </w:rPr>
        <w:t xml:space="preserve">Zhotovitel  se zaručuje, že nebude požadovat v souladu s </w:t>
      </w:r>
      <w:r w:rsidR="008702A0">
        <w:rPr>
          <w:rFonts w:asciiTheme="minorHAnsi" w:hAnsiTheme="minorHAnsi"/>
        </w:rPr>
        <w:t>§ 11 odst. 3 autorského zákona</w:t>
      </w:r>
      <w:r w:rsidRPr="00B31B9F">
        <w:rPr>
          <w:rFonts w:asciiTheme="minorHAnsi" w:hAnsiTheme="minorHAnsi"/>
        </w:rPr>
        <w:t xml:space="preserve"> umožnění výkonu práva na autorský dohled, jelikož to nelze po NZM vzhledem k okolnostem spravedlivě požadovat.</w:t>
      </w:r>
      <w:r w:rsidR="00C23EF3">
        <w:rPr>
          <w:rFonts w:asciiTheme="minorHAnsi" w:hAnsiTheme="minorHAnsi"/>
        </w:rPr>
        <w:t xml:space="preserve"> </w:t>
      </w:r>
    </w:p>
    <w:p w14:paraId="2156ABC2" w14:textId="43AC2C09" w:rsidR="00B31B9F" w:rsidRDefault="00B31B9F" w:rsidP="00C23EF3">
      <w:pPr>
        <w:pStyle w:val="zkladntexthust"/>
        <w:rPr>
          <w:rFonts w:asciiTheme="minorHAnsi" w:hAnsiTheme="minorHAnsi"/>
        </w:rPr>
      </w:pPr>
      <w:r>
        <w:rPr>
          <w:rFonts w:asciiTheme="minorHAnsi" w:hAnsiTheme="minorHAnsi"/>
        </w:rPr>
        <w:t xml:space="preserve">5.5. </w:t>
      </w:r>
      <w:r w:rsidRPr="00B31B9F">
        <w:rPr>
          <w:rFonts w:asciiTheme="minorHAnsi" w:hAnsiTheme="minorHAnsi"/>
        </w:rPr>
        <w:t>V případě, že nositeli osobnostních autorských práv budou třetí osoby, garantuje zhotovitel, že tyto osoby neb</w:t>
      </w:r>
      <w:r w:rsidR="008702A0">
        <w:rPr>
          <w:rFonts w:asciiTheme="minorHAnsi" w:hAnsiTheme="minorHAnsi"/>
        </w:rPr>
        <w:t>udou v souladu s § 11 odst. 3 autorského zákona</w:t>
      </w:r>
      <w:r w:rsidRPr="00B31B9F">
        <w:rPr>
          <w:rFonts w:asciiTheme="minorHAnsi" w:hAnsiTheme="minorHAnsi"/>
        </w:rPr>
        <w:t xml:space="preserve"> uplatňovat výkon práva na autorský dohled, jelikož to nelze po objednateli vzhledem k okolnostem spravedlivě požadovat.   </w:t>
      </w:r>
    </w:p>
    <w:p w14:paraId="56B0BCFF" w14:textId="003CC671" w:rsidR="00B31B9F" w:rsidRDefault="00B31B9F" w:rsidP="008702A0">
      <w:pPr>
        <w:pStyle w:val="zkladntexthust"/>
        <w:rPr>
          <w:rFonts w:asciiTheme="minorHAnsi" w:hAnsiTheme="minorHAnsi"/>
        </w:rPr>
      </w:pPr>
      <w:r>
        <w:rPr>
          <w:rFonts w:asciiTheme="minorHAnsi" w:hAnsiTheme="minorHAnsi"/>
        </w:rPr>
        <w:t xml:space="preserve">5.6. </w:t>
      </w:r>
      <w:r w:rsidR="008702A0" w:rsidRPr="008702A0">
        <w:rPr>
          <w:rFonts w:asciiTheme="minorHAnsi" w:hAnsiTheme="minorHAnsi"/>
        </w:rPr>
        <w:t>Zhotovitel zajistil a je povinen i nadále zajišťovat (a nést i veškerou odpovědnost za to), že v rámci plnění dle této smlouvy (akceptované objednávky)  nedojde k jakémukoliv porušování práva duševního vlastnictví třetích osob. Zhotovitel je povinen účinně bránit, resp. odškodnit objednatele v případě, že v souvislosti s užíváním duševního vlastnictví objednatelem v souladu s touto smlouvou dojde k uplatnění, resp. pravomocného přiznání práv třetích osob.</w:t>
      </w:r>
    </w:p>
    <w:p w14:paraId="4A27979D" w14:textId="77777777" w:rsidR="00DD4836" w:rsidRPr="00DD4836" w:rsidRDefault="00DD4836" w:rsidP="00DD4836">
      <w:pPr>
        <w:pStyle w:val="podpodnadpisChar"/>
        <w:jc w:val="center"/>
        <w:rPr>
          <w:rFonts w:asciiTheme="minorHAnsi" w:hAnsiTheme="minorHAnsi"/>
        </w:rPr>
      </w:pPr>
    </w:p>
    <w:p w14:paraId="6BF03F05" w14:textId="7CF6ED06" w:rsidR="00DD4836" w:rsidRPr="00DD4836" w:rsidRDefault="00DD4836" w:rsidP="00DD4836">
      <w:pPr>
        <w:pStyle w:val="podpodnadpisChar"/>
        <w:jc w:val="center"/>
        <w:rPr>
          <w:rFonts w:asciiTheme="minorHAnsi" w:hAnsiTheme="minorHAnsi"/>
        </w:rPr>
      </w:pPr>
      <w:r w:rsidRPr="00DD4836">
        <w:rPr>
          <w:rFonts w:asciiTheme="minorHAnsi" w:hAnsiTheme="minorHAnsi"/>
        </w:rPr>
        <w:t xml:space="preserve">Čl. </w:t>
      </w:r>
      <w:r w:rsidR="008702A0">
        <w:rPr>
          <w:rFonts w:asciiTheme="minorHAnsi" w:hAnsiTheme="minorHAnsi"/>
        </w:rPr>
        <w:t>6</w:t>
      </w:r>
      <w:r w:rsidRPr="00DD4836">
        <w:rPr>
          <w:rFonts w:asciiTheme="minorHAnsi" w:hAnsiTheme="minorHAnsi"/>
        </w:rPr>
        <w:t xml:space="preserve"> Sankční podmínky</w:t>
      </w:r>
    </w:p>
    <w:p w14:paraId="7AAE8C9D" w14:textId="3B2B46A6" w:rsidR="00DD4836" w:rsidRPr="00DD4836" w:rsidRDefault="008702A0" w:rsidP="00DD4836">
      <w:pPr>
        <w:pStyle w:val="zkladntexthust"/>
        <w:rPr>
          <w:rFonts w:asciiTheme="minorHAnsi" w:hAnsiTheme="minorHAnsi"/>
        </w:rPr>
      </w:pPr>
      <w:r>
        <w:rPr>
          <w:rFonts w:asciiTheme="minorHAnsi" w:hAnsiTheme="minorHAnsi"/>
        </w:rPr>
        <w:t>6</w:t>
      </w:r>
      <w:r w:rsidR="00DD4836" w:rsidRPr="00DD4836">
        <w:rPr>
          <w:rFonts w:asciiTheme="minorHAnsi" w:hAnsiTheme="minorHAnsi"/>
        </w:rPr>
        <w:t>.1. Zjistí-li objednatel, že zhotovitel provádí dílo v rozporu se svými povinnostmi vyplývajícími z této smlouvy či z obecně závazných právních předpisů, je objednatel oprávněn dožadovat se toho, aby zhotovitel odstranil vady vzniklé nesprávným prováděním díla a dílo prováděl řádným způsobem. Jestliže zhotovitel tak neučiní ani v přiměřené lhůtě mu k</w:t>
      </w:r>
      <w:r w:rsidR="00AD2DAC">
        <w:rPr>
          <w:rFonts w:asciiTheme="minorHAnsi" w:hAnsiTheme="minorHAnsi"/>
        </w:rPr>
        <w:t> </w:t>
      </w:r>
      <w:r w:rsidR="00DD4836" w:rsidRPr="00DD4836">
        <w:rPr>
          <w:rFonts w:asciiTheme="minorHAnsi" w:hAnsiTheme="minorHAnsi"/>
        </w:rPr>
        <w:t xml:space="preserve">tomu poskytnuté </w:t>
      </w:r>
      <w:r w:rsidR="00AD2DAC">
        <w:rPr>
          <w:rFonts w:asciiTheme="minorHAnsi" w:hAnsiTheme="minorHAnsi"/>
        </w:rPr>
        <w:t xml:space="preserve">zhotovitelem </w:t>
      </w:r>
      <w:r w:rsidR="00DD4836" w:rsidRPr="00DD4836">
        <w:rPr>
          <w:rFonts w:asciiTheme="minorHAnsi" w:hAnsiTheme="minorHAnsi"/>
        </w:rPr>
        <w:t>a postup zhotovitele by vedl nepochybně k podstatnému porušení smlouvy, je objednatel oprávněn odstoupit od smlouvy.</w:t>
      </w:r>
    </w:p>
    <w:p w14:paraId="15554F29" w14:textId="49C7C164" w:rsidR="00DD4836" w:rsidRPr="00DD4836" w:rsidRDefault="008702A0" w:rsidP="00DD4836">
      <w:pPr>
        <w:pStyle w:val="zkladntexthust"/>
        <w:rPr>
          <w:rFonts w:asciiTheme="minorHAnsi" w:hAnsiTheme="minorHAnsi"/>
        </w:rPr>
      </w:pPr>
      <w:r>
        <w:rPr>
          <w:rFonts w:asciiTheme="minorHAnsi" w:hAnsiTheme="minorHAnsi"/>
        </w:rPr>
        <w:t>6</w:t>
      </w:r>
      <w:r w:rsidR="00DD4836" w:rsidRPr="00DD4836">
        <w:rPr>
          <w:rFonts w:asciiTheme="minorHAnsi" w:hAnsiTheme="minorHAnsi"/>
        </w:rPr>
        <w:t>.2. Smluvní strany se dohodly že zhotovitel uhradí objednateli smluvní pokutu za prodlení v plnění termínů dle odst. 2.1. této smlouvy ve výši 0,</w:t>
      </w:r>
      <w:r w:rsidR="00121F61">
        <w:rPr>
          <w:rFonts w:asciiTheme="minorHAnsi" w:hAnsiTheme="minorHAnsi"/>
        </w:rPr>
        <w:t>1</w:t>
      </w:r>
      <w:r w:rsidR="00DD4836" w:rsidRPr="00DD4836">
        <w:rPr>
          <w:rFonts w:asciiTheme="minorHAnsi" w:hAnsiTheme="minorHAnsi"/>
        </w:rPr>
        <w:t xml:space="preserve"> % z celkové ceny díla </w:t>
      </w:r>
      <w:r w:rsidR="00AE70B2">
        <w:rPr>
          <w:rFonts w:asciiTheme="minorHAnsi" w:hAnsiTheme="minorHAnsi"/>
        </w:rPr>
        <w:t>za každý započatý den prodlení</w:t>
      </w:r>
      <w:r w:rsidR="00DD4836" w:rsidRPr="00DD4836">
        <w:rPr>
          <w:rFonts w:asciiTheme="minorHAnsi" w:hAnsiTheme="minorHAnsi"/>
        </w:rPr>
        <w:t>.</w:t>
      </w:r>
      <w:r w:rsidR="007340F8">
        <w:rPr>
          <w:rFonts w:asciiTheme="minorHAnsi" w:hAnsiTheme="minorHAnsi"/>
        </w:rPr>
        <w:t xml:space="preserve"> </w:t>
      </w:r>
      <w:r w:rsidR="007340F8" w:rsidRPr="007F4590">
        <w:rPr>
          <w:rFonts w:asciiTheme="minorHAnsi" w:hAnsiTheme="minorHAnsi"/>
        </w:rPr>
        <w:t xml:space="preserve">Smluvní strany si výslovně ujednaly, že v případě porušení povinnosti </w:t>
      </w:r>
      <w:r w:rsidR="007340F8">
        <w:rPr>
          <w:rFonts w:asciiTheme="minorHAnsi" w:hAnsiTheme="minorHAnsi"/>
        </w:rPr>
        <w:t xml:space="preserve">dle předchozí věty </w:t>
      </w:r>
      <w:r w:rsidR="007340F8" w:rsidRPr="007F4590">
        <w:rPr>
          <w:rFonts w:asciiTheme="minorHAnsi" w:hAnsiTheme="minorHAnsi"/>
        </w:rPr>
        <w:t xml:space="preserve">zhotovitelem náleží objednateli vedle smluvní pokuty náhrada </w:t>
      </w:r>
      <w:r w:rsidR="00307EF5">
        <w:rPr>
          <w:rFonts w:asciiTheme="minorHAnsi" w:hAnsiTheme="minorHAnsi"/>
        </w:rPr>
        <w:t>újmy</w:t>
      </w:r>
      <w:r w:rsidR="007340F8" w:rsidRPr="007F4590">
        <w:rPr>
          <w:rFonts w:asciiTheme="minorHAnsi" w:hAnsiTheme="minorHAnsi"/>
        </w:rPr>
        <w:t xml:space="preserve"> v</w:t>
      </w:r>
      <w:r w:rsidR="007340F8">
        <w:rPr>
          <w:rFonts w:asciiTheme="minorHAnsi" w:hAnsiTheme="minorHAnsi"/>
        </w:rPr>
        <w:t xml:space="preserve"> plné</w:t>
      </w:r>
      <w:r w:rsidR="007340F8" w:rsidRPr="007F4590">
        <w:rPr>
          <w:rFonts w:asciiTheme="minorHAnsi" w:hAnsiTheme="minorHAnsi"/>
        </w:rPr>
        <w:t xml:space="preserve"> výši. Smluvní strany si výslovně sjednávají, že náhrada </w:t>
      </w:r>
      <w:r w:rsidR="00307EF5">
        <w:rPr>
          <w:rFonts w:asciiTheme="minorHAnsi" w:hAnsiTheme="minorHAnsi"/>
        </w:rPr>
        <w:t>újmy</w:t>
      </w:r>
      <w:r w:rsidR="007340F8" w:rsidRPr="007F4590">
        <w:rPr>
          <w:rFonts w:asciiTheme="minorHAnsi" w:hAnsiTheme="minorHAnsi"/>
        </w:rPr>
        <w:t xml:space="preserve"> bude zahrnovat i případné náklady na právní zastoupení v</w:t>
      </w:r>
      <w:r w:rsidR="00307EF5">
        <w:rPr>
          <w:rFonts w:asciiTheme="minorHAnsi" w:hAnsiTheme="minorHAnsi"/>
        </w:rPr>
        <w:t> </w:t>
      </w:r>
      <w:r w:rsidR="007340F8" w:rsidRPr="007F4590">
        <w:rPr>
          <w:rFonts w:asciiTheme="minorHAnsi" w:hAnsiTheme="minorHAnsi"/>
        </w:rPr>
        <w:t xml:space="preserve">dalších řízeních, zejména před </w:t>
      </w:r>
      <w:r w:rsidR="00307EF5">
        <w:rPr>
          <w:rFonts w:asciiTheme="minorHAnsi" w:hAnsiTheme="minorHAnsi"/>
        </w:rPr>
        <w:t>správními</w:t>
      </w:r>
      <w:r w:rsidR="007340F8" w:rsidRPr="007F4590">
        <w:rPr>
          <w:rFonts w:asciiTheme="minorHAnsi" w:hAnsiTheme="minorHAnsi"/>
        </w:rPr>
        <w:t xml:space="preserve"> orgány, které byly zahájeny v</w:t>
      </w:r>
      <w:r w:rsidR="00307EF5">
        <w:rPr>
          <w:rFonts w:asciiTheme="minorHAnsi" w:hAnsiTheme="minorHAnsi"/>
        </w:rPr>
        <w:t> </w:t>
      </w:r>
      <w:r w:rsidR="007340F8" w:rsidRPr="007F4590">
        <w:rPr>
          <w:rFonts w:asciiTheme="minorHAnsi" w:hAnsiTheme="minorHAnsi"/>
        </w:rPr>
        <w:t>důsledku porušení smluvní povinnosti zhotovitelem.</w:t>
      </w:r>
    </w:p>
    <w:p w14:paraId="4FFD9108" w14:textId="0F530022" w:rsidR="00121F61" w:rsidRPr="00121F61" w:rsidRDefault="008702A0" w:rsidP="00121F61">
      <w:pPr>
        <w:pStyle w:val="Zkladntext3"/>
        <w:spacing w:line="276" w:lineRule="auto"/>
        <w:jc w:val="both"/>
        <w:rPr>
          <w:rFonts w:asciiTheme="minorHAnsi" w:eastAsia="Times New Roman" w:hAnsiTheme="minorHAnsi"/>
          <w:sz w:val="22"/>
        </w:rPr>
      </w:pPr>
      <w:r>
        <w:rPr>
          <w:rFonts w:asciiTheme="minorHAnsi" w:eastAsia="Times New Roman" w:hAnsiTheme="minorHAnsi"/>
          <w:sz w:val="22"/>
        </w:rPr>
        <w:t>6</w:t>
      </w:r>
      <w:r w:rsidR="00DD4836" w:rsidRPr="00121F61">
        <w:rPr>
          <w:rFonts w:asciiTheme="minorHAnsi" w:eastAsia="Times New Roman" w:hAnsiTheme="minorHAnsi"/>
          <w:sz w:val="22"/>
        </w:rPr>
        <w:t>.3.</w:t>
      </w:r>
      <w:r w:rsidR="00121F61" w:rsidRPr="00121F61">
        <w:rPr>
          <w:rFonts w:asciiTheme="minorHAnsi" w:eastAsia="Times New Roman" w:hAnsiTheme="minorHAnsi"/>
          <w:sz w:val="22"/>
        </w:rPr>
        <w:t xml:space="preserve"> </w:t>
      </w:r>
      <w:r w:rsidR="00121F61">
        <w:rPr>
          <w:rFonts w:asciiTheme="minorHAnsi" w:eastAsia="Times New Roman" w:hAnsiTheme="minorHAnsi"/>
          <w:sz w:val="22"/>
        </w:rPr>
        <w:tab/>
      </w:r>
      <w:r w:rsidR="00121F61" w:rsidRPr="00121F61">
        <w:rPr>
          <w:rFonts w:asciiTheme="minorHAnsi" w:eastAsia="Times New Roman" w:hAnsiTheme="minorHAnsi"/>
          <w:sz w:val="22"/>
        </w:rPr>
        <w:t>Při prodlení s</w:t>
      </w:r>
      <w:r w:rsidR="00121F61">
        <w:rPr>
          <w:rFonts w:asciiTheme="minorHAnsi" w:eastAsia="Times New Roman" w:hAnsiTheme="minorHAnsi"/>
          <w:sz w:val="22"/>
        </w:rPr>
        <w:t> </w:t>
      </w:r>
      <w:r w:rsidR="00121F61" w:rsidRPr="00121F61">
        <w:rPr>
          <w:rFonts w:asciiTheme="minorHAnsi" w:eastAsia="Times New Roman" w:hAnsiTheme="minorHAnsi"/>
          <w:sz w:val="22"/>
        </w:rPr>
        <w:t>platbou</w:t>
      </w:r>
      <w:r w:rsidR="00121F61">
        <w:rPr>
          <w:rFonts w:asciiTheme="minorHAnsi" w:eastAsia="Times New Roman" w:hAnsiTheme="minorHAnsi"/>
          <w:sz w:val="22"/>
        </w:rPr>
        <w:t xml:space="preserve"> oprávněně fakturované částky dle čl. 3</w:t>
      </w:r>
      <w:r w:rsidR="00121F61" w:rsidRPr="00121F61">
        <w:rPr>
          <w:rFonts w:asciiTheme="minorHAnsi" w:eastAsia="Times New Roman" w:hAnsiTheme="minorHAnsi"/>
          <w:sz w:val="22"/>
        </w:rPr>
        <w:t xml:space="preserve"> je objednatel povinen zaplatit dodavateli zákonný úrok z prodlení. Jiné sankce vůči objednateli jsou nepřípustné.</w:t>
      </w:r>
    </w:p>
    <w:p w14:paraId="04CA8F92" w14:textId="56A37763" w:rsidR="00DD4836" w:rsidRPr="00DD4836" w:rsidRDefault="00DD4836" w:rsidP="00DD4836">
      <w:pPr>
        <w:pStyle w:val="zkladntexthust"/>
        <w:rPr>
          <w:rFonts w:asciiTheme="minorHAnsi" w:hAnsiTheme="minorHAnsi"/>
        </w:rPr>
      </w:pPr>
      <w:r w:rsidRPr="00DD4836">
        <w:rPr>
          <w:rFonts w:asciiTheme="minorHAnsi" w:hAnsiTheme="minorHAnsi"/>
        </w:rPr>
        <w:t xml:space="preserve"> </w:t>
      </w:r>
    </w:p>
    <w:p w14:paraId="69F285F0" w14:textId="77777777" w:rsidR="004B648F" w:rsidRDefault="004B648F" w:rsidP="00DD4836">
      <w:pPr>
        <w:pStyle w:val="podpodnadpisChar"/>
        <w:jc w:val="center"/>
        <w:rPr>
          <w:rFonts w:asciiTheme="minorHAnsi" w:hAnsiTheme="minorHAnsi"/>
        </w:rPr>
      </w:pPr>
    </w:p>
    <w:p w14:paraId="18094758" w14:textId="10BD979C" w:rsidR="00DD4836" w:rsidRPr="00DD4836" w:rsidRDefault="00DD4836" w:rsidP="00DD4836">
      <w:pPr>
        <w:pStyle w:val="podpodnadpisChar"/>
        <w:jc w:val="center"/>
        <w:rPr>
          <w:rFonts w:asciiTheme="minorHAnsi" w:hAnsiTheme="minorHAnsi"/>
        </w:rPr>
      </w:pPr>
      <w:r w:rsidRPr="00DD4836">
        <w:rPr>
          <w:rFonts w:asciiTheme="minorHAnsi" w:hAnsiTheme="minorHAnsi"/>
        </w:rPr>
        <w:lastRenderedPageBreak/>
        <w:t xml:space="preserve">Čl. </w:t>
      </w:r>
      <w:r w:rsidR="008702A0">
        <w:rPr>
          <w:rFonts w:asciiTheme="minorHAnsi" w:hAnsiTheme="minorHAnsi"/>
        </w:rPr>
        <w:t>7</w:t>
      </w:r>
      <w:r w:rsidRPr="00DD4836">
        <w:rPr>
          <w:rFonts w:asciiTheme="minorHAnsi" w:hAnsiTheme="minorHAnsi"/>
        </w:rPr>
        <w:t xml:space="preserve"> Odpovědnost za vady díla</w:t>
      </w:r>
    </w:p>
    <w:p w14:paraId="3702B7D0" w14:textId="1BD2DFA2" w:rsidR="00DD4836" w:rsidRPr="00DD4836" w:rsidRDefault="008702A0" w:rsidP="00DD4836">
      <w:pPr>
        <w:pStyle w:val="zkladntextChar"/>
        <w:rPr>
          <w:rFonts w:asciiTheme="minorHAnsi" w:hAnsiTheme="minorHAnsi"/>
        </w:rPr>
      </w:pPr>
      <w:r>
        <w:rPr>
          <w:rFonts w:asciiTheme="minorHAnsi" w:hAnsiTheme="minorHAnsi"/>
        </w:rPr>
        <w:t>7</w:t>
      </w:r>
      <w:r w:rsidR="00DD4836" w:rsidRPr="00DD4836">
        <w:rPr>
          <w:rFonts w:asciiTheme="minorHAnsi" w:hAnsiTheme="minorHAnsi"/>
        </w:rPr>
        <w:t xml:space="preserve">.1. Objednatel je povinen nahlásit zhotoviteli zjištěné vady </w:t>
      </w:r>
      <w:r w:rsidR="00307EF5">
        <w:rPr>
          <w:rFonts w:asciiTheme="minorHAnsi" w:hAnsiTheme="minorHAnsi"/>
        </w:rPr>
        <w:t xml:space="preserve">díla </w:t>
      </w:r>
      <w:r w:rsidR="00DD4836" w:rsidRPr="00DD4836">
        <w:rPr>
          <w:rFonts w:asciiTheme="minorHAnsi" w:hAnsiTheme="minorHAnsi"/>
        </w:rPr>
        <w:t>písemně (reklamační protokol). Pokud bude objednatel požadovat odstranění vady zhotovitelem, zavazuje se zhotovitel započít s odstraňováním nahlášených vad bez zbytečného odkladu a bez zbytečného odkladu tyto odstranit, a to na své náklady.</w:t>
      </w:r>
    </w:p>
    <w:p w14:paraId="7E526CEB" w14:textId="5C62767D" w:rsidR="00DD4836" w:rsidRPr="00DD4836" w:rsidRDefault="008702A0" w:rsidP="00DD4836">
      <w:pPr>
        <w:pStyle w:val="zkladntextChar"/>
        <w:rPr>
          <w:rFonts w:asciiTheme="minorHAnsi" w:hAnsiTheme="minorHAnsi"/>
        </w:rPr>
      </w:pPr>
      <w:r>
        <w:rPr>
          <w:rFonts w:asciiTheme="minorHAnsi" w:hAnsiTheme="minorHAnsi"/>
        </w:rPr>
        <w:t>7</w:t>
      </w:r>
      <w:r w:rsidR="00DD4836" w:rsidRPr="00DD4836">
        <w:rPr>
          <w:rFonts w:asciiTheme="minorHAnsi" w:hAnsiTheme="minorHAnsi"/>
        </w:rPr>
        <w:t>.2. V případě, že objednatel bude požadovat odstranění vady zhotovitelem a zhotovitel nezačne s odstraňováním nahlášených vad bez zbytečného odkladu</w:t>
      </w:r>
      <w:r w:rsidR="0088790D">
        <w:rPr>
          <w:rFonts w:asciiTheme="minorHAnsi" w:hAnsiTheme="minorHAnsi"/>
        </w:rPr>
        <w:t xml:space="preserve"> nejpozději však do 3 pracovních dnů</w:t>
      </w:r>
      <w:r w:rsidR="00DD4836" w:rsidRPr="00DD4836">
        <w:rPr>
          <w:rFonts w:asciiTheme="minorHAnsi" w:hAnsiTheme="minorHAnsi"/>
        </w:rPr>
        <w:t xml:space="preserve"> nebo tyto</w:t>
      </w:r>
      <w:r w:rsidR="0088790D">
        <w:rPr>
          <w:rFonts w:asciiTheme="minorHAnsi" w:hAnsiTheme="minorHAnsi"/>
        </w:rPr>
        <w:t xml:space="preserve"> vady</w:t>
      </w:r>
      <w:r w:rsidR="00DD4836" w:rsidRPr="00DD4836">
        <w:rPr>
          <w:rFonts w:asciiTheme="minorHAnsi" w:hAnsiTheme="minorHAnsi"/>
        </w:rPr>
        <w:t xml:space="preserve"> bez zbytečného odkladu neodstraní</w:t>
      </w:r>
      <w:r w:rsidR="0088790D">
        <w:rPr>
          <w:rFonts w:asciiTheme="minorHAnsi" w:hAnsiTheme="minorHAnsi"/>
        </w:rPr>
        <w:t xml:space="preserve"> nejpozději však do 18 dnů</w:t>
      </w:r>
      <w:r w:rsidR="00DD4836" w:rsidRPr="00DD4836">
        <w:rPr>
          <w:rFonts w:asciiTheme="minorHAnsi" w:hAnsiTheme="minorHAnsi"/>
        </w:rPr>
        <w:t>, je objednatel oprávněn odstranit tyto vady sám nebo prostřednictvím třetích osob, a to na náklady zhotovitele.</w:t>
      </w:r>
    </w:p>
    <w:p w14:paraId="0FFA175C" w14:textId="77777777" w:rsidR="008702A0" w:rsidRDefault="008702A0" w:rsidP="00DD4836">
      <w:pPr>
        <w:pStyle w:val="podpodnadpisChar"/>
        <w:jc w:val="center"/>
        <w:rPr>
          <w:rFonts w:asciiTheme="minorHAnsi" w:hAnsiTheme="minorHAnsi"/>
        </w:rPr>
      </w:pPr>
    </w:p>
    <w:p w14:paraId="3B2962B7" w14:textId="4868824F" w:rsidR="00DD4836" w:rsidRPr="00DD4836" w:rsidRDefault="00DD4836" w:rsidP="00DD4836">
      <w:pPr>
        <w:pStyle w:val="podpodnadpisChar"/>
        <w:jc w:val="center"/>
        <w:rPr>
          <w:rFonts w:asciiTheme="minorHAnsi" w:hAnsiTheme="minorHAnsi"/>
        </w:rPr>
      </w:pPr>
      <w:r w:rsidRPr="00DD4836">
        <w:rPr>
          <w:rFonts w:asciiTheme="minorHAnsi" w:hAnsiTheme="minorHAnsi"/>
        </w:rPr>
        <w:t xml:space="preserve">Čl. </w:t>
      </w:r>
      <w:r w:rsidR="008702A0">
        <w:rPr>
          <w:rFonts w:asciiTheme="minorHAnsi" w:hAnsiTheme="minorHAnsi"/>
        </w:rPr>
        <w:t>8</w:t>
      </w:r>
      <w:r w:rsidRPr="00DD4836">
        <w:rPr>
          <w:rFonts w:asciiTheme="minorHAnsi" w:hAnsiTheme="minorHAnsi"/>
        </w:rPr>
        <w:t xml:space="preserve"> Platnost smlouvy</w:t>
      </w:r>
    </w:p>
    <w:p w14:paraId="118380A3" w14:textId="6EEC74C1" w:rsidR="00DD4836" w:rsidRPr="00DD4836" w:rsidRDefault="008702A0" w:rsidP="00DD4836">
      <w:pPr>
        <w:pStyle w:val="zkladntexthust"/>
        <w:rPr>
          <w:rFonts w:asciiTheme="minorHAnsi" w:hAnsiTheme="minorHAnsi"/>
        </w:rPr>
      </w:pPr>
      <w:r>
        <w:rPr>
          <w:rFonts w:asciiTheme="minorHAnsi" w:hAnsiTheme="minorHAnsi"/>
        </w:rPr>
        <w:t>8</w:t>
      </w:r>
      <w:r w:rsidR="00DD4836" w:rsidRPr="00DD4836">
        <w:rPr>
          <w:rFonts w:asciiTheme="minorHAnsi" w:hAnsiTheme="minorHAnsi"/>
        </w:rPr>
        <w:t>.</w:t>
      </w:r>
      <w:r w:rsidR="00307EF5">
        <w:rPr>
          <w:rFonts w:asciiTheme="minorHAnsi" w:hAnsiTheme="minorHAnsi"/>
        </w:rPr>
        <w:t>1</w:t>
      </w:r>
      <w:r w:rsidR="00DD4836" w:rsidRPr="00DD4836">
        <w:rPr>
          <w:rFonts w:asciiTheme="minorHAnsi" w:hAnsiTheme="minorHAnsi"/>
        </w:rPr>
        <w:t>. Ukončení této smlouvy je možné:</w:t>
      </w:r>
    </w:p>
    <w:p w14:paraId="7CEAABA0" w14:textId="47401FF3" w:rsidR="00DD4836" w:rsidRPr="00DD4836" w:rsidRDefault="00DD4836" w:rsidP="00DD4836">
      <w:pPr>
        <w:pStyle w:val="odrka1Char"/>
        <w:rPr>
          <w:rFonts w:asciiTheme="minorHAnsi" w:hAnsiTheme="minorHAnsi"/>
        </w:rPr>
      </w:pPr>
      <w:r w:rsidRPr="00DD4836">
        <w:rPr>
          <w:rFonts w:asciiTheme="minorHAnsi" w:hAnsiTheme="minorHAnsi"/>
          <w:b/>
        </w:rPr>
        <w:t>dohodou</w:t>
      </w:r>
      <w:r w:rsidRPr="00DD4836">
        <w:rPr>
          <w:rFonts w:asciiTheme="minorHAnsi" w:hAnsiTheme="minorHAnsi"/>
        </w:rPr>
        <w:t xml:space="preserve"> obou smluvních stran</w:t>
      </w:r>
      <w:r w:rsidR="005417DC">
        <w:rPr>
          <w:rFonts w:asciiTheme="minorHAnsi" w:hAnsiTheme="minorHAnsi"/>
        </w:rPr>
        <w:t>,</w:t>
      </w:r>
    </w:p>
    <w:p w14:paraId="51C72517" w14:textId="3F2FB81B" w:rsidR="00DD4836" w:rsidRPr="00DD4836" w:rsidRDefault="00DD4836" w:rsidP="00DD4836">
      <w:pPr>
        <w:pStyle w:val="odrka1Char"/>
        <w:rPr>
          <w:rFonts w:asciiTheme="minorHAnsi" w:hAnsiTheme="minorHAnsi"/>
        </w:rPr>
      </w:pPr>
      <w:r w:rsidRPr="00DD4836">
        <w:rPr>
          <w:rFonts w:asciiTheme="minorHAnsi" w:hAnsiTheme="minorHAnsi"/>
          <w:b/>
        </w:rPr>
        <w:t xml:space="preserve">výpovědí </w:t>
      </w:r>
      <w:r w:rsidR="005417DC">
        <w:rPr>
          <w:rFonts w:asciiTheme="minorHAnsi" w:hAnsiTheme="minorHAnsi"/>
        </w:rPr>
        <w:t>objednatele</w:t>
      </w:r>
      <w:r w:rsidRPr="00DD4836">
        <w:rPr>
          <w:rFonts w:asciiTheme="minorHAnsi" w:hAnsiTheme="minorHAnsi"/>
        </w:rPr>
        <w:t>,</w:t>
      </w:r>
      <w:r w:rsidR="005417DC">
        <w:rPr>
          <w:rFonts w:asciiTheme="minorHAnsi" w:hAnsiTheme="minorHAnsi"/>
        </w:rPr>
        <w:t xml:space="preserve"> a to i bez udání důvodů,</w:t>
      </w:r>
      <w:r w:rsidRPr="00DD4836">
        <w:rPr>
          <w:rFonts w:asciiTheme="minorHAnsi" w:hAnsiTheme="minorHAnsi"/>
        </w:rPr>
        <w:t xml:space="preserve"> výpovědní </w:t>
      </w:r>
      <w:r w:rsidR="00307EF5">
        <w:rPr>
          <w:rFonts w:asciiTheme="minorHAnsi" w:hAnsiTheme="minorHAnsi"/>
        </w:rPr>
        <w:t>doba</w:t>
      </w:r>
      <w:r w:rsidR="00307EF5" w:rsidRPr="00DD4836">
        <w:rPr>
          <w:rFonts w:asciiTheme="minorHAnsi" w:hAnsiTheme="minorHAnsi"/>
        </w:rPr>
        <w:t xml:space="preserve"> </w:t>
      </w:r>
      <w:r w:rsidRPr="00DD4836">
        <w:rPr>
          <w:rFonts w:asciiTheme="minorHAnsi" w:hAnsiTheme="minorHAnsi"/>
        </w:rPr>
        <w:t xml:space="preserve">se sjednává na </w:t>
      </w:r>
      <w:r w:rsidR="005417DC">
        <w:rPr>
          <w:rFonts w:asciiTheme="minorHAnsi" w:hAnsiTheme="minorHAnsi"/>
        </w:rPr>
        <w:t>1</w:t>
      </w:r>
      <w:r w:rsidR="005417DC" w:rsidRPr="00DD4836">
        <w:rPr>
          <w:rFonts w:asciiTheme="minorHAnsi" w:hAnsiTheme="minorHAnsi"/>
        </w:rPr>
        <w:t xml:space="preserve"> </w:t>
      </w:r>
      <w:r w:rsidRPr="00DD4836">
        <w:rPr>
          <w:rFonts w:asciiTheme="minorHAnsi" w:hAnsiTheme="minorHAnsi"/>
        </w:rPr>
        <w:t>měsíc a začíná běžet 1. dnem měsíce následujícího po doručení výpovědi druhé smluvní straně</w:t>
      </w:r>
      <w:r w:rsidR="005417DC">
        <w:rPr>
          <w:rFonts w:asciiTheme="minorHAnsi" w:hAnsiTheme="minorHAnsi"/>
        </w:rPr>
        <w:t>,</w:t>
      </w:r>
    </w:p>
    <w:p w14:paraId="5FE6C8E2" w14:textId="24B6BA6D" w:rsidR="00DD4836" w:rsidRPr="00DD4836" w:rsidRDefault="002958F5" w:rsidP="00DD4836">
      <w:pPr>
        <w:pStyle w:val="odrka1Char"/>
        <w:rPr>
          <w:rFonts w:asciiTheme="minorHAnsi" w:hAnsiTheme="minorHAnsi"/>
        </w:rPr>
      </w:pPr>
      <w:r>
        <w:rPr>
          <w:rFonts w:asciiTheme="minorHAnsi" w:hAnsiTheme="minorHAnsi"/>
          <w:b/>
        </w:rPr>
        <w:t>odstoupením od smlouvy</w:t>
      </w:r>
      <w:r w:rsidR="00DD4836" w:rsidRPr="00DD4836">
        <w:rPr>
          <w:rFonts w:asciiTheme="minorHAnsi" w:hAnsiTheme="minorHAnsi"/>
        </w:rPr>
        <w:t xml:space="preserve"> jedné ze smluvních stran z důvodu podstatného porušení této smlouvy stranou druhou. </w:t>
      </w:r>
    </w:p>
    <w:p w14:paraId="33B564AA" w14:textId="4A5938E9" w:rsidR="00DD4836" w:rsidRPr="00DD4836" w:rsidRDefault="008702A0" w:rsidP="00DD4836">
      <w:pPr>
        <w:pStyle w:val="zkladntexthust"/>
        <w:rPr>
          <w:rFonts w:asciiTheme="minorHAnsi" w:hAnsiTheme="minorHAnsi"/>
        </w:rPr>
      </w:pPr>
      <w:r>
        <w:rPr>
          <w:rFonts w:asciiTheme="minorHAnsi" w:hAnsiTheme="minorHAnsi"/>
        </w:rPr>
        <w:t>8</w:t>
      </w:r>
      <w:r w:rsidR="00DD4836" w:rsidRPr="00DD4836">
        <w:rPr>
          <w:rFonts w:asciiTheme="minorHAnsi" w:hAnsiTheme="minorHAnsi"/>
        </w:rPr>
        <w:t>.</w:t>
      </w:r>
      <w:r w:rsidR="00307EF5">
        <w:rPr>
          <w:rFonts w:asciiTheme="minorHAnsi" w:hAnsiTheme="minorHAnsi"/>
        </w:rPr>
        <w:t>2</w:t>
      </w:r>
      <w:r w:rsidR="00DD4836" w:rsidRPr="00DD4836">
        <w:rPr>
          <w:rFonts w:asciiTheme="minorHAnsi" w:hAnsiTheme="minorHAnsi"/>
        </w:rPr>
        <w:t>. Za podstatné porušení této smlouvy obě strany považují</w:t>
      </w:r>
      <w:r w:rsidR="002958F5">
        <w:rPr>
          <w:rFonts w:asciiTheme="minorHAnsi" w:hAnsiTheme="minorHAnsi"/>
        </w:rPr>
        <w:t xml:space="preserve"> zejména</w:t>
      </w:r>
      <w:r w:rsidR="00DD4836" w:rsidRPr="00DD4836">
        <w:rPr>
          <w:rFonts w:asciiTheme="minorHAnsi" w:hAnsiTheme="minorHAnsi"/>
        </w:rPr>
        <w:t>:</w:t>
      </w:r>
    </w:p>
    <w:p w14:paraId="50E38A13" w14:textId="5BE9271F" w:rsidR="00DD4836" w:rsidRPr="00DD4836" w:rsidRDefault="00DD4836" w:rsidP="00DD4836">
      <w:pPr>
        <w:pStyle w:val="odrka1Char"/>
        <w:rPr>
          <w:rFonts w:asciiTheme="minorHAnsi" w:hAnsiTheme="minorHAnsi"/>
        </w:rPr>
      </w:pPr>
      <w:r w:rsidRPr="00DD4836">
        <w:rPr>
          <w:rFonts w:asciiTheme="minorHAnsi" w:hAnsiTheme="minorHAnsi"/>
        </w:rPr>
        <w:t xml:space="preserve">prodlení </w:t>
      </w:r>
      <w:r w:rsidR="00307EF5">
        <w:rPr>
          <w:rFonts w:asciiTheme="minorHAnsi" w:hAnsiTheme="minorHAnsi"/>
        </w:rPr>
        <w:t xml:space="preserve">objednatele </w:t>
      </w:r>
      <w:r w:rsidRPr="00DD4836">
        <w:rPr>
          <w:rFonts w:asciiTheme="minorHAnsi" w:hAnsiTheme="minorHAnsi"/>
        </w:rPr>
        <w:t xml:space="preserve">s úhradou faktur delší než </w:t>
      </w:r>
      <w:r w:rsidR="0088790D">
        <w:rPr>
          <w:rFonts w:asciiTheme="minorHAnsi" w:hAnsiTheme="minorHAnsi"/>
        </w:rPr>
        <w:t>21</w:t>
      </w:r>
      <w:r w:rsidRPr="00DD4836">
        <w:rPr>
          <w:rFonts w:asciiTheme="minorHAnsi" w:hAnsiTheme="minorHAnsi"/>
        </w:rPr>
        <w:t xml:space="preserve"> dní</w:t>
      </w:r>
    </w:p>
    <w:p w14:paraId="4434DD35" w14:textId="717632B4" w:rsidR="00DD4836" w:rsidRPr="00DD4836" w:rsidRDefault="00DD4836" w:rsidP="00DD4836">
      <w:pPr>
        <w:pStyle w:val="odrka1Char"/>
        <w:rPr>
          <w:rFonts w:asciiTheme="minorHAnsi" w:hAnsiTheme="minorHAnsi"/>
        </w:rPr>
      </w:pPr>
      <w:r w:rsidRPr="00DD4836">
        <w:rPr>
          <w:rFonts w:asciiTheme="minorHAnsi" w:hAnsiTheme="minorHAnsi"/>
        </w:rPr>
        <w:t xml:space="preserve">prodlení </w:t>
      </w:r>
      <w:r w:rsidR="00307EF5">
        <w:rPr>
          <w:rFonts w:asciiTheme="minorHAnsi" w:hAnsiTheme="minorHAnsi"/>
        </w:rPr>
        <w:t xml:space="preserve">zhotovitele </w:t>
      </w:r>
      <w:r w:rsidRPr="00DD4836">
        <w:rPr>
          <w:rFonts w:asciiTheme="minorHAnsi" w:hAnsiTheme="minorHAnsi"/>
        </w:rPr>
        <w:t xml:space="preserve">s plněním </w:t>
      </w:r>
      <w:r w:rsidR="00307EF5">
        <w:rPr>
          <w:rFonts w:asciiTheme="minorHAnsi" w:hAnsiTheme="minorHAnsi"/>
        </w:rPr>
        <w:t xml:space="preserve">kteréhokoliv </w:t>
      </w:r>
      <w:r w:rsidRPr="00DD4836">
        <w:rPr>
          <w:rFonts w:asciiTheme="minorHAnsi" w:hAnsiTheme="minorHAnsi"/>
        </w:rPr>
        <w:t>termín</w:t>
      </w:r>
      <w:r w:rsidR="00307EF5">
        <w:rPr>
          <w:rFonts w:asciiTheme="minorHAnsi" w:hAnsiTheme="minorHAnsi"/>
        </w:rPr>
        <w:t>u</w:t>
      </w:r>
      <w:r w:rsidRPr="00DD4836">
        <w:rPr>
          <w:rFonts w:asciiTheme="minorHAnsi" w:hAnsiTheme="minorHAnsi"/>
        </w:rPr>
        <w:t xml:space="preserve"> </w:t>
      </w:r>
      <w:r w:rsidR="002958F5">
        <w:rPr>
          <w:rFonts w:asciiTheme="minorHAnsi" w:hAnsiTheme="minorHAnsi"/>
        </w:rPr>
        <w:t>stanoven</w:t>
      </w:r>
      <w:r w:rsidR="00307EF5">
        <w:rPr>
          <w:rFonts w:asciiTheme="minorHAnsi" w:hAnsiTheme="minorHAnsi"/>
        </w:rPr>
        <w:t>ého</w:t>
      </w:r>
      <w:r w:rsidR="002958F5">
        <w:rPr>
          <w:rFonts w:asciiTheme="minorHAnsi" w:hAnsiTheme="minorHAnsi"/>
        </w:rPr>
        <w:t xml:space="preserve"> v čl. 2 této smlouvy </w:t>
      </w:r>
      <w:r w:rsidRPr="00DD4836">
        <w:rPr>
          <w:rFonts w:asciiTheme="minorHAnsi" w:hAnsiTheme="minorHAnsi"/>
        </w:rPr>
        <w:t>delší než 14 dní</w:t>
      </w:r>
    </w:p>
    <w:p w14:paraId="26B33A3A" w14:textId="77777777" w:rsidR="004B648F" w:rsidRDefault="004B648F" w:rsidP="00DD4836">
      <w:pPr>
        <w:pStyle w:val="podpodnadpisChar"/>
        <w:jc w:val="center"/>
        <w:rPr>
          <w:rFonts w:asciiTheme="minorHAnsi" w:hAnsiTheme="minorHAnsi"/>
        </w:rPr>
      </w:pPr>
    </w:p>
    <w:p w14:paraId="44CD8083" w14:textId="764E4AFA" w:rsidR="00DD4836" w:rsidRDefault="00DD4836" w:rsidP="00DD4836">
      <w:pPr>
        <w:pStyle w:val="podpodnadpisChar"/>
        <w:jc w:val="center"/>
        <w:rPr>
          <w:rFonts w:asciiTheme="minorHAnsi" w:hAnsiTheme="minorHAnsi"/>
        </w:rPr>
      </w:pPr>
      <w:r w:rsidRPr="00DD4836">
        <w:rPr>
          <w:rFonts w:asciiTheme="minorHAnsi" w:hAnsiTheme="minorHAnsi"/>
        </w:rPr>
        <w:t xml:space="preserve">Čl. </w:t>
      </w:r>
      <w:r w:rsidR="008702A0">
        <w:rPr>
          <w:rFonts w:asciiTheme="minorHAnsi" w:hAnsiTheme="minorHAnsi"/>
        </w:rPr>
        <w:t>9</w:t>
      </w:r>
      <w:r w:rsidR="00E1538E">
        <w:rPr>
          <w:rFonts w:asciiTheme="minorHAnsi" w:hAnsiTheme="minorHAnsi"/>
        </w:rPr>
        <w:t xml:space="preserve"> </w:t>
      </w:r>
      <w:r w:rsidRPr="00DD4836">
        <w:rPr>
          <w:rFonts w:asciiTheme="minorHAnsi" w:hAnsiTheme="minorHAnsi"/>
        </w:rPr>
        <w:t>Závěrečná ustanovení</w:t>
      </w:r>
    </w:p>
    <w:p w14:paraId="1AC804D6" w14:textId="1EE6CE8C" w:rsidR="000421BD" w:rsidRDefault="008702A0" w:rsidP="007F4590">
      <w:pPr>
        <w:pStyle w:val="zkladntextChar"/>
        <w:ind w:firstLine="426"/>
        <w:rPr>
          <w:rFonts w:asciiTheme="minorHAnsi" w:hAnsiTheme="minorHAnsi" w:cstheme="minorHAnsi"/>
        </w:rPr>
      </w:pPr>
      <w:r>
        <w:rPr>
          <w:rFonts w:asciiTheme="minorHAnsi" w:hAnsiTheme="minorHAnsi" w:cstheme="minorHAnsi"/>
        </w:rPr>
        <w:t>9</w:t>
      </w:r>
      <w:r w:rsidR="000421BD">
        <w:rPr>
          <w:rFonts w:asciiTheme="minorHAnsi" w:hAnsiTheme="minorHAnsi" w:cstheme="minorHAnsi"/>
        </w:rPr>
        <w:t>.1</w:t>
      </w:r>
      <w:r w:rsidR="00040C9F">
        <w:rPr>
          <w:rFonts w:asciiTheme="minorHAnsi" w:hAnsiTheme="minorHAnsi" w:cstheme="minorHAnsi"/>
        </w:rPr>
        <w:t>.</w:t>
      </w:r>
      <w:r w:rsidR="000421BD">
        <w:rPr>
          <w:rFonts w:asciiTheme="minorHAnsi" w:hAnsiTheme="minorHAnsi" w:cstheme="minorHAnsi"/>
        </w:rPr>
        <w:t xml:space="preserve"> </w:t>
      </w:r>
      <w:r w:rsidR="000421BD" w:rsidRPr="000421BD">
        <w:rPr>
          <w:rFonts w:asciiTheme="minorHAnsi" w:hAnsiTheme="minorHAnsi" w:cstheme="minorHAnsi"/>
        </w:rPr>
        <w:t xml:space="preserve">Tato Smlouva nabývá platnosti dnem podpisu oběma Smluvními stranami a účinnosti v souladu s § 6 odst. 1 zák. č. 340/2015 Sb., o registru smluv ve znění pozdějších předpisů (dále jen zákon o registru smluv) dnem zveřejnění v registru smluv. Smluvní strany se mohou na jejím předčasném ukončení dohodnout. </w:t>
      </w:r>
    </w:p>
    <w:p w14:paraId="245FD6FE" w14:textId="178E8CE1" w:rsidR="00040C9F" w:rsidRPr="007F4590" w:rsidRDefault="008702A0" w:rsidP="007F4590">
      <w:pPr>
        <w:pStyle w:val="zkladntextChar"/>
        <w:ind w:firstLine="426"/>
        <w:rPr>
          <w:rFonts w:asciiTheme="minorHAnsi" w:hAnsiTheme="minorHAnsi"/>
        </w:rPr>
      </w:pPr>
      <w:r>
        <w:rPr>
          <w:rFonts w:asciiTheme="minorHAnsi" w:hAnsiTheme="minorHAnsi"/>
        </w:rPr>
        <w:t>9</w:t>
      </w:r>
      <w:r w:rsidR="00040C9F" w:rsidRPr="00040C9F">
        <w:rPr>
          <w:rFonts w:asciiTheme="minorHAnsi" w:hAnsiTheme="minorHAnsi"/>
        </w:rPr>
        <w:t xml:space="preserve">.2. </w:t>
      </w:r>
      <w:r w:rsidR="00040C9F" w:rsidRPr="007F4590">
        <w:rPr>
          <w:rFonts w:asciiTheme="minorHAnsi" w:hAnsiTheme="minorHAnsi"/>
        </w:rPr>
        <w:t>Smluvní strany tímto v souladu s ustanovením § 1881 odst. 1 občanského zákoníku vylučují možnost postoupení pohledávek zhotovitele z této smlouvy na třetí osobu bez předchozího písemného souhlasu objednatele.</w:t>
      </w:r>
    </w:p>
    <w:p w14:paraId="1FE35D64" w14:textId="52BF5A2C" w:rsidR="00040C9F" w:rsidRPr="007F4590" w:rsidRDefault="008702A0" w:rsidP="007F4590">
      <w:pPr>
        <w:pStyle w:val="zkladntextChar"/>
        <w:ind w:firstLine="426"/>
        <w:rPr>
          <w:rFonts w:asciiTheme="minorHAnsi" w:hAnsiTheme="minorHAnsi"/>
        </w:rPr>
      </w:pPr>
      <w:r>
        <w:rPr>
          <w:rFonts w:asciiTheme="minorHAnsi" w:hAnsiTheme="minorHAnsi"/>
        </w:rPr>
        <w:t>9</w:t>
      </w:r>
      <w:r w:rsidR="00040C9F" w:rsidRPr="007F4590">
        <w:rPr>
          <w:rFonts w:asciiTheme="minorHAnsi" w:hAnsiTheme="minorHAnsi"/>
        </w:rPr>
        <w:t>.3. Smluvní strany tímto v souladu s ustanovením § 1895 odst. 1 občanského zákoníku vylučují možnost postoupení práv a povinností zhotovitel</w:t>
      </w:r>
      <w:r w:rsidR="007B10AF">
        <w:rPr>
          <w:rFonts w:asciiTheme="minorHAnsi" w:hAnsiTheme="minorHAnsi"/>
        </w:rPr>
        <w:t>e</w:t>
      </w:r>
      <w:r w:rsidR="00040C9F" w:rsidRPr="007F4590">
        <w:rPr>
          <w:rFonts w:asciiTheme="minorHAnsi" w:hAnsiTheme="minorHAnsi"/>
        </w:rPr>
        <w:t xml:space="preserve"> z této smlouvy nebo její části na třetí osobu bez předchozího písemného souhlasu objednatele.</w:t>
      </w:r>
    </w:p>
    <w:p w14:paraId="066E3C72" w14:textId="5C2F6640" w:rsidR="000421BD" w:rsidRPr="00040C9F" w:rsidRDefault="008702A0" w:rsidP="007F4590">
      <w:pPr>
        <w:pStyle w:val="zkladntextChar"/>
        <w:ind w:firstLine="426"/>
        <w:rPr>
          <w:rFonts w:asciiTheme="minorHAnsi" w:hAnsiTheme="minorHAnsi"/>
        </w:rPr>
      </w:pPr>
      <w:r>
        <w:rPr>
          <w:rFonts w:asciiTheme="minorHAnsi" w:hAnsiTheme="minorHAnsi"/>
        </w:rPr>
        <w:t>9</w:t>
      </w:r>
      <w:r w:rsidR="000421BD" w:rsidRPr="00040C9F">
        <w:rPr>
          <w:rFonts w:asciiTheme="minorHAnsi" w:hAnsiTheme="minorHAnsi"/>
        </w:rPr>
        <w:t xml:space="preserve">. </w:t>
      </w:r>
      <w:r w:rsidR="00FD0CD5">
        <w:rPr>
          <w:rFonts w:asciiTheme="minorHAnsi" w:hAnsiTheme="minorHAnsi"/>
        </w:rPr>
        <w:t>4</w:t>
      </w:r>
      <w:r w:rsidR="00040C9F" w:rsidRPr="00040C9F">
        <w:rPr>
          <w:rFonts w:asciiTheme="minorHAnsi" w:hAnsiTheme="minorHAnsi"/>
        </w:rPr>
        <w:t>.</w:t>
      </w:r>
      <w:r w:rsidR="00E94787" w:rsidRPr="00040C9F">
        <w:rPr>
          <w:rFonts w:asciiTheme="minorHAnsi" w:hAnsiTheme="minorHAnsi"/>
        </w:rPr>
        <w:tab/>
        <w:t xml:space="preserve">Místem plnění </w:t>
      </w:r>
      <w:r w:rsidR="007340F8" w:rsidRPr="00040C9F">
        <w:rPr>
          <w:rFonts w:asciiTheme="minorHAnsi" w:hAnsiTheme="minorHAnsi"/>
        </w:rPr>
        <w:t>d</w:t>
      </w:r>
      <w:r w:rsidR="00E94787" w:rsidRPr="00040C9F">
        <w:rPr>
          <w:rFonts w:asciiTheme="minorHAnsi" w:hAnsiTheme="minorHAnsi"/>
        </w:rPr>
        <w:t>íla</w:t>
      </w:r>
      <w:r w:rsidR="000421BD" w:rsidRPr="00040C9F">
        <w:rPr>
          <w:rFonts w:asciiTheme="minorHAnsi" w:hAnsiTheme="minorHAnsi"/>
        </w:rPr>
        <w:t xml:space="preserve"> je </w:t>
      </w:r>
      <w:r w:rsidR="00FD0CD5">
        <w:rPr>
          <w:rFonts w:asciiTheme="minorHAnsi" w:hAnsiTheme="minorHAnsi"/>
        </w:rPr>
        <w:t>pobočka</w:t>
      </w:r>
      <w:r w:rsidR="00FD0CD5" w:rsidRPr="00040C9F">
        <w:rPr>
          <w:rFonts w:asciiTheme="minorHAnsi" w:hAnsiTheme="minorHAnsi"/>
        </w:rPr>
        <w:t xml:space="preserve"> </w:t>
      </w:r>
      <w:r w:rsidR="007340F8" w:rsidRPr="00040C9F">
        <w:rPr>
          <w:rFonts w:asciiTheme="minorHAnsi" w:hAnsiTheme="minorHAnsi"/>
        </w:rPr>
        <w:t>o</w:t>
      </w:r>
      <w:r w:rsidR="000421BD" w:rsidRPr="00040C9F">
        <w:rPr>
          <w:rFonts w:asciiTheme="minorHAnsi" w:hAnsiTheme="minorHAnsi"/>
        </w:rPr>
        <w:t>bjednatele – Národní zemědělské muzeum, s. p. o., Zámek Kačina, Svatý Mikuláš 51, 284 01 Kutná Hora.</w:t>
      </w:r>
    </w:p>
    <w:p w14:paraId="595ABA48" w14:textId="2C7B4D96" w:rsidR="000421BD" w:rsidRPr="00040C9F" w:rsidRDefault="008702A0" w:rsidP="007F4590">
      <w:pPr>
        <w:pStyle w:val="zkladntextChar"/>
        <w:ind w:firstLine="426"/>
        <w:rPr>
          <w:rFonts w:asciiTheme="minorHAnsi" w:hAnsiTheme="minorHAnsi"/>
        </w:rPr>
      </w:pPr>
      <w:r>
        <w:rPr>
          <w:rFonts w:asciiTheme="minorHAnsi" w:hAnsiTheme="minorHAnsi"/>
        </w:rPr>
        <w:t>9</w:t>
      </w:r>
      <w:r w:rsidR="000421BD" w:rsidRPr="00040C9F">
        <w:rPr>
          <w:rFonts w:asciiTheme="minorHAnsi" w:hAnsiTheme="minorHAnsi"/>
        </w:rPr>
        <w:t xml:space="preserve">. </w:t>
      </w:r>
      <w:r w:rsidR="00FD0CD5">
        <w:rPr>
          <w:rFonts w:asciiTheme="minorHAnsi" w:hAnsiTheme="minorHAnsi"/>
        </w:rPr>
        <w:t>5</w:t>
      </w:r>
      <w:r w:rsidR="00040C9F" w:rsidRPr="00040C9F">
        <w:rPr>
          <w:rFonts w:asciiTheme="minorHAnsi" w:hAnsiTheme="minorHAnsi"/>
        </w:rPr>
        <w:t>.</w:t>
      </w:r>
      <w:r w:rsidR="000421BD" w:rsidRPr="00040C9F">
        <w:rPr>
          <w:rFonts w:asciiTheme="minorHAnsi" w:hAnsiTheme="minorHAnsi"/>
        </w:rPr>
        <w:tab/>
        <w:t xml:space="preserve">Veškeré změny této </w:t>
      </w:r>
      <w:r w:rsidR="00040C9F" w:rsidRPr="00040C9F">
        <w:rPr>
          <w:rFonts w:asciiTheme="minorHAnsi" w:hAnsiTheme="minorHAnsi"/>
        </w:rPr>
        <w:t>s</w:t>
      </w:r>
      <w:r w:rsidR="000421BD" w:rsidRPr="00040C9F">
        <w:rPr>
          <w:rFonts w:asciiTheme="minorHAnsi" w:hAnsiTheme="minorHAnsi"/>
        </w:rPr>
        <w:t xml:space="preserve">mlouvy lze provést pouze formou písemných dodatků </w:t>
      </w:r>
      <w:r w:rsidR="00040C9F" w:rsidRPr="00040C9F">
        <w:rPr>
          <w:rFonts w:asciiTheme="minorHAnsi" w:hAnsiTheme="minorHAnsi"/>
        </w:rPr>
        <w:t xml:space="preserve">podepsaných </w:t>
      </w:r>
      <w:r w:rsidR="000421BD" w:rsidRPr="00040C9F">
        <w:rPr>
          <w:rFonts w:asciiTheme="minorHAnsi" w:hAnsiTheme="minorHAnsi"/>
        </w:rPr>
        <w:t xml:space="preserve">oběma </w:t>
      </w:r>
      <w:r w:rsidR="00040C9F" w:rsidRPr="00040C9F">
        <w:rPr>
          <w:rFonts w:asciiTheme="minorHAnsi" w:hAnsiTheme="minorHAnsi"/>
        </w:rPr>
        <w:t>s</w:t>
      </w:r>
      <w:r w:rsidR="000421BD" w:rsidRPr="00040C9F">
        <w:rPr>
          <w:rFonts w:asciiTheme="minorHAnsi" w:hAnsiTheme="minorHAnsi"/>
        </w:rPr>
        <w:t xml:space="preserve">mluvními stranami. </w:t>
      </w:r>
    </w:p>
    <w:p w14:paraId="4CB5ECE0" w14:textId="115C3E33" w:rsidR="00040C9F" w:rsidRPr="007F4590" w:rsidRDefault="008702A0" w:rsidP="007F4590">
      <w:pPr>
        <w:pStyle w:val="zkladntextChar"/>
        <w:ind w:firstLine="426"/>
        <w:rPr>
          <w:rFonts w:asciiTheme="minorHAnsi" w:hAnsiTheme="minorHAnsi"/>
        </w:rPr>
      </w:pPr>
      <w:r>
        <w:rPr>
          <w:rFonts w:asciiTheme="minorHAnsi" w:hAnsiTheme="minorHAnsi"/>
        </w:rPr>
        <w:t>9</w:t>
      </w:r>
      <w:r w:rsidR="00040C9F" w:rsidRPr="007F4590">
        <w:rPr>
          <w:rFonts w:asciiTheme="minorHAnsi" w:hAnsiTheme="minorHAnsi"/>
        </w:rPr>
        <w:t>.</w:t>
      </w:r>
      <w:r w:rsidR="00FD0CD5">
        <w:rPr>
          <w:rFonts w:asciiTheme="minorHAnsi" w:hAnsiTheme="minorHAnsi"/>
        </w:rPr>
        <w:t>6</w:t>
      </w:r>
      <w:r w:rsidR="00040C9F" w:rsidRPr="007F4590">
        <w:rPr>
          <w:rFonts w:asciiTheme="minorHAnsi" w:hAnsiTheme="minorHAnsi"/>
        </w:rPr>
        <w:t xml:space="preserve">. V případě, že se jakékoli ustanovení </w:t>
      </w:r>
      <w:r w:rsidR="00FD0CD5">
        <w:rPr>
          <w:rFonts w:asciiTheme="minorHAnsi" w:hAnsiTheme="minorHAnsi"/>
        </w:rPr>
        <w:t xml:space="preserve">této smlouvy </w:t>
      </w:r>
      <w:r w:rsidR="00040C9F" w:rsidRPr="007F4590">
        <w:rPr>
          <w:rFonts w:asciiTheme="minorHAnsi" w:hAnsiTheme="minorHAnsi"/>
        </w:rPr>
        <w:t xml:space="preserve">stane zcela či z části neplatným, zdánlivým, neúčinným nebo nevymahatelným, ale bylo by platné, účinné a vymahatelné, kdyby byla jeho část vymazána, bude toto ustanovení nebo jeho část, považováno za vymazané v rozsahu, který je potřebný </w:t>
      </w:r>
      <w:r w:rsidR="00040C9F" w:rsidRPr="007F4590">
        <w:rPr>
          <w:rFonts w:asciiTheme="minorHAnsi" w:hAnsiTheme="minorHAnsi"/>
        </w:rPr>
        <w:lastRenderedPageBreak/>
        <w:t>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082436D9" w14:textId="1ACAE1AD" w:rsidR="00040C9F" w:rsidRPr="00040C9F" w:rsidRDefault="008702A0" w:rsidP="007F4590">
      <w:pPr>
        <w:pStyle w:val="zkladntextChar"/>
        <w:ind w:firstLine="426"/>
        <w:rPr>
          <w:rFonts w:asciiTheme="minorHAnsi" w:hAnsiTheme="minorHAnsi"/>
        </w:rPr>
      </w:pPr>
      <w:r>
        <w:rPr>
          <w:rFonts w:asciiTheme="minorHAnsi" w:hAnsiTheme="minorHAnsi"/>
        </w:rPr>
        <w:t>9</w:t>
      </w:r>
      <w:r w:rsidR="00040C9F" w:rsidRPr="007F4590">
        <w:rPr>
          <w:rFonts w:asciiTheme="minorHAnsi" w:hAnsiTheme="minorHAnsi"/>
        </w:rPr>
        <w:t>.</w:t>
      </w:r>
      <w:r w:rsidR="00FD0CD5">
        <w:rPr>
          <w:rFonts w:asciiTheme="minorHAnsi" w:hAnsiTheme="minorHAnsi"/>
        </w:rPr>
        <w:t>7</w:t>
      </w:r>
      <w:r w:rsidR="00040C9F" w:rsidRPr="007F4590">
        <w:rPr>
          <w:rFonts w:asciiTheme="minorHAnsi" w:hAnsiTheme="minorHAnsi"/>
        </w:rPr>
        <w:t>. Objednatel není v souladu s § 1740 odst. 3 občanského zákoníku vázán touto smlouvou, jestliže zhotovitel při uzavírání této smlouvy nebo dodatků k této smlouvě učiní ve smlouvě nebo dodatku nebo jakémkoli souvisejícím ujednání jakékoliv změny, dodatky nebo odchylky, které byť i nepodstatně mění podmínky smlouvy, dodatku k této smlouvě nebo souvisejícího ujednání. Objednatel dále není touto smlouvou vázán, pokud bude přijetí nabídky zhotovitelem vyjádřeno odpovědí, která vymezuje obsah této smlouvy jinými slovy.</w:t>
      </w:r>
    </w:p>
    <w:p w14:paraId="61A8655B" w14:textId="3CB4ED56" w:rsidR="000421BD" w:rsidRDefault="008702A0" w:rsidP="007F4590">
      <w:pPr>
        <w:pStyle w:val="zkladntextChar"/>
        <w:ind w:firstLine="426"/>
        <w:rPr>
          <w:rFonts w:asciiTheme="minorHAnsi" w:hAnsiTheme="minorHAnsi"/>
        </w:rPr>
      </w:pPr>
      <w:r>
        <w:rPr>
          <w:rFonts w:asciiTheme="minorHAnsi" w:hAnsiTheme="minorHAnsi"/>
        </w:rPr>
        <w:t>9</w:t>
      </w:r>
      <w:r w:rsidR="00E94787" w:rsidRPr="00040C9F">
        <w:rPr>
          <w:rFonts w:asciiTheme="minorHAnsi" w:hAnsiTheme="minorHAnsi"/>
        </w:rPr>
        <w:t xml:space="preserve">. </w:t>
      </w:r>
      <w:r w:rsidR="000421BD" w:rsidRPr="00040C9F">
        <w:rPr>
          <w:rFonts w:asciiTheme="minorHAnsi" w:hAnsiTheme="minorHAnsi"/>
        </w:rPr>
        <w:t>8</w:t>
      </w:r>
      <w:r w:rsidR="000421BD" w:rsidRPr="00040C9F">
        <w:rPr>
          <w:rFonts w:asciiTheme="minorHAnsi" w:hAnsiTheme="minorHAnsi"/>
        </w:rPr>
        <w:tab/>
        <w:t>Tato Smlouva je vyhotovena ve čtyřech (4) stejnopisech s platností originálu, z nichž každá ze Smluvních stran obdrží po dvou (2).</w:t>
      </w:r>
    </w:p>
    <w:p w14:paraId="213CDD77" w14:textId="2B15A524" w:rsidR="000421BD" w:rsidRPr="000421BD" w:rsidRDefault="008702A0" w:rsidP="000421BD">
      <w:pPr>
        <w:pStyle w:val="zkladntextChar"/>
        <w:rPr>
          <w:rFonts w:asciiTheme="minorHAnsi" w:hAnsiTheme="minorHAnsi" w:cstheme="minorHAnsi"/>
        </w:rPr>
      </w:pPr>
      <w:r>
        <w:rPr>
          <w:rFonts w:asciiTheme="minorHAnsi" w:hAnsiTheme="minorHAnsi"/>
        </w:rPr>
        <w:t>9</w:t>
      </w:r>
      <w:r w:rsidR="00E94787" w:rsidRPr="00040C9F">
        <w:rPr>
          <w:rFonts w:asciiTheme="minorHAnsi" w:hAnsiTheme="minorHAnsi"/>
        </w:rPr>
        <w:t>. 9</w:t>
      </w:r>
      <w:r w:rsidR="00E94787" w:rsidRPr="00040C9F">
        <w:rPr>
          <w:rFonts w:asciiTheme="minorHAnsi" w:hAnsiTheme="minorHAnsi"/>
        </w:rPr>
        <w:tab/>
      </w:r>
      <w:r w:rsidR="00FD0CD5">
        <w:rPr>
          <w:rFonts w:asciiTheme="minorHAnsi" w:hAnsiTheme="minorHAnsi"/>
        </w:rPr>
        <w:t>O</w:t>
      </w:r>
      <w:r w:rsidR="000421BD" w:rsidRPr="00040C9F">
        <w:rPr>
          <w:rFonts w:asciiTheme="minorHAnsi" w:hAnsiTheme="minorHAnsi"/>
        </w:rPr>
        <w:t>sobou (osobami) oprávněnou (oprávněnými) k</w:t>
      </w:r>
      <w:r w:rsidR="00FD0CD5">
        <w:rPr>
          <w:rFonts w:asciiTheme="minorHAnsi" w:hAnsiTheme="minorHAnsi"/>
        </w:rPr>
        <w:t> </w:t>
      </w:r>
      <w:r w:rsidR="000421BD" w:rsidRPr="00040C9F">
        <w:rPr>
          <w:rFonts w:asciiTheme="minorHAnsi" w:hAnsiTheme="minorHAnsi"/>
        </w:rPr>
        <w:t xml:space="preserve">jednání za </w:t>
      </w:r>
      <w:r w:rsidR="008C3D56">
        <w:rPr>
          <w:rFonts w:asciiTheme="minorHAnsi" w:hAnsiTheme="minorHAnsi"/>
        </w:rPr>
        <w:t xml:space="preserve">zhotovitele </w:t>
      </w:r>
      <w:r w:rsidR="00040C9F" w:rsidRPr="00040C9F">
        <w:rPr>
          <w:rFonts w:asciiTheme="minorHAnsi" w:hAnsiTheme="minorHAnsi"/>
        </w:rPr>
        <w:t xml:space="preserve"> </w:t>
      </w:r>
      <w:r w:rsidR="000421BD" w:rsidRPr="00040C9F">
        <w:rPr>
          <w:rFonts w:asciiTheme="minorHAnsi" w:hAnsiTheme="minorHAnsi"/>
        </w:rPr>
        <w:t xml:space="preserve">ve věcech, které se týkají této </w:t>
      </w:r>
      <w:r w:rsidR="00040C9F">
        <w:rPr>
          <w:rFonts w:asciiTheme="minorHAnsi" w:hAnsiTheme="minorHAnsi"/>
        </w:rPr>
        <w:t>s</w:t>
      </w:r>
      <w:r w:rsidR="000421BD" w:rsidRPr="00040C9F">
        <w:rPr>
          <w:rFonts w:asciiTheme="minorHAnsi" w:hAnsiTheme="minorHAnsi"/>
        </w:rPr>
        <w:t xml:space="preserve">mlouvy a její realizace je: </w:t>
      </w:r>
      <w:r w:rsidR="000421BD" w:rsidRPr="007F4590">
        <w:rPr>
          <w:rFonts w:asciiTheme="minorHAnsi" w:hAnsiTheme="minorHAnsi" w:cstheme="minorHAnsi"/>
          <w:b/>
        </w:rPr>
        <w:t>Jméno,</w:t>
      </w:r>
      <w:r w:rsidR="00E94787" w:rsidRPr="007F4590">
        <w:rPr>
          <w:rFonts w:asciiTheme="minorHAnsi" w:hAnsiTheme="minorHAnsi" w:cstheme="minorHAnsi"/>
          <w:b/>
        </w:rPr>
        <w:t xml:space="preserve"> příjmení, funkce</w:t>
      </w:r>
      <w:r w:rsidR="00E94787">
        <w:rPr>
          <w:rFonts w:asciiTheme="minorHAnsi" w:hAnsiTheme="minorHAnsi" w:cstheme="minorHAnsi"/>
        </w:rPr>
        <w:t>:</w:t>
      </w:r>
      <w:r w:rsidR="008C3D56">
        <w:rPr>
          <w:rFonts w:asciiTheme="minorHAnsi" w:hAnsiTheme="minorHAnsi" w:cstheme="minorHAnsi"/>
        </w:rPr>
        <w:t xml:space="preserve"> Ing.</w:t>
      </w:r>
      <w:r w:rsidR="00E94787">
        <w:rPr>
          <w:rFonts w:asciiTheme="minorHAnsi" w:hAnsiTheme="minorHAnsi" w:cstheme="minorHAnsi"/>
        </w:rPr>
        <w:t xml:space="preserve"> Jana Kohlová</w:t>
      </w:r>
      <w:r w:rsidR="000421BD" w:rsidRPr="000421BD">
        <w:rPr>
          <w:rFonts w:asciiTheme="minorHAnsi" w:hAnsiTheme="minorHAnsi" w:cstheme="minorHAnsi"/>
        </w:rPr>
        <w:tab/>
      </w:r>
    </w:p>
    <w:p w14:paraId="3708DE12" w14:textId="141FB336" w:rsidR="000421BD" w:rsidRPr="000421BD" w:rsidRDefault="00E94787" w:rsidP="000421BD">
      <w:pPr>
        <w:pStyle w:val="zkladntextChar"/>
        <w:rPr>
          <w:rFonts w:asciiTheme="minorHAnsi" w:hAnsiTheme="minorHAnsi" w:cstheme="minorHAnsi"/>
        </w:rPr>
      </w:pPr>
      <w:r w:rsidRPr="007F4590">
        <w:rPr>
          <w:rFonts w:asciiTheme="minorHAnsi" w:hAnsiTheme="minorHAnsi" w:cstheme="minorHAnsi"/>
          <w:b/>
        </w:rPr>
        <w:t>E-mail</w:t>
      </w:r>
      <w:r>
        <w:rPr>
          <w:rFonts w:asciiTheme="minorHAnsi" w:hAnsiTheme="minorHAnsi" w:cstheme="minorHAnsi"/>
        </w:rPr>
        <w:t xml:space="preserve">: </w:t>
      </w:r>
      <w:r w:rsidR="00873FC6">
        <w:t>xxx</w:t>
      </w:r>
      <w:r>
        <w:rPr>
          <w:rFonts w:asciiTheme="minorHAnsi" w:hAnsiTheme="minorHAnsi" w:cstheme="minorHAnsi"/>
        </w:rPr>
        <w:t xml:space="preserve"> tel</w:t>
      </w:r>
      <w:r w:rsidR="00FD0CD5">
        <w:rPr>
          <w:rFonts w:asciiTheme="minorHAnsi" w:hAnsiTheme="minorHAnsi" w:cstheme="minorHAnsi"/>
        </w:rPr>
        <w:t>.</w:t>
      </w:r>
      <w:r>
        <w:rPr>
          <w:rFonts w:asciiTheme="minorHAnsi" w:hAnsiTheme="minorHAnsi" w:cstheme="minorHAnsi"/>
        </w:rPr>
        <w:t>:</w:t>
      </w:r>
      <w:r w:rsidR="00FD0CD5">
        <w:rPr>
          <w:rFonts w:asciiTheme="minorHAnsi" w:hAnsiTheme="minorHAnsi" w:cstheme="minorHAnsi"/>
        </w:rPr>
        <w:t xml:space="preserve"> </w:t>
      </w:r>
      <w:r w:rsidR="00873FC6">
        <w:rPr>
          <w:rFonts w:asciiTheme="minorHAnsi" w:hAnsiTheme="minorHAnsi" w:cstheme="minorHAnsi"/>
        </w:rPr>
        <w:t>xxx</w:t>
      </w:r>
      <w:r w:rsidR="000421BD" w:rsidRPr="000421BD">
        <w:rPr>
          <w:rFonts w:asciiTheme="minorHAnsi" w:hAnsiTheme="minorHAnsi" w:cstheme="minorHAnsi"/>
        </w:rPr>
        <w:tab/>
      </w:r>
    </w:p>
    <w:p w14:paraId="6A3C2916" w14:textId="77E21FCC" w:rsidR="000421BD" w:rsidRPr="000421BD" w:rsidRDefault="008702A0" w:rsidP="000421BD">
      <w:pPr>
        <w:pStyle w:val="zkladntextChar"/>
        <w:rPr>
          <w:rFonts w:asciiTheme="minorHAnsi" w:hAnsiTheme="minorHAnsi" w:cstheme="minorHAnsi"/>
        </w:rPr>
      </w:pPr>
      <w:r>
        <w:rPr>
          <w:rFonts w:asciiTheme="minorHAnsi" w:hAnsiTheme="minorHAnsi" w:cstheme="minorHAnsi"/>
        </w:rPr>
        <w:t>9</w:t>
      </w:r>
      <w:r w:rsidR="00040C9F">
        <w:rPr>
          <w:rFonts w:asciiTheme="minorHAnsi" w:hAnsiTheme="minorHAnsi" w:cstheme="minorHAnsi"/>
        </w:rPr>
        <w:t>.</w:t>
      </w:r>
      <w:r w:rsidR="000421BD" w:rsidRPr="000421BD">
        <w:rPr>
          <w:rFonts w:asciiTheme="minorHAnsi" w:hAnsiTheme="minorHAnsi" w:cstheme="minorHAnsi"/>
        </w:rPr>
        <w:t>10.</w:t>
      </w:r>
      <w:r w:rsidR="000421BD" w:rsidRPr="000421BD">
        <w:rPr>
          <w:rFonts w:asciiTheme="minorHAnsi" w:hAnsiTheme="minorHAnsi" w:cstheme="minorHAnsi"/>
        </w:rPr>
        <w:tab/>
      </w:r>
      <w:r w:rsidR="00FD0CD5">
        <w:rPr>
          <w:rFonts w:asciiTheme="minorHAnsi" w:hAnsiTheme="minorHAnsi" w:cstheme="minorHAnsi"/>
        </w:rPr>
        <w:t>N</w:t>
      </w:r>
      <w:r w:rsidR="000421BD" w:rsidRPr="000421BD">
        <w:rPr>
          <w:rFonts w:asciiTheme="minorHAnsi" w:hAnsiTheme="minorHAnsi" w:cstheme="minorHAnsi"/>
        </w:rPr>
        <w:t xml:space="preserve">eurčí-li </w:t>
      </w:r>
      <w:r w:rsidR="00040C9F">
        <w:rPr>
          <w:rFonts w:asciiTheme="minorHAnsi" w:hAnsiTheme="minorHAnsi" w:cstheme="minorHAnsi"/>
        </w:rPr>
        <w:t>o</w:t>
      </w:r>
      <w:r w:rsidR="000421BD" w:rsidRPr="000421BD">
        <w:rPr>
          <w:rFonts w:asciiTheme="minorHAnsi" w:hAnsiTheme="minorHAnsi" w:cstheme="minorHAnsi"/>
        </w:rPr>
        <w:t xml:space="preserve">bjednatel jinak, osobami oprávněnými k jednání za </w:t>
      </w:r>
      <w:r w:rsidR="00040C9F">
        <w:rPr>
          <w:rFonts w:asciiTheme="minorHAnsi" w:hAnsiTheme="minorHAnsi" w:cstheme="minorHAnsi"/>
        </w:rPr>
        <w:t>o</w:t>
      </w:r>
      <w:r w:rsidR="000421BD" w:rsidRPr="000421BD">
        <w:rPr>
          <w:rFonts w:asciiTheme="minorHAnsi" w:hAnsiTheme="minorHAnsi" w:cstheme="minorHAnsi"/>
        </w:rPr>
        <w:t xml:space="preserve">bjednatele ve věcech, které se týkají této </w:t>
      </w:r>
      <w:r w:rsidR="00040C9F">
        <w:rPr>
          <w:rFonts w:asciiTheme="minorHAnsi" w:hAnsiTheme="minorHAnsi" w:cstheme="minorHAnsi"/>
        </w:rPr>
        <w:t>s</w:t>
      </w:r>
      <w:r w:rsidR="000421BD" w:rsidRPr="000421BD">
        <w:rPr>
          <w:rFonts w:asciiTheme="minorHAnsi" w:hAnsiTheme="minorHAnsi" w:cstheme="minorHAnsi"/>
        </w:rPr>
        <w:t>mlouvy a její realizace jsou:</w:t>
      </w:r>
    </w:p>
    <w:p w14:paraId="210114F3" w14:textId="77777777" w:rsidR="000421BD" w:rsidRPr="000421BD" w:rsidRDefault="000421BD" w:rsidP="000421BD">
      <w:pPr>
        <w:pStyle w:val="zkladntextChar"/>
        <w:rPr>
          <w:rFonts w:asciiTheme="minorHAnsi" w:hAnsiTheme="minorHAnsi" w:cstheme="minorHAnsi"/>
        </w:rPr>
      </w:pPr>
      <w:r w:rsidRPr="007F4590">
        <w:rPr>
          <w:rFonts w:asciiTheme="minorHAnsi" w:hAnsiTheme="minorHAnsi" w:cstheme="minorHAnsi"/>
          <w:b/>
        </w:rPr>
        <w:t>Jméno, příjmení, funkce</w:t>
      </w:r>
      <w:r w:rsidRPr="000421BD">
        <w:rPr>
          <w:rFonts w:asciiTheme="minorHAnsi" w:hAnsiTheme="minorHAnsi" w:cstheme="minorHAnsi"/>
        </w:rPr>
        <w:t>:</w:t>
      </w:r>
    </w:p>
    <w:p w14:paraId="418D6D98" w14:textId="213DB2DB" w:rsidR="000421BD" w:rsidRPr="000421BD" w:rsidRDefault="00873FC6" w:rsidP="000421BD">
      <w:pPr>
        <w:pStyle w:val="zkladntextChar"/>
        <w:rPr>
          <w:rFonts w:asciiTheme="minorHAnsi" w:hAnsiTheme="minorHAnsi" w:cstheme="minorHAnsi"/>
        </w:rPr>
      </w:pPr>
      <w:r>
        <w:rPr>
          <w:rFonts w:asciiTheme="minorHAnsi" w:hAnsiTheme="minorHAnsi" w:cstheme="minorHAnsi"/>
        </w:rPr>
        <w:t>xxx</w:t>
      </w:r>
      <w:r w:rsidR="000421BD" w:rsidRPr="000421BD">
        <w:rPr>
          <w:rFonts w:asciiTheme="minorHAnsi" w:hAnsiTheme="minorHAnsi" w:cstheme="minorHAnsi"/>
        </w:rPr>
        <w:t>, ředitel sekce</w:t>
      </w:r>
      <w:r w:rsidR="008C3D56">
        <w:rPr>
          <w:rFonts w:asciiTheme="minorHAnsi" w:hAnsiTheme="minorHAnsi" w:cstheme="minorHAnsi"/>
        </w:rPr>
        <w:t xml:space="preserve"> NZM</w:t>
      </w:r>
      <w:r w:rsidR="000421BD" w:rsidRPr="000421BD">
        <w:rPr>
          <w:rFonts w:asciiTheme="minorHAnsi" w:hAnsiTheme="minorHAnsi" w:cstheme="minorHAnsi"/>
        </w:rPr>
        <w:t xml:space="preserve"> Kačina-Čáslav</w:t>
      </w:r>
      <w:r w:rsidR="008C3D56">
        <w:rPr>
          <w:rFonts w:asciiTheme="minorHAnsi" w:hAnsiTheme="minorHAnsi" w:cstheme="minorHAnsi"/>
        </w:rPr>
        <w:t xml:space="preserve"> a ředitel pobočky NZM Kačina</w:t>
      </w:r>
    </w:p>
    <w:p w14:paraId="69B22659" w14:textId="3BEFE6DC" w:rsidR="000421BD" w:rsidRPr="000421BD" w:rsidRDefault="00873FC6" w:rsidP="000421BD">
      <w:pPr>
        <w:pStyle w:val="zkladntextChar"/>
        <w:rPr>
          <w:rFonts w:asciiTheme="minorHAnsi" w:hAnsiTheme="minorHAnsi" w:cstheme="minorHAnsi"/>
        </w:rPr>
      </w:pPr>
      <w:r>
        <w:rPr>
          <w:rFonts w:asciiTheme="minorHAnsi" w:hAnsiTheme="minorHAnsi" w:cstheme="minorHAnsi"/>
        </w:rPr>
        <w:t>xxx</w:t>
      </w:r>
      <w:r w:rsidR="000421BD" w:rsidRPr="000421BD">
        <w:rPr>
          <w:rFonts w:asciiTheme="minorHAnsi" w:hAnsiTheme="minorHAnsi" w:cstheme="minorHAnsi"/>
        </w:rPr>
        <w:t>, správce objekt</w:t>
      </w:r>
      <w:r w:rsidR="008C3D56">
        <w:rPr>
          <w:rFonts w:asciiTheme="minorHAnsi" w:hAnsiTheme="minorHAnsi" w:cstheme="minorHAnsi"/>
        </w:rPr>
        <w:t>ů, technický pracovník – pobočka NZM Kačina</w:t>
      </w:r>
    </w:p>
    <w:p w14:paraId="72762522" w14:textId="70460270" w:rsidR="000421BD" w:rsidRPr="000421BD" w:rsidRDefault="000421BD" w:rsidP="000421BD">
      <w:pPr>
        <w:pStyle w:val="zkladntextChar"/>
        <w:rPr>
          <w:rFonts w:asciiTheme="minorHAnsi" w:hAnsiTheme="minorHAnsi" w:cstheme="minorHAnsi"/>
        </w:rPr>
      </w:pPr>
      <w:r w:rsidRPr="007F4590">
        <w:rPr>
          <w:rFonts w:asciiTheme="minorHAnsi" w:hAnsiTheme="minorHAnsi" w:cstheme="minorHAnsi"/>
          <w:b/>
        </w:rPr>
        <w:t>E-mail</w:t>
      </w:r>
      <w:r w:rsidRPr="000421BD">
        <w:rPr>
          <w:rFonts w:asciiTheme="minorHAnsi" w:hAnsiTheme="minorHAnsi" w:cstheme="minorHAnsi"/>
        </w:rPr>
        <w:t xml:space="preserve">: </w:t>
      </w:r>
      <w:r w:rsidR="00873FC6">
        <w:rPr>
          <w:rFonts w:asciiTheme="minorHAnsi" w:hAnsiTheme="minorHAnsi" w:cstheme="minorHAnsi"/>
        </w:rPr>
        <w:t>xxx</w:t>
      </w:r>
      <w:r w:rsidRPr="000421BD">
        <w:rPr>
          <w:rFonts w:asciiTheme="minorHAnsi" w:hAnsiTheme="minorHAnsi" w:cstheme="minorHAnsi"/>
        </w:rPr>
        <w:t xml:space="preserve">,  </w:t>
      </w:r>
      <w:r w:rsidR="00873FC6">
        <w:rPr>
          <w:rFonts w:asciiTheme="minorHAnsi" w:hAnsiTheme="minorHAnsi" w:cstheme="minorHAnsi"/>
        </w:rPr>
        <w:t>xxx</w:t>
      </w:r>
    </w:p>
    <w:p w14:paraId="397B6C68" w14:textId="18C5A8F2" w:rsidR="000421BD" w:rsidRPr="000421BD" w:rsidRDefault="008702A0" w:rsidP="000421BD">
      <w:pPr>
        <w:pStyle w:val="zkladntextChar"/>
        <w:rPr>
          <w:rFonts w:asciiTheme="minorHAnsi" w:hAnsiTheme="minorHAnsi" w:cstheme="minorHAnsi"/>
        </w:rPr>
      </w:pPr>
      <w:r>
        <w:rPr>
          <w:rFonts w:asciiTheme="minorHAnsi" w:hAnsiTheme="minorHAnsi" w:cstheme="minorHAnsi"/>
        </w:rPr>
        <w:t>9</w:t>
      </w:r>
      <w:r w:rsidR="00040C9F">
        <w:rPr>
          <w:rFonts w:asciiTheme="minorHAnsi" w:hAnsiTheme="minorHAnsi" w:cstheme="minorHAnsi"/>
        </w:rPr>
        <w:t>.</w:t>
      </w:r>
      <w:r w:rsidR="000421BD" w:rsidRPr="000421BD">
        <w:rPr>
          <w:rFonts w:asciiTheme="minorHAnsi" w:hAnsiTheme="minorHAnsi" w:cstheme="minorHAnsi"/>
        </w:rPr>
        <w:t>11.</w:t>
      </w:r>
      <w:r w:rsidR="000421BD" w:rsidRPr="000421BD">
        <w:rPr>
          <w:rFonts w:asciiTheme="minorHAnsi" w:hAnsiTheme="minorHAnsi" w:cstheme="minorHAnsi"/>
        </w:rPr>
        <w:tab/>
        <w:t xml:space="preserve">Veškerá korespondence, pokyny, oznámení, žádosti, záznamy a jiné dokumenty vzniklé na základě této </w:t>
      </w:r>
      <w:r w:rsidR="00040C9F">
        <w:rPr>
          <w:rFonts w:asciiTheme="minorHAnsi" w:hAnsiTheme="minorHAnsi" w:cstheme="minorHAnsi"/>
        </w:rPr>
        <w:t>s</w:t>
      </w:r>
      <w:r w:rsidR="000421BD" w:rsidRPr="000421BD">
        <w:rPr>
          <w:rFonts w:asciiTheme="minorHAnsi" w:hAnsiTheme="minorHAnsi" w:cstheme="minorHAnsi"/>
        </w:rPr>
        <w:t xml:space="preserve">mlouvy mezi </w:t>
      </w:r>
      <w:r w:rsidR="00040C9F">
        <w:rPr>
          <w:rFonts w:asciiTheme="minorHAnsi" w:hAnsiTheme="minorHAnsi" w:cstheme="minorHAnsi"/>
        </w:rPr>
        <w:t>s</w:t>
      </w:r>
      <w:r w:rsidR="000421BD" w:rsidRPr="000421BD">
        <w:rPr>
          <w:rFonts w:asciiTheme="minorHAnsi" w:hAnsiTheme="minorHAnsi" w:cstheme="minorHAnsi"/>
        </w:rPr>
        <w:t xml:space="preserve">mluvními stranami nebo v souvislosti s ní budou vyhotoveny v písemné formě či ve formě požadované touto </w:t>
      </w:r>
      <w:r w:rsidR="00040C9F">
        <w:rPr>
          <w:rFonts w:asciiTheme="minorHAnsi" w:hAnsiTheme="minorHAnsi" w:cstheme="minorHAnsi"/>
        </w:rPr>
        <w:t>s</w:t>
      </w:r>
      <w:r w:rsidR="000421BD" w:rsidRPr="000421BD">
        <w:rPr>
          <w:rFonts w:asciiTheme="minorHAnsi" w:hAnsiTheme="minorHAnsi" w:cstheme="minorHAnsi"/>
        </w:rPr>
        <w:t xml:space="preserve">mlouvou, v českém jazyce a doručují se buď osobně, doporučenou poštou, nebo e-mailem s tím, že bude-li to odpovídat jejich povaze, budou současně odeslány i doporučenou poštou, k rukám a na doručovací adresy oprávněných osob dle této </w:t>
      </w:r>
      <w:r w:rsidR="00040C9F">
        <w:rPr>
          <w:rFonts w:asciiTheme="minorHAnsi" w:hAnsiTheme="minorHAnsi" w:cstheme="minorHAnsi"/>
        </w:rPr>
        <w:t>s</w:t>
      </w:r>
      <w:r w:rsidR="000421BD" w:rsidRPr="000421BD">
        <w:rPr>
          <w:rFonts w:asciiTheme="minorHAnsi" w:hAnsiTheme="minorHAnsi" w:cstheme="minorHAnsi"/>
        </w:rPr>
        <w:t xml:space="preserve">mlouvy. </w:t>
      </w:r>
      <w:r w:rsidR="008C3D56">
        <w:rPr>
          <w:rFonts w:asciiTheme="minorHAnsi" w:hAnsiTheme="minorHAnsi" w:cstheme="minorHAnsi"/>
        </w:rPr>
        <w:br/>
      </w:r>
      <w:r w:rsidR="000421BD" w:rsidRPr="000421BD">
        <w:rPr>
          <w:rFonts w:asciiTheme="minorHAnsi" w:hAnsiTheme="minorHAnsi" w:cstheme="minorHAnsi"/>
        </w:rPr>
        <w:t xml:space="preserve">V případě pochybností se má za to, že zásilka je doručena desátým dnem od jejího doporučeného odeslání na adresu druhé smluvní strany uvedenou výše. </w:t>
      </w:r>
    </w:p>
    <w:p w14:paraId="4EFAB0B7" w14:textId="1F23A0BA" w:rsidR="000421BD" w:rsidRPr="000421BD" w:rsidRDefault="008702A0" w:rsidP="000421BD">
      <w:pPr>
        <w:pStyle w:val="zkladntextChar"/>
        <w:rPr>
          <w:rFonts w:asciiTheme="minorHAnsi" w:hAnsiTheme="minorHAnsi" w:cstheme="minorHAnsi"/>
        </w:rPr>
      </w:pPr>
      <w:r>
        <w:rPr>
          <w:rFonts w:asciiTheme="minorHAnsi" w:hAnsiTheme="minorHAnsi" w:cstheme="minorHAnsi"/>
        </w:rPr>
        <w:t>9</w:t>
      </w:r>
      <w:r w:rsidR="00040C9F">
        <w:rPr>
          <w:rFonts w:asciiTheme="minorHAnsi" w:hAnsiTheme="minorHAnsi" w:cstheme="minorHAnsi"/>
        </w:rPr>
        <w:t>.</w:t>
      </w:r>
      <w:r w:rsidR="000421BD" w:rsidRPr="000421BD">
        <w:rPr>
          <w:rFonts w:asciiTheme="minorHAnsi" w:hAnsiTheme="minorHAnsi" w:cstheme="minorHAnsi"/>
        </w:rPr>
        <w:t>12.</w:t>
      </w:r>
      <w:r w:rsidR="000421BD" w:rsidRPr="000421BD">
        <w:rPr>
          <w:rFonts w:asciiTheme="minorHAnsi" w:hAnsiTheme="minorHAnsi" w:cstheme="minorHAnsi"/>
        </w:rPr>
        <w:tab/>
        <w:t xml:space="preserve">Smluvní strany shodně konstatují, že tato smlouva podléhá režimu zákona o registru smluv. Zveřejnění této smlouvy v registru smluv provede </w:t>
      </w:r>
      <w:r w:rsidR="00040C9F">
        <w:rPr>
          <w:rFonts w:asciiTheme="minorHAnsi" w:hAnsiTheme="minorHAnsi" w:cstheme="minorHAnsi"/>
        </w:rPr>
        <w:t>o</w:t>
      </w:r>
      <w:r w:rsidR="000421BD" w:rsidRPr="000421BD">
        <w:rPr>
          <w:rFonts w:asciiTheme="minorHAnsi" w:hAnsiTheme="minorHAnsi" w:cstheme="minorHAnsi"/>
        </w:rPr>
        <w:t>bjednatel</w:t>
      </w:r>
      <w:r w:rsidR="008C3D56">
        <w:rPr>
          <w:rFonts w:asciiTheme="minorHAnsi" w:hAnsiTheme="minorHAnsi" w:cstheme="minorHAnsi"/>
        </w:rPr>
        <w:t xml:space="preserve"> a o zveřejnění bude zhotovitele bez zbytečného od</w:t>
      </w:r>
      <w:r w:rsidR="008374CE">
        <w:rPr>
          <w:rFonts w:asciiTheme="minorHAnsi" w:hAnsiTheme="minorHAnsi" w:cstheme="minorHAnsi"/>
        </w:rPr>
        <w:t xml:space="preserve">kladu informovat. </w:t>
      </w:r>
      <w:r w:rsidR="008C3D56">
        <w:rPr>
          <w:rFonts w:asciiTheme="minorHAnsi" w:hAnsiTheme="minorHAnsi" w:cstheme="minorHAnsi"/>
        </w:rPr>
        <w:t xml:space="preserve"> </w:t>
      </w:r>
    </w:p>
    <w:p w14:paraId="025A3BA5" w14:textId="2205A4C1" w:rsidR="000421BD" w:rsidRPr="000421BD" w:rsidRDefault="008702A0" w:rsidP="000421BD">
      <w:pPr>
        <w:pStyle w:val="zkladntextChar"/>
        <w:rPr>
          <w:rFonts w:asciiTheme="minorHAnsi" w:hAnsiTheme="minorHAnsi" w:cstheme="minorHAnsi"/>
        </w:rPr>
      </w:pPr>
      <w:r>
        <w:rPr>
          <w:rFonts w:asciiTheme="minorHAnsi" w:hAnsiTheme="minorHAnsi" w:cstheme="minorHAnsi"/>
        </w:rPr>
        <w:t>9</w:t>
      </w:r>
      <w:r w:rsidR="00040C9F">
        <w:rPr>
          <w:rFonts w:asciiTheme="minorHAnsi" w:hAnsiTheme="minorHAnsi" w:cstheme="minorHAnsi"/>
        </w:rPr>
        <w:t>.</w:t>
      </w:r>
      <w:r w:rsidR="000421BD" w:rsidRPr="000421BD">
        <w:rPr>
          <w:rFonts w:asciiTheme="minorHAnsi" w:hAnsiTheme="minorHAnsi" w:cstheme="minorHAnsi"/>
        </w:rPr>
        <w:t>13.</w:t>
      </w:r>
      <w:r w:rsidR="000421BD" w:rsidRPr="000421BD">
        <w:rPr>
          <w:rFonts w:asciiTheme="minorHAnsi" w:hAnsiTheme="minorHAnsi" w:cstheme="minorHAnsi"/>
        </w:rPr>
        <w:tab/>
        <w:t xml:space="preserve">Smluvní strany níže svým podpisem stvrzují, že si tuto </w:t>
      </w:r>
      <w:r w:rsidR="00040C9F">
        <w:rPr>
          <w:rFonts w:asciiTheme="minorHAnsi" w:hAnsiTheme="minorHAnsi" w:cstheme="minorHAnsi"/>
        </w:rPr>
        <w:t>s</w:t>
      </w:r>
      <w:r w:rsidR="000421BD" w:rsidRPr="000421BD">
        <w:rPr>
          <w:rFonts w:asciiTheme="minorHAnsi" w:hAnsiTheme="minorHAnsi" w:cstheme="minorHAnsi"/>
        </w:rPr>
        <w:t xml:space="preserve">mlouvu před jejím podpisem přečetly, s jejím obsahem souhlasí, a tato </w:t>
      </w:r>
      <w:r w:rsidR="00040C9F">
        <w:rPr>
          <w:rFonts w:asciiTheme="minorHAnsi" w:hAnsiTheme="minorHAnsi" w:cstheme="minorHAnsi"/>
        </w:rPr>
        <w:t>s</w:t>
      </w:r>
      <w:r w:rsidR="000421BD" w:rsidRPr="000421BD">
        <w:rPr>
          <w:rFonts w:asciiTheme="minorHAnsi" w:hAnsiTheme="minorHAnsi" w:cstheme="minorHAnsi"/>
        </w:rPr>
        <w:t>mlouva je sepsána podle jejich pravé a skutečné vůle, srozumitelně a určitě, nikoli v tísni či za nápadně nevýhodných podmínek.</w:t>
      </w:r>
    </w:p>
    <w:p w14:paraId="5523D94A" w14:textId="77777777" w:rsidR="000421BD" w:rsidRPr="000421BD" w:rsidRDefault="000421BD" w:rsidP="000421BD">
      <w:pPr>
        <w:pStyle w:val="zkladntextChar"/>
        <w:rPr>
          <w:rFonts w:asciiTheme="minorHAnsi" w:hAnsiTheme="minorHAnsi" w:cstheme="minorHAnsi"/>
        </w:rPr>
      </w:pPr>
    </w:p>
    <w:p w14:paraId="3CC0114F" w14:textId="77777777" w:rsidR="00C815EA" w:rsidRDefault="00C815EA" w:rsidP="00FD0CD5">
      <w:pPr>
        <w:pStyle w:val="zkladntextChar"/>
        <w:tabs>
          <w:tab w:val="left" w:pos="4536"/>
        </w:tabs>
        <w:rPr>
          <w:rFonts w:asciiTheme="minorHAnsi" w:hAnsiTheme="minorHAnsi" w:cstheme="minorHAnsi"/>
        </w:rPr>
      </w:pPr>
    </w:p>
    <w:p w14:paraId="482FE7BD" w14:textId="77777777" w:rsidR="00C815EA" w:rsidRDefault="00C815EA" w:rsidP="00FD0CD5">
      <w:pPr>
        <w:pStyle w:val="zkladntextChar"/>
        <w:tabs>
          <w:tab w:val="left" w:pos="4536"/>
        </w:tabs>
        <w:rPr>
          <w:rFonts w:asciiTheme="minorHAnsi" w:hAnsiTheme="minorHAnsi" w:cstheme="minorHAnsi"/>
        </w:rPr>
      </w:pPr>
    </w:p>
    <w:p w14:paraId="73E06080" w14:textId="77777777" w:rsidR="00C815EA" w:rsidRDefault="00C815EA" w:rsidP="00FD0CD5">
      <w:pPr>
        <w:pStyle w:val="zkladntextChar"/>
        <w:tabs>
          <w:tab w:val="left" w:pos="4536"/>
        </w:tabs>
        <w:rPr>
          <w:rFonts w:asciiTheme="minorHAnsi" w:hAnsiTheme="minorHAnsi" w:cstheme="minorHAnsi"/>
        </w:rPr>
      </w:pPr>
    </w:p>
    <w:p w14:paraId="1F95C800" w14:textId="77777777" w:rsidR="00C815EA" w:rsidRDefault="00C815EA" w:rsidP="00FD0CD5">
      <w:pPr>
        <w:pStyle w:val="zkladntextChar"/>
        <w:tabs>
          <w:tab w:val="left" w:pos="4536"/>
        </w:tabs>
        <w:rPr>
          <w:rFonts w:asciiTheme="minorHAnsi" w:hAnsiTheme="minorHAnsi" w:cstheme="minorHAnsi"/>
        </w:rPr>
      </w:pPr>
    </w:p>
    <w:p w14:paraId="5B53C173" w14:textId="0F328144" w:rsidR="000421BD" w:rsidRPr="000421BD" w:rsidRDefault="000421BD" w:rsidP="00FD0CD5">
      <w:pPr>
        <w:pStyle w:val="zkladntextChar"/>
        <w:tabs>
          <w:tab w:val="left" w:pos="4536"/>
        </w:tabs>
        <w:rPr>
          <w:rFonts w:asciiTheme="minorHAnsi" w:hAnsiTheme="minorHAnsi" w:cstheme="minorHAnsi"/>
        </w:rPr>
      </w:pPr>
      <w:bookmarkStart w:id="0" w:name="_GoBack"/>
      <w:bookmarkEnd w:id="0"/>
      <w:r w:rsidRPr="000421BD">
        <w:rPr>
          <w:rFonts w:asciiTheme="minorHAnsi" w:hAnsiTheme="minorHAnsi" w:cstheme="minorHAnsi"/>
        </w:rPr>
        <w:lastRenderedPageBreak/>
        <w:t>V Praze dne</w:t>
      </w:r>
      <w:r w:rsidRPr="000421BD">
        <w:rPr>
          <w:rFonts w:asciiTheme="minorHAnsi" w:hAnsiTheme="minorHAnsi" w:cstheme="minorHAnsi"/>
        </w:rPr>
        <w:tab/>
        <w:t>V</w:t>
      </w:r>
      <w:r w:rsidRPr="000421BD">
        <w:rPr>
          <w:rFonts w:asciiTheme="minorHAnsi" w:hAnsiTheme="minorHAnsi" w:cstheme="minorHAnsi"/>
        </w:rPr>
        <w:tab/>
      </w:r>
      <w:r w:rsidRPr="000421BD">
        <w:rPr>
          <w:rFonts w:asciiTheme="minorHAnsi" w:hAnsiTheme="minorHAnsi" w:cstheme="minorHAnsi"/>
        </w:rPr>
        <w:tab/>
      </w:r>
      <w:r w:rsidRPr="000421BD">
        <w:rPr>
          <w:rFonts w:asciiTheme="minorHAnsi" w:hAnsiTheme="minorHAnsi" w:cstheme="minorHAnsi"/>
        </w:rPr>
        <w:tab/>
        <w:t xml:space="preserve">dne </w:t>
      </w:r>
    </w:p>
    <w:p w14:paraId="37314340" w14:textId="77777777" w:rsidR="000421BD" w:rsidRPr="000421BD" w:rsidRDefault="000421BD" w:rsidP="000421BD">
      <w:pPr>
        <w:pStyle w:val="zkladntextChar"/>
        <w:rPr>
          <w:rFonts w:asciiTheme="minorHAnsi" w:hAnsiTheme="minorHAnsi" w:cstheme="minorHAnsi"/>
        </w:rPr>
      </w:pPr>
    </w:p>
    <w:p w14:paraId="77EDCC5B" w14:textId="77777777" w:rsidR="000421BD" w:rsidRPr="000421BD" w:rsidRDefault="000421BD" w:rsidP="000421BD">
      <w:pPr>
        <w:pStyle w:val="zkladntextChar"/>
        <w:rPr>
          <w:rFonts w:asciiTheme="minorHAnsi" w:hAnsiTheme="minorHAnsi" w:cstheme="minorHAnsi"/>
        </w:rPr>
      </w:pPr>
    </w:p>
    <w:p w14:paraId="78C5C4A7" w14:textId="77777777" w:rsidR="000421BD" w:rsidRPr="000421BD" w:rsidRDefault="000421BD" w:rsidP="000421BD">
      <w:pPr>
        <w:pStyle w:val="zkladntextChar"/>
        <w:rPr>
          <w:rFonts w:asciiTheme="minorHAnsi" w:hAnsiTheme="minorHAnsi" w:cstheme="minorHAnsi"/>
        </w:rPr>
      </w:pPr>
    </w:p>
    <w:p w14:paraId="561635C6" w14:textId="0D4BB853" w:rsidR="000421BD" w:rsidRPr="000421BD" w:rsidRDefault="000421BD" w:rsidP="00FD0CD5">
      <w:pPr>
        <w:pStyle w:val="zkladntextChar"/>
        <w:tabs>
          <w:tab w:val="left" w:pos="4536"/>
        </w:tabs>
        <w:rPr>
          <w:rFonts w:asciiTheme="minorHAnsi" w:hAnsiTheme="minorHAnsi" w:cstheme="minorHAnsi"/>
        </w:rPr>
      </w:pPr>
      <w:r w:rsidRPr="000421BD">
        <w:rPr>
          <w:rFonts w:asciiTheme="minorHAnsi" w:hAnsiTheme="minorHAnsi" w:cstheme="minorHAnsi"/>
        </w:rPr>
        <w:t>…….…………………………………………</w:t>
      </w:r>
      <w:r w:rsidR="00E94787">
        <w:rPr>
          <w:rFonts w:asciiTheme="minorHAnsi" w:hAnsiTheme="minorHAnsi" w:cstheme="minorHAnsi"/>
        </w:rPr>
        <w:tab/>
      </w:r>
      <w:r w:rsidRPr="000421BD">
        <w:rPr>
          <w:rFonts w:asciiTheme="minorHAnsi" w:hAnsiTheme="minorHAnsi" w:cstheme="minorHAnsi"/>
        </w:rPr>
        <w:t>…………………………………..</w:t>
      </w:r>
    </w:p>
    <w:p w14:paraId="2D19D78E" w14:textId="4F147207" w:rsidR="000421BD" w:rsidRPr="000421BD" w:rsidRDefault="000421BD" w:rsidP="00FD0CD5">
      <w:pPr>
        <w:pStyle w:val="zkladntextChar"/>
        <w:tabs>
          <w:tab w:val="left" w:pos="4536"/>
        </w:tabs>
        <w:rPr>
          <w:rFonts w:asciiTheme="minorHAnsi" w:hAnsiTheme="minorHAnsi" w:cstheme="minorHAnsi"/>
        </w:rPr>
      </w:pPr>
      <w:r w:rsidRPr="000421BD">
        <w:rPr>
          <w:rFonts w:asciiTheme="minorHAnsi" w:hAnsiTheme="minorHAnsi" w:cstheme="minorHAnsi"/>
        </w:rPr>
        <w:t>Národní zemědělské</w:t>
      </w:r>
      <w:r w:rsidR="00E94787">
        <w:rPr>
          <w:rFonts w:asciiTheme="minorHAnsi" w:hAnsiTheme="minorHAnsi" w:cstheme="minorHAnsi"/>
        </w:rPr>
        <w:t xml:space="preserve"> muzeum, s.p.o.</w:t>
      </w:r>
      <w:r w:rsidR="00E94787">
        <w:rPr>
          <w:rFonts w:asciiTheme="minorHAnsi" w:hAnsiTheme="minorHAnsi" w:cstheme="minorHAnsi"/>
        </w:rPr>
        <w:tab/>
        <w:t>Ing. Jana Kohlová</w:t>
      </w:r>
    </w:p>
    <w:p w14:paraId="536F2845" w14:textId="67324851" w:rsidR="000421BD" w:rsidRPr="000421BD" w:rsidRDefault="00873FC6" w:rsidP="00FD0CD5">
      <w:pPr>
        <w:pStyle w:val="zkladntextChar"/>
        <w:tabs>
          <w:tab w:val="left" w:pos="4536"/>
        </w:tabs>
        <w:rPr>
          <w:rFonts w:asciiTheme="minorHAnsi" w:hAnsiTheme="minorHAnsi" w:cstheme="minorHAnsi"/>
        </w:rPr>
      </w:pPr>
      <w:r>
        <w:rPr>
          <w:rFonts w:asciiTheme="minorHAnsi" w:hAnsiTheme="minorHAnsi" w:cstheme="minorHAnsi"/>
        </w:rPr>
        <w:t>xxx</w:t>
      </w:r>
      <w:r w:rsidR="000421BD" w:rsidRPr="000421BD">
        <w:rPr>
          <w:rFonts w:asciiTheme="minorHAnsi" w:hAnsiTheme="minorHAnsi" w:cstheme="minorHAnsi"/>
        </w:rPr>
        <w:tab/>
        <w:t xml:space="preserve">                </w:t>
      </w:r>
    </w:p>
    <w:p w14:paraId="51354B2F" w14:textId="785AE4E9" w:rsidR="00DD4836" w:rsidRPr="00E1538E" w:rsidRDefault="00E94787" w:rsidP="00E1538E">
      <w:pPr>
        <w:pStyle w:val="zkladntextChar"/>
        <w:tabs>
          <w:tab w:val="left" w:pos="4536"/>
        </w:tabs>
        <w:rPr>
          <w:rFonts w:asciiTheme="minorHAnsi" w:hAnsiTheme="minorHAnsi" w:cstheme="minorHAnsi"/>
        </w:rPr>
      </w:pPr>
      <w:r>
        <w:rPr>
          <w:rFonts w:asciiTheme="minorHAnsi" w:hAnsiTheme="minorHAnsi" w:cstheme="minorHAnsi"/>
        </w:rPr>
        <w:t xml:space="preserve"> (Objednatel)</w:t>
      </w:r>
      <w:r>
        <w:rPr>
          <w:rFonts w:asciiTheme="minorHAnsi" w:hAnsiTheme="minorHAnsi" w:cstheme="minorHAnsi"/>
        </w:rPr>
        <w:tab/>
        <w:t>(Zhotovitel</w:t>
      </w:r>
      <w:r w:rsidR="000421BD" w:rsidRPr="000421BD">
        <w:rPr>
          <w:rFonts w:asciiTheme="minorHAnsi" w:hAnsiTheme="minorHAnsi" w:cstheme="minorHAnsi"/>
        </w:rPr>
        <w:t>)</w:t>
      </w:r>
    </w:p>
    <w:sectPr w:rsidR="00DD4836" w:rsidRPr="00E1538E" w:rsidSect="00536B77">
      <w:headerReference w:type="default" r:id="rId11"/>
      <w:footerReference w:type="default" r:id="rId12"/>
      <w:pgSz w:w="11906" w:h="16838" w:code="9"/>
      <w:pgMar w:top="1418" w:right="851" w:bottom="1134" w:left="1701" w:header="709" w:footer="709"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EF8EB" w16cid:durableId="1EB2865D"/>
  <w16cid:commentId w16cid:paraId="71E01AED" w16cid:durableId="1EB28682"/>
  <w16cid:commentId w16cid:paraId="3D75F1F0" w16cid:durableId="1EB286CA"/>
  <w16cid:commentId w16cid:paraId="5EBA3BDF" w16cid:durableId="1EB29363"/>
  <w16cid:commentId w16cid:paraId="4A5EDFEC" w16cid:durableId="1EB2A096"/>
  <w16cid:commentId w16cid:paraId="2997C516" w16cid:durableId="1EB29787"/>
  <w16cid:commentId w16cid:paraId="4DF1187D" w16cid:durableId="1EB2A15B"/>
  <w16cid:commentId w16cid:paraId="2E47D5FF" w16cid:durableId="1EB2A172"/>
  <w16cid:commentId w16cid:paraId="4C371BA2" w16cid:durableId="1EB14847"/>
  <w16cid:commentId w16cid:paraId="26FD47E9" w16cid:durableId="1EB2AC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F62A8" w14:textId="77777777" w:rsidR="00420DC7" w:rsidRDefault="00420DC7" w:rsidP="00DD4836">
      <w:r>
        <w:separator/>
      </w:r>
    </w:p>
  </w:endnote>
  <w:endnote w:type="continuationSeparator" w:id="0">
    <w:p w14:paraId="3A2C98DC" w14:textId="77777777" w:rsidR="00420DC7" w:rsidRDefault="00420DC7" w:rsidP="00DD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3000"/>
      <w:gridCol w:w="3108"/>
      <w:gridCol w:w="3108"/>
    </w:tblGrid>
    <w:tr w:rsidR="00DE5F55" w:rsidRPr="00EE6E21" w14:paraId="036E1C35" w14:textId="77777777" w:rsidTr="00DE5F55">
      <w:trPr>
        <w:trHeight w:hRule="exact" w:val="255"/>
      </w:trPr>
      <w:tc>
        <w:tcPr>
          <w:tcW w:w="3000" w:type="dxa"/>
          <w:shd w:val="clear" w:color="auto" w:fill="auto"/>
        </w:tcPr>
        <w:p w14:paraId="194E8784" w14:textId="77777777" w:rsidR="00DE5F55" w:rsidRPr="00EE6E21" w:rsidRDefault="00DE5F55" w:rsidP="000421BD">
          <w:pPr>
            <w:pStyle w:val="Zpat"/>
            <w:rPr>
              <w:rFonts w:ascii="Georgia" w:hAnsi="Georgia"/>
              <w:b/>
              <w:color w:val="333333"/>
              <w:sz w:val="18"/>
              <w:szCs w:val="18"/>
            </w:rPr>
          </w:pPr>
          <w:r w:rsidRPr="00EE6E21">
            <w:rPr>
              <w:rFonts w:ascii="Georgia" w:hAnsi="Georgia"/>
              <w:b/>
              <w:color w:val="333333"/>
              <w:sz w:val="18"/>
              <w:szCs w:val="18"/>
            </w:rPr>
            <w:t>Národní zemědělské</w:t>
          </w:r>
        </w:p>
      </w:tc>
      <w:tc>
        <w:tcPr>
          <w:tcW w:w="3108" w:type="dxa"/>
          <w:shd w:val="clear" w:color="auto" w:fill="auto"/>
        </w:tcPr>
        <w:p w14:paraId="74B18321" w14:textId="5FDDE082" w:rsidR="00DE5F55" w:rsidRPr="00EE6E21" w:rsidRDefault="00DE5F55" w:rsidP="00873FC6">
          <w:pPr>
            <w:pStyle w:val="Zpat"/>
            <w:rPr>
              <w:rFonts w:ascii="Georgia" w:hAnsi="Georgia"/>
              <w:color w:val="333333"/>
              <w:sz w:val="18"/>
              <w:szCs w:val="18"/>
            </w:rPr>
          </w:pPr>
          <w:r w:rsidRPr="00EE6E21">
            <w:rPr>
              <w:rFonts w:ascii="Georgia" w:hAnsi="Georgia"/>
              <w:color w:val="333333"/>
              <w:sz w:val="18"/>
              <w:szCs w:val="18"/>
            </w:rPr>
            <w:t xml:space="preserve">spojovatel: </w:t>
          </w:r>
          <w:r w:rsidR="00873FC6">
            <w:rPr>
              <w:rFonts w:ascii="Georgia" w:hAnsi="Georgia"/>
              <w:color w:val="333333"/>
              <w:sz w:val="18"/>
              <w:szCs w:val="18"/>
            </w:rPr>
            <w:t>xxx</w:t>
          </w:r>
        </w:p>
      </w:tc>
      <w:tc>
        <w:tcPr>
          <w:tcW w:w="3108" w:type="dxa"/>
          <w:shd w:val="clear" w:color="auto" w:fill="auto"/>
        </w:tcPr>
        <w:p w14:paraId="59008152" w14:textId="77777777" w:rsidR="00DE5F55" w:rsidRPr="00EE6E21" w:rsidRDefault="00DE5F55" w:rsidP="000421BD">
          <w:pPr>
            <w:pStyle w:val="Zpat"/>
            <w:rPr>
              <w:rFonts w:ascii="Georgia" w:hAnsi="Georgia"/>
              <w:color w:val="333333"/>
              <w:sz w:val="18"/>
              <w:szCs w:val="18"/>
            </w:rPr>
          </w:pPr>
          <w:r w:rsidRPr="00EE6E21">
            <w:rPr>
              <w:rFonts w:ascii="Georgia" w:hAnsi="Georgia"/>
              <w:color w:val="333333"/>
              <w:sz w:val="18"/>
              <w:szCs w:val="18"/>
            </w:rPr>
            <w:t>IČO: 75075741</w:t>
          </w:r>
        </w:p>
      </w:tc>
    </w:tr>
    <w:tr w:rsidR="00DE5F55" w:rsidRPr="00EE6E21" w14:paraId="333930EE" w14:textId="77777777" w:rsidTr="00DE5F55">
      <w:trPr>
        <w:trHeight w:hRule="exact" w:val="255"/>
      </w:trPr>
      <w:tc>
        <w:tcPr>
          <w:tcW w:w="3000" w:type="dxa"/>
          <w:shd w:val="clear" w:color="auto" w:fill="auto"/>
        </w:tcPr>
        <w:p w14:paraId="323CC292" w14:textId="77777777" w:rsidR="00DE5F55" w:rsidRPr="00EE6E21" w:rsidRDefault="00DE5F55" w:rsidP="000421BD">
          <w:pPr>
            <w:pStyle w:val="Zpat"/>
            <w:rPr>
              <w:rFonts w:ascii="Georgia" w:hAnsi="Georgia"/>
              <w:b/>
              <w:color w:val="333333"/>
              <w:sz w:val="18"/>
              <w:szCs w:val="18"/>
            </w:rPr>
          </w:pPr>
          <w:r w:rsidRPr="00EE6E21">
            <w:rPr>
              <w:rFonts w:ascii="Georgia" w:hAnsi="Georgia"/>
              <w:b/>
              <w:color w:val="333333"/>
              <w:sz w:val="18"/>
              <w:szCs w:val="18"/>
            </w:rPr>
            <w:t>muzeum, s. p. o.</w:t>
          </w:r>
        </w:p>
      </w:tc>
      <w:tc>
        <w:tcPr>
          <w:tcW w:w="3108" w:type="dxa"/>
          <w:shd w:val="clear" w:color="auto" w:fill="auto"/>
        </w:tcPr>
        <w:p w14:paraId="6001200C" w14:textId="104AA9B8" w:rsidR="00DE5F55" w:rsidRPr="00EE6E21" w:rsidRDefault="00DE5F55" w:rsidP="00873FC6">
          <w:pPr>
            <w:pStyle w:val="Zpat"/>
            <w:rPr>
              <w:rFonts w:ascii="Georgia" w:hAnsi="Georgia"/>
              <w:color w:val="333333"/>
              <w:sz w:val="18"/>
              <w:szCs w:val="18"/>
            </w:rPr>
          </w:pPr>
          <w:r w:rsidRPr="00EE6E21">
            <w:rPr>
              <w:rFonts w:ascii="Georgia" w:hAnsi="Georgia"/>
              <w:color w:val="333333"/>
              <w:sz w:val="18"/>
              <w:szCs w:val="18"/>
            </w:rPr>
            <w:t xml:space="preserve">pokladna:  </w:t>
          </w:r>
          <w:r w:rsidR="00873FC6">
            <w:rPr>
              <w:rFonts w:ascii="Georgia" w:hAnsi="Georgia"/>
              <w:color w:val="333333"/>
              <w:sz w:val="18"/>
              <w:szCs w:val="18"/>
            </w:rPr>
            <w:t>xxx</w:t>
          </w:r>
        </w:p>
      </w:tc>
      <w:tc>
        <w:tcPr>
          <w:tcW w:w="3108" w:type="dxa"/>
          <w:shd w:val="clear" w:color="auto" w:fill="auto"/>
        </w:tcPr>
        <w:p w14:paraId="2637515D" w14:textId="77777777" w:rsidR="00DE5F55" w:rsidRPr="00EE6E21" w:rsidRDefault="00DE5F55" w:rsidP="000421BD">
          <w:pPr>
            <w:pStyle w:val="Zpat"/>
            <w:rPr>
              <w:rFonts w:ascii="Georgia" w:hAnsi="Georgia"/>
              <w:color w:val="333333"/>
              <w:sz w:val="18"/>
              <w:szCs w:val="18"/>
            </w:rPr>
          </w:pPr>
          <w:r w:rsidRPr="00EE6E21">
            <w:rPr>
              <w:rFonts w:ascii="Georgia" w:hAnsi="Georgia"/>
              <w:color w:val="333333"/>
              <w:sz w:val="18"/>
              <w:szCs w:val="18"/>
            </w:rPr>
            <w:t>DIČ: CZ75075741</w:t>
          </w:r>
        </w:p>
      </w:tc>
    </w:tr>
    <w:tr w:rsidR="00DE5F55" w:rsidRPr="00EE6E21" w14:paraId="23445748" w14:textId="77777777" w:rsidTr="00DE5F55">
      <w:trPr>
        <w:trHeight w:hRule="exact" w:val="255"/>
      </w:trPr>
      <w:tc>
        <w:tcPr>
          <w:tcW w:w="3000" w:type="dxa"/>
          <w:shd w:val="clear" w:color="auto" w:fill="auto"/>
        </w:tcPr>
        <w:p w14:paraId="3416F3A0" w14:textId="77777777" w:rsidR="00DE5F55" w:rsidRPr="00EE6E21" w:rsidRDefault="00DE5F55" w:rsidP="000421BD">
          <w:pPr>
            <w:pStyle w:val="Zpat"/>
            <w:rPr>
              <w:rFonts w:ascii="Georgia" w:hAnsi="Georgia"/>
              <w:color w:val="333333"/>
              <w:sz w:val="18"/>
              <w:szCs w:val="18"/>
            </w:rPr>
          </w:pPr>
          <w:r w:rsidRPr="00EE6E21">
            <w:rPr>
              <w:rFonts w:ascii="Georgia" w:hAnsi="Georgia"/>
              <w:color w:val="333333"/>
              <w:sz w:val="18"/>
              <w:szCs w:val="18"/>
            </w:rPr>
            <w:t>Kostelní 44</w:t>
          </w:r>
        </w:p>
      </w:tc>
      <w:tc>
        <w:tcPr>
          <w:tcW w:w="3108" w:type="dxa"/>
          <w:shd w:val="clear" w:color="auto" w:fill="auto"/>
        </w:tcPr>
        <w:p w14:paraId="6F8D20CE" w14:textId="41570D21" w:rsidR="00DE5F55" w:rsidRPr="00EE6E21" w:rsidRDefault="00DE5F55" w:rsidP="00873FC6">
          <w:pPr>
            <w:pStyle w:val="Zpat"/>
            <w:rPr>
              <w:rFonts w:ascii="Georgia" w:hAnsi="Georgia"/>
              <w:color w:val="333333"/>
              <w:sz w:val="18"/>
              <w:szCs w:val="18"/>
            </w:rPr>
          </w:pPr>
          <w:r w:rsidRPr="00EE6E21">
            <w:rPr>
              <w:rFonts w:ascii="Georgia" w:hAnsi="Georgia"/>
              <w:color w:val="4D4D4D"/>
              <w:sz w:val="18"/>
              <w:szCs w:val="18"/>
            </w:rPr>
            <w:t xml:space="preserve">e-mail: </w:t>
          </w:r>
          <w:hyperlink r:id="rId1" w:history="1">
            <w:r w:rsidR="00873FC6">
              <w:rPr>
                <w:rStyle w:val="Hypertextovodkaz"/>
                <w:rFonts w:ascii="Georgia" w:hAnsi="Georgia"/>
                <w:color w:val="4D4D4D"/>
                <w:sz w:val="18"/>
                <w:szCs w:val="18"/>
              </w:rPr>
              <w:t>xxx</w:t>
            </w:r>
          </w:hyperlink>
          <w:r w:rsidRPr="00EE6E21">
            <w:rPr>
              <w:rFonts w:ascii="Georgia" w:hAnsi="Georgia"/>
              <w:color w:val="4D4D4D"/>
              <w:sz w:val="18"/>
              <w:szCs w:val="18"/>
            </w:rPr>
            <w:t xml:space="preserve">             </w:t>
          </w:r>
        </w:p>
      </w:tc>
      <w:tc>
        <w:tcPr>
          <w:tcW w:w="3108" w:type="dxa"/>
          <w:shd w:val="clear" w:color="auto" w:fill="auto"/>
        </w:tcPr>
        <w:p w14:paraId="14307D51" w14:textId="77777777" w:rsidR="00DE5F55" w:rsidRPr="00EE6E21" w:rsidRDefault="00DE5F55" w:rsidP="000421BD">
          <w:pPr>
            <w:pStyle w:val="Zpat"/>
            <w:rPr>
              <w:rFonts w:ascii="Georgia" w:hAnsi="Georgia"/>
              <w:color w:val="333333"/>
              <w:sz w:val="18"/>
              <w:szCs w:val="18"/>
            </w:rPr>
          </w:pPr>
          <w:r w:rsidRPr="00EE6E21">
            <w:rPr>
              <w:rFonts w:ascii="Georgia" w:hAnsi="Georgia"/>
              <w:color w:val="4D4D4D"/>
              <w:sz w:val="18"/>
              <w:szCs w:val="18"/>
            </w:rPr>
            <w:t>datová schránka: q4fgwym</w:t>
          </w:r>
        </w:p>
      </w:tc>
    </w:tr>
    <w:tr w:rsidR="00DE5F55" w:rsidRPr="00EE6E21" w14:paraId="0D28E66B" w14:textId="77777777" w:rsidTr="00DE5F55">
      <w:trPr>
        <w:trHeight w:hRule="exact" w:val="255"/>
      </w:trPr>
      <w:tc>
        <w:tcPr>
          <w:tcW w:w="3000" w:type="dxa"/>
          <w:shd w:val="clear" w:color="auto" w:fill="auto"/>
        </w:tcPr>
        <w:p w14:paraId="0FD52A3E" w14:textId="77777777" w:rsidR="00DE5F55" w:rsidRPr="00EE6E21" w:rsidRDefault="00DE5F55" w:rsidP="000421BD">
          <w:pPr>
            <w:pStyle w:val="Zpat"/>
            <w:rPr>
              <w:rFonts w:ascii="Georgia" w:hAnsi="Georgia"/>
              <w:color w:val="333333"/>
              <w:sz w:val="18"/>
              <w:szCs w:val="18"/>
            </w:rPr>
          </w:pPr>
          <w:r w:rsidRPr="00EE6E21">
            <w:rPr>
              <w:rFonts w:ascii="Georgia" w:hAnsi="Georgia"/>
              <w:color w:val="333333"/>
              <w:sz w:val="18"/>
              <w:szCs w:val="18"/>
            </w:rPr>
            <w:t>170 00 Praha 7</w:t>
          </w:r>
        </w:p>
      </w:tc>
      <w:tc>
        <w:tcPr>
          <w:tcW w:w="3108" w:type="dxa"/>
          <w:shd w:val="clear" w:color="auto" w:fill="auto"/>
        </w:tcPr>
        <w:p w14:paraId="7FC25221" w14:textId="77777777" w:rsidR="00DE5F55" w:rsidRPr="00EE6E21" w:rsidRDefault="00DE5F55" w:rsidP="000421BD">
          <w:pPr>
            <w:pStyle w:val="Zpat"/>
            <w:rPr>
              <w:rFonts w:ascii="Georgia" w:hAnsi="Georgia"/>
              <w:color w:val="333333"/>
              <w:sz w:val="18"/>
              <w:szCs w:val="18"/>
            </w:rPr>
          </w:pPr>
          <w:r w:rsidRPr="00EE6E21">
            <w:rPr>
              <w:rFonts w:ascii="Georgia" w:hAnsi="Georgia"/>
              <w:color w:val="333333"/>
              <w:sz w:val="18"/>
              <w:szCs w:val="18"/>
            </w:rPr>
            <w:t>http://www.nzm.cz</w:t>
          </w:r>
        </w:p>
      </w:tc>
      <w:tc>
        <w:tcPr>
          <w:tcW w:w="3108" w:type="dxa"/>
          <w:shd w:val="clear" w:color="auto" w:fill="auto"/>
        </w:tcPr>
        <w:p w14:paraId="5CD5B260" w14:textId="77777777" w:rsidR="00DE5F55" w:rsidRPr="00EE6E21" w:rsidRDefault="00DE5F55" w:rsidP="000421BD">
          <w:pPr>
            <w:pStyle w:val="Zpat"/>
            <w:rPr>
              <w:rFonts w:ascii="Georgia" w:hAnsi="Georgia"/>
              <w:color w:val="333333"/>
              <w:sz w:val="18"/>
              <w:szCs w:val="18"/>
            </w:rPr>
          </w:pPr>
          <w:r w:rsidRPr="00EE6E21">
            <w:rPr>
              <w:rFonts w:ascii="Georgia" w:hAnsi="Georgia"/>
              <w:color w:val="333333"/>
              <w:sz w:val="18"/>
              <w:szCs w:val="18"/>
            </w:rPr>
            <w:t>zřizovatel: Ministerstvo zemědělství</w:t>
          </w:r>
        </w:p>
      </w:tc>
    </w:tr>
  </w:tbl>
  <w:p w14:paraId="751C4CAB" w14:textId="77777777" w:rsidR="00DE5F55" w:rsidRPr="00FB3E74" w:rsidRDefault="00DE5F55" w:rsidP="000421BD">
    <w:pPr>
      <w:pStyle w:val="Zpat"/>
      <w:rPr>
        <w:szCs w:val="18"/>
      </w:rPr>
    </w:pPr>
  </w:p>
  <w:p w14:paraId="59B625FE" w14:textId="77777777" w:rsidR="00DE5F55" w:rsidRDefault="00DE5F5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CD7F9" w14:textId="77777777" w:rsidR="00420DC7" w:rsidRDefault="00420DC7" w:rsidP="00DD4836">
      <w:r>
        <w:separator/>
      </w:r>
    </w:p>
  </w:footnote>
  <w:footnote w:type="continuationSeparator" w:id="0">
    <w:p w14:paraId="028F7E44" w14:textId="77777777" w:rsidR="00420DC7" w:rsidRDefault="00420DC7" w:rsidP="00DD4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1150" w14:textId="6239D772" w:rsidR="00DE5F55" w:rsidRPr="00DD4836" w:rsidRDefault="00DE5F55" w:rsidP="00DD4836">
    <w:pPr>
      <w:pStyle w:val="Zhlav"/>
      <w:jc w:val="right"/>
      <w:rPr>
        <w:rFonts w:ascii="Arial" w:hAnsi="Arial" w:cs="Arial"/>
        <w:sz w:val="18"/>
        <w:szCs w:val="18"/>
      </w:rPr>
    </w:pPr>
    <w:r w:rsidRPr="00DD4836">
      <w:rPr>
        <w:rStyle w:val="slostrnky"/>
        <w:rFonts w:ascii="Arial" w:hAnsi="Arial" w:cs="Arial"/>
        <w:sz w:val="18"/>
        <w:szCs w:val="18"/>
      </w:rPr>
      <w:fldChar w:fldCharType="begin"/>
    </w:r>
    <w:r w:rsidRPr="00DD4836">
      <w:rPr>
        <w:rStyle w:val="slostrnky"/>
        <w:rFonts w:ascii="Arial" w:hAnsi="Arial" w:cs="Arial"/>
        <w:sz w:val="18"/>
        <w:szCs w:val="18"/>
      </w:rPr>
      <w:instrText xml:space="preserve"> PAGE </w:instrText>
    </w:r>
    <w:r w:rsidRPr="00DD4836">
      <w:rPr>
        <w:rStyle w:val="slostrnky"/>
        <w:rFonts w:ascii="Arial" w:hAnsi="Arial" w:cs="Arial"/>
        <w:sz w:val="18"/>
        <w:szCs w:val="18"/>
      </w:rPr>
      <w:fldChar w:fldCharType="separate"/>
    </w:r>
    <w:r w:rsidR="00C815EA">
      <w:rPr>
        <w:rStyle w:val="slostrnky"/>
        <w:rFonts w:ascii="Arial" w:hAnsi="Arial" w:cs="Arial"/>
        <w:noProof/>
        <w:sz w:val="18"/>
        <w:szCs w:val="18"/>
      </w:rPr>
      <w:t>7</w:t>
    </w:r>
    <w:r w:rsidRPr="00DD4836">
      <w:rPr>
        <w:rStyle w:val="slostrnky"/>
        <w:rFonts w:ascii="Arial" w:hAnsi="Arial" w:cs="Arial"/>
        <w:sz w:val="18"/>
        <w:szCs w:val="18"/>
      </w:rPr>
      <w:fldChar w:fldCharType="end"/>
    </w:r>
    <w:r w:rsidRPr="00DD4836">
      <w:rPr>
        <w:rStyle w:val="slostrnky"/>
        <w:rFonts w:ascii="Arial" w:hAnsi="Arial" w:cs="Arial"/>
        <w:sz w:val="18"/>
        <w:szCs w:val="18"/>
      </w:rPr>
      <w:t>/</w:t>
    </w:r>
    <w:r w:rsidRPr="00DD4836">
      <w:rPr>
        <w:rStyle w:val="slostrnky"/>
        <w:rFonts w:ascii="Arial" w:hAnsi="Arial" w:cs="Arial"/>
        <w:sz w:val="18"/>
        <w:szCs w:val="18"/>
      </w:rPr>
      <w:fldChar w:fldCharType="begin"/>
    </w:r>
    <w:r w:rsidRPr="00DD4836">
      <w:rPr>
        <w:rStyle w:val="slostrnky"/>
        <w:rFonts w:ascii="Arial" w:hAnsi="Arial" w:cs="Arial"/>
        <w:sz w:val="18"/>
        <w:szCs w:val="18"/>
      </w:rPr>
      <w:instrText xml:space="preserve"> NUMPAGES </w:instrText>
    </w:r>
    <w:r w:rsidRPr="00DD4836">
      <w:rPr>
        <w:rStyle w:val="slostrnky"/>
        <w:rFonts w:ascii="Arial" w:hAnsi="Arial" w:cs="Arial"/>
        <w:sz w:val="18"/>
        <w:szCs w:val="18"/>
      </w:rPr>
      <w:fldChar w:fldCharType="separate"/>
    </w:r>
    <w:r w:rsidR="00C815EA">
      <w:rPr>
        <w:rStyle w:val="slostrnky"/>
        <w:rFonts w:ascii="Arial" w:hAnsi="Arial" w:cs="Arial"/>
        <w:noProof/>
        <w:sz w:val="18"/>
        <w:szCs w:val="18"/>
      </w:rPr>
      <w:t>8</w:t>
    </w:r>
    <w:r w:rsidRPr="00DD4836">
      <w:rPr>
        <w:rStyle w:val="slostrnky"/>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28287CA"/>
    <w:lvl w:ilvl="0">
      <w:start w:val="1"/>
      <w:numFmt w:val="ordinal"/>
      <w:pStyle w:val="Nadpis1"/>
      <w:lvlText w:val="%11."/>
      <w:lvlJc w:val="left"/>
      <w:pPr>
        <w:ind w:left="360" w:hanging="360"/>
      </w:pPr>
      <w:rPr>
        <w:rFonts w:ascii="Calibri" w:hAnsi="Calibri"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1" w15:restartNumberingAfterBreak="0">
    <w:nsid w:val="04ED1936"/>
    <w:multiLevelType w:val="singleLevel"/>
    <w:tmpl w:val="39BEAE3E"/>
    <w:lvl w:ilvl="0">
      <w:start w:val="1"/>
      <w:numFmt w:val="bullet"/>
      <w:pStyle w:val="odrka3"/>
      <w:lvlText w:val="-"/>
      <w:lvlJc w:val="left"/>
      <w:pPr>
        <w:tabs>
          <w:tab w:val="num" w:pos="2174"/>
        </w:tabs>
        <w:ind w:left="2154" w:hanging="340"/>
      </w:pPr>
      <w:rPr>
        <w:rFonts w:hint="default"/>
      </w:rPr>
    </w:lvl>
  </w:abstractNum>
  <w:abstractNum w:abstractNumId="2" w15:restartNumberingAfterBreak="0">
    <w:nsid w:val="115934B3"/>
    <w:multiLevelType w:val="hybridMultilevel"/>
    <w:tmpl w:val="EA52EF10"/>
    <w:lvl w:ilvl="0" w:tplc="04050017">
      <w:start w:val="1"/>
      <w:numFmt w:val="lowerLetter"/>
      <w:lvlText w:val="%1)"/>
      <w:lvlJc w:val="left"/>
      <w:pPr>
        <w:ind w:left="1543" w:hanging="360"/>
      </w:pPr>
    </w:lvl>
    <w:lvl w:ilvl="1" w:tplc="04050019" w:tentative="1">
      <w:start w:val="1"/>
      <w:numFmt w:val="lowerLetter"/>
      <w:lvlText w:val="%2."/>
      <w:lvlJc w:val="left"/>
      <w:pPr>
        <w:ind w:left="2263" w:hanging="360"/>
      </w:pPr>
    </w:lvl>
    <w:lvl w:ilvl="2" w:tplc="0405001B" w:tentative="1">
      <w:start w:val="1"/>
      <w:numFmt w:val="lowerRoman"/>
      <w:lvlText w:val="%3."/>
      <w:lvlJc w:val="right"/>
      <w:pPr>
        <w:ind w:left="2983" w:hanging="180"/>
      </w:pPr>
    </w:lvl>
    <w:lvl w:ilvl="3" w:tplc="0405000F" w:tentative="1">
      <w:start w:val="1"/>
      <w:numFmt w:val="decimal"/>
      <w:lvlText w:val="%4."/>
      <w:lvlJc w:val="left"/>
      <w:pPr>
        <w:ind w:left="3703" w:hanging="360"/>
      </w:pPr>
    </w:lvl>
    <w:lvl w:ilvl="4" w:tplc="04050019" w:tentative="1">
      <w:start w:val="1"/>
      <w:numFmt w:val="lowerLetter"/>
      <w:lvlText w:val="%5."/>
      <w:lvlJc w:val="left"/>
      <w:pPr>
        <w:ind w:left="4423" w:hanging="360"/>
      </w:pPr>
    </w:lvl>
    <w:lvl w:ilvl="5" w:tplc="0405001B" w:tentative="1">
      <w:start w:val="1"/>
      <w:numFmt w:val="lowerRoman"/>
      <w:lvlText w:val="%6."/>
      <w:lvlJc w:val="right"/>
      <w:pPr>
        <w:ind w:left="5143" w:hanging="180"/>
      </w:pPr>
    </w:lvl>
    <w:lvl w:ilvl="6" w:tplc="0405000F" w:tentative="1">
      <w:start w:val="1"/>
      <w:numFmt w:val="decimal"/>
      <w:lvlText w:val="%7."/>
      <w:lvlJc w:val="left"/>
      <w:pPr>
        <w:ind w:left="5863" w:hanging="360"/>
      </w:pPr>
    </w:lvl>
    <w:lvl w:ilvl="7" w:tplc="04050019" w:tentative="1">
      <w:start w:val="1"/>
      <w:numFmt w:val="lowerLetter"/>
      <w:lvlText w:val="%8."/>
      <w:lvlJc w:val="left"/>
      <w:pPr>
        <w:ind w:left="6583" w:hanging="360"/>
      </w:pPr>
    </w:lvl>
    <w:lvl w:ilvl="8" w:tplc="0405001B" w:tentative="1">
      <w:start w:val="1"/>
      <w:numFmt w:val="lowerRoman"/>
      <w:lvlText w:val="%9."/>
      <w:lvlJc w:val="right"/>
      <w:pPr>
        <w:ind w:left="7303" w:hanging="180"/>
      </w:pPr>
    </w:lvl>
  </w:abstractNum>
  <w:abstractNum w:abstractNumId="3" w15:restartNumberingAfterBreak="0">
    <w:nsid w:val="1E054EE1"/>
    <w:multiLevelType w:val="hybridMultilevel"/>
    <w:tmpl w:val="E09A2D84"/>
    <w:lvl w:ilvl="0" w:tplc="5F6E5E9C">
      <w:start w:val="1"/>
      <w:numFmt w:val="lowerLetter"/>
      <w:lvlText w:val="%1)"/>
      <w:lvlJc w:val="left"/>
      <w:pPr>
        <w:ind w:left="1183" w:hanging="360"/>
      </w:pPr>
      <w:rPr>
        <w:rFonts w:hint="default"/>
      </w:rPr>
    </w:lvl>
    <w:lvl w:ilvl="1" w:tplc="04050019" w:tentative="1">
      <w:start w:val="1"/>
      <w:numFmt w:val="lowerLetter"/>
      <w:lvlText w:val="%2."/>
      <w:lvlJc w:val="left"/>
      <w:pPr>
        <w:ind w:left="1903" w:hanging="360"/>
      </w:pPr>
    </w:lvl>
    <w:lvl w:ilvl="2" w:tplc="0405001B" w:tentative="1">
      <w:start w:val="1"/>
      <w:numFmt w:val="lowerRoman"/>
      <w:lvlText w:val="%3."/>
      <w:lvlJc w:val="right"/>
      <w:pPr>
        <w:ind w:left="2623" w:hanging="180"/>
      </w:pPr>
    </w:lvl>
    <w:lvl w:ilvl="3" w:tplc="0405000F" w:tentative="1">
      <w:start w:val="1"/>
      <w:numFmt w:val="decimal"/>
      <w:lvlText w:val="%4."/>
      <w:lvlJc w:val="left"/>
      <w:pPr>
        <w:ind w:left="3343" w:hanging="360"/>
      </w:pPr>
    </w:lvl>
    <w:lvl w:ilvl="4" w:tplc="04050019" w:tentative="1">
      <w:start w:val="1"/>
      <w:numFmt w:val="lowerLetter"/>
      <w:lvlText w:val="%5."/>
      <w:lvlJc w:val="left"/>
      <w:pPr>
        <w:ind w:left="4063" w:hanging="360"/>
      </w:pPr>
    </w:lvl>
    <w:lvl w:ilvl="5" w:tplc="0405001B" w:tentative="1">
      <w:start w:val="1"/>
      <w:numFmt w:val="lowerRoman"/>
      <w:lvlText w:val="%6."/>
      <w:lvlJc w:val="right"/>
      <w:pPr>
        <w:ind w:left="4783" w:hanging="180"/>
      </w:pPr>
    </w:lvl>
    <w:lvl w:ilvl="6" w:tplc="0405000F" w:tentative="1">
      <w:start w:val="1"/>
      <w:numFmt w:val="decimal"/>
      <w:lvlText w:val="%7."/>
      <w:lvlJc w:val="left"/>
      <w:pPr>
        <w:ind w:left="5503" w:hanging="360"/>
      </w:pPr>
    </w:lvl>
    <w:lvl w:ilvl="7" w:tplc="04050019" w:tentative="1">
      <w:start w:val="1"/>
      <w:numFmt w:val="lowerLetter"/>
      <w:lvlText w:val="%8."/>
      <w:lvlJc w:val="left"/>
      <w:pPr>
        <w:ind w:left="6223" w:hanging="360"/>
      </w:pPr>
    </w:lvl>
    <w:lvl w:ilvl="8" w:tplc="0405001B" w:tentative="1">
      <w:start w:val="1"/>
      <w:numFmt w:val="lowerRoman"/>
      <w:lvlText w:val="%9."/>
      <w:lvlJc w:val="right"/>
      <w:pPr>
        <w:ind w:left="6943" w:hanging="180"/>
      </w:pPr>
    </w:lvl>
  </w:abstractNum>
  <w:abstractNum w:abstractNumId="4" w15:restartNumberingAfterBreak="0">
    <w:nsid w:val="260241A2"/>
    <w:multiLevelType w:val="multilevel"/>
    <w:tmpl w:val="48763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6F32B5"/>
    <w:multiLevelType w:val="hybridMultilevel"/>
    <w:tmpl w:val="03D455BA"/>
    <w:lvl w:ilvl="0" w:tplc="B384862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0909A6"/>
    <w:multiLevelType w:val="hybridMultilevel"/>
    <w:tmpl w:val="B42EDE70"/>
    <w:lvl w:ilvl="0" w:tplc="7E701B6E">
      <w:start w:val="1"/>
      <w:numFmt w:val="bullet"/>
      <w:lvlText w:val="o"/>
      <w:lvlJc w:val="left"/>
      <w:pPr>
        <w:tabs>
          <w:tab w:val="num" w:pos="1428"/>
        </w:tabs>
        <w:ind w:left="1428" w:hanging="360"/>
      </w:pPr>
      <w:rPr>
        <w:rFonts w:ascii="Courier New" w:hAnsi="Courier New" w:cs="Courier New"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EDC4284"/>
    <w:multiLevelType w:val="singleLevel"/>
    <w:tmpl w:val="FA426482"/>
    <w:lvl w:ilvl="0">
      <w:start w:val="1"/>
      <w:numFmt w:val="bullet"/>
      <w:pStyle w:val="odrka2"/>
      <w:lvlText w:val="▫"/>
      <w:lvlJc w:val="left"/>
      <w:pPr>
        <w:tabs>
          <w:tab w:val="num" w:pos="1494"/>
        </w:tabs>
        <w:ind w:left="1474" w:hanging="340"/>
      </w:pPr>
      <w:rPr>
        <w:rFonts w:hint="default"/>
      </w:rPr>
    </w:lvl>
  </w:abstractNum>
  <w:abstractNum w:abstractNumId="8" w15:restartNumberingAfterBreak="0">
    <w:nsid w:val="55F260A0"/>
    <w:multiLevelType w:val="hybridMultilevel"/>
    <w:tmpl w:val="6A7CB188"/>
    <w:lvl w:ilvl="0" w:tplc="167AA53E">
      <w:start w:val="1"/>
      <w:numFmt w:val="bullet"/>
      <w:pStyle w:val="odrka1Char"/>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9F11ED"/>
    <w:multiLevelType w:val="hybridMultilevel"/>
    <w:tmpl w:val="5D5C0382"/>
    <w:lvl w:ilvl="0" w:tplc="D2A6C932">
      <w:start w:val="1"/>
      <w:numFmt w:val="lowerLetter"/>
      <w:lvlText w:val="%1)"/>
      <w:lvlJc w:val="left"/>
      <w:pPr>
        <w:ind w:left="1170" w:hanging="360"/>
      </w:pPr>
      <w:rPr>
        <w:rFonts w:asciiTheme="minorHAnsi" w:hAnsiTheme="minorHAnsi" w:cstheme="minorHAnsi" w:hint="default"/>
        <w:b w:val="0"/>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0" w15:restartNumberingAfterBreak="0">
    <w:nsid w:val="63F57ADF"/>
    <w:multiLevelType w:val="hybridMultilevel"/>
    <w:tmpl w:val="FBFC8B76"/>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64753552"/>
    <w:multiLevelType w:val="hybridMultilevel"/>
    <w:tmpl w:val="E6C23BD8"/>
    <w:lvl w:ilvl="0" w:tplc="2FB20A6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7"/>
  </w:num>
  <w:num w:numId="5">
    <w:abstractNumId w:val="8"/>
  </w:num>
  <w:num w:numId="6">
    <w:abstractNumId w:val="1"/>
  </w:num>
  <w:num w:numId="7">
    <w:abstractNumId w:val="6"/>
  </w:num>
  <w:num w:numId="8">
    <w:abstractNumId w:val="7"/>
  </w:num>
  <w:num w:numId="9">
    <w:abstractNumId w:val="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36"/>
    <w:rsid w:val="00040C9F"/>
    <w:rsid w:val="000421BD"/>
    <w:rsid w:val="00045AA6"/>
    <w:rsid w:val="0009477F"/>
    <w:rsid w:val="000A6B5A"/>
    <w:rsid w:val="000B755F"/>
    <w:rsid w:val="000C2CF1"/>
    <w:rsid w:val="000C5786"/>
    <w:rsid w:val="000D34E6"/>
    <w:rsid w:val="000F1BC7"/>
    <w:rsid w:val="001014A2"/>
    <w:rsid w:val="00121F61"/>
    <w:rsid w:val="001500C2"/>
    <w:rsid w:val="00155C6F"/>
    <w:rsid w:val="00166B20"/>
    <w:rsid w:val="001A4BDB"/>
    <w:rsid w:val="001B222B"/>
    <w:rsid w:val="001C2B1B"/>
    <w:rsid w:val="001C67E7"/>
    <w:rsid w:val="001F1316"/>
    <w:rsid w:val="002019C7"/>
    <w:rsid w:val="002274A6"/>
    <w:rsid w:val="00235A1B"/>
    <w:rsid w:val="0024148B"/>
    <w:rsid w:val="00256B3A"/>
    <w:rsid w:val="0027179D"/>
    <w:rsid w:val="002958F5"/>
    <w:rsid w:val="002A05D6"/>
    <w:rsid w:val="002A603B"/>
    <w:rsid w:val="002D17DC"/>
    <w:rsid w:val="002E095E"/>
    <w:rsid w:val="002E2284"/>
    <w:rsid w:val="002F4D99"/>
    <w:rsid w:val="002F616C"/>
    <w:rsid w:val="00307EF5"/>
    <w:rsid w:val="00311A74"/>
    <w:rsid w:val="00323BAA"/>
    <w:rsid w:val="00372EF2"/>
    <w:rsid w:val="003C6628"/>
    <w:rsid w:val="003F032E"/>
    <w:rsid w:val="003F5181"/>
    <w:rsid w:val="00406C52"/>
    <w:rsid w:val="00407508"/>
    <w:rsid w:val="00420DC7"/>
    <w:rsid w:val="00421A50"/>
    <w:rsid w:val="00473FFF"/>
    <w:rsid w:val="00480ACE"/>
    <w:rsid w:val="004A04E7"/>
    <w:rsid w:val="004A4238"/>
    <w:rsid w:val="004B648F"/>
    <w:rsid w:val="004C7682"/>
    <w:rsid w:val="004F7BED"/>
    <w:rsid w:val="0050030E"/>
    <w:rsid w:val="0050559A"/>
    <w:rsid w:val="00526DBF"/>
    <w:rsid w:val="00536B77"/>
    <w:rsid w:val="005417DC"/>
    <w:rsid w:val="00544C65"/>
    <w:rsid w:val="00551BA7"/>
    <w:rsid w:val="00577F85"/>
    <w:rsid w:val="00594AD7"/>
    <w:rsid w:val="005B6F06"/>
    <w:rsid w:val="005C00AB"/>
    <w:rsid w:val="0061261D"/>
    <w:rsid w:val="00652C85"/>
    <w:rsid w:val="00684071"/>
    <w:rsid w:val="006B482C"/>
    <w:rsid w:val="006D66B4"/>
    <w:rsid w:val="00704735"/>
    <w:rsid w:val="00720277"/>
    <w:rsid w:val="007340F8"/>
    <w:rsid w:val="007430A6"/>
    <w:rsid w:val="00752DC3"/>
    <w:rsid w:val="007A746E"/>
    <w:rsid w:val="007B10AF"/>
    <w:rsid w:val="007B20C5"/>
    <w:rsid w:val="007F4590"/>
    <w:rsid w:val="00824664"/>
    <w:rsid w:val="008374CE"/>
    <w:rsid w:val="008702A0"/>
    <w:rsid w:val="00873FC6"/>
    <w:rsid w:val="00875971"/>
    <w:rsid w:val="00880880"/>
    <w:rsid w:val="0088790D"/>
    <w:rsid w:val="00893C80"/>
    <w:rsid w:val="008A1674"/>
    <w:rsid w:val="008A60AC"/>
    <w:rsid w:val="008A659A"/>
    <w:rsid w:val="008B4B8C"/>
    <w:rsid w:val="008C3D56"/>
    <w:rsid w:val="008C7210"/>
    <w:rsid w:val="0090073D"/>
    <w:rsid w:val="00900E4D"/>
    <w:rsid w:val="009022DD"/>
    <w:rsid w:val="00943A34"/>
    <w:rsid w:val="009917B5"/>
    <w:rsid w:val="009A2BA2"/>
    <w:rsid w:val="009B74B6"/>
    <w:rsid w:val="009C2D2A"/>
    <w:rsid w:val="00A16A27"/>
    <w:rsid w:val="00A31390"/>
    <w:rsid w:val="00A33DD7"/>
    <w:rsid w:val="00A7444A"/>
    <w:rsid w:val="00A83B3B"/>
    <w:rsid w:val="00A84724"/>
    <w:rsid w:val="00AA2102"/>
    <w:rsid w:val="00AB0787"/>
    <w:rsid w:val="00AB794C"/>
    <w:rsid w:val="00AD2DAC"/>
    <w:rsid w:val="00AE70B2"/>
    <w:rsid w:val="00B23E6B"/>
    <w:rsid w:val="00B31B9F"/>
    <w:rsid w:val="00B32C26"/>
    <w:rsid w:val="00B445C2"/>
    <w:rsid w:val="00B557B8"/>
    <w:rsid w:val="00BC6D83"/>
    <w:rsid w:val="00BF0467"/>
    <w:rsid w:val="00BF4D5B"/>
    <w:rsid w:val="00C23EF3"/>
    <w:rsid w:val="00C41B77"/>
    <w:rsid w:val="00C43AB4"/>
    <w:rsid w:val="00C7459A"/>
    <w:rsid w:val="00C815EA"/>
    <w:rsid w:val="00C84DEF"/>
    <w:rsid w:val="00C90F0D"/>
    <w:rsid w:val="00C9651B"/>
    <w:rsid w:val="00CA0336"/>
    <w:rsid w:val="00CC711C"/>
    <w:rsid w:val="00CD535E"/>
    <w:rsid w:val="00CE4F4A"/>
    <w:rsid w:val="00CE6DE6"/>
    <w:rsid w:val="00D05068"/>
    <w:rsid w:val="00D3633D"/>
    <w:rsid w:val="00D374CF"/>
    <w:rsid w:val="00D4249F"/>
    <w:rsid w:val="00D444C5"/>
    <w:rsid w:val="00D702E3"/>
    <w:rsid w:val="00D81F5F"/>
    <w:rsid w:val="00D964C5"/>
    <w:rsid w:val="00DA4B45"/>
    <w:rsid w:val="00DB398F"/>
    <w:rsid w:val="00DB5E5C"/>
    <w:rsid w:val="00DC6E25"/>
    <w:rsid w:val="00DC7697"/>
    <w:rsid w:val="00DD4836"/>
    <w:rsid w:val="00DD6882"/>
    <w:rsid w:val="00DE5F55"/>
    <w:rsid w:val="00E036C0"/>
    <w:rsid w:val="00E1538E"/>
    <w:rsid w:val="00E50746"/>
    <w:rsid w:val="00E50F68"/>
    <w:rsid w:val="00E94787"/>
    <w:rsid w:val="00E97E37"/>
    <w:rsid w:val="00EE4871"/>
    <w:rsid w:val="00EE6CBF"/>
    <w:rsid w:val="00F66997"/>
    <w:rsid w:val="00F801C8"/>
    <w:rsid w:val="00F80668"/>
    <w:rsid w:val="00F84414"/>
    <w:rsid w:val="00F8514C"/>
    <w:rsid w:val="00FA09C0"/>
    <w:rsid w:val="00FA43B6"/>
    <w:rsid w:val="00FB2DF4"/>
    <w:rsid w:val="00FC53A0"/>
    <w:rsid w:val="00FC7B58"/>
    <w:rsid w:val="00FD0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1B2C6"/>
  <w15:docId w15:val="{2B1B72A7-14DE-4B6F-B23A-225B8C69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5A1B"/>
    <w:pPr>
      <w:spacing w:after="0" w:line="240" w:lineRule="auto"/>
    </w:pPr>
    <w:rPr>
      <w:rFonts w:ascii="Calibri" w:hAnsi="Calibri" w:cs="Times New Roman"/>
      <w:szCs w:val="20"/>
      <w:lang w:eastAsia="cs-CZ"/>
    </w:rPr>
  </w:style>
  <w:style w:type="paragraph" w:styleId="Nadpis1">
    <w:name w:val="heading 1"/>
    <w:basedOn w:val="Normln"/>
    <w:next w:val="Normln"/>
    <w:link w:val="Nadpis1Char"/>
    <w:autoRedefine/>
    <w:qFormat/>
    <w:rsid w:val="00235A1B"/>
    <w:pPr>
      <w:keepNext/>
      <w:numPr>
        <w:numId w:val="2"/>
      </w:numPr>
      <w:suppressAutoHyphens/>
      <w:spacing w:before="240" w:after="120"/>
      <w:outlineLvl w:val="0"/>
    </w:pPr>
    <w:rPr>
      <w:b/>
      <w:caps/>
      <w:color w:val="000000" w:themeColor="text1"/>
      <w:kern w:val="1"/>
      <w:lang w:eastAsia="ar-SA"/>
    </w:rPr>
  </w:style>
  <w:style w:type="paragraph" w:styleId="Nadpis2">
    <w:name w:val="heading 2"/>
    <w:basedOn w:val="Normln"/>
    <w:next w:val="Normln"/>
    <w:link w:val="Nadpis2Char"/>
    <w:autoRedefine/>
    <w:qFormat/>
    <w:rsid w:val="00893C80"/>
    <w:pPr>
      <w:keepNext/>
      <w:suppressAutoHyphens/>
      <w:spacing w:before="240" w:after="120"/>
      <w:outlineLvl w:val="1"/>
    </w:pPr>
    <w:rPr>
      <w:rFonts w:eastAsiaTheme="minorHAnsi" w:cstheme="minorBidi"/>
      <w:b/>
      <w:color w:val="000000" w:themeColor="text1"/>
      <w:szCs w:val="22"/>
      <w:lang w:eastAsia="ar-SA"/>
    </w:rPr>
  </w:style>
  <w:style w:type="paragraph" w:styleId="Nadpis3">
    <w:name w:val="heading 3"/>
    <w:basedOn w:val="Normln"/>
    <w:link w:val="Nadpis3Char"/>
    <w:autoRedefine/>
    <w:uiPriority w:val="9"/>
    <w:unhideWhenUsed/>
    <w:qFormat/>
    <w:rsid w:val="00893C80"/>
    <w:pPr>
      <w:keepNext/>
      <w:spacing w:before="240" w:after="60"/>
      <w:ind w:left="720" w:hanging="360"/>
      <w:outlineLvl w:val="2"/>
    </w:pPr>
    <w:rPr>
      <w:rFonts w:eastAsiaTheme="minorHAnsi" w:cstheme="minorBidi"/>
      <w:b/>
      <w:bCs/>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893C80"/>
    <w:rPr>
      <w:rFonts w:ascii="Calibri" w:hAnsi="Calibri"/>
      <w:b/>
      <w:color w:val="000000" w:themeColor="text1"/>
      <w:lang w:eastAsia="ar-SA"/>
    </w:rPr>
  </w:style>
  <w:style w:type="character" w:styleId="Zdraznn">
    <w:name w:val="Emphasis"/>
    <w:aliases w:val="odrážky"/>
    <w:basedOn w:val="Standardnpsmoodstavce"/>
    <w:uiPriority w:val="20"/>
    <w:qFormat/>
    <w:rsid w:val="00235A1B"/>
    <w:rPr>
      <w:rFonts w:ascii="Calibri" w:hAnsi="Calibri"/>
      <w:i/>
      <w:iCs/>
      <w:sz w:val="22"/>
    </w:rPr>
  </w:style>
  <w:style w:type="character" w:customStyle="1" w:styleId="Nadpis1Char">
    <w:name w:val="Nadpis 1 Char"/>
    <w:basedOn w:val="Standardnpsmoodstavce"/>
    <w:link w:val="Nadpis1"/>
    <w:rsid w:val="00235A1B"/>
    <w:rPr>
      <w:rFonts w:ascii="Calibri" w:eastAsia="Times New Roman" w:hAnsi="Calibri" w:cs="Times New Roman"/>
      <w:b/>
      <w:caps/>
      <w:color w:val="000000" w:themeColor="text1"/>
      <w:kern w:val="1"/>
      <w:szCs w:val="20"/>
      <w:lang w:eastAsia="ar-SA"/>
    </w:rPr>
  </w:style>
  <w:style w:type="character" w:customStyle="1" w:styleId="Nadpis3Char">
    <w:name w:val="Nadpis 3 Char"/>
    <w:link w:val="Nadpis3"/>
    <w:uiPriority w:val="9"/>
    <w:rsid w:val="00893C80"/>
    <w:rPr>
      <w:rFonts w:ascii="Calibri" w:hAnsi="Calibri"/>
      <w:b/>
      <w:bCs/>
      <w:szCs w:val="26"/>
    </w:rPr>
  </w:style>
  <w:style w:type="paragraph" w:customStyle="1" w:styleId="nadpiskapitoly">
    <w:name w:val="nadpis kapitoly"/>
    <w:basedOn w:val="Normln"/>
    <w:next w:val="Normln"/>
    <w:rsid w:val="00DD4836"/>
    <w:pPr>
      <w:spacing w:after="240"/>
      <w:jc w:val="center"/>
    </w:pPr>
    <w:rPr>
      <w:rFonts w:ascii="Arial" w:hAnsi="Arial"/>
      <w:b/>
      <w:caps/>
      <w:sz w:val="28"/>
    </w:rPr>
  </w:style>
  <w:style w:type="paragraph" w:customStyle="1" w:styleId="podpodnadpisChar">
    <w:name w:val="podpodnadpis Char"/>
    <w:basedOn w:val="Normln"/>
    <w:next w:val="zkladntextChar"/>
    <w:link w:val="podpodnadpisCharChar"/>
    <w:rsid w:val="00DD4836"/>
    <w:pPr>
      <w:spacing w:before="120"/>
    </w:pPr>
    <w:rPr>
      <w:rFonts w:ascii="Arial" w:hAnsi="Arial"/>
      <w:b/>
      <w:u w:val="single"/>
    </w:rPr>
  </w:style>
  <w:style w:type="paragraph" w:customStyle="1" w:styleId="zkladntextChar">
    <w:name w:val="základní text Char"/>
    <w:basedOn w:val="Normln"/>
    <w:link w:val="zkladntextCharChar"/>
    <w:rsid w:val="00DD4836"/>
    <w:pPr>
      <w:spacing w:before="120"/>
      <w:ind w:firstLine="397"/>
      <w:jc w:val="both"/>
    </w:pPr>
    <w:rPr>
      <w:rFonts w:ascii="Arial" w:hAnsi="Arial"/>
    </w:rPr>
  </w:style>
  <w:style w:type="paragraph" w:customStyle="1" w:styleId="odrka1Char">
    <w:name w:val="odrážka1 Char"/>
    <w:basedOn w:val="zkladntextChar"/>
    <w:rsid w:val="00DD4836"/>
    <w:pPr>
      <w:numPr>
        <w:numId w:val="5"/>
      </w:numPr>
      <w:ind w:left="714" w:hanging="357"/>
    </w:pPr>
  </w:style>
  <w:style w:type="paragraph" w:customStyle="1" w:styleId="odrka2">
    <w:name w:val="odrážka2"/>
    <w:basedOn w:val="odrka1Char"/>
    <w:link w:val="odrka2Char"/>
    <w:rsid w:val="00DD4836"/>
    <w:pPr>
      <w:numPr>
        <w:numId w:val="4"/>
      </w:numPr>
    </w:pPr>
  </w:style>
  <w:style w:type="paragraph" w:customStyle="1" w:styleId="zkladntexthust">
    <w:name w:val="základní text hustý"/>
    <w:basedOn w:val="zkladntextChar"/>
    <w:rsid w:val="00DD4836"/>
  </w:style>
  <w:style w:type="paragraph" w:customStyle="1" w:styleId="XxxxpodnadpisChar">
    <w:name w:val="X.x.x.x. podnadpis Char"/>
    <w:basedOn w:val="podpodnadpisChar"/>
    <w:next w:val="zkladntextChar"/>
    <w:link w:val="XxxxpodnadpisCharChar"/>
    <w:rsid w:val="00DD4836"/>
    <w:pPr>
      <w:spacing w:before="240"/>
    </w:pPr>
  </w:style>
  <w:style w:type="character" w:customStyle="1" w:styleId="podpodnadpisCharChar">
    <w:name w:val="podpodnadpis Char Char"/>
    <w:link w:val="podpodnadpisChar"/>
    <w:rsid w:val="00DD4836"/>
    <w:rPr>
      <w:rFonts w:ascii="Arial" w:hAnsi="Arial" w:cs="Times New Roman"/>
      <w:b/>
      <w:szCs w:val="20"/>
      <w:u w:val="single"/>
      <w:lang w:eastAsia="cs-CZ"/>
    </w:rPr>
  </w:style>
  <w:style w:type="character" w:customStyle="1" w:styleId="zkladntextCharChar">
    <w:name w:val="základní text Char Char"/>
    <w:link w:val="zkladntextChar"/>
    <w:rsid w:val="00DD4836"/>
    <w:rPr>
      <w:rFonts w:ascii="Arial" w:hAnsi="Arial" w:cs="Times New Roman"/>
      <w:szCs w:val="20"/>
      <w:lang w:eastAsia="cs-CZ"/>
    </w:rPr>
  </w:style>
  <w:style w:type="character" w:customStyle="1" w:styleId="odrka2Char">
    <w:name w:val="odrážka2 Char"/>
    <w:basedOn w:val="Standardnpsmoodstavce"/>
    <w:link w:val="odrka2"/>
    <w:rsid w:val="00DD4836"/>
    <w:rPr>
      <w:rFonts w:ascii="Arial" w:hAnsi="Arial" w:cs="Times New Roman"/>
      <w:szCs w:val="20"/>
      <w:lang w:eastAsia="cs-CZ"/>
    </w:rPr>
  </w:style>
  <w:style w:type="paragraph" w:customStyle="1" w:styleId="CharCharCharCharCharCharChar">
    <w:name w:val="Char Char Char Char Char Char Char"/>
    <w:basedOn w:val="Normln"/>
    <w:rsid w:val="00DD4836"/>
    <w:pPr>
      <w:spacing w:after="160" w:line="240" w:lineRule="exact"/>
    </w:pPr>
    <w:rPr>
      <w:rFonts w:ascii="Tahoma" w:hAnsi="Tahoma"/>
      <w:sz w:val="20"/>
      <w:lang w:val="en-US" w:eastAsia="en-US"/>
    </w:rPr>
  </w:style>
  <w:style w:type="character" w:customStyle="1" w:styleId="XxxxpodnadpisCharChar">
    <w:name w:val="X.x.x.x. podnadpis Char Char"/>
    <w:basedOn w:val="podpodnadpisCharChar"/>
    <w:link w:val="XxxxpodnadpisChar"/>
    <w:rsid w:val="00DD4836"/>
    <w:rPr>
      <w:rFonts w:ascii="Arial" w:hAnsi="Arial" w:cs="Times New Roman"/>
      <w:b/>
      <w:szCs w:val="20"/>
      <w:u w:val="single"/>
      <w:lang w:eastAsia="cs-CZ"/>
    </w:rPr>
  </w:style>
  <w:style w:type="paragraph" w:customStyle="1" w:styleId="odrka1">
    <w:name w:val="odrážka1"/>
    <w:basedOn w:val="Normln"/>
    <w:rsid w:val="00DD4836"/>
    <w:pPr>
      <w:tabs>
        <w:tab w:val="num" w:pos="720"/>
      </w:tabs>
      <w:spacing w:before="120"/>
      <w:ind w:left="714" w:hanging="357"/>
      <w:jc w:val="both"/>
    </w:pPr>
    <w:rPr>
      <w:rFonts w:ascii="Arial" w:hAnsi="Arial"/>
    </w:rPr>
  </w:style>
  <w:style w:type="paragraph" w:customStyle="1" w:styleId="zkladntext">
    <w:name w:val="základní text"/>
    <w:basedOn w:val="Normln"/>
    <w:rsid w:val="00DD4836"/>
    <w:pPr>
      <w:spacing w:before="120"/>
      <w:ind w:firstLine="397"/>
      <w:jc w:val="both"/>
    </w:pPr>
    <w:rPr>
      <w:rFonts w:ascii="Arial" w:hAnsi="Arial"/>
    </w:rPr>
  </w:style>
  <w:style w:type="paragraph" w:customStyle="1" w:styleId="Xxxxpodnadpis">
    <w:name w:val="X.x.x.x. podnadpis"/>
    <w:basedOn w:val="Normln"/>
    <w:next w:val="zkladntext"/>
    <w:rsid w:val="00DD4836"/>
    <w:pPr>
      <w:spacing w:before="240"/>
    </w:pPr>
    <w:rPr>
      <w:rFonts w:ascii="Arial" w:hAnsi="Arial"/>
      <w:b/>
    </w:rPr>
  </w:style>
  <w:style w:type="paragraph" w:styleId="Zhlav">
    <w:name w:val="header"/>
    <w:basedOn w:val="Normln"/>
    <w:link w:val="ZhlavChar"/>
    <w:rsid w:val="00DD4836"/>
    <w:pPr>
      <w:tabs>
        <w:tab w:val="center" w:pos="4536"/>
        <w:tab w:val="right" w:pos="9072"/>
      </w:tabs>
    </w:pPr>
    <w:rPr>
      <w:rFonts w:ascii="Times New Roman" w:hAnsi="Times New Roman"/>
      <w:sz w:val="20"/>
    </w:rPr>
  </w:style>
  <w:style w:type="character" w:customStyle="1" w:styleId="ZhlavChar">
    <w:name w:val="Záhlaví Char"/>
    <w:basedOn w:val="Standardnpsmoodstavce"/>
    <w:link w:val="Zhlav"/>
    <w:rsid w:val="00DD4836"/>
    <w:rPr>
      <w:rFonts w:ascii="Times New Roman" w:hAnsi="Times New Roman" w:cs="Times New Roman"/>
      <w:sz w:val="20"/>
      <w:szCs w:val="20"/>
      <w:lang w:eastAsia="cs-CZ"/>
    </w:rPr>
  </w:style>
  <w:style w:type="character" w:styleId="slostrnky">
    <w:name w:val="page number"/>
    <w:basedOn w:val="Standardnpsmoodstavce"/>
    <w:rsid w:val="00DD4836"/>
  </w:style>
  <w:style w:type="paragraph" w:styleId="Bezmezer">
    <w:name w:val="No Spacing"/>
    <w:uiPriority w:val="1"/>
    <w:qFormat/>
    <w:rsid w:val="00DD4836"/>
    <w:pPr>
      <w:spacing w:after="0" w:line="240" w:lineRule="auto"/>
    </w:pPr>
    <w:rPr>
      <w:rFonts w:ascii="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D4836"/>
    <w:rPr>
      <w:rFonts w:ascii="Tahoma" w:hAnsi="Tahoma" w:cs="Tahoma"/>
      <w:sz w:val="16"/>
      <w:szCs w:val="16"/>
    </w:rPr>
  </w:style>
  <w:style w:type="character" w:customStyle="1" w:styleId="TextbublinyChar">
    <w:name w:val="Text bubliny Char"/>
    <w:basedOn w:val="Standardnpsmoodstavce"/>
    <w:link w:val="Textbubliny"/>
    <w:uiPriority w:val="99"/>
    <w:semiHidden/>
    <w:rsid w:val="00DD4836"/>
    <w:rPr>
      <w:rFonts w:ascii="Tahoma" w:hAnsi="Tahoma" w:cs="Tahoma"/>
      <w:sz w:val="16"/>
      <w:szCs w:val="16"/>
      <w:lang w:eastAsia="cs-CZ"/>
    </w:rPr>
  </w:style>
  <w:style w:type="paragraph" w:styleId="Zpat">
    <w:name w:val="footer"/>
    <w:basedOn w:val="Normln"/>
    <w:link w:val="ZpatChar"/>
    <w:unhideWhenUsed/>
    <w:rsid w:val="00DD4836"/>
    <w:pPr>
      <w:tabs>
        <w:tab w:val="center" w:pos="4536"/>
        <w:tab w:val="right" w:pos="9072"/>
      </w:tabs>
    </w:pPr>
  </w:style>
  <w:style w:type="character" w:customStyle="1" w:styleId="ZpatChar">
    <w:name w:val="Zápatí Char"/>
    <w:basedOn w:val="Standardnpsmoodstavce"/>
    <w:link w:val="Zpat"/>
    <w:uiPriority w:val="99"/>
    <w:rsid w:val="00DD4836"/>
    <w:rPr>
      <w:rFonts w:ascii="Calibri" w:hAnsi="Calibri" w:cs="Times New Roman"/>
      <w:szCs w:val="20"/>
      <w:lang w:eastAsia="cs-CZ"/>
    </w:rPr>
  </w:style>
  <w:style w:type="paragraph" w:customStyle="1" w:styleId="odrka3">
    <w:name w:val="odrážka3"/>
    <w:basedOn w:val="odrka2"/>
    <w:rsid w:val="00DD4836"/>
    <w:pPr>
      <w:numPr>
        <w:numId w:val="6"/>
      </w:numPr>
    </w:pPr>
    <w:rPr>
      <w:sz w:val="20"/>
    </w:rPr>
  </w:style>
  <w:style w:type="character" w:styleId="Hypertextovodkaz">
    <w:name w:val="Hyperlink"/>
    <w:rsid w:val="00F801C8"/>
    <w:rPr>
      <w:color w:val="0000FF"/>
      <w:u w:val="single"/>
    </w:rPr>
  </w:style>
  <w:style w:type="character" w:styleId="Siln">
    <w:name w:val="Strong"/>
    <w:basedOn w:val="Standardnpsmoodstavce"/>
    <w:uiPriority w:val="22"/>
    <w:qFormat/>
    <w:rsid w:val="00F801C8"/>
    <w:rPr>
      <w:b/>
      <w:bCs/>
    </w:rPr>
  </w:style>
  <w:style w:type="character" w:styleId="Odkaznakoment">
    <w:name w:val="annotation reference"/>
    <w:basedOn w:val="Standardnpsmoodstavce"/>
    <w:uiPriority w:val="99"/>
    <w:semiHidden/>
    <w:unhideWhenUsed/>
    <w:rsid w:val="0090073D"/>
    <w:rPr>
      <w:sz w:val="16"/>
      <w:szCs w:val="16"/>
    </w:rPr>
  </w:style>
  <w:style w:type="paragraph" w:styleId="Textkomente">
    <w:name w:val="annotation text"/>
    <w:basedOn w:val="Normln"/>
    <w:link w:val="TextkomenteChar"/>
    <w:uiPriority w:val="99"/>
    <w:semiHidden/>
    <w:unhideWhenUsed/>
    <w:rsid w:val="0090073D"/>
    <w:rPr>
      <w:sz w:val="20"/>
    </w:rPr>
  </w:style>
  <w:style w:type="character" w:customStyle="1" w:styleId="TextkomenteChar">
    <w:name w:val="Text komentáře Char"/>
    <w:basedOn w:val="Standardnpsmoodstavce"/>
    <w:link w:val="Textkomente"/>
    <w:uiPriority w:val="99"/>
    <w:semiHidden/>
    <w:rsid w:val="0090073D"/>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0073D"/>
    <w:rPr>
      <w:b/>
      <w:bCs/>
    </w:rPr>
  </w:style>
  <w:style w:type="character" w:customStyle="1" w:styleId="PedmtkomenteChar">
    <w:name w:val="Předmět komentáře Char"/>
    <w:basedOn w:val="TextkomenteChar"/>
    <w:link w:val="Pedmtkomente"/>
    <w:uiPriority w:val="99"/>
    <w:semiHidden/>
    <w:rsid w:val="0090073D"/>
    <w:rPr>
      <w:rFonts w:ascii="Calibri" w:hAnsi="Calibri" w:cs="Times New Roman"/>
      <w:b/>
      <w:bCs/>
      <w:sz w:val="20"/>
      <w:szCs w:val="20"/>
      <w:lang w:eastAsia="cs-CZ"/>
    </w:rPr>
  </w:style>
  <w:style w:type="paragraph" w:styleId="Odstavecseseznamem">
    <w:name w:val="List Paragraph"/>
    <w:basedOn w:val="Normln"/>
    <w:uiPriority w:val="34"/>
    <w:qFormat/>
    <w:rsid w:val="00372EF2"/>
    <w:pPr>
      <w:ind w:left="720"/>
      <w:contextualSpacing/>
    </w:pPr>
  </w:style>
  <w:style w:type="paragraph" w:styleId="Revize">
    <w:name w:val="Revision"/>
    <w:hidden/>
    <w:uiPriority w:val="99"/>
    <w:semiHidden/>
    <w:rsid w:val="00B445C2"/>
    <w:pPr>
      <w:spacing w:after="0" w:line="240" w:lineRule="auto"/>
    </w:pPr>
    <w:rPr>
      <w:rFonts w:ascii="Calibri" w:hAnsi="Calibri" w:cs="Times New Roman"/>
      <w:szCs w:val="20"/>
      <w:lang w:eastAsia="cs-CZ"/>
    </w:rPr>
  </w:style>
  <w:style w:type="paragraph" w:styleId="Zkladntext3">
    <w:name w:val="Body Text 3"/>
    <w:basedOn w:val="Normln"/>
    <w:link w:val="Zkladntext3Char"/>
    <w:uiPriority w:val="99"/>
    <w:rsid w:val="00121F61"/>
    <w:pPr>
      <w:spacing w:after="120"/>
    </w:pPr>
    <w:rPr>
      <w:rFonts w:ascii="Times New Roman" w:eastAsia="Calibri" w:hAnsi="Times New Roman"/>
      <w:sz w:val="16"/>
    </w:rPr>
  </w:style>
  <w:style w:type="character" w:customStyle="1" w:styleId="Zkladntext3Char">
    <w:name w:val="Základní text 3 Char"/>
    <w:basedOn w:val="Standardnpsmoodstavce"/>
    <w:link w:val="Zkladntext3"/>
    <w:uiPriority w:val="99"/>
    <w:rsid w:val="00121F61"/>
    <w:rPr>
      <w:rFonts w:ascii="Times New Roman" w:eastAsia="Calibri" w:hAnsi="Times New Roman" w:cs="Times New Roman"/>
      <w:sz w:val="1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7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dousa@nzm.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zm.praha@nzm.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C1E8-2816-4F93-9B2C-5689CF1F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2718</Words>
  <Characters>16041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Česák Jan</cp:lastModifiedBy>
  <cp:revision>2</cp:revision>
  <cp:lastPrinted>2018-06-04T05:52:00Z</cp:lastPrinted>
  <dcterms:created xsi:type="dcterms:W3CDTF">2018-06-08T13:22:00Z</dcterms:created>
  <dcterms:modified xsi:type="dcterms:W3CDTF">2018-06-08T13:22:00Z</dcterms:modified>
</cp:coreProperties>
</file>