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C0" w:rsidRDefault="00213359" w:rsidP="008E192C">
      <w:pPr>
        <w:spacing w:before="0" w:after="0"/>
        <w:ind w:right="1"/>
        <w:jc w:val="center"/>
        <w:rPr>
          <w:b/>
          <w:sz w:val="28"/>
          <w:szCs w:val="20"/>
          <w:lang w:eastAsia="cs-CZ"/>
        </w:rPr>
      </w:pPr>
      <w:bookmarkStart w:id="0" w:name="_GoBack"/>
      <w:bookmarkEnd w:id="0"/>
      <w:r>
        <w:rPr>
          <w:b/>
          <w:sz w:val="28"/>
          <w:szCs w:val="20"/>
          <w:lang w:eastAsia="cs-CZ"/>
        </w:rPr>
        <w:tab/>
      </w:r>
      <w:r w:rsidR="00CD1605" w:rsidRPr="00E86E16">
        <w:rPr>
          <w:b/>
          <w:sz w:val="28"/>
          <w:szCs w:val="20"/>
          <w:lang w:eastAsia="cs-CZ"/>
        </w:rPr>
        <w:t>SMLOUVA O ZPRACOVÁNÍ OSOBNÍCH ÚDAJŮ</w:t>
      </w:r>
    </w:p>
    <w:p w:rsidR="002775C0" w:rsidRDefault="002775C0" w:rsidP="008E192C">
      <w:pPr>
        <w:spacing w:before="0" w:after="0"/>
        <w:ind w:right="1"/>
        <w:jc w:val="center"/>
        <w:rPr>
          <w:b/>
          <w:sz w:val="28"/>
          <w:szCs w:val="20"/>
          <w:lang w:eastAsia="cs-CZ"/>
        </w:rPr>
      </w:pPr>
    </w:p>
    <w:p w:rsidR="00D34354" w:rsidRPr="002775C0" w:rsidRDefault="002775C0" w:rsidP="002775C0">
      <w:pPr>
        <w:spacing w:before="0" w:after="0"/>
        <w:ind w:right="1"/>
        <w:jc w:val="center"/>
        <w:rPr>
          <w:b/>
          <w:sz w:val="28"/>
          <w:szCs w:val="20"/>
          <w:lang w:eastAsia="cs-CZ"/>
        </w:rPr>
      </w:pPr>
      <w:r>
        <w:rPr>
          <w:lang w:eastAsia="cs-CZ"/>
        </w:rPr>
        <w:t>Číslo smlouvy správce:</w:t>
      </w:r>
      <w:r w:rsidR="006E1B20">
        <w:rPr>
          <w:lang w:eastAsia="cs-CZ"/>
        </w:rPr>
        <w:t xml:space="preserve"> </w:t>
      </w:r>
    </w:p>
    <w:p w:rsidR="00D34354" w:rsidRDefault="00D34354" w:rsidP="008E192C">
      <w:pPr>
        <w:spacing w:before="0" w:after="0"/>
        <w:ind w:right="1"/>
        <w:jc w:val="center"/>
        <w:rPr>
          <w:lang w:eastAsia="cs-CZ"/>
        </w:rPr>
      </w:pPr>
    </w:p>
    <w:p w:rsidR="00D34354" w:rsidRPr="00D34354" w:rsidRDefault="002775C0" w:rsidP="008E192C">
      <w:pPr>
        <w:spacing w:before="0" w:after="0"/>
        <w:ind w:right="1"/>
        <w:jc w:val="center"/>
        <w:rPr>
          <w:lang w:eastAsia="cs-CZ"/>
        </w:rPr>
      </w:pPr>
      <w:r>
        <w:rPr>
          <w:lang w:eastAsia="cs-CZ"/>
        </w:rPr>
        <w:t xml:space="preserve">Číslo smlouvy zpracovatele: </w:t>
      </w:r>
      <w:r w:rsidR="00573E2A">
        <w:rPr>
          <w:lang w:eastAsia="cs-CZ"/>
        </w:rPr>
        <w:t>SED</w:t>
      </w:r>
      <w:r w:rsidR="004B08C3">
        <w:rPr>
          <w:lang w:eastAsia="cs-CZ"/>
        </w:rPr>
        <w:t>/</w:t>
      </w:r>
      <w:r w:rsidR="00573E2A">
        <w:rPr>
          <w:lang w:eastAsia="cs-CZ"/>
        </w:rPr>
        <w:t>49</w:t>
      </w:r>
      <w:r w:rsidR="004B08C3">
        <w:rPr>
          <w:lang w:eastAsia="cs-CZ"/>
        </w:rPr>
        <w:t>/2018</w:t>
      </w:r>
    </w:p>
    <w:p w:rsidR="00CD1605" w:rsidRDefault="00CD1605" w:rsidP="008E192C">
      <w:pPr>
        <w:spacing w:before="0" w:after="0"/>
        <w:ind w:right="1"/>
        <w:jc w:val="center"/>
        <w:rPr>
          <w:b/>
          <w:sz w:val="22"/>
          <w:szCs w:val="20"/>
          <w:lang w:eastAsia="cs-CZ"/>
        </w:rPr>
      </w:pPr>
    </w:p>
    <w:p w:rsidR="006E3073" w:rsidRDefault="006E3073" w:rsidP="008E192C">
      <w:pPr>
        <w:spacing w:before="0" w:after="0"/>
        <w:ind w:right="1"/>
        <w:jc w:val="center"/>
        <w:rPr>
          <w:b/>
          <w:sz w:val="22"/>
          <w:szCs w:val="20"/>
          <w:lang w:eastAsia="cs-CZ"/>
        </w:rPr>
      </w:pPr>
    </w:p>
    <w:p w:rsidR="006E3073" w:rsidRDefault="006E3073" w:rsidP="008E192C">
      <w:pPr>
        <w:spacing w:before="0" w:after="0"/>
        <w:ind w:right="1"/>
        <w:jc w:val="center"/>
        <w:rPr>
          <w:b/>
          <w:sz w:val="22"/>
          <w:szCs w:val="20"/>
          <w:lang w:eastAsia="cs-CZ"/>
        </w:rPr>
      </w:pPr>
    </w:p>
    <w:p w:rsidR="00CD1605" w:rsidRPr="008D7F60" w:rsidRDefault="00CD1605" w:rsidP="008E192C">
      <w:pPr>
        <w:spacing w:before="0" w:after="0"/>
        <w:ind w:right="1"/>
        <w:rPr>
          <w:b/>
          <w:sz w:val="22"/>
          <w:szCs w:val="20"/>
          <w:lang w:eastAsia="cs-CZ"/>
        </w:rPr>
      </w:pPr>
    </w:p>
    <w:p w:rsidR="006E1B20" w:rsidRPr="00FF23EE" w:rsidRDefault="006E1B20" w:rsidP="006E1B20">
      <w:pPr>
        <w:spacing w:before="0" w:after="0"/>
        <w:ind w:right="1"/>
        <w:rPr>
          <w:b/>
          <w:lang w:eastAsia="cs-CZ"/>
        </w:rPr>
      </w:pPr>
      <w:r w:rsidRPr="00FF23EE">
        <w:rPr>
          <w:b/>
          <w:lang w:eastAsia="cs-CZ"/>
        </w:rPr>
        <w:t>Smluvní strany:</w:t>
      </w:r>
    </w:p>
    <w:p w:rsidR="006E1B20" w:rsidRPr="008D7F60" w:rsidRDefault="006E1B20" w:rsidP="006E1B20">
      <w:pPr>
        <w:spacing w:before="0" w:after="0"/>
        <w:ind w:right="1"/>
        <w:rPr>
          <w:b/>
          <w:sz w:val="22"/>
          <w:szCs w:val="20"/>
          <w:lang w:eastAsia="cs-CZ"/>
        </w:rPr>
      </w:pPr>
    </w:p>
    <w:p w:rsidR="00573E2A" w:rsidRDefault="00573E2A" w:rsidP="00B10D25">
      <w:pPr>
        <w:spacing w:beforeLines="80" w:before="192" w:after="80"/>
        <w:rPr>
          <w:b/>
          <w:sz w:val="22"/>
          <w:szCs w:val="22"/>
        </w:rPr>
      </w:pPr>
      <w:r w:rsidRPr="00573E2A">
        <w:rPr>
          <w:b/>
          <w:sz w:val="22"/>
          <w:szCs w:val="22"/>
        </w:rPr>
        <w:t xml:space="preserve">Mateřská škola "Sedmikráska", Liberec, Vzdušná 509/20, příspěvková organizace </w:t>
      </w:r>
    </w:p>
    <w:p w:rsidR="00573E2A" w:rsidRDefault="00573E2A" w:rsidP="00B10D25">
      <w:pPr>
        <w:spacing w:beforeLines="80" w:before="192" w:after="80"/>
        <w:rPr>
          <w:color w:val="000000"/>
          <w:sz w:val="22"/>
          <w:szCs w:val="22"/>
          <w:lang w:eastAsia="cs-CZ"/>
        </w:rPr>
      </w:pPr>
      <w:r w:rsidRPr="00573E2A">
        <w:rPr>
          <w:color w:val="000000"/>
          <w:sz w:val="22"/>
          <w:szCs w:val="22"/>
          <w:lang w:eastAsia="cs-CZ"/>
        </w:rPr>
        <w:t xml:space="preserve">Vzdušná 509/20, Liberec I-Staré Město, 460 01 Liberec </w:t>
      </w:r>
      <w:r w:rsidRPr="00573E2A">
        <w:rPr>
          <w:color w:val="000000"/>
          <w:sz w:val="22"/>
          <w:szCs w:val="22"/>
          <w:lang w:eastAsia="cs-CZ"/>
        </w:rPr>
        <w:tab/>
      </w:r>
      <w:r w:rsidRPr="00573E2A">
        <w:rPr>
          <w:color w:val="000000"/>
          <w:sz w:val="22"/>
          <w:szCs w:val="22"/>
          <w:lang w:eastAsia="cs-CZ"/>
        </w:rPr>
        <w:tab/>
        <w:t xml:space="preserve"> </w:t>
      </w:r>
    </w:p>
    <w:p w:rsidR="00B10D25" w:rsidRPr="00B10D25" w:rsidRDefault="00B10D25" w:rsidP="00B10D25">
      <w:pPr>
        <w:spacing w:beforeLines="80" w:before="192" w:after="80"/>
        <w:rPr>
          <w:b/>
          <w:bCs/>
          <w:color w:val="000000"/>
          <w:sz w:val="22"/>
          <w:szCs w:val="22"/>
          <w:lang w:eastAsia="cs-CZ"/>
        </w:rPr>
      </w:pPr>
      <w:r w:rsidRPr="00B10D25">
        <w:rPr>
          <w:sz w:val="22"/>
          <w:szCs w:val="22"/>
        </w:rPr>
        <w:t xml:space="preserve">IČO: </w:t>
      </w:r>
      <w:r w:rsidR="00573E2A" w:rsidRPr="00573E2A">
        <w:rPr>
          <w:b/>
          <w:bCs/>
          <w:color w:val="000000"/>
          <w:sz w:val="22"/>
          <w:szCs w:val="22"/>
          <w:lang w:eastAsia="cs-CZ"/>
        </w:rPr>
        <w:t>72741864</w:t>
      </w:r>
    </w:p>
    <w:p w:rsidR="00B10D25" w:rsidRPr="00B10D25" w:rsidRDefault="00AF36A3" w:rsidP="00B10D25">
      <w:pPr>
        <w:pStyle w:val="Zhlav"/>
        <w:tabs>
          <w:tab w:val="clear" w:pos="4536"/>
          <w:tab w:val="clear" w:pos="9072"/>
        </w:tabs>
        <w:spacing w:beforeLines="80" w:before="192" w:after="80"/>
        <w:rPr>
          <w:sz w:val="22"/>
          <w:szCs w:val="22"/>
        </w:rPr>
      </w:pPr>
      <w:r>
        <w:rPr>
          <w:sz w:val="22"/>
          <w:szCs w:val="22"/>
        </w:rPr>
        <w:t>Zastoupená:</w:t>
      </w:r>
      <w:r w:rsidRPr="00AF36A3">
        <w:rPr>
          <w:sz w:val="22"/>
        </w:rPr>
        <w:t xml:space="preserve"> </w:t>
      </w:r>
      <w:r w:rsidR="009249D7" w:rsidRPr="009249D7">
        <w:rPr>
          <w:sz w:val="22"/>
        </w:rPr>
        <w:t>Ilona Soukupová</w:t>
      </w:r>
    </w:p>
    <w:p w:rsidR="00836ACA" w:rsidRDefault="005454E3" w:rsidP="00836ACA">
      <w:pPr>
        <w:spacing w:beforeLines="80" w:before="192" w:afterLines="80" w:after="192"/>
        <w:rPr>
          <w:color w:val="000000"/>
          <w:sz w:val="22"/>
          <w:szCs w:val="22"/>
          <w:lang w:eastAsia="cs-CZ"/>
        </w:rPr>
      </w:pPr>
      <w:r w:rsidRPr="008B2CA8">
        <w:rPr>
          <w:sz w:val="22"/>
          <w:szCs w:val="22"/>
          <w:lang w:eastAsia="cs-CZ"/>
        </w:rPr>
        <w:t xml:space="preserve">zapsaná v obchodním rejstříku vedeném </w:t>
      </w:r>
      <w:r w:rsidRPr="008B2CA8">
        <w:rPr>
          <w:b/>
          <w:sz w:val="22"/>
          <w:szCs w:val="22"/>
          <w:lang w:eastAsia="cs-CZ"/>
        </w:rPr>
        <w:t>u Krajského soudu v Ústí nad Labem</w:t>
      </w:r>
      <w:r w:rsidRPr="008B2CA8">
        <w:rPr>
          <w:color w:val="000000"/>
          <w:sz w:val="22"/>
          <w:szCs w:val="22"/>
          <w:lang w:eastAsia="cs-CZ"/>
        </w:rPr>
        <w:t xml:space="preserve">, oddíl </w:t>
      </w:r>
      <w:r w:rsidR="00A90BF3" w:rsidRPr="00A90BF3">
        <w:rPr>
          <w:color w:val="000000"/>
          <w:sz w:val="22"/>
          <w:szCs w:val="22"/>
          <w:lang w:eastAsia="cs-CZ"/>
        </w:rPr>
        <w:t xml:space="preserve">Pr </w:t>
      </w:r>
      <w:r w:rsidR="00573E2A" w:rsidRPr="00573E2A">
        <w:rPr>
          <w:color w:val="000000"/>
          <w:sz w:val="22"/>
          <w:szCs w:val="22"/>
          <w:lang w:eastAsia="cs-CZ"/>
        </w:rPr>
        <w:t>554</w:t>
      </w:r>
    </w:p>
    <w:p w:rsidR="006E1B20" w:rsidRPr="008B2CA8" w:rsidRDefault="006E1B20" w:rsidP="00836ACA">
      <w:pPr>
        <w:spacing w:beforeLines="80" w:before="192" w:afterLines="80" w:after="192"/>
        <w:rPr>
          <w:sz w:val="22"/>
          <w:szCs w:val="22"/>
          <w:lang w:eastAsia="cs-CZ"/>
        </w:rPr>
      </w:pPr>
      <w:r w:rsidRPr="008B2CA8">
        <w:rPr>
          <w:sz w:val="22"/>
          <w:szCs w:val="22"/>
          <w:lang w:eastAsia="cs-CZ"/>
        </w:rPr>
        <w:t>(dále jako „správce“)</w:t>
      </w:r>
    </w:p>
    <w:p w:rsidR="00CD1605" w:rsidRPr="006E1B20" w:rsidRDefault="006E1B20" w:rsidP="00D574EA">
      <w:pPr>
        <w:spacing w:before="80" w:after="80"/>
        <w:rPr>
          <w:sz w:val="22"/>
          <w:szCs w:val="20"/>
          <w:lang w:eastAsia="cs-CZ"/>
        </w:rPr>
      </w:pPr>
      <w:r w:rsidRPr="006E1B20">
        <w:rPr>
          <w:sz w:val="22"/>
          <w:szCs w:val="20"/>
          <w:lang w:eastAsia="cs-CZ"/>
        </w:rPr>
        <w:t>a</w:t>
      </w:r>
    </w:p>
    <w:p w:rsidR="006E1B20" w:rsidRPr="006E1B20" w:rsidRDefault="006E1B20" w:rsidP="006E1B20">
      <w:pPr>
        <w:spacing w:before="0"/>
        <w:rPr>
          <w:b/>
          <w:sz w:val="22"/>
          <w:szCs w:val="20"/>
          <w:lang w:eastAsia="cs-CZ"/>
        </w:rPr>
      </w:pPr>
      <w:r w:rsidRPr="006E1B20">
        <w:rPr>
          <w:b/>
          <w:sz w:val="22"/>
          <w:szCs w:val="20"/>
          <w:lang w:eastAsia="cs-CZ"/>
        </w:rPr>
        <w:t>Ing. Veronika Klozová EKVITA</w:t>
      </w:r>
    </w:p>
    <w:p w:rsidR="006E1B20" w:rsidRPr="006E1B20" w:rsidRDefault="006E1B20" w:rsidP="006E1B20">
      <w:pPr>
        <w:spacing w:before="0"/>
        <w:rPr>
          <w:sz w:val="22"/>
          <w:szCs w:val="20"/>
          <w:lang w:eastAsia="cs-CZ"/>
        </w:rPr>
      </w:pPr>
      <w:r w:rsidRPr="006E1B20">
        <w:rPr>
          <w:sz w:val="22"/>
          <w:szCs w:val="20"/>
          <w:lang w:eastAsia="cs-CZ"/>
        </w:rPr>
        <w:t>Se sídlem: 463 11 Liberec 30, Májová 1466</w:t>
      </w:r>
    </w:p>
    <w:p w:rsidR="006E1B20" w:rsidRPr="006E1B20" w:rsidRDefault="006E1B20" w:rsidP="006E1B20">
      <w:pPr>
        <w:spacing w:before="0"/>
        <w:rPr>
          <w:sz w:val="22"/>
          <w:szCs w:val="20"/>
          <w:lang w:eastAsia="cs-CZ"/>
        </w:rPr>
      </w:pPr>
      <w:r w:rsidRPr="006E1B20">
        <w:rPr>
          <w:sz w:val="22"/>
          <w:szCs w:val="20"/>
          <w:lang w:eastAsia="cs-CZ"/>
        </w:rPr>
        <w:t>IČO: 482 71 489</w:t>
      </w:r>
    </w:p>
    <w:p w:rsidR="006E1B20" w:rsidRPr="006E1B20" w:rsidRDefault="006E1B20" w:rsidP="006E1B20">
      <w:pPr>
        <w:spacing w:before="0"/>
        <w:rPr>
          <w:sz w:val="22"/>
          <w:szCs w:val="20"/>
          <w:lang w:eastAsia="cs-CZ"/>
        </w:rPr>
      </w:pPr>
      <w:r w:rsidRPr="006E1B20">
        <w:rPr>
          <w:sz w:val="22"/>
          <w:szCs w:val="20"/>
          <w:lang w:eastAsia="cs-CZ"/>
        </w:rPr>
        <w:t>Živnostenský list vydán MML, Čj.: 06/ŽÚ/16758/02 Pa</w:t>
      </w:r>
    </w:p>
    <w:p w:rsidR="006E1B20" w:rsidRPr="006E1B20" w:rsidRDefault="006E1B20" w:rsidP="006E1B20">
      <w:pPr>
        <w:spacing w:before="0"/>
        <w:rPr>
          <w:sz w:val="22"/>
          <w:szCs w:val="20"/>
          <w:lang w:eastAsia="cs-CZ"/>
        </w:rPr>
      </w:pPr>
      <w:r w:rsidRPr="006E1B20">
        <w:rPr>
          <w:sz w:val="22"/>
          <w:szCs w:val="20"/>
          <w:lang w:eastAsia="cs-CZ"/>
        </w:rPr>
        <w:t>Zastoupená: Ing. Veronikou Klozovou</w:t>
      </w:r>
    </w:p>
    <w:p w:rsidR="00CD1605" w:rsidRPr="00213359" w:rsidRDefault="00CD1605" w:rsidP="004C318E">
      <w:pPr>
        <w:spacing w:before="0"/>
        <w:rPr>
          <w:sz w:val="22"/>
          <w:szCs w:val="20"/>
          <w:lang w:eastAsia="cs-CZ"/>
        </w:rPr>
      </w:pPr>
      <w:r w:rsidRPr="00213359">
        <w:rPr>
          <w:sz w:val="22"/>
          <w:szCs w:val="20"/>
          <w:lang w:eastAsia="cs-CZ"/>
        </w:rPr>
        <w:t>(dále jako „</w:t>
      </w:r>
      <w:r w:rsidR="00BB2A75" w:rsidRPr="00213359">
        <w:rPr>
          <w:sz w:val="22"/>
          <w:szCs w:val="20"/>
          <w:lang w:eastAsia="cs-CZ"/>
        </w:rPr>
        <w:t>zpracovatel</w:t>
      </w:r>
      <w:r w:rsidRPr="00213359">
        <w:rPr>
          <w:sz w:val="22"/>
          <w:szCs w:val="20"/>
          <w:lang w:eastAsia="cs-CZ"/>
        </w:rPr>
        <w:t>“)</w:t>
      </w:r>
    </w:p>
    <w:p w:rsidR="00CD1605" w:rsidRPr="008D7F60" w:rsidRDefault="00CD1605" w:rsidP="008E192C">
      <w:pPr>
        <w:spacing w:before="0" w:after="0"/>
        <w:ind w:right="1"/>
        <w:rPr>
          <w:sz w:val="22"/>
          <w:szCs w:val="20"/>
          <w:lang w:eastAsia="cs-CZ"/>
        </w:rPr>
      </w:pPr>
    </w:p>
    <w:p w:rsidR="00CD1605" w:rsidRPr="00CE13A7" w:rsidRDefault="00CD1605" w:rsidP="00392B17">
      <w:pPr>
        <w:spacing w:before="0" w:after="0"/>
        <w:ind w:right="1"/>
        <w:jc w:val="left"/>
        <w:rPr>
          <w:b/>
          <w:sz w:val="22"/>
          <w:szCs w:val="20"/>
          <w:lang w:eastAsia="cs-CZ"/>
        </w:rPr>
      </w:pPr>
      <w:r w:rsidRPr="00CE13A7">
        <w:rPr>
          <w:b/>
          <w:sz w:val="22"/>
          <w:szCs w:val="20"/>
          <w:lang w:eastAsia="cs-CZ"/>
        </w:rPr>
        <w:t>(správce a zpracovatel společně jako „smluvní strany“ a každý z nich samostatně jako „strana“)</w:t>
      </w:r>
    </w:p>
    <w:p w:rsidR="00CD1605" w:rsidRPr="008D7F60" w:rsidRDefault="00CD1605" w:rsidP="008E192C">
      <w:pPr>
        <w:spacing w:after="0"/>
        <w:contextualSpacing/>
        <w:rPr>
          <w:sz w:val="22"/>
          <w:szCs w:val="20"/>
        </w:rPr>
      </w:pPr>
    </w:p>
    <w:p w:rsidR="00CD1605" w:rsidRPr="008D7F60" w:rsidRDefault="00CD1605" w:rsidP="008E192C">
      <w:pPr>
        <w:spacing w:before="0" w:after="0"/>
        <w:contextualSpacing/>
        <w:rPr>
          <w:sz w:val="22"/>
          <w:szCs w:val="20"/>
        </w:rPr>
      </w:pPr>
      <w:r w:rsidRPr="008D7F60">
        <w:rPr>
          <w:sz w:val="22"/>
          <w:szCs w:val="20"/>
        </w:rPr>
        <w:t>uzavřel</w:t>
      </w:r>
      <w:r w:rsidR="008E192C" w:rsidRPr="008D7F60">
        <w:rPr>
          <w:sz w:val="22"/>
          <w:szCs w:val="20"/>
        </w:rPr>
        <w:t>y</w:t>
      </w:r>
      <w:r w:rsidRPr="008D7F60">
        <w:rPr>
          <w:sz w:val="22"/>
          <w:szCs w:val="20"/>
        </w:rPr>
        <w:t xml:space="preserve"> v souladu s ustanoveními </w:t>
      </w:r>
      <w:r w:rsidR="00AA1AF2">
        <w:rPr>
          <w:sz w:val="22"/>
          <w:szCs w:val="20"/>
        </w:rPr>
        <w:t>článku 28, odstavce 3</w:t>
      </w:r>
      <w:r w:rsidRPr="008D7F60">
        <w:rPr>
          <w:sz w:val="22"/>
          <w:szCs w:val="20"/>
        </w:rPr>
        <w:t xml:space="preserve">, </w:t>
      </w:r>
      <w:r w:rsidR="00AA1AF2" w:rsidRPr="00AA1AF2">
        <w:rPr>
          <w:sz w:val="22"/>
          <w:szCs w:val="20"/>
        </w:rPr>
        <w:t>Obecné</w:t>
      </w:r>
      <w:r w:rsidR="00AA1AF2">
        <w:rPr>
          <w:sz w:val="22"/>
          <w:szCs w:val="20"/>
        </w:rPr>
        <w:t>ho</w:t>
      </w:r>
      <w:r w:rsidR="00AA1AF2" w:rsidRPr="00AA1AF2">
        <w:rPr>
          <w:sz w:val="22"/>
          <w:szCs w:val="20"/>
        </w:rPr>
        <w:t xml:space="preserve"> nařízení Evropského parlamentu a Rady (EU) 2016/679 o ochraně fyzických osob v souvislosti se zpracováním osobních údajů a o volném pohybu těchto údajů a o zrušení směrnice 95/46/ES </w:t>
      </w:r>
      <w:r w:rsidRPr="008D7F60">
        <w:rPr>
          <w:sz w:val="22"/>
          <w:szCs w:val="20"/>
        </w:rPr>
        <w:t>(dále jen „</w:t>
      </w:r>
      <w:r w:rsidR="00AA1AF2">
        <w:rPr>
          <w:sz w:val="22"/>
          <w:szCs w:val="20"/>
        </w:rPr>
        <w:t>Nařízení</w:t>
      </w:r>
      <w:r w:rsidRPr="008D7F60">
        <w:rPr>
          <w:sz w:val="22"/>
          <w:szCs w:val="20"/>
        </w:rPr>
        <w:t>“), níže uvedeného dne, měsíce a roku tuto</w:t>
      </w:r>
    </w:p>
    <w:p w:rsidR="00CD1605" w:rsidRDefault="00CD1605" w:rsidP="008E192C">
      <w:pPr>
        <w:spacing w:before="0" w:after="0"/>
        <w:contextualSpacing/>
        <w:rPr>
          <w:sz w:val="22"/>
          <w:szCs w:val="20"/>
        </w:rPr>
      </w:pPr>
    </w:p>
    <w:p w:rsidR="006E3073" w:rsidRPr="008D7F60" w:rsidRDefault="006E3073" w:rsidP="008E192C">
      <w:pPr>
        <w:spacing w:before="0" w:after="0"/>
        <w:contextualSpacing/>
        <w:rPr>
          <w:sz w:val="22"/>
          <w:szCs w:val="20"/>
        </w:rPr>
      </w:pPr>
    </w:p>
    <w:p w:rsidR="00CD1605" w:rsidRPr="00B75132" w:rsidRDefault="00CD1605" w:rsidP="008E192C">
      <w:pPr>
        <w:spacing w:before="0" w:after="0"/>
        <w:contextualSpacing/>
        <w:jc w:val="center"/>
        <w:rPr>
          <w:b/>
        </w:rPr>
      </w:pPr>
      <w:r w:rsidRPr="00B75132">
        <w:rPr>
          <w:b/>
        </w:rPr>
        <w:t>smlouvu o zpracování osobních údajů</w:t>
      </w:r>
    </w:p>
    <w:p w:rsidR="00CD1605" w:rsidRPr="008D7F60" w:rsidRDefault="00CD1605" w:rsidP="008E192C">
      <w:pPr>
        <w:spacing w:before="0" w:after="0"/>
        <w:contextualSpacing/>
        <w:jc w:val="center"/>
        <w:rPr>
          <w:sz w:val="22"/>
          <w:szCs w:val="20"/>
        </w:rPr>
      </w:pPr>
      <w:r w:rsidRPr="008D7F60">
        <w:rPr>
          <w:sz w:val="22"/>
          <w:szCs w:val="20"/>
        </w:rPr>
        <w:t>(dále jen „smlouva“):</w:t>
      </w:r>
    </w:p>
    <w:p w:rsidR="00CD1605" w:rsidRDefault="00CD1605" w:rsidP="008E192C">
      <w:pPr>
        <w:spacing w:before="0" w:after="0"/>
        <w:contextualSpacing/>
        <w:rPr>
          <w:b/>
          <w:sz w:val="22"/>
          <w:szCs w:val="20"/>
        </w:rPr>
      </w:pPr>
    </w:p>
    <w:p w:rsidR="006E3073" w:rsidRPr="008D7F60" w:rsidRDefault="006E3073" w:rsidP="008E192C">
      <w:pPr>
        <w:spacing w:before="0" w:after="0"/>
        <w:contextualSpacing/>
        <w:rPr>
          <w:b/>
          <w:sz w:val="22"/>
          <w:szCs w:val="20"/>
        </w:rPr>
      </w:pPr>
    </w:p>
    <w:p w:rsidR="00CD1605" w:rsidRPr="004909A8" w:rsidRDefault="00CD1605" w:rsidP="008E192C">
      <w:pPr>
        <w:spacing w:before="0" w:after="0"/>
        <w:contextualSpacing/>
        <w:jc w:val="center"/>
        <w:rPr>
          <w:b/>
        </w:rPr>
      </w:pPr>
      <w:r w:rsidRPr="004909A8">
        <w:rPr>
          <w:b/>
        </w:rPr>
        <w:t>Preambule</w:t>
      </w:r>
    </w:p>
    <w:p w:rsidR="00CD1605" w:rsidRPr="008D7F60" w:rsidRDefault="00CD1605" w:rsidP="008E192C">
      <w:pPr>
        <w:spacing w:before="0" w:after="0"/>
        <w:contextualSpacing/>
        <w:rPr>
          <w:b/>
          <w:sz w:val="22"/>
          <w:szCs w:val="20"/>
        </w:rPr>
      </w:pPr>
    </w:p>
    <w:p w:rsidR="00CD1605" w:rsidRPr="008D7F60" w:rsidRDefault="00CD1605" w:rsidP="00DA7630">
      <w:pPr>
        <w:spacing w:before="0"/>
        <w:ind w:left="426" w:hanging="426"/>
        <w:rPr>
          <w:bCs/>
          <w:sz w:val="22"/>
          <w:szCs w:val="20"/>
        </w:rPr>
      </w:pPr>
      <w:r w:rsidRPr="008D7F60">
        <w:rPr>
          <w:sz w:val="22"/>
          <w:szCs w:val="20"/>
        </w:rPr>
        <w:t>(A)</w:t>
      </w:r>
      <w:r w:rsidRPr="008D7F60">
        <w:rPr>
          <w:sz w:val="22"/>
          <w:szCs w:val="20"/>
        </w:rPr>
        <w:tab/>
        <w:t xml:space="preserve">Zpracovatel uzavřel se správcem dne </w:t>
      </w:r>
      <w:r w:rsidR="0052209C">
        <w:rPr>
          <w:b/>
          <w:sz w:val="22"/>
          <w:szCs w:val="20"/>
          <w:lang w:eastAsia="cs-CZ"/>
        </w:rPr>
        <w:t xml:space="preserve">15.5.2018 </w:t>
      </w:r>
      <w:r w:rsidR="00AA1AF2">
        <w:rPr>
          <w:bCs/>
          <w:sz w:val="22"/>
          <w:szCs w:val="20"/>
        </w:rPr>
        <w:t xml:space="preserve"> </w:t>
      </w:r>
      <w:r w:rsidR="00AA1AF2" w:rsidRPr="0052209C">
        <w:rPr>
          <w:b/>
          <w:bCs/>
          <w:sz w:val="22"/>
          <w:szCs w:val="20"/>
          <w:u w:val="single"/>
        </w:rPr>
        <w:t>smlouvu</w:t>
      </w:r>
      <w:r w:rsidRPr="0052209C">
        <w:rPr>
          <w:b/>
          <w:bCs/>
          <w:sz w:val="22"/>
          <w:szCs w:val="20"/>
          <w:u w:val="single"/>
        </w:rPr>
        <w:t xml:space="preserve"> </w:t>
      </w:r>
      <w:r w:rsidR="006D5E31" w:rsidRPr="0052209C">
        <w:rPr>
          <w:b/>
          <w:bCs/>
          <w:sz w:val="22"/>
          <w:szCs w:val="20"/>
          <w:u w:val="single"/>
        </w:rPr>
        <w:t xml:space="preserve">o </w:t>
      </w:r>
      <w:r w:rsidR="0052209C" w:rsidRPr="0052209C">
        <w:rPr>
          <w:b/>
          <w:bCs/>
          <w:sz w:val="22"/>
          <w:szCs w:val="20"/>
          <w:u w:val="single"/>
        </w:rPr>
        <w:t>GDPR – ochraně osobních údajů</w:t>
      </w:r>
      <w:r w:rsidR="0052209C">
        <w:rPr>
          <w:b/>
          <w:sz w:val="22"/>
          <w:szCs w:val="20"/>
          <w:lang w:eastAsia="cs-CZ"/>
        </w:rPr>
        <w:t xml:space="preserve"> </w:t>
      </w:r>
      <w:r w:rsidRPr="008D7F60">
        <w:rPr>
          <w:bCs/>
          <w:sz w:val="22"/>
          <w:szCs w:val="20"/>
        </w:rPr>
        <w:t xml:space="preserve">na jejímž základě bude zpracovatel obsluhovat </w:t>
      </w:r>
      <w:r w:rsidR="00BB2A75">
        <w:rPr>
          <w:bCs/>
          <w:sz w:val="22"/>
          <w:szCs w:val="20"/>
        </w:rPr>
        <w:t>uživatele</w:t>
      </w:r>
      <w:r w:rsidRPr="008D7F60">
        <w:rPr>
          <w:bCs/>
          <w:sz w:val="22"/>
          <w:szCs w:val="20"/>
        </w:rPr>
        <w:t xml:space="preserve"> správce a zpracovávat </w:t>
      </w:r>
      <w:r w:rsidR="00221230">
        <w:rPr>
          <w:bCs/>
          <w:sz w:val="22"/>
          <w:szCs w:val="20"/>
        </w:rPr>
        <w:t>jeho</w:t>
      </w:r>
      <w:r w:rsidRPr="008D7F60">
        <w:rPr>
          <w:bCs/>
          <w:sz w:val="22"/>
          <w:szCs w:val="20"/>
        </w:rPr>
        <w:t xml:space="preserve"> osobní údaje.</w:t>
      </w:r>
      <w:r w:rsidR="00755BDC">
        <w:rPr>
          <w:bCs/>
          <w:sz w:val="22"/>
          <w:szCs w:val="20"/>
        </w:rPr>
        <w:t xml:space="preserve"> </w:t>
      </w:r>
    </w:p>
    <w:p w:rsidR="00CD1605" w:rsidRDefault="00CD1605" w:rsidP="00DA7630">
      <w:pPr>
        <w:spacing w:before="0"/>
        <w:ind w:left="426" w:hanging="426"/>
        <w:rPr>
          <w:bCs/>
          <w:sz w:val="22"/>
          <w:szCs w:val="20"/>
        </w:rPr>
      </w:pPr>
      <w:r w:rsidRPr="008D7F60">
        <w:rPr>
          <w:bCs/>
          <w:sz w:val="22"/>
          <w:szCs w:val="20"/>
        </w:rPr>
        <w:t>(B)</w:t>
      </w:r>
      <w:r w:rsidRPr="008D7F60">
        <w:rPr>
          <w:bCs/>
          <w:sz w:val="22"/>
          <w:szCs w:val="20"/>
        </w:rPr>
        <w:tab/>
        <w:t xml:space="preserve">Smluvní strany mají zájem upravit práva a povinností stran při zpracování osobních údajů podle </w:t>
      </w:r>
      <w:r w:rsidR="00BB2A75">
        <w:rPr>
          <w:bCs/>
          <w:sz w:val="22"/>
          <w:szCs w:val="20"/>
        </w:rPr>
        <w:t>n</w:t>
      </w:r>
      <w:r w:rsidR="00AA1AF2">
        <w:rPr>
          <w:bCs/>
          <w:sz w:val="22"/>
          <w:szCs w:val="20"/>
        </w:rPr>
        <w:t>ařízení</w:t>
      </w:r>
      <w:r w:rsidRPr="008D7F60">
        <w:rPr>
          <w:bCs/>
          <w:sz w:val="22"/>
          <w:szCs w:val="20"/>
        </w:rPr>
        <w:t xml:space="preserve"> o ochraně osobních údajů a za tímto účelem uzavírají tuto smlouvu.</w:t>
      </w:r>
      <w:bookmarkStart w:id="1" w:name="_Toc177289480"/>
      <w:bookmarkStart w:id="2" w:name="_Toc200338797"/>
      <w:bookmarkStart w:id="3" w:name="_Toc202083537"/>
      <w:bookmarkStart w:id="4" w:name="_Toc233105937"/>
      <w:bookmarkStart w:id="5" w:name="_Toc233181278"/>
    </w:p>
    <w:p w:rsidR="00CE13A7" w:rsidRDefault="00CE13A7" w:rsidP="004909A8">
      <w:pPr>
        <w:spacing w:before="240" w:after="60"/>
        <w:jc w:val="center"/>
        <w:rPr>
          <w:b/>
        </w:rPr>
      </w:pPr>
    </w:p>
    <w:p w:rsidR="00CD1605" w:rsidRPr="004909A8" w:rsidRDefault="00CD1605" w:rsidP="004909A8">
      <w:pPr>
        <w:spacing w:before="240" w:after="60"/>
        <w:jc w:val="center"/>
        <w:rPr>
          <w:b/>
          <w:caps/>
        </w:rPr>
      </w:pPr>
      <w:r w:rsidRPr="004909A8">
        <w:rPr>
          <w:b/>
        </w:rPr>
        <w:lastRenderedPageBreak/>
        <w:t>Článek I</w:t>
      </w:r>
    </w:p>
    <w:p w:rsidR="00CD1605" w:rsidRPr="004909A8" w:rsidRDefault="00CD1605" w:rsidP="0073645B">
      <w:pPr>
        <w:spacing w:before="0" w:after="60"/>
        <w:jc w:val="center"/>
        <w:rPr>
          <w:b/>
          <w:caps/>
        </w:rPr>
      </w:pPr>
      <w:r w:rsidRPr="004909A8">
        <w:rPr>
          <w:b/>
        </w:rPr>
        <w:t xml:space="preserve">Definice a </w:t>
      </w:r>
      <w:r w:rsidR="00AA1AF2" w:rsidRPr="004909A8">
        <w:rPr>
          <w:b/>
        </w:rPr>
        <w:t>vymezení pojmů</w:t>
      </w:r>
      <w:bookmarkEnd w:id="1"/>
      <w:bookmarkEnd w:id="2"/>
      <w:bookmarkEnd w:id="3"/>
      <w:bookmarkEnd w:id="4"/>
    </w:p>
    <w:p w:rsidR="00CD1605" w:rsidRPr="00AA1AF2" w:rsidRDefault="00CD1605" w:rsidP="00A90BF3">
      <w:pPr>
        <w:pStyle w:val="Odstavecseseznamem"/>
        <w:numPr>
          <w:ilvl w:val="1"/>
          <w:numId w:val="5"/>
        </w:numPr>
        <w:spacing w:before="0" w:after="60"/>
        <w:ind w:left="426" w:hanging="426"/>
        <w:contextualSpacing w:val="0"/>
        <w:rPr>
          <w:sz w:val="22"/>
          <w:szCs w:val="20"/>
        </w:rPr>
      </w:pPr>
      <w:r w:rsidRPr="00AA1AF2">
        <w:rPr>
          <w:sz w:val="22"/>
          <w:szCs w:val="20"/>
        </w:rPr>
        <w:t>Není-li v této smlouvě uvedeno jinak, mají definovaná slova a spojení vyskytující se ve smlouvě dále uvedený význam:</w:t>
      </w:r>
    </w:p>
    <w:p w:rsidR="00AA1AF2" w:rsidRDefault="00D010AA" w:rsidP="00A90BF3">
      <w:pPr>
        <w:pStyle w:val="Odstavecseseznamem"/>
        <w:numPr>
          <w:ilvl w:val="0"/>
          <w:numId w:val="4"/>
        </w:numPr>
        <w:spacing w:before="0" w:after="60"/>
        <w:ind w:left="993" w:hanging="426"/>
        <w:contextualSpacing w:val="0"/>
        <w:rPr>
          <w:sz w:val="22"/>
          <w:szCs w:val="20"/>
        </w:rPr>
      </w:pPr>
      <w:r>
        <w:rPr>
          <w:sz w:val="22"/>
          <w:szCs w:val="20"/>
        </w:rPr>
        <w:t>O</w:t>
      </w:r>
      <w:r w:rsidR="00AA1AF2">
        <w:rPr>
          <w:sz w:val="22"/>
          <w:szCs w:val="20"/>
        </w:rPr>
        <w:t>sobní údaj</w:t>
      </w:r>
      <w:r>
        <w:rPr>
          <w:sz w:val="22"/>
          <w:szCs w:val="20"/>
        </w:rPr>
        <w:t xml:space="preserve"> – </w:t>
      </w:r>
      <w:r w:rsidR="00AA1AF2">
        <w:rPr>
          <w:sz w:val="22"/>
          <w:szCs w:val="20"/>
        </w:rPr>
        <w:t xml:space="preserve">znamená </w:t>
      </w:r>
      <w:r w:rsidR="00AA1AF2" w:rsidRPr="00AA1AF2">
        <w:rPr>
          <w:sz w:val="22"/>
          <w:szCs w:val="20"/>
        </w:rPr>
        <w:t>veškeré informace o identifikované nebo identifikovatelné fyzické osobě</w:t>
      </w:r>
      <w:r>
        <w:rPr>
          <w:sz w:val="22"/>
          <w:szCs w:val="20"/>
        </w:rPr>
        <w:t>.</w:t>
      </w:r>
    </w:p>
    <w:p w:rsidR="008F6157" w:rsidRDefault="00D010AA" w:rsidP="00A90BF3">
      <w:pPr>
        <w:pStyle w:val="Odstavecseseznamem"/>
        <w:numPr>
          <w:ilvl w:val="0"/>
          <w:numId w:val="4"/>
        </w:numPr>
        <w:spacing w:before="0" w:after="60"/>
        <w:ind w:left="993" w:hanging="426"/>
        <w:contextualSpacing w:val="0"/>
        <w:rPr>
          <w:sz w:val="22"/>
          <w:szCs w:val="20"/>
        </w:rPr>
      </w:pPr>
      <w:r>
        <w:rPr>
          <w:sz w:val="22"/>
          <w:szCs w:val="20"/>
        </w:rPr>
        <w:t xml:space="preserve">Subjekt údajů – </w:t>
      </w:r>
      <w:r w:rsidR="008F6157">
        <w:rPr>
          <w:sz w:val="22"/>
          <w:szCs w:val="20"/>
        </w:rPr>
        <w:t xml:space="preserve">je </w:t>
      </w:r>
      <w:r w:rsidR="008F6157" w:rsidRPr="008F6157">
        <w:rPr>
          <w:sz w:val="22"/>
          <w:szCs w:val="20"/>
        </w:rPr>
        <w:t>fyzická osoba identifikovaná (pomocí identifikačních) nebo identifikovatelná (pomocí souboru jinýc</w:t>
      </w:r>
      <w:r>
        <w:rPr>
          <w:sz w:val="22"/>
          <w:szCs w:val="20"/>
        </w:rPr>
        <w:t>h osobních údajů o ní vedených).</w:t>
      </w:r>
    </w:p>
    <w:p w:rsidR="00AA1AF2" w:rsidRDefault="00A42E9B" w:rsidP="00A90BF3">
      <w:pPr>
        <w:pStyle w:val="Odstavecseseznamem"/>
        <w:numPr>
          <w:ilvl w:val="0"/>
          <w:numId w:val="4"/>
        </w:numPr>
        <w:spacing w:before="0" w:after="60"/>
        <w:ind w:left="993" w:hanging="426"/>
        <w:contextualSpacing w:val="0"/>
        <w:rPr>
          <w:sz w:val="22"/>
          <w:szCs w:val="20"/>
        </w:rPr>
      </w:pPr>
      <w:r>
        <w:rPr>
          <w:sz w:val="22"/>
          <w:szCs w:val="20"/>
        </w:rPr>
        <w:t>S</w:t>
      </w:r>
      <w:r w:rsidR="00AA1AF2">
        <w:rPr>
          <w:sz w:val="22"/>
          <w:szCs w:val="20"/>
        </w:rPr>
        <w:t>právce</w:t>
      </w:r>
      <w:r>
        <w:rPr>
          <w:sz w:val="22"/>
          <w:szCs w:val="20"/>
        </w:rPr>
        <w:t xml:space="preserve"> – </w:t>
      </w:r>
      <w:r w:rsidR="00AA1AF2">
        <w:rPr>
          <w:sz w:val="22"/>
          <w:szCs w:val="20"/>
        </w:rPr>
        <w:t xml:space="preserve">je </w:t>
      </w:r>
      <w:r w:rsidR="00AA1AF2" w:rsidRPr="00AA1AF2">
        <w:rPr>
          <w:sz w:val="22"/>
          <w:szCs w:val="20"/>
        </w:rPr>
        <w:t>subjekt, který sám nebo společně s jinými určuje účel</w:t>
      </w:r>
      <w:r w:rsidR="00A55C9A">
        <w:rPr>
          <w:sz w:val="22"/>
          <w:szCs w:val="20"/>
        </w:rPr>
        <w:t>, způsob</w:t>
      </w:r>
      <w:r w:rsidR="00AA1AF2" w:rsidRPr="00AA1AF2">
        <w:rPr>
          <w:sz w:val="22"/>
          <w:szCs w:val="20"/>
        </w:rPr>
        <w:t xml:space="preserve"> a prostředky zpracování osobních.</w:t>
      </w:r>
    </w:p>
    <w:p w:rsidR="00AA1AF2" w:rsidRDefault="002268CB" w:rsidP="00A90BF3">
      <w:pPr>
        <w:pStyle w:val="Odstavecseseznamem"/>
        <w:numPr>
          <w:ilvl w:val="0"/>
          <w:numId w:val="4"/>
        </w:numPr>
        <w:spacing w:before="0" w:after="60"/>
        <w:ind w:left="993" w:hanging="426"/>
        <w:contextualSpacing w:val="0"/>
        <w:rPr>
          <w:sz w:val="22"/>
          <w:szCs w:val="20"/>
        </w:rPr>
      </w:pPr>
      <w:r>
        <w:rPr>
          <w:sz w:val="22"/>
          <w:szCs w:val="20"/>
        </w:rPr>
        <w:t>Z</w:t>
      </w:r>
      <w:r w:rsidR="00AA1AF2">
        <w:rPr>
          <w:sz w:val="22"/>
          <w:szCs w:val="20"/>
        </w:rPr>
        <w:t>pracovatel</w:t>
      </w:r>
      <w:r>
        <w:rPr>
          <w:sz w:val="22"/>
          <w:szCs w:val="20"/>
        </w:rPr>
        <w:t xml:space="preserve"> – </w:t>
      </w:r>
      <w:r w:rsidR="00AA1AF2">
        <w:rPr>
          <w:sz w:val="22"/>
          <w:szCs w:val="20"/>
        </w:rPr>
        <w:t xml:space="preserve">je </w:t>
      </w:r>
      <w:r w:rsidR="00AA1AF2" w:rsidRPr="00AA1AF2">
        <w:rPr>
          <w:sz w:val="22"/>
          <w:szCs w:val="20"/>
        </w:rPr>
        <w:t>subjekt, který zpracovává osobní údaje pro správce.</w:t>
      </w:r>
    </w:p>
    <w:p w:rsidR="00AA1AF2" w:rsidRDefault="004B7A3C" w:rsidP="00A90BF3">
      <w:pPr>
        <w:pStyle w:val="Odstavecseseznamem"/>
        <w:numPr>
          <w:ilvl w:val="0"/>
          <w:numId w:val="4"/>
        </w:numPr>
        <w:spacing w:before="0" w:after="60"/>
        <w:ind w:left="993" w:hanging="426"/>
        <w:contextualSpacing w:val="0"/>
        <w:rPr>
          <w:sz w:val="22"/>
          <w:szCs w:val="20"/>
        </w:rPr>
      </w:pPr>
      <w:r>
        <w:rPr>
          <w:sz w:val="22"/>
          <w:szCs w:val="20"/>
        </w:rPr>
        <w:t>P</w:t>
      </w:r>
      <w:r w:rsidR="00AA1AF2">
        <w:rPr>
          <w:sz w:val="22"/>
          <w:szCs w:val="20"/>
        </w:rPr>
        <w:t>říjemce</w:t>
      </w:r>
      <w:r>
        <w:rPr>
          <w:sz w:val="22"/>
          <w:szCs w:val="20"/>
        </w:rPr>
        <w:t xml:space="preserve"> – </w:t>
      </w:r>
      <w:r w:rsidR="00AA1AF2">
        <w:rPr>
          <w:sz w:val="22"/>
          <w:szCs w:val="20"/>
        </w:rPr>
        <w:t xml:space="preserve">je </w:t>
      </w:r>
      <w:r w:rsidR="00AA1AF2" w:rsidRPr="00AA1AF2">
        <w:rPr>
          <w:sz w:val="22"/>
          <w:szCs w:val="20"/>
        </w:rPr>
        <w:t>subjekt, kterým jsou osobní údaje poskytnuty, ať už se jedná o třetí stranu, či nikoli.</w:t>
      </w:r>
    </w:p>
    <w:p w:rsidR="00AA1AF2" w:rsidRDefault="000B02E3" w:rsidP="00A90BF3">
      <w:pPr>
        <w:pStyle w:val="Odstavecseseznamem"/>
        <w:numPr>
          <w:ilvl w:val="0"/>
          <w:numId w:val="4"/>
        </w:numPr>
        <w:spacing w:before="0" w:after="60"/>
        <w:ind w:left="993" w:hanging="426"/>
        <w:contextualSpacing w:val="0"/>
        <w:rPr>
          <w:sz w:val="22"/>
          <w:szCs w:val="20"/>
        </w:rPr>
      </w:pPr>
      <w:r>
        <w:rPr>
          <w:sz w:val="22"/>
          <w:szCs w:val="20"/>
        </w:rPr>
        <w:t>Z</w:t>
      </w:r>
      <w:r w:rsidR="00AA1AF2">
        <w:rPr>
          <w:sz w:val="22"/>
          <w:szCs w:val="20"/>
        </w:rPr>
        <w:t>pracování</w:t>
      </w:r>
      <w:r>
        <w:rPr>
          <w:sz w:val="22"/>
          <w:szCs w:val="20"/>
        </w:rPr>
        <w:t xml:space="preserve"> – </w:t>
      </w:r>
      <w:r w:rsidR="00AA1AF2">
        <w:rPr>
          <w:sz w:val="22"/>
          <w:szCs w:val="20"/>
        </w:rPr>
        <w:t xml:space="preserve">je </w:t>
      </w:r>
      <w:r w:rsidR="00AA1AF2" w:rsidRPr="00AA1AF2">
        <w:rPr>
          <w:sz w:val="22"/>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CD1605" w:rsidRPr="00AA1AF2" w:rsidRDefault="000B02E3" w:rsidP="00A90BF3">
      <w:pPr>
        <w:pStyle w:val="Odstavecseseznamem"/>
        <w:numPr>
          <w:ilvl w:val="0"/>
          <w:numId w:val="4"/>
        </w:numPr>
        <w:spacing w:before="0" w:after="60"/>
        <w:ind w:left="993" w:hanging="426"/>
        <w:contextualSpacing w:val="0"/>
        <w:rPr>
          <w:sz w:val="22"/>
          <w:szCs w:val="20"/>
        </w:rPr>
      </w:pPr>
      <w:r>
        <w:rPr>
          <w:sz w:val="22"/>
          <w:szCs w:val="20"/>
        </w:rPr>
        <w:t>D</w:t>
      </w:r>
      <w:r w:rsidR="00CD1605" w:rsidRPr="00AA1AF2">
        <w:rPr>
          <w:sz w:val="22"/>
          <w:szCs w:val="20"/>
        </w:rPr>
        <w:t>ůvěrné informace</w:t>
      </w:r>
      <w:r>
        <w:rPr>
          <w:sz w:val="22"/>
          <w:szCs w:val="20"/>
        </w:rPr>
        <w:t xml:space="preserve"> – </w:t>
      </w:r>
      <w:r w:rsidR="00CD1605" w:rsidRPr="00AA1AF2">
        <w:rPr>
          <w:sz w:val="22"/>
          <w:szCs w:val="20"/>
        </w:rPr>
        <w:t>zahrnují informace označené za důvěrné jednou stranou, případně označené jako důvěrné v </w:t>
      </w:r>
      <w:r>
        <w:rPr>
          <w:sz w:val="22"/>
          <w:szCs w:val="20"/>
        </w:rPr>
        <w:t>této smlouvě.</w:t>
      </w:r>
    </w:p>
    <w:p w:rsidR="00CD1605" w:rsidRPr="00AA1AF2" w:rsidRDefault="006C4076" w:rsidP="00A90BF3">
      <w:pPr>
        <w:pStyle w:val="Odstavecseseznamem"/>
        <w:numPr>
          <w:ilvl w:val="0"/>
          <w:numId w:val="4"/>
        </w:numPr>
        <w:spacing w:before="0" w:after="60"/>
        <w:ind w:left="993" w:hanging="426"/>
        <w:contextualSpacing w:val="0"/>
        <w:rPr>
          <w:sz w:val="22"/>
          <w:szCs w:val="20"/>
        </w:rPr>
      </w:pPr>
      <w:r>
        <w:rPr>
          <w:sz w:val="22"/>
          <w:szCs w:val="20"/>
        </w:rPr>
        <w:t>O</w:t>
      </w:r>
      <w:r w:rsidR="00CD1605" w:rsidRPr="00AA1AF2">
        <w:rPr>
          <w:sz w:val="22"/>
          <w:szCs w:val="20"/>
        </w:rPr>
        <w:t>bčanský zákoník</w:t>
      </w:r>
      <w:r>
        <w:rPr>
          <w:sz w:val="22"/>
          <w:szCs w:val="20"/>
        </w:rPr>
        <w:t xml:space="preserve"> –</w:t>
      </w:r>
      <w:r w:rsidR="00CD1605" w:rsidRPr="00AA1AF2">
        <w:rPr>
          <w:sz w:val="22"/>
          <w:szCs w:val="20"/>
        </w:rPr>
        <w:t xml:space="preserve"> znamená zákon č. 89/2012 Sb., ob</w:t>
      </w:r>
      <w:r>
        <w:rPr>
          <w:sz w:val="22"/>
          <w:szCs w:val="20"/>
        </w:rPr>
        <w:t>čanský zákoník, v platném znění.</w:t>
      </w:r>
    </w:p>
    <w:p w:rsidR="00CD1605" w:rsidRPr="00AA1AF2" w:rsidRDefault="0060437E" w:rsidP="00A90BF3">
      <w:pPr>
        <w:pStyle w:val="Odstavecseseznamem"/>
        <w:numPr>
          <w:ilvl w:val="0"/>
          <w:numId w:val="4"/>
        </w:numPr>
        <w:spacing w:before="0" w:after="60"/>
        <w:ind w:left="993" w:hanging="426"/>
        <w:contextualSpacing w:val="0"/>
        <w:rPr>
          <w:bCs/>
          <w:sz w:val="22"/>
          <w:szCs w:val="20"/>
        </w:rPr>
      </w:pPr>
      <w:r>
        <w:rPr>
          <w:sz w:val="22"/>
          <w:szCs w:val="20"/>
        </w:rPr>
        <w:t>N</w:t>
      </w:r>
      <w:r w:rsidR="00AA1AF2" w:rsidRPr="00AA1AF2">
        <w:rPr>
          <w:sz w:val="22"/>
          <w:szCs w:val="20"/>
        </w:rPr>
        <w:t>ařízení</w:t>
      </w:r>
      <w:r>
        <w:rPr>
          <w:sz w:val="22"/>
          <w:szCs w:val="20"/>
        </w:rPr>
        <w:t xml:space="preserve"> – </w:t>
      </w:r>
      <w:r w:rsidR="00CD1605" w:rsidRPr="00AA1AF2">
        <w:rPr>
          <w:sz w:val="22"/>
          <w:szCs w:val="20"/>
        </w:rPr>
        <w:t xml:space="preserve">znamená </w:t>
      </w:r>
      <w:r w:rsidR="00AA1AF2" w:rsidRPr="00AA1AF2">
        <w:rPr>
          <w:sz w:val="22"/>
          <w:szCs w:val="20"/>
        </w:rPr>
        <w:t>Obecné nařízení Evropského parlamentu a Rady (EU) 2016/679 o ochraně fyzických osob v souvislosti se zpracováním osobních údajů a o volném pohybu těchto údajů a o zrušení směrnice 95/46/ES</w:t>
      </w:r>
      <w:r w:rsidR="00CD1605" w:rsidRPr="00AA1AF2">
        <w:rPr>
          <w:bCs/>
          <w:sz w:val="22"/>
          <w:szCs w:val="20"/>
        </w:rPr>
        <w:t>,</w:t>
      </w:r>
      <w:r w:rsidR="00AA1AF2" w:rsidRPr="00AA1AF2">
        <w:rPr>
          <w:bCs/>
          <w:sz w:val="22"/>
          <w:szCs w:val="20"/>
        </w:rPr>
        <w:t xml:space="preserve"> účinné od 25.</w:t>
      </w:r>
      <w:r w:rsidR="00450502">
        <w:rPr>
          <w:bCs/>
          <w:sz w:val="22"/>
          <w:szCs w:val="20"/>
        </w:rPr>
        <w:t xml:space="preserve"> </w:t>
      </w:r>
      <w:r w:rsidR="00AA1AF2" w:rsidRPr="00AA1AF2">
        <w:rPr>
          <w:bCs/>
          <w:sz w:val="22"/>
          <w:szCs w:val="20"/>
        </w:rPr>
        <w:t>5.</w:t>
      </w:r>
      <w:r w:rsidR="00450502">
        <w:rPr>
          <w:bCs/>
          <w:sz w:val="22"/>
          <w:szCs w:val="20"/>
        </w:rPr>
        <w:t xml:space="preserve"> </w:t>
      </w:r>
      <w:r>
        <w:rPr>
          <w:bCs/>
          <w:sz w:val="22"/>
          <w:szCs w:val="20"/>
        </w:rPr>
        <w:t>2018.</w:t>
      </w:r>
    </w:p>
    <w:p w:rsidR="00CD1605" w:rsidRPr="00AA1AF2" w:rsidRDefault="00CD1605" w:rsidP="00A90BF3">
      <w:pPr>
        <w:pStyle w:val="Odstavecseseznamem"/>
        <w:numPr>
          <w:ilvl w:val="1"/>
          <w:numId w:val="5"/>
        </w:numPr>
        <w:spacing w:before="0" w:after="60"/>
        <w:ind w:left="426" w:hanging="426"/>
        <w:contextualSpacing w:val="0"/>
        <w:rPr>
          <w:sz w:val="22"/>
          <w:szCs w:val="20"/>
        </w:rPr>
      </w:pPr>
      <w:r w:rsidRPr="00AA1AF2">
        <w:rPr>
          <w:sz w:val="22"/>
          <w:szCs w:val="20"/>
        </w:rPr>
        <w:t>Pro výklad smlouvy platí následující pravidla:</w:t>
      </w:r>
    </w:p>
    <w:p w:rsidR="00CD1605" w:rsidRPr="00AA1AF2" w:rsidRDefault="00974415" w:rsidP="00A90BF3">
      <w:pPr>
        <w:pStyle w:val="Odstavecseseznamem"/>
        <w:numPr>
          <w:ilvl w:val="0"/>
          <w:numId w:val="6"/>
        </w:numPr>
        <w:spacing w:before="0" w:after="60"/>
        <w:ind w:left="993" w:hanging="426"/>
        <w:contextualSpacing w:val="0"/>
        <w:rPr>
          <w:sz w:val="22"/>
          <w:szCs w:val="20"/>
        </w:rPr>
      </w:pPr>
      <w:r>
        <w:rPr>
          <w:sz w:val="22"/>
          <w:szCs w:val="20"/>
        </w:rPr>
        <w:t>O</w:t>
      </w:r>
      <w:r w:rsidR="00CD1605" w:rsidRPr="00AA1AF2">
        <w:rPr>
          <w:sz w:val="22"/>
          <w:szCs w:val="20"/>
        </w:rPr>
        <w:t>dkazy na „články“ a „odstavce“ se vykládají jako odkazy na přís</w:t>
      </w:r>
      <w:r>
        <w:rPr>
          <w:sz w:val="22"/>
          <w:szCs w:val="20"/>
        </w:rPr>
        <w:t xml:space="preserve">lušné články a odstavce </w:t>
      </w:r>
      <w:r w:rsidR="00E33785">
        <w:rPr>
          <w:sz w:val="22"/>
          <w:szCs w:val="20"/>
        </w:rPr>
        <w:t xml:space="preserve">této </w:t>
      </w:r>
      <w:r>
        <w:rPr>
          <w:sz w:val="22"/>
          <w:szCs w:val="20"/>
        </w:rPr>
        <w:t>smlouvy.</w:t>
      </w:r>
    </w:p>
    <w:p w:rsidR="00984810" w:rsidRPr="00AA1AF2" w:rsidRDefault="00D77C5D" w:rsidP="00A90BF3">
      <w:pPr>
        <w:pStyle w:val="Odstavecseseznamem"/>
        <w:numPr>
          <w:ilvl w:val="0"/>
          <w:numId w:val="6"/>
        </w:numPr>
        <w:spacing w:before="0" w:after="60"/>
        <w:ind w:left="993" w:hanging="426"/>
        <w:contextualSpacing w:val="0"/>
        <w:rPr>
          <w:sz w:val="22"/>
          <w:szCs w:val="20"/>
        </w:rPr>
      </w:pPr>
      <w:r>
        <w:rPr>
          <w:sz w:val="22"/>
          <w:szCs w:val="20"/>
        </w:rPr>
        <w:t>P</w:t>
      </w:r>
      <w:r w:rsidR="00CD1605" w:rsidRPr="00AA1AF2">
        <w:rPr>
          <w:sz w:val="22"/>
          <w:szCs w:val="20"/>
        </w:rPr>
        <w:t>ojmy definované ve smlouvě v množném čísle mají shodný význam i v jednotném čísle a</w:t>
      </w:r>
      <w:r w:rsidR="00486FDE" w:rsidRPr="00AA1AF2">
        <w:rPr>
          <w:sz w:val="22"/>
          <w:szCs w:val="20"/>
        </w:rPr>
        <w:t> </w:t>
      </w:r>
      <w:r>
        <w:rPr>
          <w:sz w:val="22"/>
          <w:szCs w:val="20"/>
        </w:rPr>
        <w:t>naopak.</w:t>
      </w:r>
    </w:p>
    <w:p w:rsidR="00984810" w:rsidRDefault="005D0667" w:rsidP="00A90BF3">
      <w:pPr>
        <w:pStyle w:val="Odstavecseseznamem"/>
        <w:numPr>
          <w:ilvl w:val="0"/>
          <w:numId w:val="6"/>
        </w:numPr>
        <w:spacing w:before="0" w:after="60"/>
        <w:ind w:left="993" w:hanging="426"/>
        <w:contextualSpacing w:val="0"/>
        <w:rPr>
          <w:sz w:val="22"/>
          <w:szCs w:val="20"/>
        </w:rPr>
      </w:pPr>
      <w:r>
        <w:rPr>
          <w:sz w:val="22"/>
          <w:szCs w:val="20"/>
        </w:rPr>
        <w:t>N</w:t>
      </w:r>
      <w:r w:rsidR="00CD1605" w:rsidRPr="00AA1AF2">
        <w:rPr>
          <w:sz w:val="22"/>
          <w:szCs w:val="20"/>
        </w:rPr>
        <w:t>adpisy jsou ve smlouvě použity pouze pro přehlednost a pro výklad jejích ustanovení nemají žádný význam.</w:t>
      </w:r>
      <w:bookmarkStart w:id="6" w:name="_Ref252397609"/>
      <w:bookmarkStart w:id="7" w:name="_Ref245294704"/>
      <w:bookmarkEnd w:id="5"/>
    </w:p>
    <w:p w:rsidR="00984810" w:rsidRPr="004909A8" w:rsidRDefault="00984810" w:rsidP="004909A8">
      <w:pPr>
        <w:spacing w:before="240" w:after="60"/>
        <w:jc w:val="center"/>
        <w:rPr>
          <w:b/>
        </w:rPr>
      </w:pPr>
      <w:r w:rsidRPr="004909A8">
        <w:rPr>
          <w:b/>
        </w:rPr>
        <w:t xml:space="preserve">Článek </w:t>
      </w:r>
      <w:r w:rsidR="00CD1605" w:rsidRPr="004909A8">
        <w:rPr>
          <w:b/>
        </w:rPr>
        <w:t>II</w:t>
      </w:r>
      <w:bookmarkEnd w:id="6"/>
    </w:p>
    <w:p w:rsidR="00984810" w:rsidRPr="004909A8" w:rsidRDefault="00984810" w:rsidP="0073645B">
      <w:pPr>
        <w:spacing w:before="0" w:after="60"/>
        <w:jc w:val="center"/>
        <w:rPr>
          <w:b/>
        </w:rPr>
      </w:pPr>
      <w:r w:rsidRPr="004909A8">
        <w:rPr>
          <w:b/>
        </w:rPr>
        <w:t>Předmět smlouvy</w:t>
      </w:r>
    </w:p>
    <w:p w:rsidR="00984810" w:rsidRPr="008F6157" w:rsidRDefault="00AA1AF2" w:rsidP="00A90BF3">
      <w:pPr>
        <w:pStyle w:val="Odstavecseseznamem"/>
        <w:numPr>
          <w:ilvl w:val="1"/>
          <w:numId w:val="4"/>
        </w:numPr>
        <w:spacing w:before="0" w:after="60"/>
        <w:ind w:left="426" w:hanging="426"/>
        <w:contextualSpacing w:val="0"/>
        <w:rPr>
          <w:sz w:val="22"/>
        </w:rPr>
      </w:pPr>
      <w:bookmarkStart w:id="8" w:name="_Ref245622069"/>
      <w:bookmarkStart w:id="9" w:name="_Ref246149027"/>
      <w:bookmarkStart w:id="10" w:name="_Ref252390644"/>
      <w:bookmarkStart w:id="11" w:name="_Ref252394170"/>
      <w:bookmarkStart w:id="12" w:name="_Ref203993569"/>
      <w:r w:rsidRPr="008F6157">
        <w:rPr>
          <w:sz w:val="22"/>
        </w:rPr>
        <w:t>Tato smlouva upravuje vztahy mezi správcem osobních údajů a zpracovatelem osobních údajů, zejména pak vymezuje předmět a dobu trvání zpracování, povahu a účel zpracování, typ osobních údajů a kategorie subjektů údajů, které budou zpracovatelem zpracovávány, povinnosti a práva správce a závazky zpracovatele.</w:t>
      </w:r>
    </w:p>
    <w:p w:rsidR="00984810" w:rsidRPr="004909A8" w:rsidRDefault="00984810" w:rsidP="004909A8">
      <w:pPr>
        <w:spacing w:before="240" w:after="60"/>
        <w:jc w:val="center"/>
        <w:rPr>
          <w:b/>
        </w:rPr>
      </w:pPr>
      <w:r w:rsidRPr="004909A8">
        <w:rPr>
          <w:b/>
        </w:rPr>
        <w:t>Článek III</w:t>
      </w:r>
    </w:p>
    <w:p w:rsidR="00984810" w:rsidRPr="004909A8" w:rsidRDefault="00984810" w:rsidP="0073645B">
      <w:pPr>
        <w:spacing w:before="0" w:after="60"/>
        <w:jc w:val="center"/>
        <w:rPr>
          <w:b/>
        </w:rPr>
      </w:pPr>
      <w:r w:rsidRPr="004909A8">
        <w:rPr>
          <w:b/>
        </w:rPr>
        <w:t>Prohlášení správce</w:t>
      </w:r>
    </w:p>
    <w:p w:rsidR="008F6157" w:rsidRDefault="00984810" w:rsidP="00A90BF3">
      <w:pPr>
        <w:pStyle w:val="Odstavecseseznamem"/>
        <w:numPr>
          <w:ilvl w:val="0"/>
          <w:numId w:val="8"/>
        </w:numPr>
        <w:spacing w:before="0" w:after="60"/>
        <w:ind w:left="426" w:hanging="426"/>
        <w:contextualSpacing w:val="0"/>
        <w:rPr>
          <w:sz w:val="22"/>
          <w:szCs w:val="20"/>
        </w:rPr>
      </w:pPr>
      <w:r w:rsidRPr="008F6157">
        <w:rPr>
          <w:sz w:val="22"/>
          <w:szCs w:val="20"/>
        </w:rPr>
        <w:t xml:space="preserve">Správce </w:t>
      </w:r>
      <w:r w:rsidR="00CD1605" w:rsidRPr="008F6157">
        <w:rPr>
          <w:sz w:val="22"/>
          <w:szCs w:val="20"/>
        </w:rPr>
        <w:t xml:space="preserve">prohlašuje, že je správcem osobních údajů podle </w:t>
      </w:r>
      <w:r w:rsidR="00AA1AF2" w:rsidRPr="008F6157">
        <w:rPr>
          <w:sz w:val="22"/>
          <w:szCs w:val="20"/>
        </w:rPr>
        <w:t>dle nařízení o ochraně osobních údajů.</w:t>
      </w:r>
    </w:p>
    <w:p w:rsidR="00984810" w:rsidRPr="008F6157" w:rsidRDefault="00CD1605" w:rsidP="00A90BF3">
      <w:pPr>
        <w:pStyle w:val="Odstavecseseznamem"/>
        <w:numPr>
          <w:ilvl w:val="0"/>
          <w:numId w:val="8"/>
        </w:numPr>
        <w:spacing w:before="0" w:after="60"/>
        <w:ind w:left="426" w:hanging="426"/>
        <w:contextualSpacing w:val="0"/>
        <w:rPr>
          <w:sz w:val="22"/>
          <w:szCs w:val="20"/>
        </w:rPr>
      </w:pPr>
      <w:r w:rsidRPr="008F6157">
        <w:rPr>
          <w:sz w:val="22"/>
          <w:szCs w:val="20"/>
        </w:rPr>
        <w:t xml:space="preserve">Správce prohlašuje, že osobní údaje jsou správcem získávány </w:t>
      </w:r>
      <w:r w:rsidR="00AA1AF2" w:rsidRPr="008F6157">
        <w:rPr>
          <w:sz w:val="22"/>
          <w:szCs w:val="20"/>
        </w:rPr>
        <w:t>oprávněně na základě právních důvodů</w:t>
      </w:r>
      <w:r w:rsidRPr="008F6157">
        <w:rPr>
          <w:sz w:val="22"/>
          <w:szCs w:val="20"/>
        </w:rPr>
        <w:t xml:space="preserve"> </w:t>
      </w:r>
      <w:r w:rsidR="00AA1AF2" w:rsidRPr="008F6157">
        <w:rPr>
          <w:sz w:val="22"/>
          <w:szCs w:val="20"/>
        </w:rPr>
        <w:t>dle nařízení</w:t>
      </w:r>
      <w:r w:rsidRPr="008F6157">
        <w:rPr>
          <w:sz w:val="22"/>
          <w:szCs w:val="20"/>
        </w:rPr>
        <w:t xml:space="preserve"> o ochraně osobních údajů, jsou přesné, odpovídají stanovenému účelu a jsou v rozsahu nezbytném pro naplnění stanového účelu.</w:t>
      </w:r>
    </w:p>
    <w:p w:rsidR="00984810" w:rsidRDefault="00CD1605" w:rsidP="00A90BF3">
      <w:pPr>
        <w:pStyle w:val="Odstavecseseznamem"/>
        <w:numPr>
          <w:ilvl w:val="0"/>
          <w:numId w:val="8"/>
        </w:numPr>
        <w:spacing w:before="0" w:after="60"/>
        <w:ind w:left="426" w:hanging="426"/>
        <w:contextualSpacing w:val="0"/>
        <w:rPr>
          <w:sz w:val="22"/>
          <w:szCs w:val="20"/>
        </w:rPr>
      </w:pPr>
      <w:r w:rsidRPr="008F6157">
        <w:rPr>
          <w:sz w:val="22"/>
          <w:szCs w:val="20"/>
        </w:rPr>
        <w:t xml:space="preserve">Správce dále prohlašuje, že je oprávněn pověřit zpracovatele ke zpracovávání osobních údajů ve smluvně stanoveném rozsahu, za smluvně stanoveným účelem a </w:t>
      </w:r>
      <w:r w:rsidR="008F6157">
        <w:rPr>
          <w:sz w:val="22"/>
          <w:szCs w:val="20"/>
        </w:rPr>
        <w:t>po</w:t>
      </w:r>
      <w:r w:rsidRPr="008F6157">
        <w:rPr>
          <w:sz w:val="22"/>
          <w:szCs w:val="20"/>
        </w:rPr>
        <w:t xml:space="preserve"> dobu ve smlouvě stanovenou.</w:t>
      </w:r>
      <w:bookmarkStart w:id="13" w:name="_Ref245279583"/>
      <w:bookmarkEnd w:id="7"/>
      <w:bookmarkEnd w:id="8"/>
      <w:bookmarkEnd w:id="9"/>
      <w:bookmarkEnd w:id="10"/>
      <w:bookmarkEnd w:id="11"/>
      <w:bookmarkEnd w:id="12"/>
    </w:p>
    <w:p w:rsidR="00984810" w:rsidRPr="004909A8" w:rsidRDefault="00984810" w:rsidP="004909A8">
      <w:pPr>
        <w:spacing w:before="240" w:after="60"/>
        <w:jc w:val="center"/>
        <w:rPr>
          <w:b/>
        </w:rPr>
      </w:pPr>
      <w:r w:rsidRPr="004909A8">
        <w:rPr>
          <w:b/>
        </w:rPr>
        <w:lastRenderedPageBreak/>
        <w:t>Článek IV</w:t>
      </w:r>
    </w:p>
    <w:p w:rsidR="00984810" w:rsidRPr="004909A8" w:rsidRDefault="00984810" w:rsidP="0073645B">
      <w:pPr>
        <w:spacing w:before="0" w:after="60"/>
        <w:jc w:val="center"/>
        <w:rPr>
          <w:b/>
        </w:rPr>
      </w:pPr>
      <w:r w:rsidRPr="004909A8">
        <w:rPr>
          <w:b/>
        </w:rPr>
        <w:t>Zpracování údajů</w:t>
      </w:r>
    </w:p>
    <w:p w:rsidR="00984810" w:rsidRDefault="00CD1605" w:rsidP="00A90BF3">
      <w:pPr>
        <w:pStyle w:val="Odstavecseseznamem"/>
        <w:numPr>
          <w:ilvl w:val="0"/>
          <w:numId w:val="9"/>
        </w:numPr>
        <w:spacing w:before="0" w:after="60"/>
        <w:ind w:left="426" w:hanging="426"/>
        <w:contextualSpacing w:val="0"/>
        <w:rPr>
          <w:sz w:val="22"/>
          <w:szCs w:val="20"/>
        </w:rPr>
      </w:pPr>
      <w:r w:rsidRPr="008F6157">
        <w:rPr>
          <w:sz w:val="22"/>
          <w:szCs w:val="20"/>
        </w:rPr>
        <w:t xml:space="preserve">Správce opravňuje zpracovatele po dobu účinnosti </w:t>
      </w:r>
      <w:r w:rsidR="00F97D1B">
        <w:rPr>
          <w:sz w:val="22"/>
          <w:szCs w:val="20"/>
        </w:rPr>
        <w:t>smlouvy uvedené v části preambule této smlouvy</w:t>
      </w:r>
      <w:r w:rsidR="00876C7E">
        <w:rPr>
          <w:sz w:val="22"/>
          <w:szCs w:val="20"/>
        </w:rPr>
        <w:t xml:space="preserve">, </w:t>
      </w:r>
      <w:r w:rsidRPr="008F6157">
        <w:rPr>
          <w:sz w:val="22"/>
          <w:szCs w:val="20"/>
        </w:rPr>
        <w:t xml:space="preserve">ke zpracování </w:t>
      </w:r>
      <w:r w:rsidR="008F6157">
        <w:rPr>
          <w:sz w:val="22"/>
          <w:szCs w:val="20"/>
        </w:rPr>
        <w:t xml:space="preserve">předávaných </w:t>
      </w:r>
      <w:r w:rsidRPr="008F6157">
        <w:rPr>
          <w:sz w:val="22"/>
          <w:szCs w:val="20"/>
        </w:rPr>
        <w:t xml:space="preserve">osobních údajů v souvislosti s plněním </w:t>
      </w:r>
      <w:r w:rsidR="008F6157">
        <w:rPr>
          <w:sz w:val="22"/>
          <w:szCs w:val="20"/>
        </w:rPr>
        <w:t xml:space="preserve">výše uvedené </w:t>
      </w:r>
      <w:r w:rsidRPr="008F6157">
        <w:rPr>
          <w:sz w:val="22"/>
          <w:szCs w:val="20"/>
        </w:rPr>
        <w:t>smlouvy</w:t>
      </w:r>
      <w:r w:rsidR="008F6157">
        <w:rPr>
          <w:sz w:val="22"/>
          <w:szCs w:val="20"/>
        </w:rPr>
        <w:t>, a to v rozsahu uvedeném v následujících bodech:</w:t>
      </w:r>
    </w:p>
    <w:p w:rsidR="008F6157" w:rsidRPr="00213359" w:rsidRDefault="008F6157" w:rsidP="00A90BF3">
      <w:pPr>
        <w:pStyle w:val="Odstavecseseznamem"/>
        <w:numPr>
          <w:ilvl w:val="0"/>
          <w:numId w:val="19"/>
        </w:numPr>
        <w:spacing w:before="0" w:after="60"/>
        <w:ind w:left="993" w:hanging="426"/>
        <w:contextualSpacing w:val="0"/>
        <w:rPr>
          <w:sz w:val="22"/>
          <w:szCs w:val="20"/>
        </w:rPr>
      </w:pPr>
      <w:r w:rsidRPr="00213359">
        <w:rPr>
          <w:sz w:val="22"/>
          <w:szCs w:val="20"/>
        </w:rPr>
        <w:t>Typy osobních údajů:</w:t>
      </w:r>
    </w:p>
    <w:p w:rsidR="00984810" w:rsidRPr="00213359" w:rsidRDefault="00647549" w:rsidP="00A90BF3">
      <w:pPr>
        <w:pStyle w:val="Odstavecseseznamem"/>
        <w:numPr>
          <w:ilvl w:val="1"/>
          <w:numId w:val="20"/>
        </w:numPr>
        <w:spacing w:before="0" w:after="60"/>
        <w:ind w:left="1560" w:hanging="426"/>
        <w:contextualSpacing w:val="0"/>
        <w:rPr>
          <w:sz w:val="22"/>
          <w:szCs w:val="20"/>
        </w:rPr>
      </w:pPr>
      <w:r w:rsidRPr="00213359">
        <w:rPr>
          <w:sz w:val="22"/>
          <w:szCs w:val="20"/>
        </w:rPr>
        <w:t>J</w:t>
      </w:r>
      <w:r w:rsidR="00CD1605" w:rsidRPr="00213359">
        <w:rPr>
          <w:sz w:val="22"/>
          <w:szCs w:val="20"/>
        </w:rPr>
        <w:t>méno</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P</w:t>
      </w:r>
      <w:r w:rsidR="00CD1605" w:rsidRPr="00213359">
        <w:rPr>
          <w:sz w:val="22"/>
          <w:szCs w:val="20"/>
        </w:rPr>
        <w:t>říjmení</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Titul.</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Ú</w:t>
      </w:r>
      <w:r w:rsidR="00CD1605" w:rsidRPr="00213359">
        <w:rPr>
          <w:sz w:val="22"/>
          <w:szCs w:val="20"/>
        </w:rPr>
        <w:t>daje o adrese</w:t>
      </w:r>
      <w:r w:rsidR="00BF5584" w:rsidRPr="00213359">
        <w:rPr>
          <w:sz w:val="22"/>
          <w:szCs w:val="20"/>
        </w:rPr>
        <w:t xml:space="preserve"> (kontaktní, trvalého pobytu)</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D</w:t>
      </w:r>
      <w:r w:rsidR="00CD1605" w:rsidRPr="00213359">
        <w:rPr>
          <w:sz w:val="22"/>
          <w:szCs w:val="20"/>
        </w:rPr>
        <w:t>atum narození</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T</w:t>
      </w:r>
      <w:r w:rsidR="00CD1605" w:rsidRPr="00213359">
        <w:rPr>
          <w:sz w:val="22"/>
          <w:szCs w:val="20"/>
        </w:rPr>
        <w:t>elefonní číslo</w:t>
      </w:r>
      <w:r w:rsidR="00BF5584" w:rsidRPr="00213359">
        <w:rPr>
          <w:sz w:val="22"/>
          <w:szCs w:val="20"/>
        </w:rPr>
        <w:t xml:space="preserve"> (služební, soukromé)</w:t>
      </w:r>
      <w:r w:rsidRPr="00213359">
        <w:rPr>
          <w:sz w:val="22"/>
          <w:szCs w:val="20"/>
        </w:rPr>
        <w:t>.</w:t>
      </w:r>
    </w:p>
    <w:p w:rsidR="00984810" w:rsidRPr="00213359" w:rsidRDefault="00DA39DE" w:rsidP="00A90BF3">
      <w:pPr>
        <w:pStyle w:val="Odstavecseseznamem"/>
        <w:numPr>
          <w:ilvl w:val="1"/>
          <w:numId w:val="20"/>
        </w:numPr>
        <w:spacing w:before="0" w:after="60"/>
        <w:ind w:left="1560" w:hanging="426"/>
        <w:contextualSpacing w:val="0"/>
        <w:rPr>
          <w:sz w:val="22"/>
          <w:szCs w:val="20"/>
        </w:rPr>
      </w:pPr>
      <w:r w:rsidRPr="00213359">
        <w:rPr>
          <w:sz w:val="22"/>
          <w:szCs w:val="20"/>
        </w:rPr>
        <w:t>E</w:t>
      </w:r>
      <w:r w:rsidR="00BF5584" w:rsidRPr="00213359">
        <w:rPr>
          <w:sz w:val="22"/>
          <w:szCs w:val="20"/>
        </w:rPr>
        <w:t>-mailová adresa (služební, soukromá).</w:t>
      </w:r>
    </w:p>
    <w:p w:rsidR="008F6157" w:rsidRPr="00213359" w:rsidRDefault="008F6157" w:rsidP="00A90BF3">
      <w:pPr>
        <w:pStyle w:val="Odstavecseseznamem"/>
        <w:numPr>
          <w:ilvl w:val="0"/>
          <w:numId w:val="19"/>
        </w:numPr>
        <w:spacing w:before="0" w:after="60"/>
        <w:ind w:left="993" w:hanging="426"/>
        <w:contextualSpacing w:val="0"/>
        <w:rPr>
          <w:sz w:val="22"/>
          <w:szCs w:val="20"/>
        </w:rPr>
      </w:pPr>
      <w:r w:rsidRPr="00213359">
        <w:rPr>
          <w:sz w:val="22"/>
          <w:szCs w:val="20"/>
        </w:rPr>
        <w:t>Kategorie subjektů údajů:</w:t>
      </w:r>
    </w:p>
    <w:p w:rsidR="00BF5584" w:rsidRPr="00213359" w:rsidRDefault="00647549" w:rsidP="00A90BF3">
      <w:pPr>
        <w:pStyle w:val="Odstavecseseznamem"/>
        <w:numPr>
          <w:ilvl w:val="1"/>
          <w:numId w:val="20"/>
        </w:numPr>
        <w:spacing w:before="0" w:after="60"/>
        <w:ind w:left="1560" w:hanging="426"/>
        <w:contextualSpacing w:val="0"/>
        <w:rPr>
          <w:sz w:val="22"/>
          <w:szCs w:val="20"/>
        </w:rPr>
      </w:pPr>
      <w:r w:rsidRPr="00213359">
        <w:rPr>
          <w:sz w:val="22"/>
          <w:szCs w:val="20"/>
        </w:rPr>
        <w:t>Z</w:t>
      </w:r>
      <w:r w:rsidR="00BF1922" w:rsidRPr="00213359">
        <w:rPr>
          <w:sz w:val="22"/>
          <w:szCs w:val="20"/>
        </w:rPr>
        <w:t>aměstnanci</w:t>
      </w:r>
      <w:r w:rsidRPr="00213359">
        <w:rPr>
          <w:sz w:val="22"/>
          <w:szCs w:val="20"/>
        </w:rPr>
        <w:t>.</w:t>
      </w:r>
    </w:p>
    <w:p w:rsidR="00BF5584" w:rsidRPr="00213359" w:rsidRDefault="00647549" w:rsidP="00A90BF3">
      <w:pPr>
        <w:pStyle w:val="Odstavecseseznamem"/>
        <w:numPr>
          <w:ilvl w:val="1"/>
          <w:numId w:val="20"/>
        </w:numPr>
        <w:spacing w:before="0" w:after="60"/>
        <w:ind w:left="1560" w:hanging="426"/>
        <w:contextualSpacing w:val="0"/>
        <w:rPr>
          <w:sz w:val="22"/>
          <w:szCs w:val="20"/>
        </w:rPr>
      </w:pPr>
      <w:r w:rsidRPr="00213359">
        <w:rPr>
          <w:sz w:val="22"/>
          <w:szCs w:val="20"/>
        </w:rPr>
        <w:t>K</w:t>
      </w:r>
      <w:r w:rsidR="00BF5584" w:rsidRPr="00213359">
        <w:rPr>
          <w:sz w:val="22"/>
          <w:szCs w:val="20"/>
        </w:rPr>
        <w:t>lienti (zákazníci, odběratelé).</w:t>
      </w:r>
    </w:p>
    <w:p w:rsidR="00984810" w:rsidRPr="00213359" w:rsidRDefault="00CD1605" w:rsidP="00A90BF3">
      <w:pPr>
        <w:pStyle w:val="Odstavecseseznamem"/>
        <w:numPr>
          <w:ilvl w:val="0"/>
          <w:numId w:val="9"/>
        </w:numPr>
        <w:spacing w:before="0" w:after="60"/>
        <w:ind w:left="426" w:hanging="426"/>
        <w:contextualSpacing w:val="0"/>
        <w:rPr>
          <w:sz w:val="22"/>
          <w:szCs w:val="20"/>
        </w:rPr>
      </w:pPr>
      <w:r w:rsidRPr="00213359">
        <w:rPr>
          <w:sz w:val="22"/>
          <w:szCs w:val="20"/>
        </w:rPr>
        <w:t>Osobní údaje specifikované v odstavci 1 tohoto článku je zpracovatel oprávněn zpracovávat za účelem:</w:t>
      </w:r>
    </w:p>
    <w:p w:rsidR="00984810" w:rsidRPr="00213359" w:rsidRDefault="00984810" w:rsidP="000C3823">
      <w:pPr>
        <w:spacing w:before="0" w:after="60"/>
        <w:ind w:left="993" w:hanging="426"/>
        <w:rPr>
          <w:sz w:val="22"/>
          <w:szCs w:val="20"/>
        </w:rPr>
      </w:pPr>
      <w:r w:rsidRPr="00213359">
        <w:rPr>
          <w:sz w:val="22"/>
          <w:szCs w:val="20"/>
        </w:rPr>
        <w:t>a)</w:t>
      </w:r>
      <w:r w:rsidRPr="00213359">
        <w:rPr>
          <w:sz w:val="22"/>
          <w:szCs w:val="20"/>
        </w:rPr>
        <w:tab/>
      </w:r>
      <w:r w:rsidR="000B3DAF" w:rsidRPr="00213359">
        <w:rPr>
          <w:sz w:val="22"/>
          <w:szCs w:val="20"/>
        </w:rPr>
        <w:t>P</w:t>
      </w:r>
      <w:r w:rsidR="00DC02E6" w:rsidRPr="00213359">
        <w:rPr>
          <w:sz w:val="22"/>
          <w:szCs w:val="20"/>
        </w:rPr>
        <w:t>oskytování podpory pro uživatele</w:t>
      </w:r>
      <w:r w:rsidR="000B3DAF" w:rsidRPr="00213359">
        <w:rPr>
          <w:sz w:val="22"/>
          <w:szCs w:val="20"/>
        </w:rPr>
        <w:t xml:space="preserve"> správce</w:t>
      </w:r>
      <w:r w:rsidR="00647549" w:rsidRPr="00213359">
        <w:rPr>
          <w:sz w:val="22"/>
          <w:szCs w:val="20"/>
        </w:rPr>
        <w:t>.</w:t>
      </w:r>
    </w:p>
    <w:p w:rsidR="000B3DAF" w:rsidRPr="00213359" w:rsidRDefault="000B3DAF" w:rsidP="000C3823">
      <w:pPr>
        <w:spacing w:before="0" w:after="60"/>
        <w:ind w:left="993" w:hanging="426"/>
        <w:rPr>
          <w:sz w:val="22"/>
          <w:szCs w:val="20"/>
        </w:rPr>
      </w:pPr>
      <w:r w:rsidRPr="00213359">
        <w:rPr>
          <w:sz w:val="22"/>
          <w:szCs w:val="20"/>
        </w:rPr>
        <w:t>c)</w:t>
      </w:r>
      <w:r w:rsidRPr="00213359">
        <w:rPr>
          <w:sz w:val="22"/>
          <w:szCs w:val="20"/>
        </w:rPr>
        <w:tab/>
        <w:t>Zpracování účetnictví správce.</w:t>
      </w:r>
    </w:p>
    <w:p w:rsidR="000B3DAF" w:rsidRPr="00213359" w:rsidRDefault="000B3DAF" w:rsidP="000C3823">
      <w:pPr>
        <w:spacing w:before="0" w:after="60"/>
        <w:ind w:left="993" w:hanging="426"/>
        <w:rPr>
          <w:sz w:val="22"/>
          <w:szCs w:val="20"/>
        </w:rPr>
      </w:pPr>
      <w:r w:rsidRPr="00213359">
        <w:rPr>
          <w:sz w:val="22"/>
          <w:szCs w:val="20"/>
        </w:rPr>
        <w:t>d)</w:t>
      </w:r>
      <w:r w:rsidRPr="00213359">
        <w:rPr>
          <w:sz w:val="22"/>
          <w:szCs w:val="20"/>
        </w:rPr>
        <w:tab/>
        <w:t>Zpracování mzdové agendy správce.</w:t>
      </w:r>
    </w:p>
    <w:p w:rsidR="005635DE" w:rsidRPr="00213359" w:rsidRDefault="005635DE" w:rsidP="00A90BF3">
      <w:pPr>
        <w:pStyle w:val="Odstavecseseznamem"/>
        <w:numPr>
          <w:ilvl w:val="0"/>
          <w:numId w:val="9"/>
        </w:numPr>
        <w:spacing w:before="0" w:after="60"/>
        <w:ind w:left="426" w:hanging="426"/>
        <w:contextualSpacing w:val="0"/>
        <w:rPr>
          <w:sz w:val="22"/>
          <w:szCs w:val="20"/>
        </w:rPr>
      </w:pPr>
      <w:r w:rsidRPr="00213359">
        <w:rPr>
          <w:sz w:val="22"/>
          <w:szCs w:val="20"/>
        </w:rPr>
        <w:t xml:space="preserve">Zpracovatel je oprávněn za účelem </w:t>
      </w:r>
      <w:r w:rsidR="006456C7" w:rsidRPr="00213359">
        <w:rPr>
          <w:sz w:val="22"/>
          <w:szCs w:val="20"/>
        </w:rPr>
        <w:t>zpracování údajů</w:t>
      </w:r>
      <w:r w:rsidRPr="00213359">
        <w:rPr>
          <w:sz w:val="22"/>
          <w:szCs w:val="20"/>
        </w:rPr>
        <w:t xml:space="preserve"> zejména:</w:t>
      </w:r>
    </w:p>
    <w:p w:rsidR="005635DE" w:rsidRPr="005635DE" w:rsidRDefault="00211451" w:rsidP="00A90BF3">
      <w:pPr>
        <w:pStyle w:val="Odstavecseseznamem"/>
        <w:numPr>
          <w:ilvl w:val="0"/>
          <w:numId w:val="18"/>
        </w:numPr>
        <w:spacing w:before="0" w:after="60"/>
        <w:ind w:left="993" w:hanging="425"/>
        <w:contextualSpacing w:val="0"/>
        <w:rPr>
          <w:sz w:val="22"/>
          <w:szCs w:val="20"/>
        </w:rPr>
      </w:pPr>
      <w:r w:rsidRPr="00213359">
        <w:rPr>
          <w:sz w:val="22"/>
          <w:szCs w:val="20"/>
        </w:rPr>
        <w:t>S</w:t>
      </w:r>
      <w:r w:rsidR="005635DE" w:rsidRPr="00213359">
        <w:rPr>
          <w:sz w:val="22"/>
          <w:szCs w:val="20"/>
        </w:rPr>
        <w:t>hromažďova</w:t>
      </w:r>
      <w:r w:rsidRPr="00213359">
        <w:rPr>
          <w:sz w:val="22"/>
          <w:szCs w:val="20"/>
        </w:rPr>
        <w:t>t osobní</w:t>
      </w:r>
      <w:r>
        <w:rPr>
          <w:sz w:val="22"/>
          <w:szCs w:val="20"/>
        </w:rPr>
        <w:t xml:space="preserve"> údaje předané správcem.</w:t>
      </w:r>
    </w:p>
    <w:p w:rsidR="005635DE" w:rsidRPr="005635DE" w:rsidRDefault="00211451" w:rsidP="00A90BF3">
      <w:pPr>
        <w:pStyle w:val="Odstavecseseznamem"/>
        <w:numPr>
          <w:ilvl w:val="0"/>
          <w:numId w:val="18"/>
        </w:numPr>
        <w:spacing w:before="0" w:after="60"/>
        <w:ind w:left="993" w:hanging="425"/>
        <w:contextualSpacing w:val="0"/>
        <w:rPr>
          <w:sz w:val="22"/>
          <w:szCs w:val="20"/>
        </w:rPr>
      </w:pPr>
      <w:r>
        <w:rPr>
          <w:sz w:val="22"/>
          <w:szCs w:val="20"/>
        </w:rPr>
        <w:t>U</w:t>
      </w:r>
      <w:r w:rsidR="005635DE" w:rsidRPr="005635DE">
        <w:rPr>
          <w:sz w:val="22"/>
          <w:szCs w:val="20"/>
        </w:rPr>
        <w:t xml:space="preserve">kládat </w:t>
      </w:r>
      <w:r w:rsidR="0059648A">
        <w:rPr>
          <w:sz w:val="22"/>
          <w:szCs w:val="20"/>
        </w:rPr>
        <w:t xml:space="preserve">či uchovávat </w:t>
      </w:r>
      <w:r w:rsidR="005635DE" w:rsidRPr="005635DE">
        <w:rPr>
          <w:sz w:val="22"/>
          <w:szCs w:val="20"/>
        </w:rPr>
        <w:t xml:space="preserve">shromážděné osobní údaje předané správcem na nosiče </w:t>
      </w:r>
      <w:r>
        <w:rPr>
          <w:sz w:val="22"/>
          <w:szCs w:val="20"/>
        </w:rPr>
        <w:t>informací včetně provádění záloh a archivací.</w:t>
      </w:r>
    </w:p>
    <w:p w:rsidR="005635DE" w:rsidRPr="005635DE" w:rsidRDefault="00211451" w:rsidP="00A90BF3">
      <w:pPr>
        <w:pStyle w:val="Odstavecseseznamem"/>
        <w:numPr>
          <w:ilvl w:val="0"/>
          <w:numId w:val="18"/>
        </w:numPr>
        <w:spacing w:before="0" w:after="60"/>
        <w:ind w:left="993" w:hanging="425"/>
        <w:contextualSpacing w:val="0"/>
        <w:rPr>
          <w:sz w:val="22"/>
          <w:szCs w:val="20"/>
        </w:rPr>
      </w:pPr>
      <w:r>
        <w:rPr>
          <w:sz w:val="22"/>
          <w:szCs w:val="20"/>
        </w:rPr>
        <w:t>T</w:t>
      </w:r>
      <w:r w:rsidR="005635DE" w:rsidRPr="005635DE">
        <w:rPr>
          <w:sz w:val="22"/>
          <w:szCs w:val="20"/>
        </w:rPr>
        <w:t>řídit osobní úd</w:t>
      </w:r>
      <w:r>
        <w:rPr>
          <w:sz w:val="22"/>
          <w:szCs w:val="20"/>
        </w:rPr>
        <w:t>aje uložené na nosiči informací.</w:t>
      </w:r>
    </w:p>
    <w:p w:rsidR="005635DE" w:rsidRPr="005635DE" w:rsidRDefault="00211451" w:rsidP="00A90BF3">
      <w:pPr>
        <w:pStyle w:val="Odstavecseseznamem"/>
        <w:numPr>
          <w:ilvl w:val="0"/>
          <w:numId w:val="18"/>
        </w:numPr>
        <w:spacing w:before="0" w:after="60"/>
        <w:ind w:left="993" w:hanging="425"/>
        <w:contextualSpacing w:val="0"/>
        <w:rPr>
          <w:sz w:val="22"/>
          <w:szCs w:val="20"/>
        </w:rPr>
      </w:pPr>
      <w:r>
        <w:rPr>
          <w:sz w:val="22"/>
          <w:szCs w:val="20"/>
        </w:rPr>
        <w:t>Z</w:t>
      </w:r>
      <w:r w:rsidR="005635DE" w:rsidRPr="005635DE">
        <w:rPr>
          <w:sz w:val="22"/>
          <w:szCs w:val="20"/>
        </w:rPr>
        <w:t>přístupňovat uložené osobní údaje jinému správci, popř. dalším subjektům jen</w:t>
      </w:r>
      <w:r>
        <w:rPr>
          <w:sz w:val="22"/>
          <w:szCs w:val="20"/>
        </w:rPr>
        <w:t xml:space="preserve"> se souhlasem prvotního správce.</w:t>
      </w:r>
    </w:p>
    <w:p w:rsidR="006456C7" w:rsidRDefault="00211451" w:rsidP="00A90BF3">
      <w:pPr>
        <w:pStyle w:val="Odstavecseseznamem"/>
        <w:numPr>
          <w:ilvl w:val="0"/>
          <w:numId w:val="18"/>
        </w:numPr>
        <w:spacing w:before="0" w:after="60"/>
        <w:ind w:left="993" w:hanging="425"/>
        <w:contextualSpacing w:val="0"/>
        <w:rPr>
          <w:sz w:val="22"/>
          <w:szCs w:val="20"/>
        </w:rPr>
      </w:pPr>
      <w:r>
        <w:rPr>
          <w:sz w:val="22"/>
          <w:szCs w:val="20"/>
        </w:rPr>
        <w:t>Z</w:t>
      </w:r>
      <w:r w:rsidR="005635DE" w:rsidRPr="005635DE">
        <w:rPr>
          <w:sz w:val="22"/>
          <w:szCs w:val="20"/>
        </w:rPr>
        <w:t>ajišťovat zabezpečení ochrany osobních údajů.</w:t>
      </w:r>
    </w:p>
    <w:p w:rsidR="006456C7" w:rsidRPr="006456C7" w:rsidRDefault="006456C7" w:rsidP="00A90BF3">
      <w:pPr>
        <w:pStyle w:val="Odstavecseseznamem"/>
        <w:numPr>
          <w:ilvl w:val="0"/>
          <w:numId w:val="9"/>
        </w:numPr>
        <w:spacing w:before="0" w:after="60"/>
        <w:ind w:left="426" w:hanging="426"/>
        <w:contextualSpacing w:val="0"/>
        <w:rPr>
          <w:sz w:val="22"/>
          <w:szCs w:val="20"/>
        </w:rPr>
      </w:pPr>
      <w:r w:rsidRPr="006456C7">
        <w:rPr>
          <w:sz w:val="22"/>
          <w:szCs w:val="20"/>
        </w:rPr>
        <w:t xml:space="preserve">Zpracovatel se </w:t>
      </w:r>
      <w:r>
        <w:rPr>
          <w:sz w:val="22"/>
          <w:szCs w:val="20"/>
        </w:rPr>
        <w:t xml:space="preserve">při zpracování údajů </w:t>
      </w:r>
      <w:r w:rsidRPr="006456C7">
        <w:rPr>
          <w:sz w:val="22"/>
          <w:szCs w:val="20"/>
        </w:rPr>
        <w:t>zavazuje:</w:t>
      </w:r>
    </w:p>
    <w:p w:rsidR="006456C7" w:rsidRDefault="001B2F92" w:rsidP="00A90BF3">
      <w:pPr>
        <w:pStyle w:val="Odstavecseseznamem"/>
        <w:numPr>
          <w:ilvl w:val="0"/>
          <w:numId w:val="17"/>
        </w:numPr>
        <w:spacing w:before="0" w:after="60"/>
        <w:ind w:left="993" w:hanging="426"/>
        <w:contextualSpacing w:val="0"/>
        <w:rPr>
          <w:sz w:val="22"/>
          <w:szCs w:val="20"/>
        </w:rPr>
      </w:pPr>
      <w:r>
        <w:rPr>
          <w:sz w:val="22"/>
          <w:szCs w:val="20"/>
        </w:rPr>
        <w:t>Z</w:t>
      </w:r>
      <w:r w:rsidR="006456C7">
        <w:rPr>
          <w:sz w:val="22"/>
          <w:szCs w:val="20"/>
        </w:rPr>
        <w:t xml:space="preserve">pracovávat osobní údaje dle zásad </w:t>
      </w:r>
      <w:r>
        <w:rPr>
          <w:sz w:val="22"/>
          <w:szCs w:val="20"/>
        </w:rPr>
        <w:t>stanovených v článku 5 nařízení.</w:t>
      </w:r>
    </w:p>
    <w:p w:rsidR="006456C7" w:rsidRPr="006456C7" w:rsidRDefault="001B2F92" w:rsidP="00A90BF3">
      <w:pPr>
        <w:pStyle w:val="Odstavecseseznamem"/>
        <w:numPr>
          <w:ilvl w:val="0"/>
          <w:numId w:val="17"/>
        </w:numPr>
        <w:spacing w:before="0" w:after="60"/>
        <w:ind w:left="993" w:hanging="426"/>
        <w:contextualSpacing w:val="0"/>
        <w:rPr>
          <w:sz w:val="22"/>
          <w:szCs w:val="20"/>
        </w:rPr>
      </w:pPr>
      <w:r>
        <w:rPr>
          <w:sz w:val="22"/>
          <w:szCs w:val="20"/>
        </w:rPr>
        <w:t>Z</w:t>
      </w:r>
      <w:r w:rsidR="006456C7" w:rsidRPr="006456C7">
        <w:rPr>
          <w:sz w:val="22"/>
          <w:szCs w:val="20"/>
        </w:rPr>
        <w:t>pracovávat pouze osobní údaje v</w:t>
      </w:r>
      <w:r w:rsidR="006456C7">
        <w:rPr>
          <w:sz w:val="22"/>
          <w:szCs w:val="20"/>
        </w:rPr>
        <w:t xml:space="preserve"> nezměněné </w:t>
      </w:r>
      <w:r w:rsidR="006456C7" w:rsidRPr="006456C7">
        <w:rPr>
          <w:sz w:val="22"/>
          <w:szCs w:val="20"/>
        </w:rPr>
        <w:t>podobě přes</w:t>
      </w:r>
      <w:r>
        <w:rPr>
          <w:sz w:val="22"/>
          <w:szCs w:val="20"/>
        </w:rPr>
        <w:t>ně tak, jak je získá od správce.</w:t>
      </w:r>
    </w:p>
    <w:p w:rsidR="006456C7" w:rsidRPr="006456C7" w:rsidRDefault="001B2F92" w:rsidP="00A90BF3">
      <w:pPr>
        <w:pStyle w:val="Odstavecseseznamem"/>
        <w:numPr>
          <w:ilvl w:val="0"/>
          <w:numId w:val="17"/>
        </w:numPr>
        <w:spacing w:before="0" w:after="60"/>
        <w:ind w:left="993" w:hanging="426"/>
        <w:contextualSpacing w:val="0"/>
        <w:rPr>
          <w:sz w:val="22"/>
          <w:szCs w:val="20"/>
        </w:rPr>
      </w:pPr>
      <w:r>
        <w:rPr>
          <w:sz w:val="22"/>
          <w:szCs w:val="20"/>
        </w:rPr>
        <w:t>Z</w:t>
      </w:r>
      <w:r w:rsidR="006456C7" w:rsidRPr="006456C7">
        <w:rPr>
          <w:sz w:val="22"/>
          <w:szCs w:val="20"/>
        </w:rPr>
        <w:t>pracovávat pouze osobní údaje odpovídající stanovenému účelu a v rozsahu nezbytném</w:t>
      </w:r>
      <w:r>
        <w:rPr>
          <w:sz w:val="22"/>
          <w:szCs w:val="20"/>
        </w:rPr>
        <w:t xml:space="preserve"> pro naplnění stanoveného účelu.</w:t>
      </w:r>
    </w:p>
    <w:p w:rsidR="006456C7" w:rsidRPr="006456C7" w:rsidRDefault="001B2F92" w:rsidP="00A90BF3">
      <w:pPr>
        <w:pStyle w:val="Odstavecseseznamem"/>
        <w:numPr>
          <w:ilvl w:val="0"/>
          <w:numId w:val="17"/>
        </w:numPr>
        <w:spacing w:before="0" w:after="60"/>
        <w:ind w:left="993" w:hanging="426"/>
        <w:contextualSpacing w:val="0"/>
        <w:rPr>
          <w:sz w:val="22"/>
          <w:szCs w:val="20"/>
        </w:rPr>
      </w:pPr>
      <w:r>
        <w:rPr>
          <w:sz w:val="22"/>
          <w:szCs w:val="20"/>
        </w:rPr>
        <w:t>Z</w:t>
      </w:r>
      <w:r w:rsidR="006456C7" w:rsidRPr="006456C7">
        <w:rPr>
          <w:sz w:val="22"/>
          <w:szCs w:val="20"/>
        </w:rPr>
        <w:t>pracovávat osobní údaje v souladu s účel</w:t>
      </w:r>
      <w:r>
        <w:rPr>
          <w:sz w:val="22"/>
          <w:szCs w:val="20"/>
        </w:rPr>
        <w:t>em, ke kterému byly shromážděny.</w:t>
      </w:r>
    </w:p>
    <w:p w:rsidR="006456C7" w:rsidRPr="006456C7" w:rsidRDefault="001B2F92" w:rsidP="00A90BF3">
      <w:pPr>
        <w:pStyle w:val="Odstavecseseznamem"/>
        <w:numPr>
          <w:ilvl w:val="0"/>
          <w:numId w:val="17"/>
        </w:numPr>
        <w:spacing w:before="0" w:after="60"/>
        <w:ind w:left="993" w:hanging="426"/>
        <w:contextualSpacing w:val="0"/>
        <w:rPr>
          <w:sz w:val="22"/>
          <w:szCs w:val="20"/>
        </w:rPr>
      </w:pPr>
      <w:r>
        <w:rPr>
          <w:sz w:val="22"/>
          <w:szCs w:val="20"/>
        </w:rPr>
        <w:t>N</w:t>
      </w:r>
      <w:r w:rsidR="006456C7" w:rsidRPr="006456C7">
        <w:rPr>
          <w:sz w:val="22"/>
          <w:szCs w:val="20"/>
        </w:rPr>
        <w:t>esdružovat osobní údaje, které byly získány, k rozdílný</w:t>
      </w:r>
      <w:r>
        <w:rPr>
          <w:sz w:val="22"/>
          <w:szCs w:val="20"/>
        </w:rPr>
        <w:t>m účelům.</w:t>
      </w:r>
    </w:p>
    <w:p w:rsidR="005635DE" w:rsidRDefault="001B2F92" w:rsidP="00A90BF3">
      <w:pPr>
        <w:pStyle w:val="Odstavecseseznamem"/>
        <w:numPr>
          <w:ilvl w:val="0"/>
          <w:numId w:val="17"/>
        </w:numPr>
        <w:spacing w:before="0" w:after="60"/>
        <w:ind w:left="993" w:hanging="426"/>
        <w:contextualSpacing w:val="0"/>
        <w:rPr>
          <w:sz w:val="22"/>
          <w:szCs w:val="20"/>
        </w:rPr>
      </w:pPr>
      <w:r>
        <w:rPr>
          <w:sz w:val="22"/>
          <w:szCs w:val="20"/>
        </w:rPr>
        <w:t>U</w:t>
      </w:r>
      <w:r w:rsidR="006456C7" w:rsidRPr="006456C7">
        <w:rPr>
          <w:sz w:val="22"/>
          <w:szCs w:val="20"/>
        </w:rPr>
        <w:t>chovávat osobní údaje pouze po dobu, která je nezbytná k účelu jejich zpracování.</w:t>
      </w:r>
    </w:p>
    <w:p w:rsidR="00AE000B" w:rsidRPr="008F6157" w:rsidRDefault="00AB7A9E" w:rsidP="00A90BF3">
      <w:pPr>
        <w:pStyle w:val="Odstavecseseznamem"/>
        <w:numPr>
          <w:ilvl w:val="0"/>
          <w:numId w:val="9"/>
        </w:numPr>
        <w:spacing w:before="0" w:after="60"/>
        <w:ind w:left="426" w:hanging="426"/>
        <w:contextualSpacing w:val="0"/>
        <w:rPr>
          <w:sz w:val="22"/>
          <w:szCs w:val="20"/>
        </w:rPr>
      </w:pPr>
      <w:r w:rsidRPr="00AB7A9E">
        <w:rPr>
          <w:sz w:val="22"/>
          <w:szCs w:val="20"/>
        </w:rPr>
        <w:t>Správce uděluje souhlas s následujícími</w:t>
      </w:r>
      <w:r>
        <w:rPr>
          <w:sz w:val="22"/>
          <w:szCs w:val="20"/>
        </w:rPr>
        <w:t xml:space="preserve"> subdodavateli (poddodavateli) z</w:t>
      </w:r>
      <w:r w:rsidRPr="00AB7A9E">
        <w:rPr>
          <w:sz w:val="22"/>
          <w:szCs w:val="20"/>
        </w:rPr>
        <w:t xml:space="preserve">pracovatele, podílejícími se na zpracování </w:t>
      </w:r>
      <w:r>
        <w:rPr>
          <w:sz w:val="22"/>
          <w:szCs w:val="20"/>
        </w:rPr>
        <w:t>osobních údajů:</w:t>
      </w:r>
    </w:p>
    <w:tbl>
      <w:tblPr>
        <w:tblW w:w="8776" w:type="dxa"/>
        <w:tblInd w:w="1223" w:type="dxa"/>
        <w:tblCellMar>
          <w:left w:w="70" w:type="dxa"/>
          <w:right w:w="70" w:type="dxa"/>
        </w:tblCellMar>
        <w:tblLook w:val="04A0" w:firstRow="1" w:lastRow="0" w:firstColumn="1" w:lastColumn="0" w:noHBand="0" w:noVBand="1"/>
      </w:tblPr>
      <w:tblGrid>
        <w:gridCol w:w="3901"/>
        <w:gridCol w:w="975"/>
        <w:gridCol w:w="975"/>
        <w:gridCol w:w="975"/>
        <w:gridCol w:w="975"/>
        <w:gridCol w:w="975"/>
      </w:tblGrid>
      <w:tr w:rsidR="00AE000B" w:rsidRPr="00AE000B" w:rsidTr="00AD4843">
        <w:trPr>
          <w:trHeight w:val="300"/>
        </w:trPr>
        <w:tc>
          <w:tcPr>
            <w:tcW w:w="3901" w:type="dxa"/>
            <w:tcBorders>
              <w:top w:val="nil"/>
              <w:left w:val="nil"/>
              <w:bottom w:val="nil"/>
              <w:right w:val="nil"/>
            </w:tcBorders>
            <w:shd w:val="clear" w:color="auto" w:fill="auto"/>
            <w:noWrap/>
            <w:vAlign w:val="center"/>
            <w:hideMark/>
          </w:tcPr>
          <w:p w:rsidR="00AE000B" w:rsidRPr="00AE000B" w:rsidRDefault="00AE000B" w:rsidP="00AE000B">
            <w:pPr>
              <w:spacing w:before="0" w:after="0"/>
              <w:jc w:val="left"/>
              <w:rPr>
                <w:b/>
                <w:bCs/>
                <w:sz w:val="23"/>
                <w:szCs w:val="23"/>
                <w:lang w:eastAsia="cs-CZ"/>
              </w:rPr>
            </w:pPr>
            <w:r w:rsidRPr="00AE000B">
              <w:rPr>
                <w:b/>
                <w:bCs/>
                <w:sz w:val="23"/>
                <w:szCs w:val="23"/>
                <w:lang w:eastAsia="cs-CZ"/>
              </w:rPr>
              <w:t xml:space="preserve">Ing. Veronika Klozová EKVITA </w:t>
            </w: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r>
      <w:tr w:rsidR="00AE000B" w:rsidRPr="00AE000B" w:rsidTr="00AD4843">
        <w:trPr>
          <w:trHeight w:val="300"/>
        </w:trPr>
        <w:tc>
          <w:tcPr>
            <w:tcW w:w="3901" w:type="dxa"/>
            <w:tcBorders>
              <w:top w:val="nil"/>
              <w:left w:val="nil"/>
              <w:bottom w:val="nil"/>
              <w:right w:val="nil"/>
            </w:tcBorders>
            <w:shd w:val="clear" w:color="auto" w:fill="auto"/>
            <w:noWrap/>
            <w:vAlign w:val="center"/>
            <w:hideMark/>
          </w:tcPr>
          <w:p w:rsidR="00AE000B" w:rsidRPr="00AE000B" w:rsidRDefault="00AE000B" w:rsidP="00AE000B">
            <w:pPr>
              <w:spacing w:before="0" w:after="0"/>
              <w:jc w:val="left"/>
              <w:rPr>
                <w:sz w:val="23"/>
                <w:szCs w:val="23"/>
                <w:lang w:eastAsia="cs-CZ"/>
              </w:rPr>
            </w:pPr>
            <w:r w:rsidRPr="00AE000B">
              <w:rPr>
                <w:sz w:val="23"/>
                <w:szCs w:val="23"/>
                <w:lang w:eastAsia="cs-CZ"/>
              </w:rPr>
              <w:t xml:space="preserve">Májová 1466, 463 11 Liberec 30 </w:t>
            </w: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r>
      <w:tr w:rsidR="00AE000B" w:rsidRPr="00AE000B" w:rsidTr="00AD4843">
        <w:trPr>
          <w:trHeight w:val="300"/>
        </w:trPr>
        <w:tc>
          <w:tcPr>
            <w:tcW w:w="8776" w:type="dxa"/>
            <w:gridSpan w:val="6"/>
            <w:tcBorders>
              <w:top w:val="nil"/>
              <w:left w:val="nil"/>
              <w:bottom w:val="nil"/>
              <w:right w:val="nil"/>
            </w:tcBorders>
            <w:shd w:val="clear" w:color="auto" w:fill="auto"/>
            <w:noWrap/>
            <w:vAlign w:val="center"/>
            <w:hideMark/>
          </w:tcPr>
          <w:p w:rsidR="00AE000B" w:rsidRPr="00AE000B" w:rsidRDefault="00AE000B" w:rsidP="00AE000B">
            <w:pPr>
              <w:spacing w:before="0" w:after="0"/>
              <w:jc w:val="left"/>
              <w:rPr>
                <w:sz w:val="23"/>
                <w:szCs w:val="23"/>
                <w:lang w:eastAsia="cs-CZ"/>
              </w:rPr>
            </w:pPr>
            <w:r w:rsidRPr="00AE000B">
              <w:rPr>
                <w:sz w:val="23"/>
                <w:szCs w:val="23"/>
                <w:lang w:eastAsia="cs-CZ"/>
              </w:rPr>
              <w:t xml:space="preserve">IČO: 482 71 489, živnostenský list vydán Magistrátem města Liberec, č.j.: 06/ŽÚ/16758/02/Pa </w:t>
            </w:r>
          </w:p>
        </w:tc>
      </w:tr>
      <w:tr w:rsidR="00AE000B" w:rsidRPr="00AE000B" w:rsidTr="00AD4843">
        <w:trPr>
          <w:trHeight w:val="300"/>
        </w:trPr>
        <w:tc>
          <w:tcPr>
            <w:tcW w:w="3901" w:type="dxa"/>
            <w:tcBorders>
              <w:top w:val="nil"/>
              <w:left w:val="nil"/>
              <w:bottom w:val="nil"/>
              <w:right w:val="nil"/>
            </w:tcBorders>
            <w:shd w:val="clear" w:color="auto" w:fill="auto"/>
            <w:noWrap/>
            <w:vAlign w:val="center"/>
            <w:hideMark/>
          </w:tcPr>
          <w:p w:rsidR="00AE000B" w:rsidRDefault="00AE000B" w:rsidP="00AE000B">
            <w:pPr>
              <w:spacing w:before="0" w:after="0"/>
              <w:jc w:val="left"/>
              <w:rPr>
                <w:sz w:val="23"/>
                <w:szCs w:val="23"/>
                <w:lang w:eastAsia="cs-CZ"/>
              </w:rPr>
            </w:pPr>
            <w:r w:rsidRPr="00AE000B">
              <w:rPr>
                <w:sz w:val="23"/>
                <w:szCs w:val="23"/>
                <w:lang w:eastAsia="cs-CZ"/>
              </w:rPr>
              <w:t xml:space="preserve">Zástupce: Ing. Veronika Klozová  </w:t>
            </w:r>
          </w:p>
          <w:p w:rsidR="00B10D25" w:rsidRPr="00AE000B" w:rsidRDefault="00B10D25" w:rsidP="00AE000B">
            <w:pPr>
              <w:spacing w:before="0" w:after="0"/>
              <w:jc w:val="left"/>
              <w:rPr>
                <w:sz w:val="23"/>
                <w:szCs w:val="23"/>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c>
          <w:tcPr>
            <w:tcW w:w="975" w:type="dxa"/>
            <w:tcBorders>
              <w:top w:val="nil"/>
              <w:left w:val="nil"/>
              <w:bottom w:val="nil"/>
              <w:right w:val="nil"/>
            </w:tcBorders>
            <w:shd w:val="clear" w:color="auto" w:fill="auto"/>
            <w:noWrap/>
            <w:vAlign w:val="bottom"/>
            <w:hideMark/>
          </w:tcPr>
          <w:p w:rsidR="00AE000B" w:rsidRPr="00AE000B" w:rsidRDefault="00AE000B" w:rsidP="00AE000B">
            <w:pPr>
              <w:spacing w:before="0" w:after="0"/>
              <w:jc w:val="left"/>
              <w:rPr>
                <w:rFonts w:ascii="Calibri" w:hAnsi="Calibri" w:cs="Calibri"/>
                <w:color w:val="000000"/>
                <w:sz w:val="22"/>
                <w:szCs w:val="22"/>
                <w:lang w:eastAsia="cs-CZ"/>
              </w:rPr>
            </w:pPr>
          </w:p>
        </w:tc>
      </w:tr>
    </w:tbl>
    <w:p w:rsidR="00984810" w:rsidRPr="004909A8" w:rsidRDefault="00984810" w:rsidP="004909A8">
      <w:pPr>
        <w:spacing w:before="240" w:after="60"/>
        <w:jc w:val="center"/>
        <w:rPr>
          <w:b/>
        </w:rPr>
      </w:pPr>
      <w:r w:rsidRPr="004909A8">
        <w:rPr>
          <w:b/>
        </w:rPr>
        <w:lastRenderedPageBreak/>
        <w:t>Článek V</w:t>
      </w:r>
    </w:p>
    <w:p w:rsidR="00984810" w:rsidRPr="004909A8" w:rsidRDefault="00984810" w:rsidP="0073645B">
      <w:pPr>
        <w:spacing w:before="0" w:after="60"/>
        <w:jc w:val="center"/>
        <w:rPr>
          <w:b/>
        </w:rPr>
      </w:pPr>
      <w:r w:rsidRPr="004909A8">
        <w:rPr>
          <w:b/>
        </w:rPr>
        <w:t>Práva a povinnosti stran</w:t>
      </w:r>
    </w:p>
    <w:p w:rsidR="00984810" w:rsidRDefault="00CD1605" w:rsidP="00A90BF3">
      <w:pPr>
        <w:pStyle w:val="Odstavecseseznamem"/>
        <w:numPr>
          <w:ilvl w:val="1"/>
          <w:numId w:val="10"/>
        </w:numPr>
        <w:spacing w:before="0" w:after="60"/>
        <w:ind w:left="426" w:hanging="426"/>
        <w:contextualSpacing w:val="0"/>
        <w:rPr>
          <w:sz w:val="22"/>
          <w:szCs w:val="22"/>
        </w:rPr>
      </w:pPr>
      <w:r w:rsidRPr="005635DE">
        <w:rPr>
          <w:sz w:val="22"/>
          <w:szCs w:val="22"/>
        </w:rPr>
        <w:t>Správce se zavazuje poskytnout zpracovateli součinnost nezbytnou pro plnění této smlouvy a zajistit všechny technicko-organizační podmínky, které jsou nezbytně nutné pro plnění předmětu této smlouvy. Správce je zejména povinen v případě, že pro plnění povinností zpracovatele podle této smlouvy jsou nutné jakékoli písemné podklady, předat tyto podklady zpracovateli bez zbytečného odkladu poté, co o to bude zpracovatelem požádán.</w:t>
      </w:r>
    </w:p>
    <w:p w:rsidR="00463B23" w:rsidRPr="006456C7" w:rsidRDefault="00463B23" w:rsidP="00A90BF3">
      <w:pPr>
        <w:pStyle w:val="Odstavecseseznamem"/>
        <w:numPr>
          <w:ilvl w:val="1"/>
          <w:numId w:val="10"/>
        </w:numPr>
        <w:spacing w:before="0" w:after="60"/>
        <w:ind w:left="426" w:hanging="426"/>
        <w:contextualSpacing w:val="0"/>
        <w:rPr>
          <w:sz w:val="22"/>
          <w:szCs w:val="22"/>
        </w:rPr>
      </w:pPr>
      <w:r w:rsidRPr="00463B23">
        <w:rPr>
          <w:sz w:val="22"/>
          <w:szCs w:val="22"/>
        </w:rPr>
        <w:t xml:space="preserve">Aby byl zajištěn soulad s požadavky nařízení v případě zpracování prováděného zpracovatelem jménem správce, </w:t>
      </w:r>
      <w:r>
        <w:rPr>
          <w:sz w:val="22"/>
          <w:szCs w:val="22"/>
        </w:rPr>
        <w:t xml:space="preserve">je </w:t>
      </w:r>
      <w:r w:rsidRPr="00463B23">
        <w:rPr>
          <w:sz w:val="22"/>
          <w:szCs w:val="22"/>
        </w:rPr>
        <w:t xml:space="preserve">správce </w:t>
      </w:r>
      <w:r>
        <w:rPr>
          <w:sz w:val="22"/>
          <w:szCs w:val="22"/>
        </w:rPr>
        <w:t xml:space="preserve">oprávněn </w:t>
      </w:r>
      <w:r w:rsidRPr="00463B23">
        <w:rPr>
          <w:sz w:val="22"/>
          <w:szCs w:val="22"/>
        </w:rPr>
        <w:t>zpracováním pověřit pouze zpracovatele, kteří poskytují dostatečné záruky, zejména pokud jde o odborné znalosti, spolehlivost a zdroje, že zavedou technická a organizační opatření, která budou splňovat požadavky nařízení, včetně požadavků na bezpečnost zpracování.</w:t>
      </w:r>
    </w:p>
    <w:p w:rsidR="00984810" w:rsidRPr="005635DE" w:rsidRDefault="008F6157" w:rsidP="00A90BF3">
      <w:pPr>
        <w:pStyle w:val="Odstavecseseznamem"/>
        <w:numPr>
          <w:ilvl w:val="1"/>
          <w:numId w:val="10"/>
        </w:numPr>
        <w:spacing w:before="0" w:after="60"/>
        <w:ind w:left="426" w:hanging="426"/>
        <w:contextualSpacing w:val="0"/>
        <w:rPr>
          <w:sz w:val="22"/>
          <w:szCs w:val="22"/>
        </w:rPr>
      </w:pPr>
      <w:r w:rsidRPr="005635DE">
        <w:rPr>
          <w:sz w:val="22"/>
          <w:szCs w:val="22"/>
        </w:rPr>
        <w:t>N</w:t>
      </w:r>
      <w:r w:rsidR="00CD1605" w:rsidRPr="005635DE">
        <w:rPr>
          <w:sz w:val="22"/>
          <w:szCs w:val="22"/>
        </w:rPr>
        <w:t>astane-li z jakéhokoli důvodu (např. z důvodu legislativních změn, rozhodnutí státního orgánu apod.) nutnost změny dohodnutých pravidel při plnění předmětu této smlouvy, zavazuje se správce neprodleně o této skutečnosti zpracovatele informovat. Smluvní strany jsou povinny v takovém případě zahájit jednání o změně této smlouvy.</w:t>
      </w:r>
    </w:p>
    <w:p w:rsidR="00984810" w:rsidRPr="005635DE" w:rsidRDefault="008F6157" w:rsidP="00A90BF3">
      <w:pPr>
        <w:pStyle w:val="Odstavecseseznamem"/>
        <w:numPr>
          <w:ilvl w:val="1"/>
          <w:numId w:val="10"/>
        </w:numPr>
        <w:spacing w:before="0" w:after="60"/>
        <w:ind w:left="426" w:hanging="426"/>
        <w:contextualSpacing w:val="0"/>
        <w:rPr>
          <w:sz w:val="22"/>
          <w:szCs w:val="22"/>
        </w:rPr>
      </w:pPr>
      <w:r w:rsidRPr="005635DE">
        <w:rPr>
          <w:sz w:val="22"/>
          <w:szCs w:val="22"/>
        </w:rPr>
        <w:t>Z</w:t>
      </w:r>
      <w:r w:rsidR="00CD1605" w:rsidRPr="005635DE">
        <w:rPr>
          <w:sz w:val="22"/>
          <w:szCs w:val="22"/>
        </w:rPr>
        <w:t xml:space="preserve">pracovatel je povinen postupovat při poskytování plnění podle této smlouvy v souladu </w:t>
      </w:r>
      <w:r w:rsidR="00463B23">
        <w:rPr>
          <w:sz w:val="22"/>
          <w:szCs w:val="22"/>
        </w:rPr>
        <w:t>n</w:t>
      </w:r>
      <w:r w:rsidR="00DC02E6" w:rsidRPr="005635DE">
        <w:rPr>
          <w:sz w:val="22"/>
          <w:szCs w:val="22"/>
        </w:rPr>
        <w:t>ařízením</w:t>
      </w:r>
      <w:r w:rsidR="00CD1605" w:rsidRPr="005635DE">
        <w:rPr>
          <w:sz w:val="22"/>
          <w:szCs w:val="22"/>
        </w:rPr>
        <w:t xml:space="preserve"> o ochraně osobních údajů, s odbornou péčí, řídit se pokyny správce a jednat v souladu se zájmy správce. Zpracovatel je povinen upozornit správce písemně, bez zbytečného odkladu na případnou nevhodnost pokynů správce či na jejich rozpor s platnými právními předpisy či povinnostmi vyplývajícími pro správce z platných právních předpisů nebo rozhodnutí soudů, rozhodčích orgánů či správních orgánů.</w:t>
      </w:r>
    </w:p>
    <w:p w:rsidR="00984810" w:rsidRPr="005635DE" w:rsidRDefault="00DC02E6" w:rsidP="00A90BF3">
      <w:pPr>
        <w:pStyle w:val="Odstavecseseznamem"/>
        <w:numPr>
          <w:ilvl w:val="1"/>
          <w:numId w:val="10"/>
        </w:numPr>
        <w:spacing w:before="0" w:after="60"/>
        <w:ind w:left="426" w:hanging="426"/>
        <w:contextualSpacing w:val="0"/>
        <w:rPr>
          <w:sz w:val="22"/>
          <w:szCs w:val="22"/>
        </w:rPr>
      </w:pPr>
      <w:r w:rsidRPr="005635DE">
        <w:rPr>
          <w:sz w:val="22"/>
          <w:szCs w:val="22"/>
        </w:rPr>
        <w:t>Závazky zpracovatele</w:t>
      </w:r>
      <w:r w:rsidR="00CD1605" w:rsidRPr="005635DE">
        <w:rPr>
          <w:sz w:val="22"/>
          <w:szCs w:val="22"/>
        </w:rPr>
        <w:t>:</w:t>
      </w:r>
    </w:p>
    <w:p w:rsidR="00DC02E6" w:rsidRDefault="00CA4755" w:rsidP="00A90BF3">
      <w:pPr>
        <w:pStyle w:val="Odstavecseseznamem"/>
        <w:numPr>
          <w:ilvl w:val="0"/>
          <w:numId w:val="11"/>
        </w:numPr>
        <w:spacing w:before="0" w:after="60"/>
        <w:ind w:left="993" w:hanging="426"/>
        <w:contextualSpacing w:val="0"/>
        <w:rPr>
          <w:sz w:val="22"/>
          <w:szCs w:val="22"/>
        </w:rPr>
      </w:pPr>
      <w:r>
        <w:rPr>
          <w:sz w:val="22"/>
          <w:szCs w:val="22"/>
        </w:rPr>
        <w:t>Z</w:t>
      </w:r>
      <w:r w:rsidR="00DC02E6" w:rsidRPr="005635DE">
        <w:rPr>
          <w:sz w:val="22"/>
          <w:szCs w:val="22"/>
        </w:rPr>
        <w:t xml:space="preserve">pracovává osobní údaje </w:t>
      </w:r>
      <w:r>
        <w:rPr>
          <w:sz w:val="22"/>
          <w:szCs w:val="22"/>
        </w:rPr>
        <w:t>pouze na základě pokynu správce.</w:t>
      </w:r>
    </w:p>
    <w:p w:rsidR="00463B23" w:rsidRDefault="00CA4755" w:rsidP="00A90BF3">
      <w:pPr>
        <w:pStyle w:val="Odstavecseseznamem"/>
        <w:numPr>
          <w:ilvl w:val="0"/>
          <w:numId w:val="11"/>
        </w:numPr>
        <w:spacing w:before="0" w:after="60"/>
        <w:ind w:left="993" w:hanging="426"/>
        <w:contextualSpacing w:val="0"/>
        <w:rPr>
          <w:sz w:val="22"/>
          <w:szCs w:val="22"/>
        </w:rPr>
      </w:pPr>
      <w:r>
        <w:rPr>
          <w:sz w:val="22"/>
          <w:szCs w:val="22"/>
        </w:rPr>
        <w:t>A</w:t>
      </w:r>
      <w:r w:rsidR="00463B23">
        <w:rPr>
          <w:sz w:val="22"/>
          <w:szCs w:val="22"/>
        </w:rPr>
        <w:t>by</w:t>
      </w:r>
      <w:r w:rsidR="00463B23" w:rsidRPr="00463B23">
        <w:rPr>
          <w:sz w:val="22"/>
          <w:szCs w:val="22"/>
        </w:rPr>
        <w:t xml:space="preserve"> zpracovatel doložil soulad s nařízením, </w:t>
      </w:r>
      <w:r w:rsidR="00463B23">
        <w:rPr>
          <w:sz w:val="22"/>
          <w:szCs w:val="22"/>
        </w:rPr>
        <w:t xml:space="preserve">je povinen </w:t>
      </w:r>
      <w:r w:rsidR="00463B23" w:rsidRPr="00463B23">
        <w:rPr>
          <w:sz w:val="22"/>
          <w:szCs w:val="22"/>
        </w:rPr>
        <w:t xml:space="preserve">vést záznamy o činnostech zpracování, za které odpovídá. Každý zpracovatel </w:t>
      </w:r>
      <w:r w:rsidR="00463B23">
        <w:rPr>
          <w:sz w:val="22"/>
          <w:szCs w:val="22"/>
        </w:rPr>
        <w:t>je</w:t>
      </w:r>
      <w:r w:rsidR="00463B23" w:rsidRPr="00463B23">
        <w:rPr>
          <w:sz w:val="22"/>
          <w:szCs w:val="22"/>
        </w:rPr>
        <w:t xml:space="preserve"> povinen spolupracovat s dozorovým úřadem a na jeho žádost mu tyto záznamy zpřístupnit, aby na jejich základě mohly být tyto operace zpracování monitorovány.</w:t>
      </w:r>
    </w:p>
    <w:p w:rsidR="00463B23" w:rsidRDefault="00CA4755" w:rsidP="00A90BF3">
      <w:pPr>
        <w:pStyle w:val="Odstavecseseznamem"/>
        <w:numPr>
          <w:ilvl w:val="0"/>
          <w:numId w:val="11"/>
        </w:numPr>
        <w:spacing w:before="0" w:after="60"/>
        <w:ind w:left="993" w:hanging="426"/>
        <w:contextualSpacing w:val="0"/>
        <w:rPr>
          <w:sz w:val="22"/>
          <w:szCs w:val="22"/>
        </w:rPr>
      </w:pPr>
      <w:r>
        <w:rPr>
          <w:sz w:val="22"/>
          <w:szCs w:val="22"/>
        </w:rPr>
        <w:t>Z</w:t>
      </w:r>
      <w:r w:rsidR="00463B23">
        <w:rPr>
          <w:sz w:val="22"/>
          <w:szCs w:val="22"/>
        </w:rPr>
        <w:t>áznamy o činnostech budou vedeny zpracovatelem minimálně v tomto rozsahu:</w:t>
      </w:r>
    </w:p>
    <w:p w:rsidR="00463B23" w:rsidRPr="00463B23" w:rsidRDefault="00463B23" w:rsidP="00A90BF3">
      <w:pPr>
        <w:pStyle w:val="Odstavecseseznamem"/>
        <w:numPr>
          <w:ilvl w:val="0"/>
          <w:numId w:val="15"/>
        </w:numPr>
        <w:spacing w:before="0" w:after="60"/>
        <w:ind w:left="1560" w:hanging="426"/>
        <w:contextualSpacing w:val="0"/>
        <w:rPr>
          <w:sz w:val="22"/>
          <w:szCs w:val="22"/>
        </w:rPr>
      </w:pPr>
      <w:r w:rsidRPr="00463B23">
        <w:rPr>
          <w:sz w:val="22"/>
          <w:szCs w:val="22"/>
        </w:rPr>
        <w:t>Jméno a kontaktní údaje zpracovatele a každého správce, jehož jménem zpracovává osobní údaje, jmenovaného zástupce správce nebo zpracovatele a pověřence</w:t>
      </w:r>
      <w:r>
        <w:rPr>
          <w:sz w:val="22"/>
          <w:szCs w:val="22"/>
        </w:rPr>
        <w:t xml:space="preserve"> (pokud je jmenován).</w:t>
      </w:r>
    </w:p>
    <w:p w:rsidR="00463B23" w:rsidRPr="00463B23" w:rsidRDefault="00463B23" w:rsidP="00A90BF3">
      <w:pPr>
        <w:pStyle w:val="Odstavecseseznamem"/>
        <w:numPr>
          <w:ilvl w:val="0"/>
          <w:numId w:val="15"/>
        </w:numPr>
        <w:spacing w:before="0" w:after="60"/>
        <w:ind w:left="1560" w:hanging="426"/>
        <w:contextualSpacing w:val="0"/>
        <w:rPr>
          <w:sz w:val="22"/>
          <w:szCs w:val="22"/>
        </w:rPr>
      </w:pPr>
      <w:r w:rsidRPr="00463B23">
        <w:rPr>
          <w:sz w:val="22"/>
          <w:szCs w:val="22"/>
        </w:rPr>
        <w:t>Kategorie zpracování vykonávaných jménem každého správce</w:t>
      </w:r>
      <w:r>
        <w:rPr>
          <w:sz w:val="22"/>
          <w:szCs w:val="22"/>
        </w:rPr>
        <w:t>.</w:t>
      </w:r>
    </w:p>
    <w:p w:rsidR="00463B23" w:rsidRPr="00463B23" w:rsidRDefault="00463B23" w:rsidP="00A90BF3">
      <w:pPr>
        <w:pStyle w:val="Odstavecseseznamem"/>
        <w:numPr>
          <w:ilvl w:val="0"/>
          <w:numId w:val="15"/>
        </w:numPr>
        <w:spacing w:before="0" w:after="60"/>
        <w:ind w:left="1560" w:hanging="426"/>
        <w:contextualSpacing w:val="0"/>
        <w:rPr>
          <w:sz w:val="22"/>
          <w:szCs w:val="22"/>
        </w:rPr>
      </w:pPr>
      <w:r w:rsidRPr="00463B23">
        <w:rPr>
          <w:sz w:val="22"/>
          <w:szCs w:val="22"/>
        </w:rPr>
        <w:t>Detaily všech přesunů osobních údajů do třetích zemí nebo mezinárodních organizací, včetně jejich jasné identifikace a dokumentace vhodných záruk</w:t>
      </w:r>
      <w:r>
        <w:rPr>
          <w:sz w:val="22"/>
          <w:szCs w:val="22"/>
        </w:rPr>
        <w:t>.</w:t>
      </w:r>
    </w:p>
    <w:p w:rsidR="00463B23" w:rsidRPr="00463B23" w:rsidRDefault="00463B23" w:rsidP="00A90BF3">
      <w:pPr>
        <w:pStyle w:val="Odstavecseseznamem"/>
        <w:numPr>
          <w:ilvl w:val="0"/>
          <w:numId w:val="15"/>
        </w:numPr>
        <w:spacing w:before="0" w:after="60"/>
        <w:ind w:left="1560" w:hanging="426"/>
        <w:contextualSpacing w:val="0"/>
        <w:rPr>
          <w:sz w:val="22"/>
          <w:szCs w:val="22"/>
        </w:rPr>
      </w:pPr>
      <w:r w:rsidRPr="00463B23">
        <w:rPr>
          <w:sz w:val="22"/>
          <w:szCs w:val="22"/>
        </w:rPr>
        <w:t>Obecný popis technických a organizačních opatření v oblasti bezpečnosti</w:t>
      </w:r>
      <w:r>
        <w:rPr>
          <w:sz w:val="22"/>
          <w:szCs w:val="22"/>
        </w:rPr>
        <w:t xml:space="preserve"> zpracování osobních údajů.</w:t>
      </w:r>
    </w:p>
    <w:p w:rsidR="00DC02E6" w:rsidRPr="005635DE" w:rsidRDefault="000F0152" w:rsidP="00A90BF3">
      <w:pPr>
        <w:pStyle w:val="Odstavecseseznamem"/>
        <w:numPr>
          <w:ilvl w:val="0"/>
          <w:numId w:val="11"/>
        </w:numPr>
        <w:spacing w:before="0" w:after="60"/>
        <w:ind w:left="993" w:hanging="426"/>
        <w:contextualSpacing w:val="0"/>
        <w:rPr>
          <w:sz w:val="22"/>
          <w:szCs w:val="22"/>
        </w:rPr>
      </w:pPr>
      <w:r>
        <w:rPr>
          <w:sz w:val="22"/>
          <w:szCs w:val="22"/>
        </w:rPr>
        <w:t>I</w:t>
      </w:r>
      <w:r w:rsidR="00DC02E6" w:rsidRPr="005635DE">
        <w:rPr>
          <w:sz w:val="22"/>
          <w:szCs w:val="22"/>
        </w:rPr>
        <w:t>nformuje správce o předávání osobních údajů do zahraničí, včetně povinnosti předávat na základě požadavků práva EU nebo členského státu (pokud to právní předpis nezak</w:t>
      </w:r>
      <w:r>
        <w:rPr>
          <w:sz w:val="22"/>
          <w:szCs w:val="22"/>
        </w:rPr>
        <w:t>azuje z důvodu veřejného zájmu).</w:t>
      </w:r>
    </w:p>
    <w:p w:rsidR="00DC02E6" w:rsidRPr="005635DE" w:rsidRDefault="009A1328" w:rsidP="00A90BF3">
      <w:pPr>
        <w:pStyle w:val="Odstavecseseznamem"/>
        <w:numPr>
          <w:ilvl w:val="0"/>
          <w:numId w:val="11"/>
        </w:numPr>
        <w:spacing w:before="0" w:after="60"/>
        <w:ind w:left="993" w:hanging="426"/>
        <w:contextualSpacing w:val="0"/>
        <w:rPr>
          <w:sz w:val="22"/>
          <w:szCs w:val="22"/>
        </w:rPr>
      </w:pPr>
      <w:r>
        <w:rPr>
          <w:sz w:val="22"/>
          <w:szCs w:val="22"/>
        </w:rPr>
        <w:t>P</w:t>
      </w:r>
      <w:r w:rsidR="00DC02E6" w:rsidRPr="005635DE">
        <w:rPr>
          <w:sz w:val="22"/>
          <w:szCs w:val="22"/>
        </w:rPr>
        <w:t>řijímá závazek mlčelivosti zaměstnanců zpracovatele,</w:t>
      </w:r>
      <w:r w:rsidR="005635DE">
        <w:rPr>
          <w:sz w:val="22"/>
          <w:szCs w:val="22"/>
        </w:rPr>
        <w:t xml:space="preserve"> </w:t>
      </w:r>
      <w:r w:rsidR="005635DE" w:rsidRPr="005635DE">
        <w:rPr>
          <w:sz w:val="22"/>
          <w:szCs w:val="22"/>
        </w:rPr>
        <w:t>kteří při výkonu své činnosti přicházejí do styku s osobními údaji podle této smlouvy</w:t>
      </w:r>
      <w:r>
        <w:rPr>
          <w:sz w:val="22"/>
          <w:szCs w:val="22"/>
        </w:rPr>
        <w:t>.</w:t>
      </w:r>
    </w:p>
    <w:p w:rsidR="00DC02E6" w:rsidRPr="005635DE" w:rsidRDefault="006B6F8F" w:rsidP="00A90BF3">
      <w:pPr>
        <w:pStyle w:val="Odstavecseseznamem"/>
        <w:numPr>
          <w:ilvl w:val="0"/>
          <w:numId w:val="11"/>
        </w:numPr>
        <w:spacing w:before="0" w:after="60"/>
        <w:ind w:left="993" w:hanging="426"/>
        <w:contextualSpacing w:val="0"/>
        <w:rPr>
          <w:sz w:val="22"/>
          <w:szCs w:val="22"/>
        </w:rPr>
      </w:pPr>
      <w:r>
        <w:rPr>
          <w:sz w:val="22"/>
          <w:szCs w:val="22"/>
        </w:rPr>
        <w:t>P</w:t>
      </w:r>
      <w:r w:rsidR="00DC02E6" w:rsidRPr="005635DE">
        <w:rPr>
          <w:sz w:val="22"/>
          <w:szCs w:val="22"/>
        </w:rPr>
        <w:t>řijímá taková vhodná technická a organizační opatření na ochranu osobních údajů, aby nemohlo dojít k neoprávněnému nebo nahodilému přístupu k osobním údajům, k jejich změně, zničení či ztrátě, neoprávněným přenosům, zpracování, jakož i k jinému zneužití těchto osobních údajů</w:t>
      </w:r>
      <w:r>
        <w:rPr>
          <w:sz w:val="22"/>
          <w:szCs w:val="22"/>
        </w:rPr>
        <w:t>.</w:t>
      </w:r>
    </w:p>
    <w:p w:rsidR="00DC02E6" w:rsidRPr="005635DE" w:rsidRDefault="006B6F8F" w:rsidP="00A90BF3">
      <w:pPr>
        <w:pStyle w:val="Odstavecseseznamem"/>
        <w:numPr>
          <w:ilvl w:val="0"/>
          <w:numId w:val="11"/>
        </w:numPr>
        <w:spacing w:before="0" w:after="60"/>
        <w:ind w:left="993" w:hanging="426"/>
        <w:contextualSpacing w:val="0"/>
        <w:rPr>
          <w:sz w:val="22"/>
          <w:szCs w:val="22"/>
        </w:rPr>
      </w:pPr>
      <w:r>
        <w:rPr>
          <w:sz w:val="22"/>
          <w:szCs w:val="22"/>
        </w:rPr>
        <w:t>Z</w:t>
      </w:r>
      <w:r w:rsidR="00DC02E6" w:rsidRPr="005635DE">
        <w:rPr>
          <w:sz w:val="22"/>
          <w:szCs w:val="22"/>
        </w:rPr>
        <w:t>apojuje do zpracování další zpracovatele pouze s písemným svolením správce a informuje správce o všech zamýšlených změ</w:t>
      </w:r>
      <w:r>
        <w:rPr>
          <w:sz w:val="22"/>
          <w:szCs w:val="22"/>
        </w:rPr>
        <w:t>nách týkajících se zpracovatelů.</w:t>
      </w:r>
    </w:p>
    <w:p w:rsidR="00DC02E6" w:rsidRPr="005635DE" w:rsidRDefault="002F7DEF" w:rsidP="00A90BF3">
      <w:pPr>
        <w:pStyle w:val="Odstavecseseznamem"/>
        <w:numPr>
          <w:ilvl w:val="0"/>
          <w:numId w:val="11"/>
        </w:numPr>
        <w:spacing w:before="0" w:after="60"/>
        <w:ind w:left="993" w:hanging="426"/>
        <w:contextualSpacing w:val="0"/>
        <w:rPr>
          <w:sz w:val="22"/>
          <w:szCs w:val="22"/>
        </w:rPr>
      </w:pPr>
      <w:r>
        <w:rPr>
          <w:sz w:val="22"/>
          <w:szCs w:val="22"/>
        </w:rPr>
        <w:t>Z</w:t>
      </w:r>
      <w:r w:rsidR="00DC02E6" w:rsidRPr="005635DE">
        <w:rPr>
          <w:sz w:val="22"/>
          <w:szCs w:val="22"/>
        </w:rPr>
        <w:t>ajišťuje, že při řetězení zpracovatelů musí každý další první zpracovatelem vybraný zpracovatel přijmout stejné po</w:t>
      </w:r>
      <w:r w:rsidR="00A6023A">
        <w:rPr>
          <w:sz w:val="22"/>
          <w:szCs w:val="22"/>
        </w:rPr>
        <w:t>vinnosti jako první zpracovatel.</w:t>
      </w:r>
    </w:p>
    <w:p w:rsidR="00DC02E6" w:rsidRPr="005635DE" w:rsidRDefault="00B8623B" w:rsidP="00A90BF3">
      <w:pPr>
        <w:pStyle w:val="Odstavecseseznamem"/>
        <w:numPr>
          <w:ilvl w:val="0"/>
          <w:numId w:val="11"/>
        </w:numPr>
        <w:spacing w:before="0" w:after="60"/>
        <w:ind w:left="993" w:hanging="426"/>
        <w:contextualSpacing w:val="0"/>
        <w:rPr>
          <w:sz w:val="22"/>
          <w:szCs w:val="22"/>
        </w:rPr>
      </w:pPr>
      <w:r>
        <w:rPr>
          <w:sz w:val="22"/>
          <w:szCs w:val="22"/>
        </w:rPr>
        <w:lastRenderedPageBreak/>
        <w:t>U</w:t>
      </w:r>
      <w:r w:rsidR="00DC02E6" w:rsidRPr="005635DE">
        <w:rPr>
          <w:sz w:val="22"/>
          <w:szCs w:val="22"/>
        </w:rPr>
        <w:t>možní audity prováděné správcem nebo jiným auditorem, kterého správce pověřil</w:t>
      </w:r>
      <w:r w:rsidR="005635DE">
        <w:rPr>
          <w:sz w:val="22"/>
          <w:szCs w:val="22"/>
        </w:rPr>
        <w:t xml:space="preserve"> k </w:t>
      </w:r>
      <w:r w:rsidR="005635DE" w:rsidRPr="005635DE">
        <w:rPr>
          <w:sz w:val="22"/>
          <w:szCs w:val="22"/>
        </w:rPr>
        <w:t xml:space="preserve">provedení kontroly technického a organizačního zabezpečení ochrany osobních údajů a neveřejných informací shromážděných a zpracovávaných podle této smlouvy, kdykoliv v pracovní den mezi </w:t>
      </w:r>
      <w:r w:rsidR="005635DE">
        <w:rPr>
          <w:sz w:val="22"/>
          <w:szCs w:val="22"/>
        </w:rPr>
        <w:t>8</w:t>
      </w:r>
      <w:r w:rsidR="005635DE" w:rsidRPr="005635DE">
        <w:rPr>
          <w:sz w:val="22"/>
          <w:szCs w:val="22"/>
        </w:rPr>
        <w:t xml:space="preserve">. a 16. hodinou, a to na základě předchozího oznámení správce </w:t>
      </w:r>
      <w:r w:rsidR="005635DE">
        <w:rPr>
          <w:sz w:val="22"/>
          <w:szCs w:val="22"/>
        </w:rPr>
        <w:t>minimálně 3</w:t>
      </w:r>
      <w:r w:rsidR="005635DE" w:rsidRPr="005635DE">
        <w:rPr>
          <w:sz w:val="22"/>
          <w:szCs w:val="22"/>
        </w:rPr>
        <w:t xml:space="preserve"> (</w:t>
      </w:r>
      <w:r w:rsidR="005635DE">
        <w:rPr>
          <w:sz w:val="22"/>
          <w:szCs w:val="22"/>
        </w:rPr>
        <w:t>tři</w:t>
      </w:r>
      <w:r w:rsidR="005635DE" w:rsidRPr="005635DE">
        <w:rPr>
          <w:sz w:val="22"/>
          <w:szCs w:val="22"/>
        </w:rPr>
        <w:t>) pracovní dn</w:t>
      </w:r>
      <w:r w:rsidR="005635DE">
        <w:rPr>
          <w:sz w:val="22"/>
          <w:szCs w:val="22"/>
        </w:rPr>
        <w:t>y</w:t>
      </w:r>
      <w:r w:rsidR="005635DE" w:rsidRPr="005635DE">
        <w:rPr>
          <w:sz w:val="22"/>
          <w:szCs w:val="22"/>
        </w:rPr>
        <w:t xml:space="preserve"> před danou kontrolou</w:t>
      </w:r>
      <w:r>
        <w:rPr>
          <w:sz w:val="22"/>
          <w:szCs w:val="22"/>
        </w:rPr>
        <w:t>.</w:t>
      </w:r>
    </w:p>
    <w:p w:rsidR="00DC02E6" w:rsidRPr="005635DE" w:rsidRDefault="00F97947" w:rsidP="00A90BF3">
      <w:pPr>
        <w:pStyle w:val="Odstavecseseznamem"/>
        <w:numPr>
          <w:ilvl w:val="0"/>
          <w:numId w:val="11"/>
        </w:numPr>
        <w:spacing w:before="0" w:after="60"/>
        <w:ind w:left="993" w:hanging="426"/>
        <w:contextualSpacing w:val="0"/>
        <w:rPr>
          <w:sz w:val="22"/>
          <w:szCs w:val="22"/>
        </w:rPr>
      </w:pPr>
      <w:r>
        <w:rPr>
          <w:sz w:val="22"/>
          <w:szCs w:val="22"/>
        </w:rPr>
        <w:t>P</w:t>
      </w:r>
      <w:r w:rsidR="00DC02E6" w:rsidRPr="005635DE">
        <w:rPr>
          <w:sz w:val="22"/>
          <w:szCs w:val="22"/>
        </w:rPr>
        <w:t>o ukončení zpracování osobní údaje vrátí správci, nebo je na základě pokynu správce vymaže (pokud právo EU nebo č</w:t>
      </w:r>
      <w:r>
        <w:rPr>
          <w:sz w:val="22"/>
          <w:szCs w:val="22"/>
        </w:rPr>
        <w:t>lenských států nestanoví jinak).</w:t>
      </w:r>
    </w:p>
    <w:p w:rsidR="00DC02E6" w:rsidRPr="005635DE" w:rsidRDefault="005E10C3" w:rsidP="00A90BF3">
      <w:pPr>
        <w:pStyle w:val="Odstavecseseznamem"/>
        <w:numPr>
          <w:ilvl w:val="0"/>
          <w:numId w:val="11"/>
        </w:numPr>
        <w:spacing w:before="0" w:after="60"/>
        <w:ind w:left="993" w:hanging="426"/>
        <w:contextualSpacing w:val="0"/>
        <w:rPr>
          <w:sz w:val="22"/>
          <w:szCs w:val="22"/>
        </w:rPr>
      </w:pPr>
      <w:r>
        <w:rPr>
          <w:sz w:val="22"/>
          <w:szCs w:val="22"/>
        </w:rPr>
        <w:t>J</w:t>
      </w:r>
      <w:r w:rsidR="00DC02E6" w:rsidRPr="005635DE">
        <w:rPr>
          <w:sz w:val="22"/>
          <w:szCs w:val="22"/>
        </w:rPr>
        <w:t>e správci nápomocen při plnění jeho povinnosti reagovat na žádo</w:t>
      </w:r>
      <w:r>
        <w:rPr>
          <w:sz w:val="22"/>
          <w:szCs w:val="22"/>
        </w:rPr>
        <w:t>sti o výkon práv subjektů údajů.</w:t>
      </w:r>
    </w:p>
    <w:p w:rsidR="005635DE" w:rsidRPr="005635DE" w:rsidRDefault="007E0FC2" w:rsidP="00A90BF3">
      <w:pPr>
        <w:pStyle w:val="Odstavecseseznamem"/>
        <w:numPr>
          <w:ilvl w:val="0"/>
          <w:numId w:val="11"/>
        </w:numPr>
        <w:spacing w:before="0" w:after="60"/>
        <w:ind w:left="993" w:hanging="426"/>
        <w:contextualSpacing w:val="0"/>
        <w:rPr>
          <w:sz w:val="22"/>
          <w:szCs w:val="22"/>
        </w:rPr>
      </w:pPr>
      <w:r>
        <w:rPr>
          <w:sz w:val="22"/>
          <w:szCs w:val="22"/>
        </w:rPr>
        <w:t>J</w:t>
      </w:r>
      <w:r w:rsidR="005635DE" w:rsidRPr="005635DE">
        <w:rPr>
          <w:sz w:val="22"/>
          <w:szCs w:val="22"/>
        </w:rPr>
        <w:t>e správci nápomocen při zajišťování souladu s povinnostmi podle článků 32 až 36 nařízení, a to při zohlednění povahy zpracování a informací, jež má zpracovatel k</w:t>
      </w:r>
      <w:r>
        <w:rPr>
          <w:sz w:val="22"/>
          <w:szCs w:val="22"/>
        </w:rPr>
        <w:t> </w:t>
      </w:r>
      <w:r w:rsidR="005635DE" w:rsidRPr="005635DE">
        <w:rPr>
          <w:sz w:val="22"/>
          <w:szCs w:val="22"/>
        </w:rPr>
        <w:t>dispozici</w:t>
      </w:r>
      <w:r>
        <w:rPr>
          <w:sz w:val="22"/>
          <w:szCs w:val="22"/>
        </w:rPr>
        <w:t>.</w:t>
      </w:r>
    </w:p>
    <w:p w:rsidR="00DC02E6" w:rsidRDefault="00D324DB" w:rsidP="00A90BF3">
      <w:pPr>
        <w:pStyle w:val="Odstavecseseznamem"/>
        <w:numPr>
          <w:ilvl w:val="0"/>
          <w:numId w:val="11"/>
        </w:numPr>
        <w:spacing w:before="0" w:after="60"/>
        <w:ind w:left="993" w:hanging="426"/>
        <w:contextualSpacing w:val="0"/>
        <w:rPr>
          <w:sz w:val="22"/>
          <w:szCs w:val="22"/>
        </w:rPr>
      </w:pPr>
      <w:r>
        <w:rPr>
          <w:sz w:val="22"/>
          <w:szCs w:val="22"/>
        </w:rPr>
        <w:t>J</w:t>
      </w:r>
      <w:r w:rsidR="00DC02E6" w:rsidRPr="005635DE">
        <w:rPr>
          <w:sz w:val="22"/>
          <w:szCs w:val="22"/>
        </w:rPr>
        <w:t>e správci nápomocen při zajišťování zabezpečení zpracování, ohlašování případů porušení ochrany osobních údajů, posouzení vlivu na ochranu osobní</w:t>
      </w:r>
      <w:r w:rsidR="008956E3">
        <w:rPr>
          <w:sz w:val="22"/>
          <w:szCs w:val="22"/>
        </w:rPr>
        <w:t>ch údajů a předchozí konzultace.</w:t>
      </w:r>
    </w:p>
    <w:p w:rsidR="00761E93" w:rsidRPr="00761E93" w:rsidRDefault="00D2710E" w:rsidP="00A90BF3">
      <w:pPr>
        <w:pStyle w:val="Odstavecseseznamem"/>
        <w:numPr>
          <w:ilvl w:val="0"/>
          <w:numId w:val="11"/>
        </w:numPr>
        <w:spacing w:before="0" w:after="60"/>
        <w:ind w:left="993" w:hanging="426"/>
        <w:contextualSpacing w:val="0"/>
        <w:rPr>
          <w:sz w:val="22"/>
          <w:szCs w:val="22"/>
        </w:rPr>
      </w:pPr>
      <w:r>
        <w:rPr>
          <w:sz w:val="22"/>
          <w:szCs w:val="22"/>
        </w:rPr>
        <w:t>P</w:t>
      </w:r>
      <w:r w:rsidR="00761E93" w:rsidRPr="00761E93">
        <w:rPr>
          <w:sz w:val="22"/>
          <w:szCs w:val="22"/>
        </w:rPr>
        <w:t>okud nastane porušení zabezpečení u zpracovatele, hlásí jej bez zbytečného odkladu správci, pro kterého dotčené osobní údaje zpracovává.</w:t>
      </w:r>
    </w:p>
    <w:p w:rsidR="00761E93" w:rsidRPr="00761E93" w:rsidRDefault="00761E93" w:rsidP="00A90BF3">
      <w:pPr>
        <w:pStyle w:val="Odstavecseseznamem"/>
        <w:numPr>
          <w:ilvl w:val="1"/>
          <w:numId w:val="10"/>
        </w:numPr>
        <w:spacing w:before="0" w:after="60"/>
        <w:ind w:left="426" w:hanging="426"/>
        <w:contextualSpacing w:val="0"/>
        <w:rPr>
          <w:sz w:val="22"/>
          <w:szCs w:val="22"/>
        </w:rPr>
      </w:pPr>
      <w:r w:rsidRPr="00761E93">
        <w:rPr>
          <w:sz w:val="22"/>
          <w:szCs w:val="22"/>
        </w:rPr>
        <w:t>Správce nebo zpracovatel je povinen řešit porušení zabezpečení osobních údajů požadovaným způsobem v souladu s články 33 a 34 nařízení.</w:t>
      </w:r>
    </w:p>
    <w:p w:rsidR="00DF7E7B" w:rsidRPr="005635DE" w:rsidRDefault="00CD1605" w:rsidP="00A90BF3">
      <w:pPr>
        <w:pStyle w:val="Odstavecseseznamem"/>
        <w:numPr>
          <w:ilvl w:val="1"/>
          <w:numId w:val="10"/>
        </w:numPr>
        <w:spacing w:before="0" w:after="60"/>
        <w:ind w:left="426" w:hanging="426"/>
        <w:contextualSpacing w:val="0"/>
        <w:rPr>
          <w:sz w:val="22"/>
          <w:szCs w:val="22"/>
        </w:rPr>
      </w:pPr>
      <w:r w:rsidRPr="005635DE">
        <w:rPr>
          <w:sz w:val="22"/>
          <w:szCs w:val="22"/>
        </w:rPr>
        <w:t>Zpracovatel se zavazuje chránit </w:t>
      </w:r>
      <w:r w:rsidRPr="005635DE">
        <w:rPr>
          <w:bCs/>
          <w:sz w:val="22"/>
          <w:szCs w:val="22"/>
        </w:rPr>
        <w:t>osobní</w:t>
      </w:r>
      <w:r w:rsidRPr="005635DE">
        <w:rPr>
          <w:sz w:val="22"/>
          <w:szCs w:val="22"/>
        </w:rPr>
        <w:t> </w:t>
      </w:r>
      <w:r w:rsidRPr="005635DE">
        <w:rPr>
          <w:bCs/>
          <w:sz w:val="22"/>
          <w:szCs w:val="22"/>
        </w:rPr>
        <w:t>údaje</w:t>
      </w:r>
      <w:r w:rsidRPr="005635DE">
        <w:rPr>
          <w:sz w:val="22"/>
          <w:szCs w:val="22"/>
        </w:rPr>
        <w:t> před přístupem neoprávněných osob zamezením přístupu neoprávněných osob do prostor, v nichž zpracovatel poskytuje své služby v souladu se smlouvou.</w:t>
      </w:r>
    </w:p>
    <w:p w:rsidR="00DF7E7B" w:rsidRDefault="00CD1605" w:rsidP="00A90BF3">
      <w:pPr>
        <w:pStyle w:val="Odstavecseseznamem"/>
        <w:numPr>
          <w:ilvl w:val="1"/>
          <w:numId w:val="10"/>
        </w:numPr>
        <w:spacing w:before="0" w:after="60"/>
        <w:ind w:left="426" w:hanging="426"/>
        <w:contextualSpacing w:val="0"/>
        <w:rPr>
          <w:sz w:val="22"/>
          <w:szCs w:val="22"/>
        </w:rPr>
      </w:pPr>
      <w:r w:rsidRPr="005635DE">
        <w:rPr>
          <w:sz w:val="22"/>
          <w:szCs w:val="22"/>
        </w:rPr>
        <w:t>Zpracovatel se zavazuje neposkytnout bez předchozího písemného souhlasu správce třetím osobám </w:t>
      </w:r>
      <w:r w:rsidRPr="005635DE">
        <w:rPr>
          <w:bCs/>
          <w:sz w:val="22"/>
          <w:szCs w:val="22"/>
        </w:rPr>
        <w:t>osobní</w:t>
      </w:r>
      <w:r w:rsidRPr="005635DE">
        <w:rPr>
          <w:sz w:val="22"/>
          <w:szCs w:val="22"/>
        </w:rPr>
        <w:t> </w:t>
      </w:r>
      <w:r w:rsidRPr="005635DE">
        <w:rPr>
          <w:bCs/>
          <w:sz w:val="22"/>
          <w:szCs w:val="22"/>
        </w:rPr>
        <w:t>údaje</w:t>
      </w:r>
      <w:r w:rsidRPr="005635DE">
        <w:rPr>
          <w:sz w:val="22"/>
          <w:szCs w:val="22"/>
        </w:rPr>
        <w:t>, které obdržel od správce, ani je jinak nezneužít.</w:t>
      </w:r>
    </w:p>
    <w:p w:rsidR="005635DE" w:rsidRPr="004909A8" w:rsidRDefault="005635DE" w:rsidP="004909A8">
      <w:pPr>
        <w:spacing w:before="240" w:after="60"/>
        <w:jc w:val="center"/>
        <w:rPr>
          <w:b/>
        </w:rPr>
      </w:pPr>
      <w:r w:rsidRPr="004909A8">
        <w:rPr>
          <w:b/>
        </w:rPr>
        <w:t>Článek VI</w:t>
      </w:r>
    </w:p>
    <w:p w:rsidR="005635DE" w:rsidRPr="004909A8" w:rsidRDefault="005635DE" w:rsidP="0073645B">
      <w:pPr>
        <w:spacing w:before="0" w:after="60"/>
        <w:jc w:val="center"/>
        <w:rPr>
          <w:b/>
        </w:rPr>
      </w:pPr>
      <w:r w:rsidRPr="004909A8">
        <w:rPr>
          <w:b/>
        </w:rPr>
        <w:t>Sankce</w:t>
      </w:r>
    </w:p>
    <w:p w:rsidR="00DF7E7B" w:rsidRDefault="00CD1605" w:rsidP="00A90BF3">
      <w:pPr>
        <w:pStyle w:val="Odstavecseseznamem"/>
        <w:numPr>
          <w:ilvl w:val="0"/>
          <w:numId w:val="12"/>
        </w:numPr>
        <w:spacing w:before="0" w:after="60"/>
        <w:ind w:left="426" w:hanging="426"/>
        <w:contextualSpacing w:val="0"/>
        <w:rPr>
          <w:sz w:val="22"/>
          <w:szCs w:val="22"/>
        </w:rPr>
      </w:pPr>
      <w:r w:rsidRPr="00213359">
        <w:rPr>
          <w:sz w:val="22"/>
          <w:szCs w:val="22"/>
        </w:rPr>
        <w:t xml:space="preserve">V případě nesplnění kterékoliv povinnosti sjednané v </w:t>
      </w:r>
      <w:r w:rsidR="00450053" w:rsidRPr="00213359">
        <w:rPr>
          <w:sz w:val="22"/>
          <w:szCs w:val="22"/>
        </w:rPr>
        <w:t xml:space="preserve">článku V této </w:t>
      </w:r>
      <w:r w:rsidRPr="00213359">
        <w:rPr>
          <w:sz w:val="22"/>
          <w:szCs w:val="22"/>
        </w:rPr>
        <w:t xml:space="preserve">smlouvy je strana, která povinnost porušila, povinna uhradit druhé straně smluvní pokutu ve výši 10.000 Kč (slovy </w:t>
      </w:r>
      <w:r w:rsidR="00226F97" w:rsidRPr="00213359">
        <w:rPr>
          <w:sz w:val="22"/>
          <w:szCs w:val="22"/>
        </w:rPr>
        <w:t>desettisíc</w:t>
      </w:r>
      <w:r w:rsidRPr="00213359">
        <w:rPr>
          <w:sz w:val="22"/>
          <w:szCs w:val="22"/>
        </w:rPr>
        <w:t>tisíc korun českých), a to do 14 (čtrnácti) dnů ode dne doručení písemné výzvy k jejímu zaplacení. Tímto ustanovením není dotčena povinnost k náhradě škody</w:t>
      </w:r>
      <w:r w:rsidRPr="005635DE">
        <w:rPr>
          <w:sz w:val="22"/>
          <w:szCs w:val="22"/>
        </w:rPr>
        <w:t>, a to včetně škody přesahující smluvní pokutu.</w:t>
      </w:r>
    </w:p>
    <w:p w:rsidR="00DF7E7B" w:rsidRPr="004909A8" w:rsidRDefault="00DF7E7B" w:rsidP="004909A8">
      <w:pPr>
        <w:spacing w:before="240" w:after="60"/>
        <w:jc w:val="center"/>
        <w:rPr>
          <w:b/>
        </w:rPr>
      </w:pPr>
      <w:r w:rsidRPr="004909A8">
        <w:rPr>
          <w:b/>
        </w:rPr>
        <w:t>Článek V</w:t>
      </w:r>
      <w:r w:rsidR="005635DE" w:rsidRPr="004909A8">
        <w:rPr>
          <w:b/>
        </w:rPr>
        <w:t>I</w:t>
      </w:r>
      <w:r w:rsidRPr="004909A8">
        <w:rPr>
          <w:b/>
        </w:rPr>
        <w:t>I</w:t>
      </w:r>
    </w:p>
    <w:p w:rsidR="00DF7E7B" w:rsidRPr="004909A8" w:rsidRDefault="005635DE" w:rsidP="0073645B">
      <w:pPr>
        <w:spacing w:before="0" w:after="60"/>
        <w:jc w:val="center"/>
        <w:rPr>
          <w:b/>
        </w:rPr>
      </w:pPr>
      <w:r w:rsidRPr="004909A8">
        <w:rPr>
          <w:b/>
        </w:rPr>
        <w:t>Ř</w:t>
      </w:r>
      <w:r w:rsidR="00DF7E7B" w:rsidRPr="004909A8">
        <w:rPr>
          <w:b/>
        </w:rPr>
        <w:t>ešení sporů</w:t>
      </w:r>
      <w:bookmarkEnd w:id="13"/>
    </w:p>
    <w:p w:rsidR="00DF7E7B" w:rsidRPr="005635DE" w:rsidRDefault="00CD1605" w:rsidP="00A90BF3">
      <w:pPr>
        <w:pStyle w:val="Odstavecseseznamem"/>
        <w:numPr>
          <w:ilvl w:val="0"/>
          <w:numId w:val="13"/>
        </w:numPr>
        <w:spacing w:before="0" w:after="60"/>
        <w:ind w:left="426" w:hanging="426"/>
        <w:contextualSpacing w:val="0"/>
        <w:rPr>
          <w:sz w:val="22"/>
          <w:szCs w:val="20"/>
        </w:rPr>
      </w:pPr>
      <w:r w:rsidRPr="005635DE">
        <w:rPr>
          <w:sz w:val="22"/>
          <w:szCs w:val="20"/>
        </w:rPr>
        <w:t>Tato smlouva a veškeré dodatky k ní se řídí právními předpisy České republiky, zejména ustanoveními občanského zákoníku, a budou vykládány v souladu s nimi.</w:t>
      </w:r>
    </w:p>
    <w:p w:rsidR="00DF7E7B" w:rsidRPr="005635DE" w:rsidRDefault="00CD1605" w:rsidP="00A90BF3">
      <w:pPr>
        <w:pStyle w:val="Odstavecseseznamem"/>
        <w:numPr>
          <w:ilvl w:val="0"/>
          <w:numId w:val="13"/>
        </w:numPr>
        <w:spacing w:before="0" w:after="60"/>
        <w:ind w:left="426" w:hanging="426"/>
        <w:contextualSpacing w:val="0"/>
        <w:rPr>
          <w:sz w:val="22"/>
          <w:szCs w:val="20"/>
        </w:rPr>
      </w:pPr>
      <w:r w:rsidRPr="005635DE">
        <w:rPr>
          <w:sz w:val="22"/>
          <w:szCs w:val="20"/>
        </w:rPr>
        <w:t>Smluvní strany vynaloží veškeré úsilí, aby všechny spory, které případně vyplynou z této smlouvy nebo v souvislosti s ní, byly urovnány především oboustrannou dohodou.</w:t>
      </w:r>
    </w:p>
    <w:p w:rsidR="00DF7E7B" w:rsidRPr="005635DE" w:rsidRDefault="005635DE" w:rsidP="00A90BF3">
      <w:pPr>
        <w:pStyle w:val="Odstavecseseznamem"/>
        <w:numPr>
          <w:ilvl w:val="0"/>
          <w:numId w:val="13"/>
        </w:numPr>
        <w:spacing w:before="0" w:after="60"/>
        <w:ind w:left="426" w:hanging="426"/>
        <w:contextualSpacing w:val="0"/>
        <w:rPr>
          <w:sz w:val="22"/>
          <w:szCs w:val="20"/>
        </w:rPr>
      </w:pPr>
      <w:r w:rsidRPr="005635DE">
        <w:rPr>
          <w:sz w:val="22"/>
          <w:szCs w:val="20"/>
        </w:rPr>
        <w:t>Smluvní strany se dohodly, že řešením veškerých případných sporů, jež by z této smlouvy anebo v souvislosti s ní vznikly, bude pověřen příslušný obecný soud v</w:t>
      </w:r>
      <w:r>
        <w:rPr>
          <w:sz w:val="22"/>
          <w:szCs w:val="20"/>
        </w:rPr>
        <w:t> </w:t>
      </w:r>
      <w:r w:rsidRPr="005635DE">
        <w:rPr>
          <w:sz w:val="22"/>
          <w:szCs w:val="20"/>
        </w:rPr>
        <w:t>místě</w:t>
      </w:r>
      <w:r>
        <w:rPr>
          <w:sz w:val="22"/>
          <w:szCs w:val="20"/>
        </w:rPr>
        <w:t xml:space="preserve"> správce.</w:t>
      </w:r>
    </w:p>
    <w:p w:rsidR="00DF7E7B" w:rsidRPr="004909A8" w:rsidRDefault="00DF7E7B" w:rsidP="004909A8">
      <w:pPr>
        <w:spacing w:before="240" w:after="60"/>
        <w:jc w:val="center"/>
        <w:rPr>
          <w:b/>
        </w:rPr>
      </w:pPr>
      <w:r w:rsidRPr="004909A8">
        <w:rPr>
          <w:b/>
        </w:rPr>
        <w:t>Článek VIII</w:t>
      </w:r>
    </w:p>
    <w:p w:rsidR="00DF7E7B" w:rsidRPr="004909A8" w:rsidRDefault="00DF7E7B" w:rsidP="0073645B">
      <w:pPr>
        <w:spacing w:before="0" w:after="60"/>
        <w:jc w:val="center"/>
        <w:rPr>
          <w:b/>
        </w:rPr>
      </w:pPr>
      <w:r w:rsidRPr="004909A8">
        <w:rPr>
          <w:b/>
        </w:rPr>
        <w:t>Závěrečná ustanovení</w:t>
      </w:r>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Tato smlouv</w:t>
      </w:r>
      <w:bookmarkStart w:id="14" w:name="_Ref515704676"/>
      <w:r w:rsidR="00F970BD">
        <w:rPr>
          <w:sz w:val="22"/>
          <w:szCs w:val="20"/>
        </w:rPr>
        <w:t>a je uzavřena na dobu účinnosti smlouvy</w:t>
      </w:r>
      <w:r w:rsidR="00AB2E61">
        <w:rPr>
          <w:sz w:val="22"/>
          <w:szCs w:val="20"/>
        </w:rPr>
        <w:t>,</w:t>
      </w:r>
      <w:r w:rsidR="00F970BD">
        <w:rPr>
          <w:sz w:val="22"/>
          <w:szCs w:val="20"/>
        </w:rPr>
        <w:t xml:space="preserve"> </w:t>
      </w:r>
      <w:r w:rsidR="00AB2E61">
        <w:rPr>
          <w:sz w:val="22"/>
          <w:szCs w:val="20"/>
        </w:rPr>
        <w:t xml:space="preserve">uvedené v části preambule této smlouvy, </w:t>
      </w:r>
      <w:r w:rsidR="00F970BD">
        <w:rPr>
          <w:sz w:val="22"/>
          <w:szCs w:val="20"/>
        </w:rPr>
        <w:t>uzavřené mezi správcem a zpracovatelem.</w:t>
      </w:r>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Tato smlouva může být ukončena jedním z následujících způsobů:</w:t>
      </w:r>
      <w:bookmarkStart w:id="15" w:name="_Ref515704706"/>
      <w:bookmarkEnd w:id="14"/>
    </w:p>
    <w:p w:rsidR="00DF7E7B" w:rsidRPr="005635DE" w:rsidRDefault="00BB70A9" w:rsidP="00A90BF3">
      <w:pPr>
        <w:pStyle w:val="Odstavecseseznamem"/>
        <w:numPr>
          <w:ilvl w:val="0"/>
          <w:numId w:val="16"/>
        </w:numPr>
        <w:spacing w:before="0" w:after="60"/>
        <w:ind w:left="993" w:hanging="426"/>
        <w:contextualSpacing w:val="0"/>
        <w:rPr>
          <w:sz w:val="22"/>
          <w:szCs w:val="20"/>
        </w:rPr>
      </w:pPr>
      <w:r>
        <w:rPr>
          <w:sz w:val="22"/>
          <w:szCs w:val="20"/>
        </w:rPr>
        <w:t>P</w:t>
      </w:r>
      <w:r w:rsidR="00CD1605" w:rsidRPr="005635DE">
        <w:rPr>
          <w:sz w:val="22"/>
          <w:szCs w:val="20"/>
        </w:rPr>
        <w:t>ísemnou dohodou</w:t>
      </w:r>
      <w:bookmarkStart w:id="16" w:name="_Ref515704738"/>
      <w:bookmarkEnd w:id="15"/>
      <w:r>
        <w:rPr>
          <w:sz w:val="22"/>
          <w:szCs w:val="20"/>
        </w:rPr>
        <w:t>.</w:t>
      </w:r>
    </w:p>
    <w:p w:rsidR="00DF7E7B" w:rsidRPr="005635DE" w:rsidRDefault="00BB70A9" w:rsidP="00A90BF3">
      <w:pPr>
        <w:pStyle w:val="Odstavecseseznamem"/>
        <w:numPr>
          <w:ilvl w:val="0"/>
          <w:numId w:val="16"/>
        </w:numPr>
        <w:spacing w:before="0" w:after="60"/>
        <w:ind w:left="993" w:hanging="426"/>
        <w:contextualSpacing w:val="0"/>
        <w:rPr>
          <w:sz w:val="22"/>
          <w:szCs w:val="20"/>
        </w:rPr>
      </w:pPr>
      <w:r>
        <w:rPr>
          <w:sz w:val="22"/>
          <w:szCs w:val="20"/>
        </w:rPr>
        <w:t>P</w:t>
      </w:r>
      <w:r w:rsidR="00CD1605" w:rsidRPr="005635DE">
        <w:rPr>
          <w:sz w:val="22"/>
          <w:szCs w:val="20"/>
        </w:rPr>
        <w:t>ísemnou výpovědí kterékoliv ze smluvních stran doručenou druhé straně s výpovědní dobou tři měsíce, která počne běžet od prvního dne kalendářního měsíce následujícího po doručení výpovědi druhé straně</w:t>
      </w:r>
      <w:bookmarkStart w:id="17" w:name="_Ref515704851"/>
      <w:bookmarkStart w:id="18" w:name="_Ref531452217"/>
      <w:bookmarkStart w:id="19" w:name="_Ref6627998"/>
      <w:bookmarkEnd w:id="16"/>
      <w:r>
        <w:rPr>
          <w:sz w:val="22"/>
          <w:szCs w:val="20"/>
        </w:rPr>
        <w:t>.</w:t>
      </w:r>
    </w:p>
    <w:p w:rsidR="00DF7E7B" w:rsidRPr="005635DE" w:rsidRDefault="00BB70A9" w:rsidP="00A90BF3">
      <w:pPr>
        <w:pStyle w:val="Odstavecseseznamem"/>
        <w:numPr>
          <w:ilvl w:val="0"/>
          <w:numId w:val="16"/>
        </w:numPr>
        <w:spacing w:before="0" w:after="60"/>
        <w:ind w:left="993" w:hanging="426"/>
        <w:contextualSpacing w:val="0"/>
        <w:rPr>
          <w:sz w:val="22"/>
          <w:szCs w:val="20"/>
        </w:rPr>
      </w:pPr>
      <w:r>
        <w:rPr>
          <w:sz w:val="22"/>
          <w:szCs w:val="20"/>
        </w:rPr>
        <w:lastRenderedPageBreak/>
        <w:t>P</w:t>
      </w:r>
      <w:r w:rsidR="00CD1605" w:rsidRPr="005635DE">
        <w:rPr>
          <w:sz w:val="22"/>
          <w:szCs w:val="20"/>
        </w:rPr>
        <w:t>ísemným odstoupením některé ze smluvních stran s okamžitou účinností v případě podstatného porušení povinnosti podle této smlouvy druhou stranou.</w:t>
      </w:r>
      <w:bookmarkEnd w:id="17"/>
      <w:bookmarkEnd w:id="18"/>
      <w:bookmarkEnd w:id="19"/>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Odstoupení od smlouvy musí být písemné a nabývá účinnosti dnem doručení druhé straně. Odstoupení od smlouvy se nedotýká nároku na zaplacení smluvní pokuty, úroků z prodlení, popř. nároku na náhradu škody. Odstoupením od smlouvy nebo zánikem práv a povinností z této smlouvy vyplývajících z jakéhokoliv jiného důvodu nevzniká smluvním stranám povinnost vrátit uhrazené smluvní pokuty či úroky z prodlení, na něž smluvním stranám vznikl nárok v době účinnosti této smlouvy.</w:t>
      </w:r>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Smluvní strany se dohodly, že v případě zániku smlouvy si vzájemně vypořádají veškeré pohledávky a dluhy do 30 (třiceti) dnů ode dne zániku smlouvy. Zpracovatel je povinen provést likvidaci osobních údajů, které mu byly poskytnuty na základě této smlouvy.</w:t>
      </w:r>
    </w:p>
    <w:p w:rsidR="00DF7E7B" w:rsidRPr="005635DE"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Veškeré změny a doplnění této smlouvy vyžadují dohodu všech smluvních stran a formu číslovaného písemného dodatku řádně podepsaného oprávněnými osobami obou smluvních stran k podpisu této smlouvy, s v</w:t>
      </w:r>
      <w:r w:rsidR="00BF1367">
        <w:rPr>
          <w:sz w:val="22"/>
          <w:szCs w:val="20"/>
        </w:rPr>
        <w:t xml:space="preserve">ýjimkou změn kontaktních údajů. </w:t>
      </w:r>
      <w:r w:rsidR="00BF1367" w:rsidRPr="005635DE">
        <w:rPr>
          <w:sz w:val="22"/>
          <w:szCs w:val="20"/>
        </w:rPr>
        <w:t>Návrhy dodatků je oprávněna předk</w:t>
      </w:r>
      <w:r w:rsidR="00BF1367">
        <w:rPr>
          <w:sz w:val="22"/>
          <w:szCs w:val="20"/>
        </w:rPr>
        <w:t>ládat každá ze smluvních stran.</w:t>
      </w:r>
    </w:p>
    <w:p w:rsidR="00DF7E7B"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 xml:space="preserve">Tato smlouva je vyhotovena ve 2 (dvou) </w:t>
      </w:r>
      <w:r w:rsidR="00F970BD">
        <w:rPr>
          <w:sz w:val="22"/>
          <w:szCs w:val="20"/>
        </w:rPr>
        <w:t>stejnopisech</w:t>
      </w:r>
      <w:r w:rsidRPr="005635DE">
        <w:rPr>
          <w:sz w:val="22"/>
          <w:szCs w:val="20"/>
        </w:rPr>
        <w:t xml:space="preserve"> v jazyce českém, z nichž každá ze sm</w:t>
      </w:r>
      <w:r w:rsidR="00486FDE" w:rsidRPr="005635DE">
        <w:rPr>
          <w:sz w:val="22"/>
          <w:szCs w:val="20"/>
        </w:rPr>
        <w:t>l</w:t>
      </w:r>
      <w:r w:rsidRPr="005635DE">
        <w:rPr>
          <w:sz w:val="22"/>
          <w:szCs w:val="20"/>
        </w:rPr>
        <w:t xml:space="preserve">uvních </w:t>
      </w:r>
      <w:r w:rsidR="00486FDE" w:rsidRPr="005635DE">
        <w:rPr>
          <w:sz w:val="22"/>
          <w:szCs w:val="20"/>
        </w:rPr>
        <w:t>s</w:t>
      </w:r>
      <w:r w:rsidRPr="005635DE">
        <w:rPr>
          <w:sz w:val="22"/>
          <w:szCs w:val="20"/>
        </w:rPr>
        <w:t>tran obdrží po 1 (jednom) vyhotovení.</w:t>
      </w:r>
    </w:p>
    <w:p w:rsidR="00F970BD" w:rsidRPr="00F970BD" w:rsidRDefault="00F970BD" w:rsidP="00A90BF3">
      <w:pPr>
        <w:pStyle w:val="Odstavecseseznamem"/>
        <w:numPr>
          <w:ilvl w:val="0"/>
          <w:numId w:val="14"/>
        </w:numPr>
        <w:spacing w:before="0" w:after="60"/>
        <w:ind w:left="426" w:hanging="426"/>
        <w:contextualSpacing w:val="0"/>
        <w:rPr>
          <w:sz w:val="22"/>
          <w:szCs w:val="20"/>
        </w:rPr>
      </w:pPr>
      <w:r>
        <w:rPr>
          <w:sz w:val="22"/>
          <w:szCs w:val="20"/>
        </w:rPr>
        <w:t xml:space="preserve">Tato smlouva nabývá platnosti </w:t>
      </w:r>
      <w:r w:rsidR="00BF1367">
        <w:rPr>
          <w:sz w:val="22"/>
          <w:szCs w:val="20"/>
        </w:rPr>
        <w:t xml:space="preserve">a účinnosti </w:t>
      </w:r>
      <w:r>
        <w:rPr>
          <w:sz w:val="22"/>
          <w:szCs w:val="20"/>
        </w:rPr>
        <w:t>dnem jejího podpisu oběma smluvními stranami</w:t>
      </w:r>
      <w:r w:rsidR="00BF1367">
        <w:rPr>
          <w:sz w:val="22"/>
          <w:szCs w:val="20"/>
        </w:rPr>
        <w:t>.</w:t>
      </w:r>
    </w:p>
    <w:p w:rsidR="00DF7E7B" w:rsidRDefault="00CD1605" w:rsidP="00A90BF3">
      <w:pPr>
        <w:pStyle w:val="Odstavecseseznamem"/>
        <w:numPr>
          <w:ilvl w:val="0"/>
          <w:numId w:val="14"/>
        </w:numPr>
        <w:spacing w:before="0" w:after="60"/>
        <w:ind w:left="426" w:hanging="426"/>
        <w:contextualSpacing w:val="0"/>
        <w:rPr>
          <w:sz w:val="22"/>
          <w:szCs w:val="20"/>
        </w:rPr>
      </w:pPr>
      <w:r w:rsidRPr="005635DE">
        <w:rPr>
          <w:sz w:val="22"/>
          <w:szCs w:val="20"/>
        </w:rPr>
        <w:t>Smluvní strany prohlašují, že si tuto smlouvu před jejím podpisem přečetly, že byla sepsána podle jejich svobodné a vážně míněné vůle, nikoli v tísni a za nápadně nevýhodných podmínek, na důkaz čehož připojují své podpisy.</w:t>
      </w:r>
    </w:p>
    <w:p w:rsidR="00DF7E7B" w:rsidRPr="008D7F60" w:rsidRDefault="00DF7E7B" w:rsidP="0073645B">
      <w:pPr>
        <w:spacing w:before="0" w:after="60"/>
        <w:ind w:right="1"/>
        <w:jc w:val="left"/>
        <w:rPr>
          <w:sz w:val="22"/>
          <w:szCs w:val="20"/>
          <w:lang w:eastAsia="cs-CZ"/>
        </w:rPr>
      </w:pPr>
    </w:p>
    <w:p w:rsidR="00DF7E7B" w:rsidRDefault="00DF7E7B" w:rsidP="0073645B">
      <w:pPr>
        <w:tabs>
          <w:tab w:val="left" w:pos="3402"/>
          <w:tab w:val="left" w:pos="4536"/>
        </w:tabs>
        <w:spacing w:before="0" w:after="60"/>
        <w:ind w:right="1"/>
        <w:jc w:val="left"/>
        <w:rPr>
          <w:sz w:val="22"/>
          <w:szCs w:val="20"/>
          <w:lang w:eastAsia="cs-CZ"/>
        </w:rPr>
      </w:pPr>
    </w:p>
    <w:p w:rsidR="007245AE" w:rsidRPr="008D7F60" w:rsidRDefault="007245AE" w:rsidP="0073645B">
      <w:pPr>
        <w:tabs>
          <w:tab w:val="left" w:pos="3402"/>
          <w:tab w:val="left" w:pos="4536"/>
        </w:tabs>
        <w:spacing w:before="0" w:after="60"/>
        <w:ind w:right="1"/>
        <w:jc w:val="left"/>
        <w:rPr>
          <w:sz w:val="22"/>
          <w:szCs w:val="20"/>
          <w:lang w:eastAsia="cs-CZ"/>
        </w:rPr>
      </w:pPr>
    </w:p>
    <w:p w:rsidR="00DF7E7B" w:rsidRPr="008D7F60" w:rsidRDefault="00DF7E7B" w:rsidP="0073645B">
      <w:pPr>
        <w:widowControl w:val="0"/>
        <w:tabs>
          <w:tab w:val="left" w:pos="4536"/>
        </w:tabs>
        <w:autoSpaceDE w:val="0"/>
        <w:autoSpaceDN w:val="0"/>
        <w:adjustRightInd w:val="0"/>
        <w:spacing w:before="0" w:after="60"/>
        <w:ind w:right="1"/>
        <w:jc w:val="left"/>
        <w:rPr>
          <w:rFonts w:eastAsiaTheme="minorEastAsia"/>
          <w:sz w:val="22"/>
          <w:szCs w:val="20"/>
          <w:lang w:eastAsia="cs-CZ"/>
        </w:rPr>
      </w:pPr>
      <w:r w:rsidRPr="008D7F60">
        <w:rPr>
          <w:rFonts w:eastAsiaTheme="minorEastAsia"/>
          <w:sz w:val="22"/>
          <w:szCs w:val="20"/>
          <w:lang w:eastAsia="cs-CZ"/>
        </w:rPr>
        <w:t>V</w:t>
      </w:r>
      <w:r w:rsidR="00AE000B">
        <w:rPr>
          <w:rFonts w:eastAsiaTheme="minorEastAsia"/>
          <w:sz w:val="22"/>
          <w:szCs w:val="20"/>
          <w:lang w:eastAsia="cs-CZ"/>
        </w:rPr>
        <w:t xml:space="preserve"> Liberci  </w:t>
      </w:r>
      <w:r w:rsidRPr="008D7F60">
        <w:rPr>
          <w:rFonts w:eastAsiaTheme="minorEastAsia"/>
          <w:sz w:val="22"/>
          <w:szCs w:val="20"/>
          <w:lang w:eastAsia="cs-CZ"/>
        </w:rPr>
        <w:t xml:space="preserve">dne </w:t>
      </w:r>
      <w:r w:rsidR="00B8381D">
        <w:rPr>
          <w:rFonts w:eastAsiaTheme="minorEastAsia"/>
          <w:sz w:val="22"/>
          <w:szCs w:val="20"/>
          <w:lang w:eastAsia="cs-CZ"/>
        </w:rPr>
        <w:t>15</w:t>
      </w:r>
      <w:r w:rsidR="00AE000B">
        <w:rPr>
          <w:rFonts w:eastAsiaTheme="minorEastAsia"/>
          <w:sz w:val="22"/>
          <w:szCs w:val="20"/>
          <w:lang w:eastAsia="cs-CZ"/>
        </w:rPr>
        <w:t>.5.2018</w:t>
      </w:r>
      <w:r w:rsidRPr="008D7F60">
        <w:rPr>
          <w:rFonts w:eastAsiaTheme="minorEastAsia"/>
          <w:sz w:val="22"/>
          <w:szCs w:val="20"/>
          <w:lang w:eastAsia="cs-CZ"/>
        </w:rPr>
        <w:tab/>
      </w:r>
      <w:r w:rsidR="00AE000B" w:rsidRPr="008D7F60">
        <w:rPr>
          <w:rFonts w:eastAsiaTheme="minorEastAsia"/>
          <w:sz w:val="22"/>
          <w:szCs w:val="20"/>
          <w:lang w:eastAsia="cs-CZ"/>
        </w:rPr>
        <w:t>V</w:t>
      </w:r>
      <w:r w:rsidR="00AE000B">
        <w:rPr>
          <w:rFonts w:eastAsiaTheme="minorEastAsia"/>
          <w:sz w:val="22"/>
          <w:szCs w:val="20"/>
          <w:lang w:eastAsia="cs-CZ"/>
        </w:rPr>
        <w:t xml:space="preserve"> Liberci  </w:t>
      </w:r>
      <w:r w:rsidR="00AE000B" w:rsidRPr="008D7F60">
        <w:rPr>
          <w:rFonts w:eastAsiaTheme="minorEastAsia"/>
          <w:sz w:val="22"/>
          <w:szCs w:val="20"/>
          <w:lang w:eastAsia="cs-CZ"/>
        </w:rPr>
        <w:t xml:space="preserve">dne </w:t>
      </w:r>
      <w:r w:rsidR="00AE000B">
        <w:rPr>
          <w:rFonts w:eastAsiaTheme="minorEastAsia"/>
          <w:sz w:val="22"/>
          <w:szCs w:val="20"/>
          <w:lang w:eastAsia="cs-CZ"/>
        </w:rPr>
        <w:t>1</w:t>
      </w:r>
      <w:r w:rsidR="00B8381D">
        <w:rPr>
          <w:rFonts w:eastAsiaTheme="minorEastAsia"/>
          <w:sz w:val="22"/>
          <w:szCs w:val="20"/>
          <w:lang w:eastAsia="cs-CZ"/>
        </w:rPr>
        <w:t>5</w:t>
      </w:r>
      <w:r w:rsidR="00AE000B">
        <w:rPr>
          <w:rFonts w:eastAsiaTheme="minorEastAsia"/>
          <w:sz w:val="22"/>
          <w:szCs w:val="20"/>
          <w:lang w:eastAsia="cs-CZ"/>
        </w:rPr>
        <w:t>.5.2018</w:t>
      </w:r>
    </w:p>
    <w:p w:rsidR="00DF7E7B" w:rsidRPr="008D7F60" w:rsidRDefault="00DF7E7B" w:rsidP="0073645B">
      <w:pPr>
        <w:widowControl w:val="0"/>
        <w:autoSpaceDE w:val="0"/>
        <w:autoSpaceDN w:val="0"/>
        <w:adjustRightInd w:val="0"/>
        <w:spacing w:before="0" w:after="60"/>
        <w:ind w:right="1"/>
        <w:jc w:val="left"/>
        <w:rPr>
          <w:rFonts w:eastAsiaTheme="minorEastAsia"/>
          <w:sz w:val="22"/>
          <w:szCs w:val="20"/>
          <w:lang w:eastAsia="cs-CZ"/>
        </w:rPr>
      </w:pPr>
    </w:p>
    <w:p w:rsidR="00DF7E7B" w:rsidRDefault="00DF7E7B" w:rsidP="0073645B">
      <w:pPr>
        <w:widowControl w:val="0"/>
        <w:autoSpaceDE w:val="0"/>
        <w:autoSpaceDN w:val="0"/>
        <w:adjustRightInd w:val="0"/>
        <w:spacing w:before="0" w:after="60"/>
        <w:ind w:right="1"/>
        <w:jc w:val="left"/>
        <w:rPr>
          <w:rFonts w:eastAsiaTheme="minorEastAsia"/>
          <w:sz w:val="22"/>
          <w:szCs w:val="20"/>
          <w:lang w:eastAsia="cs-CZ"/>
        </w:rPr>
      </w:pPr>
    </w:p>
    <w:p w:rsidR="007245AE" w:rsidRDefault="007245AE" w:rsidP="0073645B">
      <w:pPr>
        <w:widowControl w:val="0"/>
        <w:autoSpaceDE w:val="0"/>
        <w:autoSpaceDN w:val="0"/>
        <w:adjustRightInd w:val="0"/>
        <w:spacing w:before="0" w:after="60"/>
        <w:ind w:right="1"/>
        <w:jc w:val="left"/>
        <w:rPr>
          <w:rFonts w:eastAsiaTheme="minorEastAsia"/>
          <w:sz w:val="22"/>
          <w:szCs w:val="20"/>
          <w:lang w:eastAsia="cs-CZ"/>
        </w:rPr>
      </w:pPr>
    </w:p>
    <w:p w:rsidR="007245AE" w:rsidRPr="008D7F60" w:rsidRDefault="007245AE" w:rsidP="0073645B">
      <w:pPr>
        <w:widowControl w:val="0"/>
        <w:autoSpaceDE w:val="0"/>
        <w:autoSpaceDN w:val="0"/>
        <w:adjustRightInd w:val="0"/>
        <w:spacing w:before="0" w:after="60"/>
        <w:ind w:right="1"/>
        <w:jc w:val="left"/>
        <w:rPr>
          <w:rFonts w:eastAsiaTheme="minorEastAsia"/>
          <w:sz w:val="22"/>
          <w:szCs w:val="20"/>
          <w:lang w:eastAsia="cs-CZ"/>
        </w:rPr>
      </w:pPr>
    </w:p>
    <w:p w:rsidR="00DF7E7B" w:rsidRPr="008D7F60" w:rsidRDefault="00DF7E7B" w:rsidP="0073645B">
      <w:pPr>
        <w:widowControl w:val="0"/>
        <w:tabs>
          <w:tab w:val="left" w:pos="4536"/>
        </w:tabs>
        <w:autoSpaceDE w:val="0"/>
        <w:autoSpaceDN w:val="0"/>
        <w:adjustRightInd w:val="0"/>
        <w:spacing w:before="0" w:after="60"/>
        <w:ind w:right="1"/>
        <w:jc w:val="left"/>
        <w:rPr>
          <w:rFonts w:eastAsiaTheme="minorEastAsia"/>
          <w:sz w:val="22"/>
          <w:szCs w:val="20"/>
          <w:lang w:eastAsia="cs-CZ"/>
        </w:rPr>
      </w:pPr>
      <w:r w:rsidRPr="008D7F60">
        <w:rPr>
          <w:rFonts w:eastAsiaTheme="minorEastAsia"/>
          <w:sz w:val="22"/>
          <w:szCs w:val="20"/>
          <w:lang w:eastAsia="cs-CZ"/>
        </w:rPr>
        <w:t>…………………………………..……….</w:t>
      </w:r>
      <w:r w:rsidRPr="008D7F60">
        <w:rPr>
          <w:rFonts w:eastAsiaTheme="minorEastAsia"/>
          <w:sz w:val="22"/>
          <w:szCs w:val="20"/>
          <w:lang w:eastAsia="cs-CZ"/>
        </w:rPr>
        <w:tab/>
        <w:t>…………………………………..……….</w:t>
      </w:r>
    </w:p>
    <w:p w:rsidR="00DF7E7B" w:rsidRPr="008D7F60" w:rsidRDefault="005635DE" w:rsidP="0073645B">
      <w:pPr>
        <w:tabs>
          <w:tab w:val="left" w:pos="5529"/>
        </w:tabs>
        <w:spacing w:before="0" w:after="60"/>
        <w:ind w:right="1" w:firstLine="993"/>
        <w:jc w:val="left"/>
        <w:rPr>
          <w:sz w:val="22"/>
          <w:szCs w:val="20"/>
        </w:rPr>
      </w:pPr>
      <w:r>
        <w:rPr>
          <w:sz w:val="22"/>
          <w:szCs w:val="20"/>
        </w:rPr>
        <w:t>Správce</w:t>
      </w:r>
      <w:r w:rsidR="00DF7E7B" w:rsidRPr="008D7F60">
        <w:rPr>
          <w:sz w:val="22"/>
          <w:szCs w:val="20"/>
        </w:rPr>
        <w:tab/>
      </w:r>
      <w:r>
        <w:rPr>
          <w:sz w:val="22"/>
          <w:szCs w:val="20"/>
        </w:rPr>
        <w:t>Zpracovatel</w:t>
      </w:r>
    </w:p>
    <w:p w:rsidR="00DF7E7B" w:rsidRPr="008D7F60" w:rsidRDefault="00DF7E7B" w:rsidP="0073645B">
      <w:pPr>
        <w:tabs>
          <w:tab w:val="left" w:pos="5529"/>
        </w:tabs>
        <w:spacing w:before="0" w:after="60"/>
        <w:ind w:right="1" w:firstLine="993"/>
        <w:jc w:val="left"/>
        <w:rPr>
          <w:sz w:val="22"/>
          <w:szCs w:val="20"/>
        </w:rPr>
      </w:pPr>
      <w:r w:rsidRPr="008D7F60">
        <w:rPr>
          <w:sz w:val="22"/>
          <w:szCs w:val="20"/>
        </w:rPr>
        <w:tab/>
      </w:r>
    </w:p>
    <w:p w:rsidR="00DF7E7B" w:rsidRPr="008D7F60" w:rsidRDefault="00DF7E7B" w:rsidP="008E192C">
      <w:pPr>
        <w:tabs>
          <w:tab w:val="left" w:pos="5529"/>
        </w:tabs>
        <w:spacing w:before="0" w:after="0"/>
        <w:ind w:right="1" w:firstLine="993"/>
        <w:jc w:val="left"/>
        <w:rPr>
          <w:sz w:val="22"/>
          <w:szCs w:val="20"/>
        </w:rPr>
      </w:pPr>
      <w:r w:rsidRPr="008D7F60">
        <w:rPr>
          <w:sz w:val="22"/>
          <w:szCs w:val="20"/>
        </w:rPr>
        <w:tab/>
      </w:r>
    </w:p>
    <w:sectPr w:rsidR="00DF7E7B" w:rsidRPr="008D7F60" w:rsidSect="006E0AB4">
      <w:footerReference w:type="default" r:id="rId8"/>
      <w:pgSz w:w="11907"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DF" w:rsidRDefault="00187ADF">
      <w:pPr>
        <w:spacing w:before="0" w:after="0"/>
      </w:pPr>
      <w:r>
        <w:separator/>
      </w:r>
    </w:p>
  </w:endnote>
  <w:endnote w:type="continuationSeparator" w:id="0">
    <w:p w:rsidR="00187ADF" w:rsidRDefault="00187A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00" w:rsidRDefault="00BB2D00">
    <w:pPr>
      <w:pStyle w:val="Zpat"/>
      <w:jc w:val="center"/>
    </w:pPr>
    <w:r>
      <w:t xml:space="preserve">Stránka </w:t>
    </w:r>
    <w:r w:rsidR="003B38F1">
      <w:rPr>
        <w:b/>
        <w:bCs/>
      </w:rPr>
      <w:fldChar w:fldCharType="begin"/>
    </w:r>
    <w:r>
      <w:rPr>
        <w:b/>
        <w:bCs/>
      </w:rPr>
      <w:instrText>PAGE</w:instrText>
    </w:r>
    <w:r w:rsidR="003B38F1">
      <w:rPr>
        <w:b/>
        <w:bCs/>
      </w:rPr>
      <w:fldChar w:fldCharType="separate"/>
    </w:r>
    <w:r w:rsidR="00584A69">
      <w:rPr>
        <w:b/>
        <w:bCs/>
        <w:noProof/>
      </w:rPr>
      <w:t>1</w:t>
    </w:r>
    <w:r w:rsidR="003B38F1">
      <w:rPr>
        <w:b/>
        <w:bCs/>
      </w:rPr>
      <w:fldChar w:fldCharType="end"/>
    </w:r>
    <w:r>
      <w:t xml:space="preserve"> z </w:t>
    </w:r>
    <w:r w:rsidR="003B38F1">
      <w:rPr>
        <w:b/>
        <w:bCs/>
      </w:rPr>
      <w:fldChar w:fldCharType="begin"/>
    </w:r>
    <w:r>
      <w:rPr>
        <w:b/>
        <w:bCs/>
      </w:rPr>
      <w:instrText>NUMPAGES</w:instrText>
    </w:r>
    <w:r w:rsidR="003B38F1">
      <w:rPr>
        <w:b/>
        <w:bCs/>
      </w:rPr>
      <w:fldChar w:fldCharType="separate"/>
    </w:r>
    <w:r w:rsidR="00584A69">
      <w:rPr>
        <w:b/>
        <w:bCs/>
        <w:noProof/>
      </w:rPr>
      <w:t>6</w:t>
    </w:r>
    <w:r w:rsidR="003B38F1">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DF" w:rsidRDefault="00187ADF">
      <w:pPr>
        <w:spacing w:before="0" w:after="0"/>
      </w:pPr>
      <w:r>
        <w:separator/>
      </w:r>
    </w:p>
  </w:footnote>
  <w:footnote w:type="continuationSeparator" w:id="0">
    <w:p w:rsidR="00187ADF" w:rsidRDefault="00187AD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57B"/>
    <w:multiLevelType w:val="hybridMultilevel"/>
    <w:tmpl w:val="D53E6A6E"/>
    <w:lvl w:ilvl="0" w:tplc="684C9E1C">
      <w:start w:val="1"/>
      <w:numFmt w:val="decimal"/>
      <w:lvlText w:val="%1."/>
      <w:lvlJc w:val="left"/>
      <w:pPr>
        <w:ind w:left="927" w:hanging="360"/>
      </w:pPr>
      <w:rPr>
        <w:rFonts w:cs="Times New Roman" w:hint="default"/>
      </w:rPr>
    </w:lvl>
    <w:lvl w:ilvl="1" w:tplc="04050001">
      <w:start w:val="1"/>
      <w:numFmt w:val="bullet"/>
      <w:lvlText w:val=""/>
      <w:lvlJc w:val="left"/>
      <w:pPr>
        <w:ind w:left="1857" w:hanging="570"/>
      </w:pPr>
      <w:rPr>
        <w:rFonts w:ascii="Symbol" w:hAnsi="Symbol" w:hint="default"/>
      </w:rPr>
    </w:lvl>
    <w:lvl w:ilvl="2" w:tplc="D9C880E0">
      <w:start w:val="1"/>
      <w:numFmt w:val="lowerRoman"/>
      <w:lvlText w:val="%3."/>
      <w:lvlJc w:val="left"/>
      <w:pPr>
        <w:ind w:left="2907" w:hanging="720"/>
      </w:pPr>
      <w:rPr>
        <w:rFonts w:cs="Times New Roman" w:hint="default"/>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
    <w:nsid w:val="07E93901"/>
    <w:multiLevelType w:val="hybridMultilevel"/>
    <w:tmpl w:val="2648134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AB31A6"/>
    <w:multiLevelType w:val="hybridMultilevel"/>
    <w:tmpl w:val="A39C2048"/>
    <w:lvl w:ilvl="0" w:tplc="F2E6F8DE">
      <w:start w:val="1"/>
      <w:numFmt w:val="decimal"/>
      <w:pStyle w:val="smluvnistrana-obchodnifirma"/>
      <w:lvlText w:val="(%1)"/>
      <w:lvlJc w:val="left"/>
      <w:pPr>
        <w:tabs>
          <w:tab w:val="num" w:pos="567"/>
        </w:tabs>
        <w:ind w:left="567" w:hanging="567"/>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F962813"/>
    <w:multiLevelType w:val="multilevel"/>
    <w:tmpl w:val="630E7B0E"/>
    <w:lvl w:ilvl="0">
      <w:start w:val="1"/>
      <w:numFmt w:val="decimal"/>
      <w:lvlText w:val="%1"/>
      <w:lvlJc w:val="left"/>
      <w:pPr>
        <w:ind w:left="570" w:hanging="570"/>
      </w:pPr>
      <w:rPr>
        <w:rFonts w:cs="Times New Roman" w:hint="default"/>
      </w:rPr>
    </w:lvl>
    <w:lvl w:ilvl="1">
      <w:start w:val="1"/>
      <w:numFmt w:val="decimal"/>
      <w:lvlText w:val="%2."/>
      <w:lvlJc w:val="left"/>
      <w:pPr>
        <w:ind w:left="570" w:hanging="57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062249A"/>
    <w:multiLevelType w:val="multilevel"/>
    <w:tmpl w:val="36642BF8"/>
    <w:styleLink w:val="Styl1"/>
    <w:lvl w:ilvl="0">
      <w:start w:val="4"/>
      <w:numFmt w:val="decimal"/>
      <w:lvlText w:val="%1.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5">
    <w:nsid w:val="114D5A29"/>
    <w:multiLevelType w:val="hybridMultilevel"/>
    <w:tmpl w:val="33D2531A"/>
    <w:lvl w:ilvl="0" w:tplc="E4FA0020">
      <w:start w:val="1"/>
      <w:numFmt w:val="lowerLetter"/>
      <w:lvlText w:val="%1)"/>
      <w:lvlJc w:val="left"/>
      <w:pPr>
        <w:ind w:left="927" w:hanging="360"/>
      </w:pPr>
      <w:rPr>
        <w:rFonts w:cs="Times New Roman" w:hint="default"/>
      </w:rPr>
    </w:lvl>
    <w:lvl w:ilvl="1" w:tplc="5F9073C2">
      <w:start w:val="1"/>
      <w:numFmt w:val="decimal"/>
      <w:lvlText w:val="%2."/>
      <w:lvlJc w:val="left"/>
      <w:pPr>
        <w:ind w:left="1647" w:hanging="360"/>
      </w:pPr>
      <w:rPr>
        <w:rFonts w:cs="Times New Roman" w:hint="default"/>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6">
    <w:nsid w:val="1C2D1EEA"/>
    <w:multiLevelType w:val="hybridMultilevel"/>
    <w:tmpl w:val="5DEC8220"/>
    <w:lvl w:ilvl="0" w:tplc="09F68E28">
      <w:start w:val="1"/>
      <w:numFmt w:val="lowerLetter"/>
      <w:lvlText w:val="%1)"/>
      <w:lvlJc w:val="left"/>
      <w:pPr>
        <w:ind w:left="1857" w:hanging="57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561BF2"/>
    <w:multiLevelType w:val="hybridMultilevel"/>
    <w:tmpl w:val="079C4098"/>
    <w:lvl w:ilvl="0" w:tplc="684C9E1C">
      <w:start w:val="1"/>
      <w:numFmt w:val="decimal"/>
      <w:lvlText w:val="%1."/>
      <w:lvlJc w:val="left"/>
      <w:pPr>
        <w:ind w:left="927" w:hanging="360"/>
      </w:pPr>
      <w:rPr>
        <w:rFonts w:cs="Times New Roman" w:hint="default"/>
      </w:rPr>
    </w:lvl>
    <w:lvl w:ilvl="1" w:tplc="09F68E28">
      <w:start w:val="1"/>
      <w:numFmt w:val="lowerLetter"/>
      <w:lvlText w:val="%2)"/>
      <w:lvlJc w:val="left"/>
      <w:pPr>
        <w:ind w:left="1857" w:hanging="570"/>
      </w:pPr>
      <w:rPr>
        <w:rFonts w:cs="Times New Roman" w:hint="default"/>
      </w:rPr>
    </w:lvl>
    <w:lvl w:ilvl="2" w:tplc="D9C880E0">
      <w:start w:val="1"/>
      <w:numFmt w:val="lowerRoman"/>
      <w:lvlText w:val="%3."/>
      <w:lvlJc w:val="left"/>
      <w:pPr>
        <w:ind w:left="2907" w:hanging="720"/>
      </w:pPr>
      <w:rPr>
        <w:rFonts w:cs="Times New Roman" w:hint="default"/>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8">
    <w:nsid w:val="283B0895"/>
    <w:multiLevelType w:val="hybridMultilevel"/>
    <w:tmpl w:val="E634D4C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nsid w:val="290F5348"/>
    <w:multiLevelType w:val="hybridMultilevel"/>
    <w:tmpl w:val="44061B94"/>
    <w:lvl w:ilvl="0" w:tplc="04050017">
      <w:start w:val="1"/>
      <w:numFmt w:val="lowerLetter"/>
      <w:lvlText w:val="%1)"/>
      <w:lvlJc w:val="left"/>
      <w:pPr>
        <w:ind w:left="1287" w:hanging="360"/>
      </w:pPr>
      <w:rPr>
        <w:rFonts w:cs="Times New Roman"/>
      </w:rPr>
    </w:lvl>
    <w:lvl w:ilvl="1" w:tplc="6292F5F0">
      <w:start w:val="1"/>
      <w:numFmt w:val="decimal"/>
      <w:lvlText w:val="%2."/>
      <w:lvlJc w:val="left"/>
      <w:pPr>
        <w:ind w:left="2007" w:hanging="360"/>
      </w:pPr>
      <w:rPr>
        <w:rFonts w:cs="Times New Roman" w:hint="default"/>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nsid w:val="315961A8"/>
    <w:multiLevelType w:val="hybridMultilevel"/>
    <w:tmpl w:val="FA7C0A32"/>
    <w:lvl w:ilvl="0" w:tplc="381605E8">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33CE17A1"/>
    <w:multiLevelType w:val="hybridMultilevel"/>
    <w:tmpl w:val="7D5EE05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6586B37"/>
    <w:multiLevelType w:val="hybridMultilevel"/>
    <w:tmpl w:val="D43A647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0196DB4"/>
    <w:multiLevelType w:val="hybridMultilevel"/>
    <w:tmpl w:val="C13CD2E8"/>
    <w:lvl w:ilvl="0" w:tplc="B254DC4A">
      <w:start w:val="1"/>
      <w:numFmt w:val="lowerLetter"/>
      <w:lvlText w:val="%1)"/>
      <w:lvlJc w:val="left"/>
      <w:pPr>
        <w:ind w:left="1137" w:hanging="57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4">
    <w:nsid w:val="6ADF49D3"/>
    <w:multiLevelType w:val="hybridMultilevel"/>
    <w:tmpl w:val="548E4E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047198B"/>
    <w:multiLevelType w:val="hybridMultilevel"/>
    <w:tmpl w:val="1F545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731C5A17"/>
    <w:multiLevelType w:val="multilevel"/>
    <w:tmpl w:val="DECA8F70"/>
    <w:lvl w:ilvl="0">
      <w:start w:val="1"/>
      <w:numFmt w:val="upperRoman"/>
      <w:pStyle w:val="uroven1-nadpisclankuI"/>
      <w:suff w:val="nothing"/>
      <w:lvlText w:val="%1."/>
      <w:lvlJc w:val="left"/>
      <w:pPr>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pStyle w:val="uroven2-odstavec1"/>
      <w:lvlText w:val="%1.%2"/>
      <w:lvlJc w:val="left"/>
      <w:pPr>
        <w:tabs>
          <w:tab w:val="num" w:pos="567"/>
        </w:tabs>
        <w:ind w:left="567" w:hanging="567"/>
      </w:pPr>
      <w:rPr>
        <w:rFonts w:ascii="Times New Roman Bold" w:hAnsi="Times New Roman Bold" w:cs="Times New Roman" w:hint="default"/>
        <w:b w:val="0"/>
        <w:i w:val="0"/>
        <w:sz w:val="22"/>
      </w:rPr>
    </w:lvl>
    <w:lvl w:ilvl="2">
      <w:start w:val="1"/>
      <w:numFmt w:val="lowerLetter"/>
      <w:pStyle w:val="uroven3-pododstavecabc"/>
      <w:lvlText w:val="(%3)"/>
      <w:lvlJc w:val="left"/>
      <w:pPr>
        <w:tabs>
          <w:tab w:val="num" w:pos="992"/>
        </w:tabs>
        <w:ind w:left="992" w:hanging="425"/>
      </w:pPr>
      <w:rPr>
        <w:rFonts w:cs="Times New Roman" w:hint="default"/>
      </w:rPr>
    </w:lvl>
    <w:lvl w:ilvl="3">
      <w:start w:val="1"/>
      <w:numFmt w:val="lowerRoman"/>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7">
    <w:nsid w:val="7C4B27C4"/>
    <w:multiLevelType w:val="hybridMultilevel"/>
    <w:tmpl w:val="7D9AF22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CE52EFD"/>
    <w:multiLevelType w:val="hybridMultilevel"/>
    <w:tmpl w:val="C60EB006"/>
    <w:lvl w:ilvl="0" w:tplc="293C4C12">
      <w:start w:val="1"/>
      <w:numFmt w:val="decimal"/>
      <w:lvlText w:val="%1."/>
      <w:lvlJc w:val="left"/>
      <w:pPr>
        <w:ind w:left="930" w:hanging="57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7EE8533E"/>
    <w:multiLevelType w:val="hybridMultilevel"/>
    <w:tmpl w:val="1AACAF9E"/>
    <w:lvl w:ilvl="0" w:tplc="FFFFFFFF">
      <w:start w:val="1"/>
      <w:numFmt w:val="upperLetter"/>
      <w:pStyle w:val="Preambule"/>
      <w:lvlText w:val="(%1)"/>
      <w:lvlJc w:val="left"/>
      <w:pPr>
        <w:tabs>
          <w:tab w:val="num" w:pos="567"/>
        </w:tabs>
        <w:ind w:left="567" w:hanging="20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
  </w:num>
  <w:num w:numId="3">
    <w:abstractNumId w:val="16"/>
  </w:num>
  <w:num w:numId="4">
    <w:abstractNumId w:val="9"/>
  </w:num>
  <w:num w:numId="5">
    <w:abstractNumId w:val="3"/>
  </w:num>
  <w:num w:numId="6">
    <w:abstractNumId w:val="13"/>
  </w:num>
  <w:num w:numId="7">
    <w:abstractNumId w:val="4"/>
  </w:num>
  <w:num w:numId="8">
    <w:abstractNumId w:val="10"/>
  </w:num>
  <w:num w:numId="9">
    <w:abstractNumId w:val="7"/>
  </w:num>
  <w:num w:numId="10">
    <w:abstractNumId w:val="5"/>
  </w:num>
  <w:num w:numId="11">
    <w:abstractNumId w:val="12"/>
  </w:num>
  <w:num w:numId="12">
    <w:abstractNumId w:val="14"/>
  </w:num>
  <w:num w:numId="13">
    <w:abstractNumId w:val="15"/>
  </w:num>
  <w:num w:numId="14">
    <w:abstractNumId w:val="18"/>
  </w:num>
  <w:num w:numId="15">
    <w:abstractNumId w:val="8"/>
  </w:num>
  <w:num w:numId="16">
    <w:abstractNumId w:val="6"/>
  </w:num>
  <w:num w:numId="17">
    <w:abstractNumId w:val="11"/>
  </w:num>
  <w:num w:numId="18">
    <w:abstractNumId w:val="17"/>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05"/>
    <w:rsid w:val="000352DD"/>
    <w:rsid w:val="000515DF"/>
    <w:rsid w:val="0006654F"/>
    <w:rsid w:val="00082B44"/>
    <w:rsid w:val="0008389F"/>
    <w:rsid w:val="00086540"/>
    <w:rsid w:val="000B02E3"/>
    <w:rsid w:val="000B21CE"/>
    <w:rsid w:val="000B3DAF"/>
    <w:rsid w:val="000C3823"/>
    <w:rsid w:val="000E38DF"/>
    <w:rsid w:val="000F0152"/>
    <w:rsid w:val="000F68C6"/>
    <w:rsid w:val="001111F1"/>
    <w:rsid w:val="00115C64"/>
    <w:rsid w:val="00155393"/>
    <w:rsid w:val="00156E16"/>
    <w:rsid w:val="001658E0"/>
    <w:rsid w:val="00165CAA"/>
    <w:rsid w:val="00177B94"/>
    <w:rsid w:val="00182B53"/>
    <w:rsid w:val="00184967"/>
    <w:rsid w:val="00187ADF"/>
    <w:rsid w:val="001B2F92"/>
    <w:rsid w:val="001B6A38"/>
    <w:rsid w:val="001D200D"/>
    <w:rsid w:val="001D47FE"/>
    <w:rsid w:val="001F12FC"/>
    <w:rsid w:val="00200663"/>
    <w:rsid w:val="0020636E"/>
    <w:rsid w:val="00211451"/>
    <w:rsid w:val="00213359"/>
    <w:rsid w:val="00221230"/>
    <w:rsid w:val="002268CB"/>
    <w:rsid w:val="00226F97"/>
    <w:rsid w:val="00232B69"/>
    <w:rsid w:val="002441E7"/>
    <w:rsid w:val="00256D85"/>
    <w:rsid w:val="00261998"/>
    <w:rsid w:val="0026378D"/>
    <w:rsid w:val="002672BB"/>
    <w:rsid w:val="00267584"/>
    <w:rsid w:val="002775C0"/>
    <w:rsid w:val="002A256F"/>
    <w:rsid w:val="002B0B2D"/>
    <w:rsid w:val="002D17ED"/>
    <w:rsid w:val="002D21C4"/>
    <w:rsid w:val="002F7DEF"/>
    <w:rsid w:val="003021B0"/>
    <w:rsid w:val="00305288"/>
    <w:rsid w:val="00363A6B"/>
    <w:rsid w:val="00364DB9"/>
    <w:rsid w:val="003678F3"/>
    <w:rsid w:val="00367CC5"/>
    <w:rsid w:val="00392B17"/>
    <w:rsid w:val="003A42C5"/>
    <w:rsid w:val="003A6842"/>
    <w:rsid w:val="003B38F1"/>
    <w:rsid w:val="003D2256"/>
    <w:rsid w:val="003D242B"/>
    <w:rsid w:val="003E4DF4"/>
    <w:rsid w:val="00400F26"/>
    <w:rsid w:val="00415E6C"/>
    <w:rsid w:val="00436B37"/>
    <w:rsid w:val="004371F9"/>
    <w:rsid w:val="00450053"/>
    <w:rsid w:val="00450502"/>
    <w:rsid w:val="00463B23"/>
    <w:rsid w:val="00475314"/>
    <w:rsid w:val="00486FDE"/>
    <w:rsid w:val="00487BC3"/>
    <w:rsid w:val="004909A8"/>
    <w:rsid w:val="004B08C3"/>
    <w:rsid w:val="004B7A3C"/>
    <w:rsid w:val="004C318E"/>
    <w:rsid w:val="004C38E0"/>
    <w:rsid w:val="004D6A61"/>
    <w:rsid w:val="004F3C22"/>
    <w:rsid w:val="0052209C"/>
    <w:rsid w:val="005454E3"/>
    <w:rsid w:val="005620EE"/>
    <w:rsid w:val="005635DE"/>
    <w:rsid w:val="00573E2A"/>
    <w:rsid w:val="00584A69"/>
    <w:rsid w:val="005941B5"/>
    <w:rsid w:val="0059648A"/>
    <w:rsid w:val="005C65D7"/>
    <w:rsid w:val="005C7333"/>
    <w:rsid w:val="005D0667"/>
    <w:rsid w:val="005D1790"/>
    <w:rsid w:val="005E10C3"/>
    <w:rsid w:val="005E4555"/>
    <w:rsid w:val="005F0D90"/>
    <w:rsid w:val="0060437E"/>
    <w:rsid w:val="0061406D"/>
    <w:rsid w:val="00636A51"/>
    <w:rsid w:val="006456C7"/>
    <w:rsid w:val="00647549"/>
    <w:rsid w:val="0067145C"/>
    <w:rsid w:val="00671EC6"/>
    <w:rsid w:val="006801E1"/>
    <w:rsid w:val="00686F64"/>
    <w:rsid w:val="006A6C57"/>
    <w:rsid w:val="006B6F8F"/>
    <w:rsid w:val="006C4076"/>
    <w:rsid w:val="006C7806"/>
    <w:rsid w:val="006D228F"/>
    <w:rsid w:val="006D5E31"/>
    <w:rsid w:val="006E0AB4"/>
    <w:rsid w:val="006E1B20"/>
    <w:rsid w:val="006E3073"/>
    <w:rsid w:val="006E7122"/>
    <w:rsid w:val="007245AE"/>
    <w:rsid w:val="00724E66"/>
    <w:rsid w:val="007251AF"/>
    <w:rsid w:val="0073645B"/>
    <w:rsid w:val="00755BDC"/>
    <w:rsid w:val="00761E93"/>
    <w:rsid w:val="007A3E9F"/>
    <w:rsid w:val="007B47BA"/>
    <w:rsid w:val="007B486C"/>
    <w:rsid w:val="007E05BC"/>
    <w:rsid w:val="007E0FC2"/>
    <w:rsid w:val="00831074"/>
    <w:rsid w:val="00836ACA"/>
    <w:rsid w:val="00840BD5"/>
    <w:rsid w:val="0084449F"/>
    <w:rsid w:val="0085277F"/>
    <w:rsid w:val="00853358"/>
    <w:rsid w:val="00871B73"/>
    <w:rsid w:val="00874EB4"/>
    <w:rsid w:val="00876C7E"/>
    <w:rsid w:val="008956E3"/>
    <w:rsid w:val="008A3EC6"/>
    <w:rsid w:val="008A7F23"/>
    <w:rsid w:val="008B2CA8"/>
    <w:rsid w:val="008B35CE"/>
    <w:rsid w:val="008C5E61"/>
    <w:rsid w:val="008D5FA4"/>
    <w:rsid w:val="008D7F60"/>
    <w:rsid w:val="008E192C"/>
    <w:rsid w:val="008F6157"/>
    <w:rsid w:val="00901B24"/>
    <w:rsid w:val="00904890"/>
    <w:rsid w:val="00920EDB"/>
    <w:rsid w:val="009249D7"/>
    <w:rsid w:val="00936430"/>
    <w:rsid w:val="00937FA8"/>
    <w:rsid w:val="009454DF"/>
    <w:rsid w:val="00962F21"/>
    <w:rsid w:val="00963D49"/>
    <w:rsid w:val="00974415"/>
    <w:rsid w:val="00984810"/>
    <w:rsid w:val="00993183"/>
    <w:rsid w:val="009966D0"/>
    <w:rsid w:val="009A1328"/>
    <w:rsid w:val="009B0EE8"/>
    <w:rsid w:val="009C0480"/>
    <w:rsid w:val="009E7417"/>
    <w:rsid w:val="00A054AE"/>
    <w:rsid w:val="00A224B9"/>
    <w:rsid w:val="00A25786"/>
    <w:rsid w:val="00A42E9B"/>
    <w:rsid w:val="00A55C9A"/>
    <w:rsid w:val="00A6023A"/>
    <w:rsid w:val="00A90BF3"/>
    <w:rsid w:val="00AA1AF2"/>
    <w:rsid w:val="00AB0E76"/>
    <w:rsid w:val="00AB2E61"/>
    <w:rsid w:val="00AB7A9E"/>
    <w:rsid w:val="00AD4843"/>
    <w:rsid w:val="00AE000B"/>
    <w:rsid w:val="00AE328B"/>
    <w:rsid w:val="00AF36A3"/>
    <w:rsid w:val="00B10D25"/>
    <w:rsid w:val="00B41B37"/>
    <w:rsid w:val="00B453CF"/>
    <w:rsid w:val="00B71D0C"/>
    <w:rsid w:val="00B75077"/>
    <w:rsid w:val="00B75132"/>
    <w:rsid w:val="00B810E7"/>
    <w:rsid w:val="00B8381D"/>
    <w:rsid w:val="00B8623B"/>
    <w:rsid w:val="00BA1BB7"/>
    <w:rsid w:val="00BB021D"/>
    <w:rsid w:val="00BB2909"/>
    <w:rsid w:val="00BB2A75"/>
    <w:rsid w:val="00BB2D00"/>
    <w:rsid w:val="00BB41DE"/>
    <w:rsid w:val="00BB70A9"/>
    <w:rsid w:val="00BF1367"/>
    <w:rsid w:val="00BF1922"/>
    <w:rsid w:val="00BF5584"/>
    <w:rsid w:val="00C119A5"/>
    <w:rsid w:val="00C20D7C"/>
    <w:rsid w:val="00C27740"/>
    <w:rsid w:val="00C42AB8"/>
    <w:rsid w:val="00C51917"/>
    <w:rsid w:val="00C53230"/>
    <w:rsid w:val="00C708FF"/>
    <w:rsid w:val="00CA4755"/>
    <w:rsid w:val="00CB3943"/>
    <w:rsid w:val="00CC477F"/>
    <w:rsid w:val="00CD1605"/>
    <w:rsid w:val="00CE13A7"/>
    <w:rsid w:val="00CF7BD5"/>
    <w:rsid w:val="00D010AA"/>
    <w:rsid w:val="00D2710E"/>
    <w:rsid w:val="00D30A58"/>
    <w:rsid w:val="00D324DB"/>
    <w:rsid w:val="00D34354"/>
    <w:rsid w:val="00D574EA"/>
    <w:rsid w:val="00D77C5D"/>
    <w:rsid w:val="00D93E21"/>
    <w:rsid w:val="00DA39DE"/>
    <w:rsid w:val="00DA6D4E"/>
    <w:rsid w:val="00DA7630"/>
    <w:rsid w:val="00DB35F3"/>
    <w:rsid w:val="00DC02E6"/>
    <w:rsid w:val="00DC0A76"/>
    <w:rsid w:val="00DE0E73"/>
    <w:rsid w:val="00DF7E7B"/>
    <w:rsid w:val="00E07847"/>
    <w:rsid w:val="00E33785"/>
    <w:rsid w:val="00E4545C"/>
    <w:rsid w:val="00E63777"/>
    <w:rsid w:val="00E701D6"/>
    <w:rsid w:val="00E81A3C"/>
    <w:rsid w:val="00E86E16"/>
    <w:rsid w:val="00E90648"/>
    <w:rsid w:val="00EB5809"/>
    <w:rsid w:val="00EE1B8F"/>
    <w:rsid w:val="00EF3D14"/>
    <w:rsid w:val="00F10D77"/>
    <w:rsid w:val="00F11133"/>
    <w:rsid w:val="00F4471E"/>
    <w:rsid w:val="00F455F2"/>
    <w:rsid w:val="00F54E4C"/>
    <w:rsid w:val="00F64C38"/>
    <w:rsid w:val="00F970BD"/>
    <w:rsid w:val="00F97947"/>
    <w:rsid w:val="00F97D1B"/>
    <w:rsid w:val="00FA3307"/>
    <w:rsid w:val="00FE78FE"/>
    <w:rsid w:val="00FF2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1605"/>
    <w:pPr>
      <w:spacing w:before="120" w:after="120" w:line="240" w:lineRule="auto"/>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1">
    <w:name w:val="Text 1.1"/>
    <w:basedOn w:val="Normln"/>
    <w:rsid w:val="00CD1605"/>
    <w:pPr>
      <w:keepNext/>
      <w:ind w:left="561"/>
    </w:pPr>
    <w:rPr>
      <w:szCs w:val="20"/>
    </w:rPr>
  </w:style>
  <w:style w:type="paragraph" w:customStyle="1" w:styleId="Preambule">
    <w:name w:val="Preambule"/>
    <w:basedOn w:val="Normln"/>
    <w:rsid w:val="00CD1605"/>
    <w:pPr>
      <w:widowControl w:val="0"/>
      <w:numPr>
        <w:numId w:val="1"/>
      </w:numPr>
    </w:pPr>
  </w:style>
  <w:style w:type="paragraph" w:styleId="Zpat">
    <w:name w:val="footer"/>
    <w:basedOn w:val="Normln"/>
    <w:link w:val="ZpatChar"/>
    <w:uiPriority w:val="99"/>
    <w:rsid w:val="00CD1605"/>
    <w:pPr>
      <w:tabs>
        <w:tab w:val="center" w:pos="4703"/>
        <w:tab w:val="right" w:pos="9406"/>
      </w:tabs>
    </w:pPr>
    <w:rPr>
      <w:sz w:val="20"/>
    </w:rPr>
  </w:style>
  <w:style w:type="character" w:customStyle="1" w:styleId="ZpatChar">
    <w:name w:val="Zápatí Char"/>
    <w:basedOn w:val="Standardnpsmoodstavce"/>
    <w:link w:val="Zpat"/>
    <w:uiPriority w:val="99"/>
    <w:locked/>
    <w:rsid w:val="00CD1605"/>
    <w:rPr>
      <w:rFonts w:ascii="Times New Roman" w:hAnsi="Times New Roman" w:cs="Times New Roman"/>
      <w:sz w:val="24"/>
      <w:szCs w:val="24"/>
    </w:rPr>
  </w:style>
  <w:style w:type="character" w:styleId="slostrnky">
    <w:name w:val="page number"/>
    <w:basedOn w:val="Standardnpsmoodstavce"/>
    <w:uiPriority w:val="99"/>
    <w:semiHidden/>
    <w:rsid w:val="00CD1605"/>
    <w:rPr>
      <w:rFonts w:cs="Times New Roman"/>
    </w:rPr>
  </w:style>
  <w:style w:type="paragraph" w:customStyle="1" w:styleId="HHTitle2">
    <w:name w:val="HH Title 2"/>
    <w:basedOn w:val="Nzev"/>
    <w:semiHidden/>
    <w:rsid w:val="00CD1605"/>
    <w:pPr>
      <w:spacing w:before="240" w:after="120"/>
      <w:contextualSpacing w:val="0"/>
      <w:jc w:val="center"/>
      <w:outlineLvl w:val="0"/>
    </w:pPr>
    <w:rPr>
      <w:rFonts w:ascii="Times New Roman Bold" w:eastAsia="Times New Roman" w:hAnsi="Times New Roman Bold" w:cs="Arial"/>
      <w:b/>
      <w:bCs/>
      <w:caps/>
      <w:spacing w:val="0"/>
      <w:sz w:val="22"/>
      <w:szCs w:val="32"/>
    </w:rPr>
  </w:style>
  <w:style w:type="paragraph" w:customStyle="1" w:styleId="Smluvnistranypreambule">
    <w:name w:val="Smluvni_strany_preambule"/>
    <w:basedOn w:val="Normln"/>
    <w:next w:val="Normln"/>
    <w:semiHidden/>
    <w:rsid w:val="00CD1605"/>
    <w:pPr>
      <w:spacing w:before="480" w:after="240"/>
    </w:pPr>
    <w:rPr>
      <w:rFonts w:ascii="Times New Roman Bold" w:hAnsi="Times New Roman Bold"/>
      <w:b/>
      <w:caps/>
    </w:rPr>
  </w:style>
  <w:style w:type="paragraph" w:customStyle="1" w:styleId="preambulenadpis">
    <w:name w:val="preambule nadpis"/>
    <w:basedOn w:val="Smluvnistranypreambule"/>
    <w:qFormat/>
    <w:rsid w:val="00CD1605"/>
    <w:pPr>
      <w:jc w:val="center"/>
    </w:pPr>
    <w:rPr>
      <w:rFonts w:ascii="Times New Roman" w:hAnsi="Times New Roman"/>
    </w:rPr>
  </w:style>
  <w:style w:type="paragraph" w:customStyle="1" w:styleId="preambulebody">
    <w:name w:val="preambule body"/>
    <w:basedOn w:val="Preambule"/>
    <w:qFormat/>
    <w:rsid w:val="00CD1605"/>
    <w:rPr>
      <w:rFonts w:ascii="Times" w:hAnsi="Times"/>
    </w:rPr>
  </w:style>
  <w:style w:type="paragraph" w:customStyle="1" w:styleId="uroven1-nadpisclankuI">
    <w:name w:val="uroven 1 - nadpis clanku I"/>
    <w:aliases w:val="II,III"/>
    <w:basedOn w:val="Normln"/>
    <w:qFormat/>
    <w:rsid w:val="00CD1605"/>
    <w:pPr>
      <w:keepNext/>
      <w:numPr>
        <w:numId w:val="3"/>
      </w:numPr>
      <w:spacing w:before="480" w:after="240"/>
      <w:jc w:val="center"/>
      <w:outlineLvl w:val="0"/>
    </w:pPr>
    <w:rPr>
      <w:rFonts w:ascii="Times New Roman Bold" w:hAnsi="Times New Roman Bold" w:cs="Arial"/>
      <w:b/>
      <w:bCs/>
      <w:caps/>
      <w:kern w:val="32"/>
    </w:rPr>
  </w:style>
  <w:style w:type="paragraph" w:customStyle="1" w:styleId="uroven2-odstavec1">
    <w:name w:val="uroven 2 - odstavec 1"/>
    <w:aliases w:val="2,3"/>
    <w:basedOn w:val="uroven1-nadpisclankuI"/>
    <w:qFormat/>
    <w:rsid w:val="00CD1605"/>
    <w:pPr>
      <w:keepNext w:val="0"/>
      <w:numPr>
        <w:ilvl w:val="1"/>
      </w:numPr>
      <w:spacing w:before="240"/>
      <w:jc w:val="both"/>
    </w:pPr>
    <w:rPr>
      <w:b w:val="0"/>
      <w:caps w:val="0"/>
    </w:rPr>
  </w:style>
  <w:style w:type="paragraph" w:customStyle="1" w:styleId="uroven3-pododstavecabc">
    <w:name w:val="uroven 3 - pododstavec (a) (b) (c)"/>
    <w:basedOn w:val="uroven2-odstavec1"/>
    <w:qFormat/>
    <w:rsid w:val="00CD1605"/>
    <w:pPr>
      <w:numPr>
        <w:ilvl w:val="2"/>
      </w:numPr>
      <w:tabs>
        <w:tab w:val="num" w:pos="4253"/>
      </w:tabs>
      <w:ind w:left="4253"/>
    </w:pPr>
  </w:style>
  <w:style w:type="paragraph" w:customStyle="1" w:styleId="smluvnistrana-obchodnifirma">
    <w:name w:val="smluvni strana - obchodni firma"/>
    <w:basedOn w:val="Normln"/>
    <w:qFormat/>
    <w:rsid w:val="00CD1605"/>
    <w:pPr>
      <w:numPr>
        <w:numId w:val="2"/>
      </w:numPr>
    </w:pPr>
    <w:rPr>
      <w:b/>
    </w:rPr>
  </w:style>
  <w:style w:type="paragraph" w:customStyle="1" w:styleId="Odstavecseseznamem1">
    <w:name w:val="Odstavec se seznamem1"/>
    <w:basedOn w:val="Normln"/>
    <w:uiPriority w:val="99"/>
    <w:rsid w:val="00CD1605"/>
    <w:pPr>
      <w:spacing w:before="0" w:after="200" w:line="276" w:lineRule="auto"/>
      <w:ind w:left="720"/>
      <w:jc w:val="left"/>
    </w:pPr>
    <w:rPr>
      <w:rFonts w:ascii="Calibri" w:hAnsi="Calibri" w:cs="Calibri"/>
      <w:sz w:val="22"/>
      <w:szCs w:val="22"/>
    </w:rPr>
  </w:style>
  <w:style w:type="paragraph" w:styleId="Nzev">
    <w:name w:val="Title"/>
    <w:basedOn w:val="Normln"/>
    <w:next w:val="Normln"/>
    <w:link w:val="NzevChar"/>
    <w:uiPriority w:val="10"/>
    <w:qFormat/>
    <w:rsid w:val="00CD1605"/>
    <w:pPr>
      <w:spacing w:before="0" w:after="0"/>
      <w:contextualSpacing/>
    </w:pPr>
    <w:rPr>
      <w:rFonts w:asciiTheme="majorHAnsi" w:eastAsiaTheme="majorEastAsia" w:hAnsiTheme="majorHAnsi"/>
      <w:spacing w:val="-10"/>
      <w:kern w:val="28"/>
      <w:sz w:val="56"/>
      <w:szCs w:val="56"/>
    </w:rPr>
  </w:style>
  <w:style w:type="character" w:customStyle="1" w:styleId="NzevChar">
    <w:name w:val="Název Char"/>
    <w:basedOn w:val="Standardnpsmoodstavce"/>
    <w:link w:val="Nzev"/>
    <w:uiPriority w:val="10"/>
    <w:locked/>
    <w:rsid w:val="00CD1605"/>
    <w:rPr>
      <w:rFonts w:asciiTheme="majorHAnsi" w:eastAsiaTheme="majorEastAsia" w:hAnsiTheme="majorHAnsi" w:cs="Times New Roman"/>
      <w:spacing w:val="-10"/>
      <w:kern w:val="28"/>
      <w:sz w:val="56"/>
      <w:szCs w:val="56"/>
    </w:rPr>
  </w:style>
  <w:style w:type="paragraph" w:styleId="Odstavecseseznamem">
    <w:name w:val="List Paragraph"/>
    <w:basedOn w:val="Normln"/>
    <w:uiPriority w:val="34"/>
    <w:qFormat/>
    <w:rsid w:val="00486FDE"/>
    <w:pPr>
      <w:ind w:left="720"/>
      <w:contextualSpacing/>
    </w:pPr>
  </w:style>
  <w:style w:type="paragraph" w:styleId="Zhlav">
    <w:name w:val="header"/>
    <w:basedOn w:val="Normln"/>
    <w:link w:val="ZhlavChar"/>
    <w:unhideWhenUsed/>
    <w:rsid w:val="007E05BC"/>
    <w:pPr>
      <w:tabs>
        <w:tab w:val="center" w:pos="4536"/>
        <w:tab w:val="right" w:pos="9072"/>
      </w:tabs>
      <w:spacing w:before="0" w:after="0"/>
    </w:pPr>
  </w:style>
  <w:style w:type="character" w:customStyle="1" w:styleId="ZhlavChar">
    <w:name w:val="Záhlaví Char"/>
    <w:basedOn w:val="Standardnpsmoodstavce"/>
    <w:link w:val="Zhlav"/>
    <w:uiPriority w:val="99"/>
    <w:locked/>
    <w:rsid w:val="007E05BC"/>
    <w:rPr>
      <w:rFonts w:ascii="Times New Roman" w:hAnsi="Times New Roman" w:cs="Times New Roman"/>
      <w:sz w:val="24"/>
      <w:szCs w:val="24"/>
    </w:rPr>
  </w:style>
  <w:style w:type="numbering" w:customStyle="1" w:styleId="Styl1">
    <w:name w:val="Styl1"/>
    <w:rsid w:val="003D2256"/>
    <w:pPr>
      <w:numPr>
        <w:numId w:val="7"/>
      </w:numPr>
    </w:pPr>
  </w:style>
  <w:style w:type="character" w:customStyle="1" w:styleId="value3">
    <w:name w:val="value3"/>
    <w:basedOn w:val="Standardnpsmoodstavce"/>
    <w:rsid w:val="002775C0"/>
  </w:style>
  <w:style w:type="paragraph" w:styleId="Textbubliny">
    <w:name w:val="Balloon Text"/>
    <w:basedOn w:val="Normln"/>
    <w:link w:val="TextbublinyChar"/>
    <w:uiPriority w:val="99"/>
    <w:rsid w:val="003E4DF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3E4DF4"/>
    <w:rPr>
      <w:rFonts w:ascii="Tahoma" w:hAnsi="Tahoma" w:cs="Tahoma"/>
      <w:sz w:val="16"/>
      <w:szCs w:val="16"/>
    </w:rPr>
  </w:style>
  <w:style w:type="paragraph" w:customStyle="1" w:styleId="Default">
    <w:name w:val="Default"/>
    <w:rsid w:val="000B21CE"/>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1605"/>
    <w:pPr>
      <w:spacing w:before="120" w:after="120" w:line="240" w:lineRule="auto"/>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1">
    <w:name w:val="Text 1.1"/>
    <w:basedOn w:val="Normln"/>
    <w:rsid w:val="00CD1605"/>
    <w:pPr>
      <w:keepNext/>
      <w:ind w:left="561"/>
    </w:pPr>
    <w:rPr>
      <w:szCs w:val="20"/>
    </w:rPr>
  </w:style>
  <w:style w:type="paragraph" w:customStyle="1" w:styleId="Preambule">
    <w:name w:val="Preambule"/>
    <w:basedOn w:val="Normln"/>
    <w:rsid w:val="00CD1605"/>
    <w:pPr>
      <w:widowControl w:val="0"/>
      <w:numPr>
        <w:numId w:val="1"/>
      </w:numPr>
    </w:pPr>
  </w:style>
  <w:style w:type="paragraph" w:styleId="Zpat">
    <w:name w:val="footer"/>
    <w:basedOn w:val="Normln"/>
    <w:link w:val="ZpatChar"/>
    <w:uiPriority w:val="99"/>
    <w:rsid w:val="00CD1605"/>
    <w:pPr>
      <w:tabs>
        <w:tab w:val="center" w:pos="4703"/>
        <w:tab w:val="right" w:pos="9406"/>
      </w:tabs>
    </w:pPr>
    <w:rPr>
      <w:sz w:val="20"/>
    </w:rPr>
  </w:style>
  <w:style w:type="character" w:customStyle="1" w:styleId="ZpatChar">
    <w:name w:val="Zápatí Char"/>
    <w:basedOn w:val="Standardnpsmoodstavce"/>
    <w:link w:val="Zpat"/>
    <w:uiPriority w:val="99"/>
    <w:locked/>
    <w:rsid w:val="00CD1605"/>
    <w:rPr>
      <w:rFonts w:ascii="Times New Roman" w:hAnsi="Times New Roman" w:cs="Times New Roman"/>
      <w:sz w:val="24"/>
      <w:szCs w:val="24"/>
    </w:rPr>
  </w:style>
  <w:style w:type="character" w:styleId="slostrnky">
    <w:name w:val="page number"/>
    <w:basedOn w:val="Standardnpsmoodstavce"/>
    <w:uiPriority w:val="99"/>
    <w:semiHidden/>
    <w:rsid w:val="00CD1605"/>
    <w:rPr>
      <w:rFonts w:cs="Times New Roman"/>
    </w:rPr>
  </w:style>
  <w:style w:type="paragraph" w:customStyle="1" w:styleId="HHTitle2">
    <w:name w:val="HH Title 2"/>
    <w:basedOn w:val="Nzev"/>
    <w:semiHidden/>
    <w:rsid w:val="00CD1605"/>
    <w:pPr>
      <w:spacing w:before="240" w:after="120"/>
      <w:contextualSpacing w:val="0"/>
      <w:jc w:val="center"/>
      <w:outlineLvl w:val="0"/>
    </w:pPr>
    <w:rPr>
      <w:rFonts w:ascii="Times New Roman Bold" w:eastAsia="Times New Roman" w:hAnsi="Times New Roman Bold" w:cs="Arial"/>
      <w:b/>
      <w:bCs/>
      <w:caps/>
      <w:spacing w:val="0"/>
      <w:sz w:val="22"/>
      <w:szCs w:val="32"/>
    </w:rPr>
  </w:style>
  <w:style w:type="paragraph" w:customStyle="1" w:styleId="Smluvnistranypreambule">
    <w:name w:val="Smluvni_strany_preambule"/>
    <w:basedOn w:val="Normln"/>
    <w:next w:val="Normln"/>
    <w:semiHidden/>
    <w:rsid w:val="00CD1605"/>
    <w:pPr>
      <w:spacing w:before="480" w:after="240"/>
    </w:pPr>
    <w:rPr>
      <w:rFonts w:ascii="Times New Roman Bold" w:hAnsi="Times New Roman Bold"/>
      <w:b/>
      <w:caps/>
    </w:rPr>
  </w:style>
  <w:style w:type="paragraph" w:customStyle="1" w:styleId="preambulenadpis">
    <w:name w:val="preambule nadpis"/>
    <w:basedOn w:val="Smluvnistranypreambule"/>
    <w:qFormat/>
    <w:rsid w:val="00CD1605"/>
    <w:pPr>
      <w:jc w:val="center"/>
    </w:pPr>
    <w:rPr>
      <w:rFonts w:ascii="Times New Roman" w:hAnsi="Times New Roman"/>
    </w:rPr>
  </w:style>
  <w:style w:type="paragraph" w:customStyle="1" w:styleId="preambulebody">
    <w:name w:val="preambule body"/>
    <w:basedOn w:val="Preambule"/>
    <w:qFormat/>
    <w:rsid w:val="00CD1605"/>
    <w:rPr>
      <w:rFonts w:ascii="Times" w:hAnsi="Times"/>
    </w:rPr>
  </w:style>
  <w:style w:type="paragraph" w:customStyle="1" w:styleId="uroven1-nadpisclankuI">
    <w:name w:val="uroven 1 - nadpis clanku I"/>
    <w:aliases w:val="II,III"/>
    <w:basedOn w:val="Normln"/>
    <w:qFormat/>
    <w:rsid w:val="00CD1605"/>
    <w:pPr>
      <w:keepNext/>
      <w:numPr>
        <w:numId w:val="3"/>
      </w:numPr>
      <w:spacing w:before="480" w:after="240"/>
      <w:jc w:val="center"/>
      <w:outlineLvl w:val="0"/>
    </w:pPr>
    <w:rPr>
      <w:rFonts w:ascii="Times New Roman Bold" w:hAnsi="Times New Roman Bold" w:cs="Arial"/>
      <w:b/>
      <w:bCs/>
      <w:caps/>
      <w:kern w:val="32"/>
    </w:rPr>
  </w:style>
  <w:style w:type="paragraph" w:customStyle="1" w:styleId="uroven2-odstavec1">
    <w:name w:val="uroven 2 - odstavec 1"/>
    <w:aliases w:val="2,3"/>
    <w:basedOn w:val="uroven1-nadpisclankuI"/>
    <w:qFormat/>
    <w:rsid w:val="00CD1605"/>
    <w:pPr>
      <w:keepNext w:val="0"/>
      <w:numPr>
        <w:ilvl w:val="1"/>
      </w:numPr>
      <w:spacing w:before="240"/>
      <w:jc w:val="both"/>
    </w:pPr>
    <w:rPr>
      <w:b w:val="0"/>
      <w:caps w:val="0"/>
    </w:rPr>
  </w:style>
  <w:style w:type="paragraph" w:customStyle="1" w:styleId="uroven3-pododstavecabc">
    <w:name w:val="uroven 3 - pododstavec (a) (b) (c)"/>
    <w:basedOn w:val="uroven2-odstavec1"/>
    <w:qFormat/>
    <w:rsid w:val="00CD1605"/>
    <w:pPr>
      <w:numPr>
        <w:ilvl w:val="2"/>
      </w:numPr>
      <w:tabs>
        <w:tab w:val="num" w:pos="4253"/>
      </w:tabs>
      <w:ind w:left="4253"/>
    </w:pPr>
  </w:style>
  <w:style w:type="paragraph" w:customStyle="1" w:styleId="smluvnistrana-obchodnifirma">
    <w:name w:val="smluvni strana - obchodni firma"/>
    <w:basedOn w:val="Normln"/>
    <w:qFormat/>
    <w:rsid w:val="00CD1605"/>
    <w:pPr>
      <w:numPr>
        <w:numId w:val="2"/>
      </w:numPr>
    </w:pPr>
    <w:rPr>
      <w:b/>
    </w:rPr>
  </w:style>
  <w:style w:type="paragraph" w:customStyle="1" w:styleId="Odstavecseseznamem1">
    <w:name w:val="Odstavec se seznamem1"/>
    <w:basedOn w:val="Normln"/>
    <w:uiPriority w:val="99"/>
    <w:rsid w:val="00CD1605"/>
    <w:pPr>
      <w:spacing w:before="0" w:after="200" w:line="276" w:lineRule="auto"/>
      <w:ind w:left="720"/>
      <w:jc w:val="left"/>
    </w:pPr>
    <w:rPr>
      <w:rFonts w:ascii="Calibri" w:hAnsi="Calibri" w:cs="Calibri"/>
      <w:sz w:val="22"/>
      <w:szCs w:val="22"/>
    </w:rPr>
  </w:style>
  <w:style w:type="paragraph" w:styleId="Nzev">
    <w:name w:val="Title"/>
    <w:basedOn w:val="Normln"/>
    <w:next w:val="Normln"/>
    <w:link w:val="NzevChar"/>
    <w:uiPriority w:val="10"/>
    <w:qFormat/>
    <w:rsid w:val="00CD1605"/>
    <w:pPr>
      <w:spacing w:before="0" w:after="0"/>
      <w:contextualSpacing/>
    </w:pPr>
    <w:rPr>
      <w:rFonts w:asciiTheme="majorHAnsi" w:eastAsiaTheme="majorEastAsia" w:hAnsiTheme="majorHAnsi"/>
      <w:spacing w:val="-10"/>
      <w:kern w:val="28"/>
      <w:sz w:val="56"/>
      <w:szCs w:val="56"/>
    </w:rPr>
  </w:style>
  <w:style w:type="character" w:customStyle="1" w:styleId="NzevChar">
    <w:name w:val="Název Char"/>
    <w:basedOn w:val="Standardnpsmoodstavce"/>
    <w:link w:val="Nzev"/>
    <w:uiPriority w:val="10"/>
    <w:locked/>
    <w:rsid w:val="00CD1605"/>
    <w:rPr>
      <w:rFonts w:asciiTheme="majorHAnsi" w:eastAsiaTheme="majorEastAsia" w:hAnsiTheme="majorHAnsi" w:cs="Times New Roman"/>
      <w:spacing w:val="-10"/>
      <w:kern w:val="28"/>
      <w:sz w:val="56"/>
      <w:szCs w:val="56"/>
    </w:rPr>
  </w:style>
  <w:style w:type="paragraph" w:styleId="Odstavecseseznamem">
    <w:name w:val="List Paragraph"/>
    <w:basedOn w:val="Normln"/>
    <w:uiPriority w:val="34"/>
    <w:qFormat/>
    <w:rsid w:val="00486FDE"/>
    <w:pPr>
      <w:ind w:left="720"/>
      <w:contextualSpacing/>
    </w:pPr>
  </w:style>
  <w:style w:type="paragraph" w:styleId="Zhlav">
    <w:name w:val="header"/>
    <w:basedOn w:val="Normln"/>
    <w:link w:val="ZhlavChar"/>
    <w:unhideWhenUsed/>
    <w:rsid w:val="007E05BC"/>
    <w:pPr>
      <w:tabs>
        <w:tab w:val="center" w:pos="4536"/>
        <w:tab w:val="right" w:pos="9072"/>
      </w:tabs>
      <w:spacing w:before="0" w:after="0"/>
    </w:pPr>
  </w:style>
  <w:style w:type="character" w:customStyle="1" w:styleId="ZhlavChar">
    <w:name w:val="Záhlaví Char"/>
    <w:basedOn w:val="Standardnpsmoodstavce"/>
    <w:link w:val="Zhlav"/>
    <w:uiPriority w:val="99"/>
    <w:locked/>
    <w:rsid w:val="007E05BC"/>
    <w:rPr>
      <w:rFonts w:ascii="Times New Roman" w:hAnsi="Times New Roman" w:cs="Times New Roman"/>
      <w:sz w:val="24"/>
      <w:szCs w:val="24"/>
    </w:rPr>
  </w:style>
  <w:style w:type="numbering" w:customStyle="1" w:styleId="Styl1">
    <w:name w:val="Styl1"/>
    <w:rsid w:val="003D2256"/>
    <w:pPr>
      <w:numPr>
        <w:numId w:val="7"/>
      </w:numPr>
    </w:pPr>
  </w:style>
  <w:style w:type="character" w:customStyle="1" w:styleId="value3">
    <w:name w:val="value3"/>
    <w:basedOn w:val="Standardnpsmoodstavce"/>
    <w:rsid w:val="002775C0"/>
  </w:style>
  <w:style w:type="paragraph" w:styleId="Textbubliny">
    <w:name w:val="Balloon Text"/>
    <w:basedOn w:val="Normln"/>
    <w:link w:val="TextbublinyChar"/>
    <w:uiPriority w:val="99"/>
    <w:rsid w:val="003E4DF4"/>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rsid w:val="003E4DF4"/>
    <w:rPr>
      <w:rFonts w:ascii="Tahoma" w:hAnsi="Tahoma" w:cs="Tahoma"/>
      <w:sz w:val="16"/>
      <w:szCs w:val="16"/>
    </w:rPr>
  </w:style>
  <w:style w:type="paragraph" w:customStyle="1" w:styleId="Default">
    <w:name w:val="Default"/>
    <w:rsid w:val="000B21CE"/>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17408">
      <w:bodyDiv w:val="1"/>
      <w:marLeft w:val="0"/>
      <w:marRight w:val="0"/>
      <w:marTop w:val="0"/>
      <w:marBottom w:val="0"/>
      <w:divBdr>
        <w:top w:val="none" w:sz="0" w:space="0" w:color="auto"/>
        <w:left w:val="none" w:sz="0" w:space="0" w:color="auto"/>
        <w:bottom w:val="none" w:sz="0" w:space="0" w:color="auto"/>
        <w:right w:val="none" w:sz="0" w:space="0" w:color="auto"/>
      </w:divBdr>
    </w:div>
    <w:div w:id="415249827">
      <w:marLeft w:val="0"/>
      <w:marRight w:val="0"/>
      <w:marTop w:val="0"/>
      <w:marBottom w:val="0"/>
      <w:divBdr>
        <w:top w:val="none" w:sz="0" w:space="0" w:color="auto"/>
        <w:left w:val="none" w:sz="0" w:space="0" w:color="auto"/>
        <w:bottom w:val="none" w:sz="0" w:space="0" w:color="auto"/>
        <w:right w:val="none" w:sz="0" w:space="0" w:color="auto"/>
      </w:divBdr>
    </w:div>
    <w:div w:id="415249828">
      <w:marLeft w:val="0"/>
      <w:marRight w:val="0"/>
      <w:marTop w:val="0"/>
      <w:marBottom w:val="0"/>
      <w:divBdr>
        <w:top w:val="none" w:sz="0" w:space="0" w:color="auto"/>
        <w:left w:val="none" w:sz="0" w:space="0" w:color="auto"/>
        <w:bottom w:val="none" w:sz="0" w:space="0" w:color="auto"/>
        <w:right w:val="none" w:sz="0" w:space="0" w:color="auto"/>
      </w:divBdr>
    </w:div>
    <w:div w:id="622662917">
      <w:bodyDiv w:val="1"/>
      <w:marLeft w:val="0"/>
      <w:marRight w:val="0"/>
      <w:marTop w:val="0"/>
      <w:marBottom w:val="0"/>
      <w:divBdr>
        <w:top w:val="none" w:sz="0" w:space="0" w:color="auto"/>
        <w:left w:val="none" w:sz="0" w:space="0" w:color="auto"/>
        <w:bottom w:val="none" w:sz="0" w:space="0" w:color="auto"/>
        <w:right w:val="none" w:sz="0" w:space="0" w:color="auto"/>
      </w:divBdr>
    </w:div>
    <w:div w:id="666638767">
      <w:bodyDiv w:val="1"/>
      <w:marLeft w:val="0"/>
      <w:marRight w:val="0"/>
      <w:marTop w:val="0"/>
      <w:marBottom w:val="0"/>
      <w:divBdr>
        <w:top w:val="none" w:sz="0" w:space="0" w:color="auto"/>
        <w:left w:val="none" w:sz="0" w:space="0" w:color="auto"/>
        <w:bottom w:val="none" w:sz="0" w:space="0" w:color="auto"/>
        <w:right w:val="none" w:sz="0" w:space="0" w:color="auto"/>
      </w:divBdr>
    </w:div>
    <w:div w:id="807403705">
      <w:bodyDiv w:val="1"/>
      <w:marLeft w:val="0"/>
      <w:marRight w:val="0"/>
      <w:marTop w:val="0"/>
      <w:marBottom w:val="0"/>
      <w:divBdr>
        <w:top w:val="none" w:sz="0" w:space="0" w:color="auto"/>
        <w:left w:val="none" w:sz="0" w:space="0" w:color="auto"/>
        <w:bottom w:val="none" w:sz="0" w:space="0" w:color="auto"/>
        <w:right w:val="none" w:sz="0" w:space="0" w:color="auto"/>
      </w:divBdr>
    </w:div>
    <w:div w:id="948008273">
      <w:bodyDiv w:val="1"/>
      <w:marLeft w:val="0"/>
      <w:marRight w:val="0"/>
      <w:marTop w:val="0"/>
      <w:marBottom w:val="0"/>
      <w:divBdr>
        <w:top w:val="none" w:sz="0" w:space="0" w:color="auto"/>
        <w:left w:val="none" w:sz="0" w:space="0" w:color="auto"/>
        <w:bottom w:val="none" w:sz="0" w:space="0" w:color="auto"/>
        <w:right w:val="none" w:sz="0" w:space="0" w:color="auto"/>
      </w:divBdr>
    </w:div>
    <w:div w:id="1227957835">
      <w:bodyDiv w:val="1"/>
      <w:marLeft w:val="0"/>
      <w:marRight w:val="0"/>
      <w:marTop w:val="0"/>
      <w:marBottom w:val="0"/>
      <w:divBdr>
        <w:top w:val="none" w:sz="0" w:space="0" w:color="auto"/>
        <w:left w:val="none" w:sz="0" w:space="0" w:color="auto"/>
        <w:bottom w:val="none" w:sz="0" w:space="0" w:color="auto"/>
        <w:right w:val="none" w:sz="0" w:space="0" w:color="auto"/>
      </w:divBdr>
    </w:div>
    <w:div w:id="1280843173">
      <w:bodyDiv w:val="1"/>
      <w:marLeft w:val="0"/>
      <w:marRight w:val="0"/>
      <w:marTop w:val="0"/>
      <w:marBottom w:val="0"/>
      <w:divBdr>
        <w:top w:val="none" w:sz="0" w:space="0" w:color="auto"/>
        <w:left w:val="none" w:sz="0" w:space="0" w:color="auto"/>
        <w:bottom w:val="none" w:sz="0" w:space="0" w:color="auto"/>
        <w:right w:val="none" w:sz="0" w:space="0" w:color="auto"/>
      </w:divBdr>
    </w:div>
    <w:div w:id="1449355319">
      <w:bodyDiv w:val="1"/>
      <w:marLeft w:val="0"/>
      <w:marRight w:val="0"/>
      <w:marTop w:val="0"/>
      <w:marBottom w:val="0"/>
      <w:divBdr>
        <w:top w:val="none" w:sz="0" w:space="0" w:color="auto"/>
        <w:left w:val="none" w:sz="0" w:space="0" w:color="auto"/>
        <w:bottom w:val="none" w:sz="0" w:space="0" w:color="auto"/>
        <w:right w:val="none" w:sz="0" w:space="0" w:color="auto"/>
      </w:divBdr>
    </w:div>
    <w:div w:id="16385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12421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Smlouva správce - zpracovatel</vt:lpstr>
    </vt:vector>
  </TitlesOfParts>
  <Company>Liberecká IS, a.s.</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správce - zpracovatel</dc:title>
  <dc:creator>Hofmeister Tomáš</dc:creator>
  <cp:lastModifiedBy>Klozová Veronika</cp:lastModifiedBy>
  <cp:revision>3</cp:revision>
  <cp:lastPrinted>2018-05-31T10:36:00Z</cp:lastPrinted>
  <dcterms:created xsi:type="dcterms:W3CDTF">2018-05-30T12:42:00Z</dcterms:created>
  <dcterms:modified xsi:type="dcterms:W3CDTF">2018-05-31T10:36:00Z</dcterms:modified>
</cp:coreProperties>
</file>