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FA" w:rsidRDefault="00B721FA" w:rsidP="00C14377">
      <w:pPr>
        <w:ind w:left="851"/>
        <w:jc w:val="center"/>
        <w:rPr>
          <w:b/>
          <w:sz w:val="32"/>
        </w:rPr>
      </w:pPr>
      <w:r>
        <w:rPr>
          <w:b/>
          <w:sz w:val="32"/>
        </w:rPr>
        <w:t xml:space="preserve">Smlouva o údržbě </w:t>
      </w:r>
      <w:r w:rsidR="007000F0">
        <w:rPr>
          <w:b/>
          <w:sz w:val="32"/>
        </w:rPr>
        <w:t>travnatého hřiště</w:t>
      </w:r>
      <w:bookmarkStart w:id="0" w:name="_GoBack"/>
      <w:bookmarkEnd w:id="0"/>
    </w:p>
    <w:p w:rsidR="00B721FA" w:rsidRDefault="00B721FA" w:rsidP="00B721FA">
      <w:pPr>
        <w:jc w:val="center"/>
        <w:rPr>
          <w:b/>
          <w:sz w:val="32"/>
        </w:rPr>
      </w:pPr>
      <w:r>
        <w:rPr>
          <w:b/>
          <w:sz w:val="32"/>
        </w:rPr>
        <w:t xml:space="preserve">č. </w:t>
      </w:r>
      <w:r w:rsidR="007854B5">
        <w:rPr>
          <w:b/>
          <w:sz w:val="32"/>
        </w:rPr>
        <w:t>201809</w:t>
      </w:r>
    </w:p>
    <w:p w:rsidR="00B721FA" w:rsidRDefault="00B721FA" w:rsidP="00B721FA">
      <w:pPr>
        <w:jc w:val="center"/>
        <w:rPr>
          <w:b/>
          <w:sz w:val="28"/>
        </w:rPr>
      </w:pPr>
    </w:p>
    <w:p w:rsidR="00B721FA" w:rsidRDefault="00B721FA" w:rsidP="00B721FA">
      <w:pPr>
        <w:tabs>
          <w:tab w:val="left" w:pos="1980"/>
        </w:tabs>
        <w:rPr>
          <w:b/>
        </w:rPr>
      </w:pPr>
      <w:r>
        <w:t>Název:</w:t>
      </w:r>
      <w:r>
        <w:tab/>
      </w:r>
      <w:r>
        <w:rPr>
          <w:b/>
        </w:rPr>
        <w:t xml:space="preserve">Základní škola Ostrava – Hrabůvka, Klegova 27, </w:t>
      </w:r>
    </w:p>
    <w:p w:rsidR="00B721FA" w:rsidRDefault="00B721FA" w:rsidP="00B721FA">
      <w:pPr>
        <w:tabs>
          <w:tab w:val="left" w:pos="1980"/>
        </w:tabs>
        <w:rPr>
          <w:b/>
        </w:rPr>
      </w:pPr>
      <w:r>
        <w:rPr>
          <w:b/>
        </w:rPr>
        <w:tab/>
      </w:r>
      <w:proofErr w:type="gramStart"/>
      <w:r w:rsidR="00C379B9">
        <w:rPr>
          <w:b/>
        </w:rPr>
        <w:t xml:space="preserve">příspěvková  </w:t>
      </w:r>
      <w:r>
        <w:rPr>
          <w:b/>
        </w:rPr>
        <w:t>organizace</w:t>
      </w:r>
      <w:proofErr w:type="gramEnd"/>
    </w:p>
    <w:p w:rsidR="00B721FA" w:rsidRDefault="00B721FA" w:rsidP="00B721FA">
      <w:pPr>
        <w:tabs>
          <w:tab w:val="left" w:pos="1980"/>
        </w:tabs>
      </w:pPr>
      <w:r>
        <w:t>Zastoupena:</w:t>
      </w:r>
      <w:r>
        <w:tab/>
      </w:r>
      <w:r>
        <w:rPr>
          <w:b/>
        </w:rPr>
        <w:t>Mgr. Alešem Vodičkou,</w:t>
      </w:r>
      <w:r>
        <w:t xml:space="preserve"> ředitelem  </w:t>
      </w:r>
    </w:p>
    <w:p w:rsidR="00B721FA" w:rsidRDefault="00B721FA" w:rsidP="00B721FA">
      <w:pPr>
        <w:tabs>
          <w:tab w:val="left" w:pos="1980"/>
        </w:tabs>
        <w:rPr>
          <w:b/>
        </w:rPr>
      </w:pPr>
      <w:r>
        <w:t>Zapsaná:</w:t>
      </w:r>
      <w:r>
        <w:tab/>
        <w:t xml:space="preserve">v OR u KS v Ostravě, oddíl </w:t>
      </w:r>
      <w:proofErr w:type="spellStart"/>
      <w:r>
        <w:t>Pr</w:t>
      </w:r>
      <w:proofErr w:type="spellEnd"/>
      <w:r>
        <w:t xml:space="preserve">. </w:t>
      </w:r>
      <w:proofErr w:type="gramStart"/>
      <w:r>
        <w:t>vložka</w:t>
      </w:r>
      <w:proofErr w:type="gramEnd"/>
      <w:r>
        <w:t xml:space="preserve"> 265</w:t>
      </w:r>
    </w:p>
    <w:p w:rsidR="00B721FA" w:rsidRDefault="00B721FA" w:rsidP="00B721FA">
      <w:pPr>
        <w:tabs>
          <w:tab w:val="left" w:pos="1980"/>
        </w:tabs>
      </w:pPr>
      <w:r>
        <w:t>Sídlo:</w:t>
      </w:r>
      <w:r>
        <w:tab/>
        <w:t>Klegova 1398/27, 700 30 Ostrava – Hrabůvka</w:t>
      </w:r>
    </w:p>
    <w:p w:rsidR="00B721FA" w:rsidRDefault="00B721FA" w:rsidP="00B721FA">
      <w:pPr>
        <w:tabs>
          <w:tab w:val="left" w:pos="1980"/>
        </w:tabs>
      </w:pPr>
      <w:r>
        <w:t>IČ:</w:t>
      </w:r>
      <w:r>
        <w:tab/>
        <w:t>70978379</w:t>
      </w:r>
    </w:p>
    <w:p w:rsidR="00B721FA" w:rsidRDefault="00B721FA" w:rsidP="00B721FA">
      <w:pPr>
        <w:tabs>
          <w:tab w:val="left" w:pos="1980"/>
        </w:tabs>
      </w:pPr>
      <w:r>
        <w:t>Bankovní spojení:</w:t>
      </w:r>
      <w:r>
        <w:tab/>
        <w:t xml:space="preserve">KB Ostrava </w:t>
      </w:r>
      <w:r>
        <w:rPr>
          <w:b/>
        </w:rPr>
        <w:t xml:space="preserve">č. </w:t>
      </w:r>
      <w:proofErr w:type="spellStart"/>
      <w:r>
        <w:rPr>
          <w:b/>
        </w:rPr>
        <w:t>ú.</w:t>
      </w:r>
      <w:proofErr w:type="spellEnd"/>
      <w:r>
        <w:rPr>
          <w:b/>
        </w:rPr>
        <w:t xml:space="preserve"> : 35034761/0100</w:t>
      </w:r>
    </w:p>
    <w:p w:rsidR="00B721FA" w:rsidRDefault="00B721FA" w:rsidP="00B721FA">
      <w:pPr>
        <w:tabs>
          <w:tab w:val="left" w:pos="1980"/>
        </w:tabs>
      </w:pPr>
      <w:r>
        <w:t>Variabilní symbol:</w:t>
      </w:r>
      <w:r>
        <w:tab/>
      </w:r>
      <w:r w:rsidR="007854B5">
        <w:t>201809</w:t>
      </w:r>
    </w:p>
    <w:p w:rsidR="00B721FA" w:rsidRDefault="00B721FA" w:rsidP="00B721FA"/>
    <w:p w:rsidR="00B721FA" w:rsidRDefault="00B721FA" w:rsidP="00B721FA">
      <w:pPr>
        <w:rPr>
          <w:b/>
        </w:rPr>
      </w:pPr>
      <w:r>
        <w:t xml:space="preserve">dále jen </w:t>
      </w:r>
      <w:r>
        <w:rPr>
          <w:b/>
        </w:rPr>
        <w:t>objednatel,</w:t>
      </w:r>
    </w:p>
    <w:p w:rsidR="00B721FA" w:rsidRDefault="00B721FA" w:rsidP="00B721FA">
      <w:r>
        <w:t>na straně jedné</w:t>
      </w:r>
    </w:p>
    <w:p w:rsidR="00B721FA" w:rsidRDefault="00B721FA" w:rsidP="00B721FA"/>
    <w:p w:rsidR="00B721FA" w:rsidRDefault="00B721FA" w:rsidP="00B721FA">
      <w:r>
        <w:t>a</w:t>
      </w:r>
    </w:p>
    <w:p w:rsidR="00B721FA" w:rsidRDefault="00B721FA" w:rsidP="00B721FA"/>
    <w:p w:rsidR="00B721FA" w:rsidRPr="007854B5" w:rsidRDefault="00B721FA" w:rsidP="00B721FA">
      <w:pPr>
        <w:tabs>
          <w:tab w:val="left" w:pos="1980"/>
        </w:tabs>
        <w:rPr>
          <w:b/>
        </w:rPr>
      </w:pPr>
      <w:r>
        <w:t>Název, jméno:</w:t>
      </w:r>
      <w:r>
        <w:tab/>
        <w:t xml:space="preserve"> </w:t>
      </w:r>
      <w:proofErr w:type="spellStart"/>
      <w:r w:rsidR="007854B5" w:rsidRPr="007854B5">
        <w:rPr>
          <w:b/>
        </w:rPr>
        <w:t>Eurogreen</w:t>
      </w:r>
      <w:proofErr w:type="spellEnd"/>
      <w:r w:rsidR="007854B5" w:rsidRPr="007854B5">
        <w:rPr>
          <w:b/>
        </w:rPr>
        <w:t xml:space="preserve"> CZ s.r.o.</w:t>
      </w:r>
    </w:p>
    <w:p w:rsidR="00B721FA" w:rsidRDefault="00B721FA" w:rsidP="00B721FA">
      <w:pPr>
        <w:tabs>
          <w:tab w:val="left" w:pos="1980"/>
        </w:tabs>
      </w:pPr>
      <w:r>
        <w:t>Sídlo (</w:t>
      </w:r>
      <w:proofErr w:type="spellStart"/>
      <w:r>
        <w:t>trv</w:t>
      </w:r>
      <w:proofErr w:type="spellEnd"/>
      <w:r>
        <w:t>. bydliště):</w:t>
      </w:r>
      <w:r>
        <w:tab/>
        <w:t xml:space="preserve"> </w:t>
      </w:r>
      <w:r w:rsidR="007854B5">
        <w:t>Náměstí Jiřího 2, Jiřetín pod Jedlovou 407 56</w:t>
      </w:r>
    </w:p>
    <w:p w:rsidR="00B721FA" w:rsidRDefault="00B721FA" w:rsidP="00B721FA">
      <w:pPr>
        <w:tabs>
          <w:tab w:val="left" w:pos="1980"/>
        </w:tabs>
      </w:pPr>
      <w:r>
        <w:t>IČ:</w:t>
      </w:r>
      <w:r w:rsidR="007854B5">
        <w:tab/>
        <w:t xml:space="preserve"> 64651959</w:t>
      </w:r>
    </w:p>
    <w:p w:rsidR="00B721FA" w:rsidRDefault="00B721FA" w:rsidP="00B721FA">
      <w:pPr>
        <w:tabs>
          <w:tab w:val="left" w:pos="1980"/>
        </w:tabs>
      </w:pPr>
      <w:r>
        <w:t>Zastoupen:</w:t>
      </w:r>
      <w:r w:rsidR="007854B5">
        <w:tab/>
        <w:t xml:space="preserve"> </w:t>
      </w:r>
      <w:r w:rsidR="007854B5" w:rsidRPr="007854B5">
        <w:rPr>
          <w:b/>
        </w:rPr>
        <w:t xml:space="preserve">Ing. Tomáš </w:t>
      </w:r>
      <w:proofErr w:type="spellStart"/>
      <w:r w:rsidR="007854B5" w:rsidRPr="007854B5">
        <w:rPr>
          <w:b/>
        </w:rPr>
        <w:t>Štěpař</w:t>
      </w:r>
      <w:proofErr w:type="spellEnd"/>
      <w:r w:rsidR="007854B5">
        <w:t>, jednatel společnosti</w:t>
      </w:r>
    </w:p>
    <w:p w:rsidR="00B721FA" w:rsidRDefault="00B721FA" w:rsidP="00B721FA">
      <w:pPr>
        <w:tabs>
          <w:tab w:val="left" w:pos="1980"/>
        </w:tabs>
      </w:pPr>
      <w:r>
        <w:t xml:space="preserve">zápis v OR:              </w:t>
      </w:r>
      <w:r w:rsidR="007854B5">
        <w:t xml:space="preserve"> KS v Ústí nad Labem, oddíl C, vložka 10 273</w:t>
      </w:r>
      <w:r>
        <w:t xml:space="preserve"> </w:t>
      </w:r>
    </w:p>
    <w:p w:rsidR="00B721FA" w:rsidRDefault="00B721FA" w:rsidP="00B721FA">
      <w:pPr>
        <w:tabs>
          <w:tab w:val="left" w:pos="1980"/>
        </w:tabs>
      </w:pPr>
      <w:r>
        <w:t xml:space="preserve">bankovní spojení:     </w:t>
      </w:r>
      <w:r w:rsidR="007854B5">
        <w:t xml:space="preserve">ČSOB Varnsdorf, </w:t>
      </w:r>
      <w:proofErr w:type="spellStart"/>
      <w:proofErr w:type="gramStart"/>
      <w:r w:rsidR="007854B5" w:rsidRPr="007854B5">
        <w:rPr>
          <w:b/>
        </w:rPr>
        <w:t>č.ú</w:t>
      </w:r>
      <w:proofErr w:type="spellEnd"/>
      <w:r w:rsidR="007854B5" w:rsidRPr="007854B5">
        <w:rPr>
          <w:b/>
        </w:rPr>
        <w:t>. 227482892/0300</w:t>
      </w:r>
      <w:proofErr w:type="gramEnd"/>
    </w:p>
    <w:p w:rsidR="00B721FA" w:rsidRDefault="00B721FA" w:rsidP="00B721FA">
      <w:pPr>
        <w:tabs>
          <w:tab w:val="left" w:pos="1980"/>
        </w:tabs>
      </w:pPr>
    </w:p>
    <w:p w:rsidR="00B721FA" w:rsidRDefault="00B721FA" w:rsidP="00B721FA">
      <w:pPr>
        <w:rPr>
          <w:b/>
        </w:rPr>
      </w:pPr>
      <w:r>
        <w:t xml:space="preserve">dále jen </w:t>
      </w:r>
      <w:r>
        <w:rPr>
          <w:b/>
        </w:rPr>
        <w:t>dodavatel,</w:t>
      </w:r>
    </w:p>
    <w:p w:rsidR="00B721FA" w:rsidRDefault="00B721FA" w:rsidP="00B721FA">
      <w:r>
        <w:t>na straně druhé</w:t>
      </w:r>
    </w:p>
    <w:p w:rsidR="00B721FA" w:rsidRDefault="00B721FA" w:rsidP="00B721FA">
      <w:pPr>
        <w:jc w:val="center"/>
      </w:pPr>
      <w:proofErr w:type="gramStart"/>
      <w:r>
        <w:t>u  z  a  v  í  r  a  j  í</w:t>
      </w:r>
      <w:proofErr w:type="gramEnd"/>
    </w:p>
    <w:p w:rsidR="00B721FA" w:rsidRDefault="00B721FA" w:rsidP="00B721FA">
      <w:pPr>
        <w:jc w:val="center"/>
      </w:pPr>
    </w:p>
    <w:p w:rsidR="00B721FA" w:rsidRPr="00C43672" w:rsidRDefault="00B721FA" w:rsidP="00B721FA">
      <w:pPr>
        <w:jc w:val="center"/>
        <w:rPr>
          <w:b/>
          <w:color w:val="FF0000"/>
          <w:u w:val="single"/>
        </w:rPr>
      </w:pPr>
      <w:r w:rsidRPr="00C43672">
        <w:rPr>
          <w:b/>
          <w:u w:val="single"/>
        </w:rPr>
        <w:t xml:space="preserve">tuto </w:t>
      </w:r>
      <w:r w:rsidRPr="006F5F5D">
        <w:rPr>
          <w:b/>
          <w:u w:val="single"/>
        </w:rPr>
        <w:t>smlouvu</w:t>
      </w:r>
      <w:r>
        <w:rPr>
          <w:b/>
          <w:u w:val="single"/>
        </w:rPr>
        <w:t xml:space="preserve"> o údržbě </w:t>
      </w:r>
      <w:r w:rsidR="003433E9">
        <w:rPr>
          <w:b/>
          <w:u w:val="single"/>
        </w:rPr>
        <w:t>travnatého hřiště</w:t>
      </w:r>
    </w:p>
    <w:p w:rsidR="00B721FA" w:rsidRDefault="00B721FA" w:rsidP="00B721FA">
      <w:pPr>
        <w:jc w:val="center"/>
        <w:rPr>
          <w:b/>
        </w:rPr>
      </w:pPr>
    </w:p>
    <w:p w:rsidR="00B721FA" w:rsidRDefault="00B721FA" w:rsidP="00B721FA">
      <w:pPr>
        <w:jc w:val="center"/>
        <w:rPr>
          <w:b/>
        </w:rPr>
      </w:pPr>
      <w:r>
        <w:rPr>
          <w:b/>
        </w:rPr>
        <w:t>I.</w:t>
      </w:r>
    </w:p>
    <w:p w:rsidR="00B721FA" w:rsidRDefault="00B721FA" w:rsidP="00B721FA">
      <w:pPr>
        <w:rPr>
          <w:b/>
        </w:rPr>
      </w:pPr>
    </w:p>
    <w:p w:rsidR="00B721FA" w:rsidRDefault="00B721FA" w:rsidP="00B721FA">
      <w:pPr>
        <w:ind w:left="720"/>
      </w:pPr>
    </w:p>
    <w:p w:rsidR="00B721FA" w:rsidRDefault="00B721FA" w:rsidP="00B721FA">
      <w:pPr>
        <w:ind w:left="720"/>
        <w:jc w:val="both"/>
      </w:pPr>
      <w:r w:rsidRPr="0066111B">
        <w:t xml:space="preserve">Statutární město Ostrava je vlastníkem nemovitosti č. p. </w:t>
      </w:r>
      <w:proofErr w:type="gramStart"/>
      <w:r w:rsidRPr="0066111B">
        <w:t>1398  v k.</w:t>
      </w:r>
      <w:proofErr w:type="gramEnd"/>
      <w:r w:rsidRPr="0066111B">
        <w:t xml:space="preserve"> </w:t>
      </w:r>
      <w:proofErr w:type="spellStart"/>
      <w:r w:rsidRPr="0066111B">
        <w:t>ú.</w:t>
      </w:r>
      <w:proofErr w:type="spellEnd"/>
      <w:r w:rsidRPr="0066111B">
        <w:t xml:space="preserve"> Hrabůvka na ul. Klegova č. </w:t>
      </w:r>
      <w:proofErr w:type="spellStart"/>
      <w:r w:rsidRPr="0066111B">
        <w:t>or</w:t>
      </w:r>
      <w:proofErr w:type="spellEnd"/>
      <w:r w:rsidRPr="0066111B">
        <w:t>. 27 v Ostravě – Hrabůvce, tento majetek byl svěřen Městskému obvodu Ostrava – Jih. Pronajímatel je oprávněn užívat tento majetek na základě Zřizovací listiny schválené zastupitelstvem městského obvodu Ostrava – Jih usnesením č. 697/23 ze dne 18. 9. 2014.</w:t>
      </w:r>
      <w:r>
        <w:t xml:space="preserve"> </w:t>
      </w:r>
    </w:p>
    <w:p w:rsidR="00C14377" w:rsidRDefault="00C14377" w:rsidP="00B721FA">
      <w:pPr>
        <w:ind w:left="720"/>
        <w:jc w:val="both"/>
      </w:pPr>
    </w:p>
    <w:p w:rsidR="00B721FA" w:rsidRPr="00B721FA" w:rsidRDefault="00B721FA" w:rsidP="00C14377">
      <w:pPr>
        <w:ind w:left="709"/>
        <w:jc w:val="both"/>
      </w:pPr>
      <w:r w:rsidRPr="00B721FA">
        <w:t>Předmětem plnění této veřejné zakázky je uzavření smlouvy s jedním dodavatelem spočívajíc</w:t>
      </w:r>
      <w:r w:rsidR="003433E9">
        <w:t>í v zajištění údržby travnatého hřiště</w:t>
      </w:r>
      <w:r w:rsidRPr="00B721FA">
        <w:t xml:space="preserve"> v areálu  ZŠ Klegova 27, Ostrava-Hrabůvka (</w:t>
      </w:r>
      <w:proofErr w:type="spellStart"/>
      <w:r w:rsidRPr="00B721FA">
        <w:t>parc</w:t>
      </w:r>
      <w:proofErr w:type="spellEnd"/>
      <w:r w:rsidRPr="00B721FA">
        <w:t xml:space="preserve">. </w:t>
      </w:r>
      <w:proofErr w:type="gramStart"/>
      <w:r w:rsidRPr="00B721FA">
        <w:t>č.</w:t>
      </w:r>
      <w:proofErr w:type="gramEnd"/>
      <w:r w:rsidRPr="00B721FA">
        <w:t xml:space="preserve"> 479/10 o výměře 5700 m2 v k. </w:t>
      </w:r>
      <w:proofErr w:type="spellStart"/>
      <w:r w:rsidRPr="00B721FA">
        <w:t>ú.</w:t>
      </w:r>
      <w:proofErr w:type="spellEnd"/>
      <w:r w:rsidRPr="00B721FA">
        <w:t xml:space="preserve"> Hrabůvka, obec Ostrava), kde je provozována výuka tělesné výchovy </w:t>
      </w:r>
      <w:proofErr w:type="gramStart"/>
      <w:r w:rsidRPr="00B721FA">
        <w:t>základních  škol</w:t>
      </w:r>
      <w:proofErr w:type="gramEnd"/>
      <w:r w:rsidRPr="00B721FA">
        <w:t xml:space="preserve"> ZŠ Klegova a ZŠ MUDr. Lukášové a mimoškolní </w:t>
      </w:r>
      <w:r w:rsidRPr="00B721FA">
        <w:rPr>
          <w:b/>
          <w:i/>
        </w:rPr>
        <w:t>sportovní činnost dětí – fotbalové tréninky (zápasy).</w:t>
      </w:r>
    </w:p>
    <w:p w:rsidR="00B721FA" w:rsidRDefault="00B721FA" w:rsidP="00B721FA">
      <w:pPr>
        <w:ind w:left="360" w:firstLine="348"/>
      </w:pPr>
    </w:p>
    <w:p w:rsidR="00B721FA" w:rsidRDefault="00B721FA" w:rsidP="00B721FA">
      <w:pPr>
        <w:jc w:val="center"/>
        <w:rPr>
          <w:b/>
        </w:rPr>
      </w:pPr>
      <w:r>
        <w:rPr>
          <w:b/>
        </w:rPr>
        <w:t>II.</w:t>
      </w:r>
    </w:p>
    <w:p w:rsidR="00B721FA" w:rsidRPr="00D13A9F" w:rsidRDefault="00B721FA" w:rsidP="00B721FA">
      <w:pPr>
        <w:ind w:left="720"/>
        <w:jc w:val="center"/>
        <w:rPr>
          <w:b/>
        </w:rPr>
      </w:pPr>
      <w:r w:rsidRPr="00D13A9F">
        <w:rPr>
          <w:b/>
        </w:rPr>
        <w:t>Místo plnění</w:t>
      </w:r>
    </w:p>
    <w:p w:rsidR="00B721FA" w:rsidRDefault="00B721FA" w:rsidP="00B721FA">
      <w:pPr>
        <w:ind w:left="720"/>
      </w:pPr>
    </w:p>
    <w:p w:rsidR="00B721FA" w:rsidRPr="00B17CDA" w:rsidRDefault="00B721FA" w:rsidP="00B721FA">
      <w:pPr>
        <w:ind w:left="720"/>
        <w:rPr>
          <w:b/>
        </w:rPr>
      </w:pPr>
      <w:r w:rsidRPr="00D13A9F">
        <w:t xml:space="preserve">Místem plnění předmětu smlouvy je </w:t>
      </w:r>
      <w:r w:rsidRPr="00CC0996">
        <w:t>část</w:t>
      </w:r>
      <w:r>
        <w:rPr>
          <w:b/>
        </w:rPr>
        <w:t xml:space="preserve"> </w:t>
      </w:r>
      <w:r>
        <w:t xml:space="preserve">pozemku </w:t>
      </w:r>
      <w:proofErr w:type="spellStart"/>
      <w:proofErr w:type="gramStart"/>
      <w:r>
        <w:t>parc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 479/10 o výměře 5700 m2 v k. </w:t>
      </w:r>
      <w:proofErr w:type="spellStart"/>
      <w:r>
        <w:t>ú.</w:t>
      </w:r>
      <w:proofErr w:type="spellEnd"/>
      <w:r>
        <w:t xml:space="preserve"> Hrabůvka, obec Ostrava,</w:t>
      </w:r>
      <w:r w:rsidRPr="0027335D">
        <w:t xml:space="preserve"> </w:t>
      </w:r>
      <w:r>
        <w:t xml:space="preserve">jež přiléhá k ulici Klegova a na níž je umístěno </w:t>
      </w:r>
      <w:r>
        <w:lastRenderedPageBreak/>
        <w:t>travnaté hřiště. Zbývající části výše uvedených pozemků nejsou dotčeny touto smlouvou.</w:t>
      </w:r>
    </w:p>
    <w:p w:rsidR="00B721FA" w:rsidRDefault="00B721FA" w:rsidP="00B721FA">
      <w:pPr>
        <w:ind w:left="720"/>
        <w:rPr>
          <w:b/>
          <w:i/>
        </w:rPr>
      </w:pPr>
      <w:r>
        <w:t xml:space="preserve"> </w:t>
      </w:r>
    </w:p>
    <w:p w:rsidR="00B721FA" w:rsidRDefault="00B721FA" w:rsidP="00B721FA">
      <w:pPr>
        <w:ind w:left="720"/>
        <w:rPr>
          <w:b/>
          <w:i/>
        </w:rPr>
      </w:pPr>
    </w:p>
    <w:p w:rsidR="00B721FA" w:rsidRPr="00B17CDA" w:rsidRDefault="00B721FA" w:rsidP="00B721FA">
      <w:pPr>
        <w:ind w:left="720"/>
        <w:rPr>
          <w:b/>
          <w:i/>
        </w:rPr>
      </w:pPr>
    </w:p>
    <w:p w:rsidR="00B721FA" w:rsidRDefault="00B721FA" w:rsidP="00B721FA">
      <w:pPr>
        <w:ind w:left="720" w:hanging="360"/>
        <w:rPr>
          <w:b/>
        </w:rPr>
      </w:pPr>
      <w:r>
        <w:tab/>
      </w:r>
      <w:r>
        <w:tab/>
      </w:r>
    </w:p>
    <w:p w:rsidR="00B721FA" w:rsidRPr="005A1F73" w:rsidRDefault="00B721FA" w:rsidP="00B721FA">
      <w:pPr>
        <w:ind w:left="928"/>
        <w:jc w:val="center"/>
        <w:rPr>
          <w:b/>
        </w:rPr>
      </w:pPr>
      <w:r w:rsidRPr="005A1F73">
        <w:rPr>
          <w:b/>
        </w:rPr>
        <w:t>III.</w:t>
      </w:r>
    </w:p>
    <w:p w:rsidR="00B721FA" w:rsidRPr="005A1F73" w:rsidRDefault="00B721FA" w:rsidP="00B721FA">
      <w:pPr>
        <w:ind w:left="928"/>
        <w:jc w:val="center"/>
        <w:rPr>
          <w:b/>
        </w:rPr>
      </w:pPr>
      <w:r w:rsidRPr="005A1F73">
        <w:rPr>
          <w:b/>
        </w:rPr>
        <w:t>Předmět smlouvy</w:t>
      </w:r>
    </w:p>
    <w:p w:rsidR="00B721FA" w:rsidRDefault="00B721FA" w:rsidP="00B721FA">
      <w:pPr>
        <w:ind w:left="928"/>
      </w:pPr>
    </w:p>
    <w:p w:rsidR="00B721FA" w:rsidRDefault="00B721FA" w:rsidP="00B721FA">
      <w:pPr>
        <w:numPr>
          <w:ilvl w:val="0"/>
          <w:numId w:val="4"/>
        </w:numPr>
      </w:pPr>
      <w:r>
        <w:t xml:space="preserve">Předmětem smlouvy je zajištění služby spočívající v údržbě sportovišť uvedených v Čl. II </w:t>
      </w:r>
      <w:proofErr w:type="gramStart"/>
      <w:r>
        <w:t>této</w:t>
      </w:r>
      <w:proofErr w:type="gramEnd"/>
      <w:r>
        <w:t xml:space="preserve"> smlouvy.</w:t>
      </w:r>
    </w:p>
    <w:p w:rsidR="00B721FA" w:rsidRDefault="00B721FA" w:rsidP="00B721FA">
      <w:pPr>
        <w:numPr>
          <w:ilvl w:val="0"/>
          <w:numId w:val="4"/>
        </w:numPr>
      </w:pPr>
      <w:r>
        <w:t>Dodavatel se touto smlouvou zavazuje provádět údržbu výše uvedených sportovišť v rozsahu uvedeném v bodě 4.</w:t>
      </w:r>
    </w:p>
    <w:p w:rsidR="00B721FA" w:rsidRDefault="00B721FA" w:rsidP="00B721FA">
      <w:pPr>
        <w:numPr>
          <w:ilvl w:val="0"/>
          <w:numId w:val="4"/>
        </w:numPr>
      </w:pPr>
      <w:r>
        <w:t xml:space="preserve">Dodavatel se zavazuje provádět předmětnou činnost odborně v souladu s požadavky platné legislativy a pokynů objednatele. Za objednatele je oprávněn jednat Mgr. Aleš Vodička, </w:t>
      </w:r>
      <w:proofErr w:type="spellStart"/>
      <w:proofErr w:type="gramStart"/>
      <w:r>
        <w:t>ř.š</w:t>
      </w:r>
      <w:proofErr w:type="spellEnd"/>
      <w:r>
        <w:t>. a Martina</w:t>
      </w:r>
      <w:proofErr w:type="gramEnd"/>
      <w:r>
        <w:t xml:space="preserve"> Kantorová, ekonomka školy.</w:t>
      </w:r>
    </w:p>
    <w:p w:rsidR="00B721FA" w:rsidRPr="00232671" w:rsidRDefault="003433E9" w:rsidP="00B721FA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B721FA" w:rsidRPr="00232671">
        <w:rPr>
          <w:b/>
          <w:sz w:val="24"/>
          <w:szCs w:val="24"/>
        </w:rPr>
        <w:t>řiště na ulici Klegova o rozměrech 100 x 57 m (</w:t>
      </w:r>
      <w:proofErr w:type="spellStart"/>
      <w:proofErr w:type="gramStart"/>
      <w:r w:rsidR="00B721FA" w:rsidRPr="00232671">
        <w:rPr>
          <w:b/>
          <w:sz w:val="24"/>
          <w:szCs w:val="24"/>
        </w:rPr>
        <w:t>parc</w:t>
      </w:r>
      <w:proofErr w:type="gramEnd"/>
      <w:r w:rsidR="00B721FA" w:rsidRPr="00232671">
        <w:rPr>
          <w:b/>
          <w:sz w:val="24"/>
          <w:szCs w:val="24"/>
        </w:rPr>
        <w:t>.</w:t>
      </w:r>
      <w:proofErr w:type="gramStart"/>
      <w:r w:rsidR="00B721FA" w:rsidRPr="00232671">
        <w:rPr>
          <w:b/>
          <w:sz w:val="24"/>
          <w:szCs w:val="24"/>
        </w:rPr>
        <w:t>č</w:t>
      </w:r>
      <w:proofErr w:type="spellEnd"/>
      <w:r w:rsidR="00B721FA" w:rsidRPr="00232671">
        <w:rPr>
          <w:b/>
          <w:sz w:val="24"/>
          <w:szCs w:val="24"/>
        </w:rPr>
        <w:t>.</w:t>
      </w:r>
      <w:proofErr w:type="gramEnd"/>
      <w:r w:rsidR="00B721FA" w:rsidRPr="00232671">
        <w:rPr>
          <w:b/>
          <w:sz w:val="24"/>
          <w:szCs w:val="24"/>
        </w:rPr>
        <w:t xml:space="preserve"> 479/</w:t>
      </w:r>
      <w:r w:rsidR="00B721FA">
        <w:rPr>
          <w:b/>
          <w:sz w:val="24"/>
          <w:szCs w:val="24"/>
        </w:rPr>
        <w:t>10</w:t>
      </w:r>
      <w:r w:rsidR="00B721FA" w:rsidRPr="00232671">
        <w:rPr>
          <w:b/>
          <w:sz w:val="24"/>
          <w:szCs w:val="24"/>
        </w:rPr>
        <w:t>)</w:t>
      </w:r>
    </w:p>
    <w:p w:rsidR="00B721FA" w:rsidRPr="00EF03E5" w:rsidRDefault="00B721FA" w:rsidP="00B721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3544"/>
      </w:tblGrid>
      <w:tr w:rsidR="00B721FA" w:rsidRPr="00320651" w:rsidTr="00D13A9F">
        <w:trPr>
          <w:trHeight w:val="4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 w:rsidRPr="00EF03E5">
              <w:rPr>
                <w:lang w:eastAsia="en-US"/>
              </w:rPr>
              <w:t>Vymezení činnosti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 w:rsidRPr="00EF03E5">
              <w:rPr>
                <w:lang w:eastAsia="en-US"/>
              </w:rPr>
              <w:t>Četnost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 w:rsidRPr="00EF03E5">
              <w:rPr>
                <w:lang w:eastAsia="en-US"/>
              </w:rPr>
              <w:t>Poznámka</w:t>
            </w:r>
          </w:p>
        </w:tc>
      </w:tr>
      <w:tr w:rsidR="00B721FA" w:rsidRPr="00320651" w:rsidTr="00D13A9F">
        <w:trPr>
          <w:trHeight w:val="4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Default="00B721FA" w:rsidP="00D13A9F">
            <w:pPr>
              <w:rPr>
                <w:lang w:eastAsia="en-US"/>
              </w:rPr>
            </w:pPr>
            <w:r w:rsidRPr="00EF03E5">
              <w:rPr>
                <w:lang w:eastAsia="en-US"/>
              </w:rPr>
              <w:t xml:space="preserve">Pravidelné sečení </w:t>
            </w:r>
            <w:r>
              <w:rPr>
                <w:lang w:eastAsia="en-US"/>
              </w:rPr>
              <w:t xml:space="preserve">trávy </w:t>
            </w:r>
            <w:r w:rsidRPr="00EF03E5">
              <w:rPr>
                <w:lang w:eastAsia="en-US"/>
              </w:rPr>
              <w:t>dle potřeby a povětrnostních podmínek</w:t>
            </w:r>
            <w:r>
              <w:rPr>
                <w:lang w:eastAsia="en-US"/>
              </w:rPr>
              <w:t xml:space="preserve"> včetně precizního</w:t>
            </w:r>
            <w:r w:rsidRPr="00EF03E5">
              <w:rPr>
                <w:lang w:eastAsia="en-US"/>
              </w:rPr>
              <w:t xml:space="preserve"> sběr</w:t>
            </w:r>
            <w:r>
              <w:rPr>
                <w:lang w:eastAsia="en-US"/>
              </w:rPr>
              <w:t>u</w:t>
            </w:r>
            <w:r w:rsidRPr="00EF03E5">
              <w:rPr>
                <w:lang w:eastAsia="en-US"/>
              </w:rPr>
              <w:t xml:space="preserve"> posekané trávy, její</w:t>
            </w:r>
            <w:r>
              <w:rPr>
                <w:lang w:eastAsia="en-US"/>
              </w:rPr>
              <w:t>ho</w:t>
            </w:r>
            <w:r w:rsidRPr="00EF03E5">
              <w:rPr>
                <w:lang w:eastAsia="en-US"/>
              </w:rPr>
              <w:t xml:space="preserve"> odvoz</w:t>
            </w:r>
            <w:r>
              <w:rPr>
                <w:lang w:eastAsia="en-US"/>
              </w:rPr>
              <w:t>u a ekologické</w:t>
            </w:r>
            <w:r w:rsidRPr="00EF03E5">
              <w:rPr>
                <w:lang w:eastAsia="en-US"/>
              </w:rPr>
              <w:t xml:space="preserve"> likvidace</w:t>
            </w:r>
          </w:p>
          <w:p w:rsidR="00B721FA" w:rsidRPr="00EF03E5" w:rsidRDefault="00B721FA" w:rsidP="00D13A9F">
            <w:pPr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3433E9" w:rsidP="00D13A9F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721FA" w:rsidRPr="00EF03E5">
              <w:rPr>
                <w:lang w:eastAsia="en-US"/>
              </w:rPr>
              <w:t xml:space="preserve"> x týdně (vegetační období)</w:t>
            </w:r>
            <w:r w:rsidR="00B721FA">
              <w:rPr>
                <w:lang w:eastAsia="en-US"/>
              </w:rPr>
              <w:t xml:space="preserve"> na výšku </w:t>
            </w:r>
            <w:r w:rsidR="00B721FA" w:rsidRPr="00EF03E5">
              <w:t>30 – 35 mm</w:t>
            </w:r>
          </w:p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 w:rsidRPr="00EF03E5">
              <w:rPr>
                <w:lang w:eastAsia="en-US"/>
              </w:rPr>
              <w:t>2 x týdně (časné jaro a pozdní podzim)</w:t>
            </w:r>
            <w:r>
              <w:rPr>
                <w:lang w:eastAsia="en-US"/>
              </w:rPr>
              <w:t xml:space="preserve"> na výšku 30 – 35 mm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Odvoz a ekologická likvidace odpadu je prováděna na náklady dodavatele.</w:t>
            </w:r>
          </w:p>
        </w:tc>
      </w:tr>
      <w:tr w:rsidR="00B721FA" w:rsidRPr="00320651" w:rsidTr="00D13A9F">
        <w:trPr>
          <w:trHeight w:val="4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 w:rsidRPr="00EF03E5">
              <w:rPr>
                <w:lang w:eastAsia="en-US"/>
              </w:rPr>
              <w:t>Pravidelné hnojení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rPr>
                <w:lang w:eastAsia="en-US"/>
              </w:rPr>
            </w:pPr>
            <w:r>
              <w:rPr>
                <w:lang w:eastAsia="en-US"/>
              </w:rPr>
              <w:t>1x m</w:t>
            </w:r>
            <w:r w:rsidRPr="00EF03E5">
              <w:rPr>
                <w:lang w:eastAsia="en-US"/>
              </w:rPr>
              <w:t xml:space="preserve">ěsíčně </w:t>
            </w:r>
            <w:r>
              <w:rPr>
                <w:lang w:eastAsia="en-US"/>
              </w:rPr>
              <w:t>v </w:t>
            </w:r>
            <w:r w:rsidRPr="00EF03E5">
              <w:rPr>
                <w:lang w:eastAsia="en-US"/>
              </w:rPr>
              <w:t>období</w:t>
            </w:r>
            <w:r>
              <w:rPr>
                <w:lang w:eastAsia="en-US"/>
              </w:rPr>
              <w:t xml:space="preserve"> </w:t>
            </w:r>
            <w:r w:rsidRPr="00EF03E5">
              <w:t>březen – říjen granulovanými trávníkovými hnojivy</w:t>
            </w:r>
            <w:r w:rsidR="003433E9">
              <w:t>.</w:t>
            </w:r>
            <w:r>
              <w:t xml:space="preserve"> </w:t>
            </w:r>
            <w:r w:rsidRPr="00D13A9F">
              <w:t>V</w:t>
            </w:r>
            <w:r>
              <w:t> objemu max.</w:t>
            </w:r>
            <w:r w:rsidRPr="00D13A9F">
              <w:t xml:space="preserve"> 175 kg na jedno hnojení</w:t>
            </w:r>
            <w:r>
              <w:t>.</w:t>
            </w:r>
          </w:p>
          <w:p w:rsidR="00B721FA" w:rsidRPr="00EF03E5" w:rsidRDefault="00B721FA" w:rsidP="00D13A9F">
            <w:pPr>
              <w:jc w:val="both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FA" w:rsidRDefault="00B721FA" w:rsidP="00D13A9F">
            <w:pPr>
              <w:rPr>
                <w:lang w:eastAsia="en-US"/>
              </w:rPr>
            </w:pPr>
            <w:r w:rsidRPr="00EF03E5">
              <w:rPr>
                <w:lang w:eastAsia="en-US"/>
              </w:rPr>
              <w:t>Aplikace rozmetadlem s přesným nastavením dávky.</w:t>
            </w:r>
          </w:p>
          <w:p w:rsidR="00B721FA" w:rsidRPr="00EF03E5" w:rsidRDefault="00B721FA" w:rsidP="00D13A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Plán hnojení je nedílnou přílohou </w:t>
            </w:r>
            <w:proofErr w:type="gramStart"/>
            <w:r>
              <w:rPr>
                <w:lang w:eastAsia="en-US"/>
              </w:rPr>
              <w:t>č.1 smlouvy</w:t>
            </w:r>
            <w:proofErr w:type="gramEnd"/>
            <w:r>
              <w:rPr>
                <w:lang w:eastAsia="en-US"/>
              </w:rPr>
              <w:t xml:space="preserve"> </w:t>
            </w:r>
            <w:r w:rsidRPr="00D13A9F">
              <w:rPr>
                <w:i/>
                <w:lang w:eastAsia="en-US"/>
              </w:rPr>
              <w:t xml:space="preserve">(zpracuje </w:t>
            </w:r>
            <w:r w:rsidRPr="007318D8">
              <w:rPr>
                <w:i/>
                <w:lang w:eastAsia="en-US"/>
              </w:rPr>
              <w:t>dodavatel</w:t>
            </w:r>
            <w:r w:rsidRPr="00D13A9F">
              <w:rPr>
                <w:i/>
                <w:lang w:eastAsia="en-US"/>
              </w:rPr>
              <w:t>)</w:t>
            </w:r>
          </w:p>
          <w:p w:rsidR="00B721FA" w:rsidRPr="00EF03E5" w:rsidRDefault="00B721FA" w:rsidP="00D13A9F">
            <w:pPr>
              <w:jc w:val="both"/>
              <w:rPr>
                <w:lang w:eastAsia="en-US"/>
              </w:rPr>
            </w:pPr>
          </w:p>
        </w:tc>
      </w:tr>
      <w:tr w:rsidR="00B721FA" w:rsidRPr="00320651" w:rsidTr="00D13A9F">
        <w:trPr>
          <w:trHeight w:val="4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3433E9" w:rsidP="00D13A9F">
            <w:pPr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B721FA" w:rsidRPr="00EF03E5">
              <w:rPr>
                <w:lang w:eastAsia="en-US"/>
              </w:rPr>
              <w:t>odzimní</w:t>
            </w:r>
            <w:r w:rsidR="00B721FA">
              <w:rPr>
                <w:lang w:eastAsia="en-US"/>
              </w:rPr>
              <w:t>ho</w:t>
            </w:r>
            <w:r w:rsidR="00B721FA" w:rsidRPr="00EF03E5">
              <w:rPr>
                <w:lang w:eastAsia="en-US"/>
              </w:rPr>
              <w:t xml:space="preserve"> zazimování a jarní</w:t>
            </w:r>
            <w:r w:rsidR="00B721FA">
              <w:rPr>
                <w:lang w:eastAsia="en-US"/>
              </w:rPr>
              <w:t>ho</w:t>
            </w:r>
            <w:r w:rsidR="00B721FA" w:rsidRPr="00EF03E5">
              <w:rPr>
                <w:lang w:eastAsia="en-US"/>
              </w:rPr>
              <w:t xml:space="preserve"> </w:t>
            </w:r>
            <w:r w:rsidR="00B721FA">
              <w:rPr>
                <w:lang w:eastAsia="en-US"/>
              </w:rPr>
              <w:t>zprovoznění závlahového systému</w:t>
            </w:r>
          </w:p>
          <w:p w:rsidR="00B721FA" w:rsidRPr="00EF03E5" w:rsidRDefault="00B721FA" w:rsidP="00D13A9F">
            <w:pPr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3433E9" w:rsidP="00D13A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2x ročně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Náklady na s</w:t>
            </w:r>
            <w:r w:rsidRPr="00EF03E5">
              <w:rPr>
                <w:lang w:eastAsia="en-US"/>
              </w:rPr>
              <w:t>potřeb</w:t>
            </w:r>
            <w:r>
              <w:rPr>
                <w:lang w:eastAsia="en-US"/>
              </w:rPr>
              <w:t>u</w:t>
            </w:r>
            <w:r w:rsidRPr="00EF03E5">
              <w:rPr>
                <w:lang w:eastAsia="en-US"/>
              </w:rPr>
              <w:t xml:space="preserve"> energie a vody ne</w:t>
            </w:r>
            <w:r>
              <w:rPr>
                <w:lang w:eastAsia="en-US"/>
              </w:rPr>
              <w:t>se objednatel, tyto nejsou zahrnuty v ceně za provedenou údržbu.</w:t>
            </w:r>
          </w:p>
        </w:tc>
      </w:tr>
      <w:tr w:rsidR="00B721FA" w:rsidRPr="00320651" w:rsidTr="00D13A9F">
        <w:trPr>
          <w:trHeight w:val="4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3433E9" w:rsidP="003433E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Mechanické ošetřování trávníku.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3433E9">
            <w:pPr>
              <w:jc w:val="both"/>
              <w:rPr>
                <w:lang w:eastAsia="en-US"/>
              </w:rPr>
            </w:pPr>
            <w:r w:rsidRPr="00EF03E5">
              <w:rPr>
                <w:lang w:eastAsia="en-US"/>
              </w:rPr>
              <w:t>V závislosti na</w:t>
            </w:r>
            <w:r>
              <w:rPr>
                <w:lang w:eastAsia="en-US"/>
              </w:rPr>
              <w:t xml:space="preserve"> vytížení trávníku během </w:t>
            </w:r>
            <w:r w:rsidR="00A50D54">
              <w:rPr>
                <w:lang w:eastAsia="en-US"/>
              </w:rPr>
              <w:t xml:space="preserve">fotbalové </w:t>
            </w:r>
            <w:r>
              <w:rPr>
                <w:lang w:eastAsia="en-US"/>
              </w:rPr>
              <w:t>sezony</w:t>
            </w:r>
            <w:r w:rsidR="003433E9">
              <w:rPr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Default="003433E9" w:rsidP="00D13A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B721FA" w:rsidRPr="00EF03E5">
              <w:rPr>
                <w:lang w:eastAsia="en-US"/>
              </w:rPr>
              <w:t>ískování křemičitým pískem frakce 0-2 mm</w:t>
            </w:r>
            <w:r w:rsidR="00B721FA">
              <w:rPr>
                <w:lang w:eastAsia="en-US"/>
              </w:rPr>
              <w:t>.</w:t>
            </w:r>
          </w:p>
          <w:p w:rsidR="00B721FA" w:rsidRDefault="00B721FA" w:rsidP="00D13A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Dosévání regenerační travní směsí s urychleným klíčením – max. 100 kg ročně.</w:t>
            </w:r>
          </w:p>
          <w:p w:rsidR="00B721FA" w:rsidRDefault="00B721FA" w:rsidP="00D13A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Dodávky písku a travního semene zajišťuje dodavatel na vlastní náklady. </w:t>
            </w:r>
          </w:p>
          <w:p w:rsidR="00B721FA" w:rsidRPr="00EF03E5" w:rsidRDefault="00B721FA" w:rsidP="00D13A9F">
            <w:pPr>
              <w:jc w:val="both"/>
              <w:rPr>
                <w:lang w:eastAsia="en-US"/>
              </w:rPr>
            </w:pPr>
          </w:p>
        </w:tc>
      </w:tr>
      <w:tr w:rsidR="00B721FA" w:rsidRPr="00320651" w:rsidTr="00D13A9F">
        <w:trPr>
          <w:trHeight w:val="50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proofErr w:type="spellStart"/>
            <w:r w:rsidRPr="00EF03E5">
              <w:rPr>
                <w:lang w:eastAsia="en-US"/>
              </w:rPr>
              <w:t>Vertikulace</w:t>
            </w:r>
            <w:proofErr w:type="spellEnd"/>
            <w:r w:rsidRPr="00EF03E5">
              <w:rPr>
                <w:lang w:eastAsia="en-US"/>
              </w:rPr>
              <w:t xml:space="preserve"> trávníku se sběrem a ekologickou likvidací hmoty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 w:rsidRPr="00EF03E5">
              <w:rPr>
                <w:lang w:eastAsia="en-US"/>
              </w:rPr>
              <w:t>2 x ročně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3E9" w:rsidRDefault="00B721FA" w:rsidP="00D13A9F">
            <w:pPr>
              <w:jc w:val="both"/>
              <w:rPr>
                <w:lang w:eastAsia="en-US"/>
              </w:rPr>
            </w:pPr>
            <w:r w:rsidRPr="00EF03E5">
              <w:rPr>
                <w:lang w:eastAsia="en-US"/>
              </w:rPr>
              <w:t xml:space="preserve">Jarní </w:t>
            </w:r>
            <w:r w:rsidR="003433E9">
              <w:rPr>
                <w:lang w:eastAsia="en-US"/>
              </w:rPr>
              <w:t xml:space="preserve">a letní. </w:t>
            </w:r>
          </w:p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Odvoz a ekologická likvidace hmoty je prováděna na náklady dodavatele.</w:t>
            </w:r>
          </w:p>
        </w:tc>
      </w:tr>
      <w:tr w:rsidR="00B721FA" w:rsidRPr="00320651" w:rsidTr="00D13A9F">
        <w:trPr>
          <w:trHeight w:val="50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proofErr w:type="spellStart"/>
            <w:r w:rsidRPr="00EF03E5">
              <w:rPr>
                <w:lang w:eastAsia="en-US"/>
              </w:rPr>
              <w:lastRenderedPageBreak/>
              <w:t>Aerifikace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 w:rsidRPr="00EF03E5">
              <w:rPr>
                <w:lang w:eastAsia="en-US"/>
              </w:rPr>
              <w:t>1 x ročně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 w:rsidRPr="00EF03E5">
              <w:rPr>
                <w:lang w:eastAsia="en-US"/>
              </w:rPr>
              <w:t>Zařízením s dutými trny, počet otvorů min. 400ks/m²</w:t>
            </w:r>
          </w:p>
        </w:tc>
      </w:tr>
      <w:tr w:rsidR="00B721FA" w:rsidRPr="00320651" w:rsidTr="00D13A9F">
        <w:trPr>
          <w:trHeight w:val="50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 w:rsidRPr="00EF03E5">
              <w:rPr>
                <w:lang w:eastAsia="en-US"/>
              </w:rPr>
              <w:t>Celoplošné pískování s následným síťováním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 w:rsidRPr="00EF03E5">
              <w:rPr>
                <w:lang w:eastAsia="en-US"/>
              </w:rPr>
              <w:t>1 x ročně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 w:rsidRPr="00EF03E5">
              <w:rPr>
                <w:lang w:eastAsia="en-US"/>
              </w:rPr>
              <w:t>Frakce písku 0-2 mm</w:t>
            </w:r>
          </w:p>
        </w:tc>
      </w:tr>
      <w:tr w:rsidR="00B721FA" w:rsidRPr="00320651" w:rsidTr="00D13A9F">
        <w:trPr>
          <w:trHeight w:val="50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 w:rsidRPr="00EF03E5">
              <w:rPr>
                <w:lang w:eastAsia="en-US"/>
              </w:rPr>
              <w:t>Aplikace selektivních herbicidů proti plevelům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 w:rsidRPr="00EF03E5">
              <w:rPr>
                <w:lang w:eastAsia="en-US"/>
              </w:rPr>
              <w:t>1 x ročně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Celoplošný </w:t>
            </w:r>
            <w:r w:rsidRPr="00EF03E5">
              <w:rPr>
                <w:lang w:eastAsia="en-US"/>
              </w:rPr>
              <w:t>postřik</w:t>
            </w:r>
          </w:p>
        </w:tc>
      </w:tr>
      <w:tr w:rsidR="00B721FA" w:rsidRPr="00320651" w:rsidTr="00D13A9F">
        <w:trPr>
          <w:trHeight w:val="50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 w:rsidRPr="00EF03E5">
              <w:rPr>
                <w:lang w:eastAsia="en-US"/>
              </w:rPr>
              <w:t>Aplikace fungicidů proti houbovým chorobám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 w:rsidRPr="00EF03E5">
              <w:rPr>
                <w:lang w:eastAsia="en-US"/>
              </w:rPr>
              <w:t>2 x ročně (léto, zima)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1FA" w:rsidRPr="00EF03E5" w:rsidRDefault="00B721FA" w:rsidP="00D13A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Celoplošný </w:t>
            </w:r>
            <w:r w:rsidRPr="00EF03E5">
              <w:rPr>
                <w:lang w:eastAsia="en-US"/>
              </w:rPr>
              <w:t>postřik</w:t>
            </w:r>
          </w:p>
        </w:tc>
      </w:tr>
    </w:tbl>
    <w:p w:rsidR="00B721FA" w:rsidRPr="00EF03E5" w:rsidRDefault="00B721FA" w:rsidP="00B721FA"/>
    <w:p w:rsidR="00B721FA" w:rsidRPr="00EF03E5" w:rsidRDefault="00B721FA" w:rsidP="00B721FA"/>
    <w:p w:rsidR="00B721FA" w:rsidRPr="00EF03E5" w:rsidRDefault="00B721FA" w:rsidP="00B721FA"/>
    <w:p w:rsidR="00B721FA" w:rsidRPr="00EF03E5" w:rsidRDefault="00B721FA" w:rsidP="00B721FA">
      <w:pPr>
        <w:pStyle w:val="Normlnweb"/>
        <w:numPr>
          <w:ilvl w:val="0"/>
          <w:numId w:val="4"/>
        </w:numPr>
        <w:spacing w:after="0" w:afterAutospacing="0"/>
      </w:pPr>
      <w:r>
        <w:t>Podrobný harmonogram hnojení tvoří přílohu č. 1 této smlouvy.</w:t>
      </w:r>
    </w:p>
    <w:p w:rsidR="00B721FA" w:rsidRPr="00EF03E5" w:rsidRDefault="00B721FA" w:rsidP="00B721FA">
      <w:pPr>
        <w:numPr>
          <w:ilvl w:val="0"/>
          <w:numId w:val="4"/>
        </w:numPr>
      </w:pPr>
      <w:r>
        <w:t>Dodavatel je povinen vést o provedené údržbě deník, do kterého bude zaznamenávat (datum, čas, provedenou činnost, spotřebovaný materiál – travní semeno, písek, hnojivo, postřik, u činnosti pravidelná závlaha bude uveden čas zahájení a čas ukončení).</w:t>
      </w:r>
    </w:p>
    <w:p w:rsidR="00B721FA" w:rsidRDefault="00B721FA" w:rsidP="00B721FA">
      <w:pPr>
        <w:jc w:val="center"/>
        <w:rPr>
          <w:b/>
        </w:rPr>
      </w:pPr>
    </w:p>
    <w:p w:rsidR="00B721FA" w:rsidRDefault="00B721FA" w:rsidP="00B721FA">
      <w:pPr>
        <w:ind w:left="709"/>
        <w:jc w:val="both"/>
      </w:pPr>
    </w:p>
    <w:p w:rsidR="00B721FA" w:rsidRDefault="00B721FA" w:rsidP="00B721FA">
      <w:pPr>
        <w:ind w:left="709"/>
        <w:jc w:val="both"/>
      </w:pPr>
    </w:p>
    <w:p w:rsidR="00B721FA" w:rsidRDefault="00B721FA" w:rsidP="00B721FA">
      <w:pPr>
        <w:ind w:left="360"/>
      </w:pPr>
    </w:p>
    <w:p w:rsidR="00B721FA" w:rsidRDefault="00B721FA" w:rsidP="00B721FA">
      <w:pPr>
        <w:jc w:val="center"/>
        <w:rPr>
          <w:b/>
        </w:rPr>
      </w:pPr>
      <w:r>
        <w:rPr>
          <w:b/>
        </w:rPr>
        <w:t>IV.</w:t>
      </w:r>
    </w:p>
    <w:p w:rsidR="00B721FA" w:rsidRDefault="00B721FA" w:rsidP="00B721FA">
      <w:pPr>
        <w:jc w:val="center"/>
        <w:rPr>
          <w:b/>
        </w:rPr>
      </w:pPr>
      <w:r>
        <w:rPr>
          <w:b/>
        </w:rPr>
        <w:t>Doba provádění údržby</w:t>
      </w:r>
    </w:p>
    <w:p w:rsidR="00B721FA" w:rsidRDefault="00B721FA" w:rsidP="00B721FA">
      <w:pPr>
        <w:jc w:val="center"/>
        <w:rPr>
          <w:b/>
        </w:rPr>
      </w:pPr>
    </w:p>
    <w:p w:rsidR="00B721FA" w:rsidRDefault="00B721FA" w:rsidP="00B721FA">
      <w:pPr>
        <w:numPr>
          <w:ilvl w:val="0"/>
          <w:numId w:val="3"/>
        </w:numPr>
        <w:jc w:val="both"/>
      </w:pPr>
      <w:r>
        <w:t xml:space="preserve">Rozsah údržby a časový harmonogram údržby bude objednateli předkládán ke schválení v podobě týdenních plánů údržby, a to vždy </w:t>
      </w:r>
      <w:r w:rsidRPr="00E97DCF">
        <w:t>do pátku do 12:00 hod.</w:t>
      </w:r>
      <w:r>
        <w:t xml:space="preserve"> formou e-mailu na adresu </w:t>
      </w:r>
      <w:hyperlink r:id="rId6" w:history="1">
        <w:r w:rsidRPr="00D82FC3">
          <w:rPr>
            <w:rStyle w:val="Hypertextovodkaz"/>
          </w:rPr>
          <w:t>sekretariat@zsklegova.cz</w:t>
        </w:r>
      </w:hyperlink>
      <w:r>
        <w:t xml:space="preserve"> a bude zároveň objednateli sloužit pro kontrolu nad prováděnými a proplácenými pracemi. </w:t>
      </w:r>
    </w:p>
    <w:p w:rsidR="00B721FA" w:rsidRDefault="00B721FA" w:rsidP="00B721FA">
      <w:pPr>
        <w:numPr>
          <w:ilvl w:val="0"/>
          <w:numId w:val="3"/>
        </w:numPr>
        <w:jc w:val="both"/>
      </w:pPr>
      <w:r>
        <w:t>Dodavatel je při sestavování týdenního plánu údržby povinen respektovat časy využití hřišť školami v dopoledních hodinách:</w:t>
      </w:r>
    </w:p>
    <w:p w:rsidR="00B721FA" w:rsidRDefault="00B721FA" w:rsidP="00B721FA">
      <w:pPr>
        <w:tabs>
          <w:tab w:val="left" w:pos="709"/>
        </w:tabs>
        <w:jc w:val="both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2693"/>
        <w:gridCol w:w="2014"/>
      </w:tblGrid>
      <w:tr w:rsidR="00B721FA" w:rsidTr="00A65CF8">
        <w:tc>
          <w:tcPr>
            <w:tcW w:w="1843" w:type="dxa"/>
            <w:shd w:val="clear" w:color="auto" w:fill="auto"/>
          </w:tcPr>
          <w:p w:rsidR="00B721FA" w:rsidRPr="00A65CF8" w:rsidRDefault="00C14377" w:rsidP="00D13A9F">
            <w:pPr>
              <w:rPr>
                <w:b/>
              </w:rPr>
            </w:pPr>
            <w:r w:rsidRPr="00A65CF8">
              <w:rPr>
                <w:b/>
              </w:rPr>
              <w:t xml:space="preserve">ZŠ Klegova </w:t>
            </w:r>
            <w:r w:rsidR="00A65CF8">
              <w:rPr>
                <w:b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B721FA" w:rsidRPr="00A65CF8" w:rsidRDefault="00B721FA" w:rsidP="00D13A9F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B721FA" w:rsidRPr="00A65CF8" w:rsidRDefault="00C14377" w:rsidP="00D13A9F">
            <w:pPr>
              <w:rPr>
                <w:b/>
              </w:rPr>
            </w:pPr>
            <w:r w:rsidRPr="00A65CF8">
              <w:rPr>
                <w:b/>
              </w:rPr>
              <w:t>ZŠ MUDr. Lukášové</w:t>
            </w:r>
          </w:p>
        </w:tc>
        <w:tc>
          <w:tcPr>
            <w:tcW w:w="2014" w:type="dxa"/>
            <w:shd w:val="clear" w:color="auto" w:fill="auto"/>
          </w:tcPr>
          <w:p w:rsidR="00B721FA" w:rsidRDefault="00B721FA" w:rsidP="00D13A9F"/>
        </w:tc>
      </w:tr>
      <w:tr w:rsidR="00B721FA" w:rsidTr="00A65CF8">
        <w:tc>
          <w:tcPr>
            <w:tcW w:w="1843" w:type="dxa"/>
            <w:shd w:val="clear" w:color="auto" w:fill="auto"/>
          </w:tcPr>
          <w:p w:rsidR="00B721FA" w:rsidRDefault="00C14377" w:rsidP="00D13A9F">
            <w:proofErr w:type="gramStart"/>
            <w:r>
              <w:t>Po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B721FA" w:rsidRDefault="00C14377" w:rsidP="00D13A9F">
            <w:proofErr w:type="gramStart"/>
            <w:r>
              <w:t>1.-2.</w:t>
            </w:r>
            <w:proofErr w:type="gramEnd"/>
            <w:r>
              <w:t xml:space="preserve"> VH</w:t>
            </w:r>
          </w:p>
        </w:tc>
        <w:tc>
          <w:tcPr>
            <w:tcW w:w="2693" w:type="dxa"/>
            <w:shd w:val="clear" w:color="auto" w:fill="auto"/>
          </w:tcPr>
          <w:p w:rsidR="00B721FA" w:rsidRDefault="00C14377" w:rsidP="00D13A9F">
            <w:proofErr w:type="gramStart"/>
            <w:r>
              <w:t>Po</w:t>
            </w:r>
            <w:proofErr w:type="gramEnd"/>
          </w:p>
        </w:tc>
        <w:tc>
          <w:tcPr>
            <w:tcW w:w="2014" w:type="dxa"/>
            <w:shd w:val="clear" w:color="auto" w:fill="auto"/>
          </w:tcPr>
          <w:p w:rsidR="00B721FA" w:rsidRDefault="00C14377" w:rsidP="00D13A9F">
            <w:proofErr w:type="gramStart"/>
            <w:r>
              <w:t>4.-5.</w:t>
            </w:r>
            <w:proofErr w:type="gramEnd"/>
            <w:r>
              <w:t xml:space="preserve">  VH</w:t>
            </w:r>
          </w:p>
        </w:tc>
      </w:tr>
      <w:tr w:rsidR="00B721FA" w:rsidTr="00A65CF8">
        <w:tc>
          <w:tcPr>
            <w:tcW w:w="1843" w:type="dxa"/>
            <w:shd w:val="clear" w:color="auto" w:fill="auto"/>
          </w:tcPr>
          <w:p w:rsidR="00B721FA" w:rsidRDefault="00C14377" w:rsidP="00D13A9F">
            <w:r>
              <w:t>Út</w:t>
            </w:r>
          </w:p>
        </w:tc>
        <w:tc>
          <w:tcPr>
            <w:tcW w:w="1843" w:type="dxa"/>
            <w:shd w:val="clear" w:color="auto" w:fill="auto"/>
          </w:tcPr>
          <w:p w:rsidR="00B721FA" w:rsidRDefault="00C14377" w:rsidP="00D13A9F">
            <w:proofErr w:type="gramStart"/>
            <w:r>
              <w:t>1.-2.</w:t>
            </w:r>
            <w:proofErr w:type="gramEnd"/>
            <w:r>
              <w:t xml:space="preserve"> VH</w:t>
            </w:r>
          </w:p>
        </w:tc>
        <w:tc>
          <w:tcPr>
            <w:tcW w:w="2693" w:type="dxa"/>
            <w:shd w:val="clear" w:color="auto" w:fill="auto"/>
          </w:tcPr>
          <w:p w:rsidR="00B721FA" w:rsidRDefault="00C14377" w:rsidP="00D13A9F">
            <w:r>
              <w:t>Út</w:t>
            </w:r>
          </w:p>
        </w:tc>
        <w:tc>
          <w:tcPr>
            <w:tcW w:w="2014" w:type="dxa"/>
            <w:shd w:val="clear" w:color="auto" w:fill="auto"/>
          </w:tcPr>
          <w:p w:rsidR="00B721FA" w:rsidRDefault="00C14377" w:rsidP="00C14377">
            <w:proofErr w:type="gramStart"/>
            <w:r>
              <w:t>3.+5.</w:t>
            </w:r>
            <w:proofErr w:type="gramEnd"/>
            <w:r>
              <w:t xml:space="preserve"> VH</w:t>
            </w:r>
          </w:p>
        </w:tc>
      </w:tr>
      <w:tr w:rsidR="00B721FA" w:rsidTr="00A65CF8">
        <w:tc>
          <w:tcPr>
            <w:tcW w:w="1843" w:type="dxa"/>
            <w:shd w:val="clear" w:color="auto" w:fill="auto"/>
          </w:tcPr>
          <w:p w:rsidR="00B721FA" w:rsidRDefault="00C14377" w:rsidP="00D13A9F">
            <w:r>
              <w:t>St</w:t>
            </w:r>
          </w:p>
        </w:tc>
        <w:tc>
          <w:tcPr>
            <w:tcW w:w="1843" w:type="dxa"/>
            <w:shd w:val="clear" w:color="auto" w:fill="auto"/>
          </w:tcPr>
          <w:p w:rsidR="00B721FA" w:rsidRDefault="00C14377" w:rsidP="00D13A9F">
            <w:proofErr w:type="gramStart"/>
            <w:r>
              <w:t>3.-4.</w:t>
            </w:r>
            <w:proofErr w:type="gramEnd"/>
            <w:r>
              <w:t xml:space="preserve"> VH</w:t>
            </w:r>
          </w:p>
        </w:tc>
        <w:tc>
          <w:tcPr>
            <w:tcW w:w="2693" w:type="dxa"/>
            <w:shd w:val="clear" w:color="auto" w:fill="auto"/>
          </w:tcPr>
          <w:p w:rsidR="00B721FA" w:rsidRDefault="00C14377" w:rsidP="00D13A9F">
            <w:r>
              <w:t>St</w:t>
            </w:r>
          </w:p>
        </w:tc>
        <w:tc>
          <w:tcPr>
            <w:tcW w:w="2014" w:type="dxa"/>
            <w:shd w:val="clear" w:color="auto" w:fill="auto"/>
          </w:tcPr>
          <w:p w:rsidR="00B721FA" w:rsidRDefault="00C14377" w:rsidP="00D13A9F">
            <w:proofErr w:type="gramStart"/>
            <w:r>
              <w:t>2.+5.</w:t>
            </w:r>
            <w:proofErr w:type="gramEnd"/>
            <w:r>
              <w:t xml:space="preserve"> VH</w:t>
            </w:r>
          </w:p>
        </w:tc>
      </w:tr>
      <w:tr w:rsidR="00B721FA" w:rsidTr="00A65CF8">
        <w:tc>
          <w:tcPr>
            <w:tcW w:w="1843" w:type="dxa"/>
            <w:shd w:val="clear" w:color="auto" w:fill="auto"/>
          </w:tcPr>
          <w:p w:rsidR="00B721FA" w:rsidRDefault="00C14377" w:rsidP="00D13A9F">
            <w:r>
              <w:t>Čt</w:t>
            </w:r>
          </w:p>
        </w:tc>
        <w:tc>
          <w:tcPr>
            <w:tcW w:w="1843" w:type="dxa"/>
            <w:shd w:val="clear" w:color="auto" w:fill="auto"/>
          </w:tcPr>
          <w:p w:rsidR="00B721FA" w:rsidRDefault="00C14377" w:rsidP="00D13A9F">
            <w:proofErr w:type="gramStart"/>
            <w:r>
              <w:t>2.-3.</w:t>
            </w:r>
            <w:proofErr w:type="gramEnd"/>
            <w:r>
              <w:t xml:space="preserve"> VH</w:t>
            </w:r>
          </w:p>
        </w:tc>
        <w:tc>
          <w:tcPr>
            <w:tcW w:w="2693" w:type="dxa"/>
            <w:shd w:val="clear" w:color="auto" w:fill="auto"/>
          </w:tcPr>
          <w:p w:rsidR="00B721FA" w:rsidRDefault="00C14377" w:rsidP="00D13A9F">
            <w:r>
              <w:t>Čt</w:t>
            </w:r>
          </w:p>
        </w:tc>
        <w:tc>
          <w:tcPr>
            <w:tcW w:w="2014" w:type="dxa"/>
            <w:shd w:val="clear" w:color="auto" w:fill="auto"/>
          </w:tcPr>
          <w:p w:rsidR="00B721FA" w:rsidRDefault="00C14377" w:rsidP="00D13A9F">
            <w:proofErr w:type="gramStart"/>
            <w:r>
              <w:t>1.+5.</w:t>
            </w:r>
            <w:proofErr w:type="gramEnd"/>
            <w:r>
              <w:t xml:space="preserve"> VH</w:t>
            </w:r>
          </w:p>
        </w:tc>
      </w:tr>
      <w:tr w:rsidR="00B721FA" w:rsidTr="00A65CF8">
        <w:tc>
          <w:tcPr>
            <w:tcW w:w="1843" w:type="dxa"/>
            <w:shd w:val="clear" w:color="auto" w:fill="auto"/>
          </w:tcPr>
          <w:p w:rsidR="00B721FA" w:rsidRDefault="00C14377" w:rsidP="00D13A9F">
            <w:r>
              <w:t>Pá</w:t>
            </w:r>
          </w:p>
        </w:tc>
        <w:tc>
          <w:tcPr>
            <w:tcW w:w="1843" w:type="dxa"/>
            <w:shd w:val="clear" w:color="auto" w:fill="auto"/>
          </w:tcPr>
          <w:p w:rsidR="00B721FA" w:rsidRDefault="00C14377" w:rsidP="00D13A9F">
            <w:proofErr w:type="gramStart"/>
            <w:r>
              <w:t>2.-3.</w:t>
            </w:r>
            <w:proofErr w:type="gramEnd"/>
            <w:r>
              <w:t xml:space="preserve"> VH</w:t>
            </w:r>
          </w:p>
        </w:tc>
        <w:tc>
          <w:tcPr>
            <w:tcW w:w="2693" w:type="dxa"/>
            <w:shd w:val="clear" w:color="auto" w:fill="auto"/>
          </w:tcPr>
          <w:p w:rsidR="00B721FA" w:rsidRDefault="00C14377" w:rsidP="00D13A9F">
            <w:r>
              <w:t>Pá</w:t>
            </w:r>
          </w:p>
        </w:tc>
        <w:tc>
          <w:tcPr>
            <w:tcW w:w="2014" w:type="dxa"/>
            <w:shd w:val="clear" w:color="auto" w:fill="auto"/>
          </w:tcPr>
          <w:p w:rsidR="00B721FA" w:rsidRDefault="00C14377" w:rsidP="00D13A9F">
            <w:proofErr w:type="gramStart"/>
            <w:r>
              <w:t>0.+5.</w:t>
            </w:r>
            <w:proofErr w:type="gramEnd"/>
            <w:r>
              <w:t xml:space="preserve"> VH</w:t>
            </w:r>
          </w:p>
        </w:tc>
      </w:tr>
    </w:tbl>
    <w:p w:rsidR="00B721FA" w:rsidRDefault="00B721FA" w:rsidP="00B721FA"/>
    <w:p w:rsidR="00B721FA" w:rsidRDefault="00B721FA" w:rsidP="00B721FA"/>
    <w:p w:rsidR="003433E9" w:rsidRDefault="003433E9" w:rsidP="00B721FA"/>
    <w:p w:rsidR="00B721FA" w:rsidRDefault="00B721FA" w:rsidP="00B721FA">
      <w:pPr>
        <w:jc w:val="center"/>
        <w:rPr>
          <w:b/>
        </w:rPr>
      </w:pPr>
      <w:r>
        <w:rPr>
          <w:b/>
        </w:rPr>
        <w:t>V.</w:t>
      </w:r>
    </w:p>
    <w:p w:rsidR="00B721FA" w:rsidRDefault="00B721FA" w:rsidP="00B721FA">
      <w:pPr>
        <w:jc w:val="center"/>
        <w:rPr>
          <w:b/>
        </w:rPr>
      </w:pPr>
      <w:r>
        <w:rPr>
          <w:b/>
        </w:rPr>
        <w:t>Cena poskytovaných služeb</w:t>
      </w:r>
    </w:p>
    <w:p w:rsidR="00B721FA" w:rsidRDefault="00B721FA" w:rsidP="00B721FA">
      <w:pPr>
        <w:jc w:val="center"/>
        <w:rPr>
          <w:b/>
        </w:rPr>
      </w:pPr>
    </w:p>
    <w:p w:rsidR="00B721FA" w:rsidRDefault="00B721FA" w:rsidP="00B721FA">
      <w:pPr>
        <w:numPr>
          <w:ilvl w:val="0"/>
          <w:numId w:val="7"/>
        </w:numPr>
        <w:rPr>
          <w:b/>
        </w:rPr>
      </w:pPr>
      <w:r>
        <w:rPr>
          <w:szCs w:val="22"/>
        </w:rPr>
        <w:t>Dodavatel se zavazuje, že jednotkové ceny služeb uvedené v příloze č. 2 smlouvy nepřekročí a jsou sjednány jako ceny maximální.</w:t>
      </w:r>
      <w:r w:rsidR="00182979">
        <w:rPr>
          <w:szCs w:val="22"/>
        </w:rPr>
        <w:t xml:space="preserve"> </w:t>
      </w:r>
      <w:r>
        <w:rPr>
          <w:szCs w:val="22"/>
        </w:rPr>
        <w:t>Cena za provedenou údržbu bude stanovena jako součin jednotkové ceny služby (úkonu) a počtu jednotlivých úkonů.</w:t>
      </w:r>
    </w:p>
    <w:p w:rsidR="00B721FA" w:rsidRDefault="00B721FA" w:rsidP="00B721FA"/>
    <w:p w:rsidR="00B721FA" w:rsidRDefault="00B721FA" w:rsidP="00B721FA"/>
    <w:p w:rsidR="003433E9" w:rsidRDefault="003433E9" w:rsidP="00B721FA"/>
    <w:p w:rsidR="003433E9" w:rsidRDefault="003433E9" w:rsidP="00B721FA"/>
    <w:p w:rsidR="003433E9" w:rsidRPr="00961922" w:rsidRDefault="003433E9" w:rsidP="00B721FA"/>
    <w:p w:rsidR="00B721FA" w:rsidRPr="00EF03E5" w:rsidRDefault="00B721FA" w:rsidP="00B721FA">
      <w:pPr>
        <w:ind w:left="360"/>
        <w:jc w:val="center"/>
        <w:rPr>
          <w:b/>
        </w:rPr>
      </w:pPr>
      <w:r>
        <w:rPr>
          <w:b/>
        </w:rPr>
        <w:lastRenderedPageBreak/>
        <w:t>VI</w:t>
      </w:r>
      <w:r w:rsidRPr="00EF03E5">
        <w:rPr>
          <w:b/>
        </w:rPr>
        <w:t>.</w:t>
      </w:r>
    </w:p>
    <w:p w:rsidR="00B721FA" w:rsidRPr="00EF03E5" w:rsidRDefault="00B721FA" w:rsidP="00B721FA">
      <w:pPr>
        <w:ind w:left="360"/>
        <w:jc w:val="center"/>
        <w:rPr>
          <w:b/>
        </w:rPr>
      </w:pPr>
      <w:r w:rsidRPr="00EF03E5">
        <w:rPr>
          <w:b/>
        </w:rPr>
        <w:t>Doba trvání smluvního vztahu</w:t>
      </w:r>
    </w:p>
    <w:p w:rsidR="00B721FA" w:rsidRDefault="00B721FA" w:rsidP="00B721FA">
      <w:pPr>
        <w:ind w:left="360"/>
        <w:jc w:val="center"/>
      </w:pPr>
    </w:p>
    <w:p w:rsidR="00B721FA" w:rsidRDefault="00B721FA" w:rsidP="00182979">
      <w:pPr>
        <w:numPr>
          <w:ilvl w:val="0"/>
          <w:numId w:val="8"/>
        </w:numPr>
        <w:ind w:left="284" w:firstLine="0"/>
        <w:jc w:val="center"/>
      </w:pPr>
      <w:r w:rsidRPr="00182979">
        <w:rPr>
          <w:szCs w:val="22"/>
        </w:rPr>
        <w:t xml:space="preserve">Smlouva se sjednává na dobu určitou ode dne podpisu smlouvy do 31. </w:t>
      </w:r>
      <w:r w:rsidR="00182979">
        <w:rPr>
          <w:szCs w:val="22"/>
        </w:rPr>
        <w:t>1</w:t>
      </w:r>
      <w:r w:rsidRPr="00182979">
        <w:rPr>
          <w:szCs w:val="22"/>
        </w:rPr>
        <w:t xml:space="preserve">1. 2018. </w:t>
      </w:r>
    </w:p>
    <w:p w:rsidR="00B721FA" w:rsidRDefault="00B721FA" w:rsidP="00B721FA"/>
    <w:p w:rsidR="003433E9" w:rsidRDefault="003433E9" w:rsidP="00B721FA"/>
    <w:p w:rsidR="00B721FA" w:rsidRDefault="00B721FA" w:rsidP="00B721FA">
      <w:pPr>
        <w:jc w:val="center"/>
        <w:rPr>
          <w:b/>
        </w:rPr>
      </w:pPr>
      <w:r>
        <w:rPr>
          <w:b/>
        </w:rPr>
        <w:t>VII.</w:t>
      </w:r>
    </w:p>
    <w:p w:rsidR="00B721FA" w:rsidRDefault="00B721FA" w:rsidP="00B721FA">
      <w:pPr>
        <w:jc w:val="center"/>
        <w:rPr>
          <w:b/>
        </w:rPr>
      </w:pPr>
      <w:r>
        <w:rPr>
          <w:b/>
        </w:rPr>
        <w:t xml:space="preserve">Platební podmínky </w:t>
      </w:r>
    </w:p>
    <w:p w:rsidR="00B721FA" w:rsidRDefault="00B721FA" w:rsidP="00B721FA">
      <w:pPr>
        <w:jc w:val="center"/>
        <w:rPr>
          <w:b/>
        </w:rPr>
      </w:pPr>
    </w:p>
    <w:p w:rsidR="00B721FA" w:rsidRDefault="00B721FA" w:rsidP="00B721FA">
      <w:pPr>
        <w:numPr>
          <w:ilvl w:val="0"/>
          <w:numId w:val="1"/>
        </w:numPr>
        <w:jc w:val="both"/>
      </w:pPr>
      <w:r>
        <w:t>Podkladem pro úhradu ceny je vyúčtování nazvané faktura (dále jen „faktura“), která bude mít náležitosti daňového dokladu dle zákona o DPH. Smluvní strany se dohodly na měsíční fakturaci, a to vždy nejpozději k 10. dni následujícího měsíce</w:t>
      </w:r>
    </w:p>
    <w:p w:rsidR="00B721FA" w:rsidRDefault="00B721FA" w:rsidP="00B721FA">
      <w:pPr>
        <w:numPr>
          <w:ilvl w:val="0"/>
          <w:numId w:val="1"/>
        </w:numPr>
        <w:jc w:val="both"/>
      </w:pPr>
      <w:r>
        <w:t xml:space="preserve">Splatnost ceny bude uvedena </w:t>
      </w:r>
      <w:r>
        <w:rPr>
          <w:b/>
        </w:rPr>
        <w:t>ve vystavených fakturách</w:t>
      </w:r>
      <w:r>
        <w:t>. Při placení je třeba uvést variabilní symbol (tj. číslo faktury).</w:t>
      </w:r>
    </w:p>
    <w:p w:rsidR="00B721FA" w:rsidRDefault="00B721FA" w:rsidP="00B721FA"/>
    <w:p w:rsidR="00B721FA" w:rsidRDefault="00B721FA" w:rsidP="00B721FA"/>
    <w:p w:rsidR="003433E9" w:rsidRDefault="003433E9" w:rsidP="00B721FA"/>
    <w:p w:rsidR="00B721FA" w:rsidRPr="00EF03E5" w:rsidRDefault="00B721FA" w:rsidP="00B721FA">
      <w:pPr>
        <w:ind w:left="360"/>
        <w:jc w:val="center"/>
        <w:rPr>
          <w:b/>
        </w:rPr>
      </w:pPr>
      <w:r>
        <w:rPr>
          <w:b/>
        </w:rPr>
        <w:t>VIII</w:t>
      </w:r>
      <w:r w:rsidRPr="00EF03E5">
        <w:rPr>
          <w:b/>
        </w:rPr>
        <w:t>.</w:t>
      </w:r>
    </w:p>
    <w:p w:rsidR="00B721FA" w:rsidRPr="00EF03E5" w:rsidRDefault="00B721FA" w:rsidP="00B721FA">
      <w:pPr>
        <w:ind w:left="360"/>
        <w:jc w:val="center"/>
        <w:rPr>
          <w:b/>
        </w:rPr>
      </w:pPr>
      <w:r>
        <w:rPr>
          <w:b/>
        </w:rPr>
        <w:t>Odpovědnost dodavatele</w:t>
      </w:r>
    </w:p>
    <w:p w:rsidR="00B721FA" w:rsidRDefault="00B721FA" w:rsidP="00B721FA">
      <w:pPr>
        <w:ind w:left="360"/>
        <w:jc w:val="center"/>
      </w:pPr>
    </w:p>
    <w:p w:rsidR="00B721FA" w:rsidRPr="00DC33CD" w:rsidRDefault="00B721FA" w:rsidP="00B721FA">
      <w:pPr>
        <w:widowControl w:val="0"/>
        <w:numPr>
          <w:ilvl w:val="0"/>
          <w:numId w:val="9"/>
        </w:numPr>
        <w:tabs>
          <w:tab w:val="left" w:pos="-3969"/>
          <w:tab w:val="left" w:pos="-3828"/>
        </w:tabs>
        <w:suppressAutoHyphens/>
        <w:spacing w:before="240"/>
        <w:ind w:right="144"/>
        <w:jc w:val="both"/>
        <w:rPr>
          <w:rFonts w:eastAsia="Courier New"/>
          <w:szCs w:val="22"/>
        </w:rPr>
      </w:pPr>
      <w:r>
        <w:rPr>
          <w:rFonts w:eastAsia="Courier New"/>
          <w:szCs w:val="22"/>
        </w:rPr>
        <w:t>Dodavatel</w:t>
      </w:r>
      <w:r w:rsidRPr="00B6776D">
        <w:rPr>
          <w:rFonts w:eastAsia="Courier New"/>
          <w:szCs w:val="22"/>
        </w:rPr>
        <w:t xml:space="preserve"> zodpovídá za škody, které způsobí nebo které vzniknou jeho činností nebo nečinností prováděnou podle </w:t>
      </w:r>
      <w:r>
        <w:rPr>
          <w:rFonts w:eastAsia="Courier New"/>
          <w:szCs w:val="22"/>
        </w:rPr>
        <w:t xml:space="preserve">této </w:t>
      </w:r>
      <w:r w:rsidRPr="00B6776D">
        <w:rPr>
          <w:rFonts w:eastAsia="Courier New"/>
          <w:szCs w:val="22"/>
        </w:rPr>
        <w:t xml:space="preserve">smlouvy </w:t>
      </w:r>
      <w:r w:rsidRPr="001F3021">
        <w:rPr>
          <w:rFonts w:eastAsia="Courier New"/>
          <w:szCs w:val="22"/>
        </w:rPr>
        <w:t>objednateli</w:t>
      </w:r>
      <w:r w:rsidRPr="00B6776D">
        <w:rPr>
          <w:rFonts w:eastAsia="Courier New"/>
          <w:szCs w:val="22"/>
        </w:rPr>
        <w:t xml:space="preserve"> a za škody způsobené zanedbáním svých povinností při </w:t>
      </w:r>
      <w:r>
        <w:rPr>
          <w:rFonts w:eastAsia="Courier New"/>
          <w:szCs w:val="22"/>
        </w:rPr>
        <w:t>výkonu údržby</w:t>
      </w:r>
      <w:r w:rsidRPr="00B6776D">
        <w:rPr>
          <w:rFonts w:eastAsia="Courier New"/>
          <w:szCs w:val="22"/>
        </w:rPr>
        <w:t xml:space="preserve"> </w:t>
      </w:r>
      <w:r>
        <w:rPr>
          <w:rFonts w:eastAsia="Courier New"/>
          <w:szCs w:val="22"/>
        </w:rPr>
        <w:t xml:space="preserve">dle Čl. III odst. 4 </w:t>
      </w:r>
      <w:proofErr w:type="gramStart"/>
      <w:r>
        <w:rPr>
          <w:rFonts w:eastAsia="Courier New"/>
          <w:szCs w:val="22"/>
        </w:rPr>
        <w:t>této</w:t>
      </w:r>
      <w:proofErr w:type="gramEnd"/>
      <w:r>
        <w:rPr>
          <w:rFonts w:eastAsia="Courier New"/>
          <w:szCs w:val="22"/>
        </w:rPr>
        <w:t xml:space="preserve"> smlouvy</w:t>
      </w:r>
      <w:r w:rsidRPr="00B6776D">
        <w:rPr>
          <w:rFonts w:eastAsia="Courier New"/>
          <w:szCs w:val="22"/>
        </w:rPr>
        <w:t xml:space="preserve">. </w:t>
      </w:r>
      <w:r>
        <w:rPr>
          <w:rFonts w:eastAsia="Courier New"/>
          <w:szCs w:val="22"/>
        </w:rPr>
        <w:t>Dodavatel</w:t>
      </w:r>
      <w:r w:rsidRPr="00B6776D">
        <w:rPr>
          <w:rFonts w:eastAsia="Courier New"/>
          <w:szCs w:val="22"/>
        </w:rPr>
        <w:t xml:space="preserve"> je povinen mít sjednáno pojištění odpovědnosti </w:t>
      </w:r>
      <w:r>
        <w:rPr>
          <w:rFonts w:eastAsia="Courier New"/>
          <w:szCs w:val="22"/>
        </w:rPr>
        <w:t>dodavatele</w:t>
      </w:r>
      <w:r w:rsidRPr="00B6776D">
        <w:rPr>
          <w:rFonts w:eastAsia="Courier New"/>
          <w:szCs w:val="22"/>
        </w:rPr>
        <w:t xml:space="preserve"> za škodu způsobenou </w:t>
      </w:r>
      <w:r>
        <w:rPr>
          <w:rFonts w:eastAsia="Courier New"/>
          <w:szCs w:val="22"/>
        </w:rPr>
        <w:t>objednateli</w:t>
      </w:r>
      <w:r w:rsidRPr="00B6776D">
        <w:rPr>
          <w:rFonts w:eastAsia="Courier New"/>
          <w:szCs w:val="22"/>
        </w:rPr>
        <w:t xml:space="preserve"> při plnění </w:t>
      </w:r>
      <w:r>
        <w:rPr>
          <w:rFonts w:eastAsia="Courier New"/>
          <w:szCs w:val="22"/>
        </w:rPr>
        <w:t>předmětu smlouvy</w:t>
      </w:r>
      <w:r w:rsidRPr="00B6776D">
        <w:rPr>
          <w:rFonts w:eastAsia="Courier New"/>
          <w:szCs w:val="22"/>
        </w:rPr>
        <w:t xml:space="preserve"> s limitním plněním na jednu škodní událost min. </w:t>
      </w:r>
      <w:r>
        <w:rPr>
          <w:rFonts w:eastAsia="Courier New"/>
          <w:szCs w:val="22"/>
        </w:rPr>
        <w:t>500.000</w:t>
      </w:r>
      <w:r w:rsidRPr="00B6776D">
        <w:rPr>
          <w:rFonts w:eastAsia="Courier New"/>
          <w:szCs w:val="22"/>
        </w:rPr>
        <w:t xml:space="preserve"> Kč</w:t>
      </w:r>
      <w:r w:rsidRPr="00526CA3">
        <w:rPr>
          <w:rFonts w:eastAsia="Courier New"/>
          <w:szCs w:val="22"/>
        </w:rPr>
        <w:t xml:space="preserve"> </w:t>
      </w:r>
      <w:r w:rsidRPr="00B6776D">
        <w:rPr>
          <w:rFonts w:eastAsia="Courier New"/>
          <w:szCs w:val="22"/>
        </w:rPr>
        <w:t>po celou dobu trvání této smlouvy.</w:t>
      </w:r>
      <w:r>
        <w:rPr>
          <w:rFonts w:eastAsia="Courier New"/>
          <w:szCs w:val="22"/>
        </w:rPr>
        <w:t xml:space="preserve"> Nesplní-li dodavatel</w:t>
      </w:r>
      <w:r w:rsidRPr="00DC33CD">
        <w:rPr>
          <w:rFonts w:eastAsia="Courier New"/>
          <w:szCs w:val="22"/>
        </w:rPr>
        <w:t xml:space="preserve"> povinnost mít sjednáno pojištění po celou dobu trvání této smlouvy, jedná se o podstatné porušení smlouvy, a objednatel je oprávněn od smlouvy odstoupit.</w:t>
      </w:r>
    </w:p>
    <w:p w:rsidR="00B721FA" w:rsidRDefault="00B721FA" w:rsidP="00B721FA"/>
    <w:p w:rsidR="00B721FA" w:rsidRDefault="00B721FA" w:rsidP="00B721FA"/>
    <w:p w:rsidR="003433E9" w:rsidRDefault="003433E9" w:rsidP="00B721FA"/>
    <w:p w:rsidR="00B721FA" w:rsidRPr="00EF03E5" w:rsidRDefault="00B721FA" w:rsidP="00B721FA">
      <w:pPr>
        <w:ind w:left="180"/>
        <w:jc w:val="center"/>
        <w:rPr>
          <w:b/>
        </w:rPr>
      </w:pPr>
      <w:proofErr w:type="gramStart"/>
      <w:r>
        <w:rPr>
          <w:b/>
        </w:rPr>
        <w:t>IX.</w:t>
      </w:r>
      <w:r w:rsidRPr="00EF03E5">
        <w:rPr>
          <w:b/>
        </w:rPr>
        <w:t>.</w:t>
      </w:r>
      <w:proofErr w:type="gramEnd"/>
    </w:p>
    <w:p w:rsidR="00B721FA" w:rsidRDefault="00B721FA" w:rsidP="00B721FA">
      <w:pPr>
        <w:ind w:left="180"/>
        <w:jc w:val="center"/>
        <w:rPr>
          <w:b/>
        </w:rPr>
      </w:pPr>
      <w:r w:rsidRPr="00EF03E5">
        <w:rPr>
          <w:b/>
        </w:rPr>
        <w:t>Sankce</w:t>
      </w:r>
    </w:p>
    <w:p w:rsidR="00B721FA" w:rsidRPr="00EF03E5" w:rsidRDefault="00B721FA" w:rsidP="00B721FA">
      <w:pPr>
        <w:ind w:left="180"/>
        <w:jc w:val="center"/>
        <w:rPr>
          <w:b/>
        </w:rPr>
      </w:pPr>
    </w:p>
    <w:p w:rsidR="00B721FA" w:rsidRDefault="00B721FA" w:rsidP="00B721FA">
      <w:pPr>
        <w:numPr>
          <w:ilvl w:val="0"/>
          <w:numId w:val="5"/>
        </w:numPr>
      </w:pPr>
      <w:r>
        <w:t>Objednatel je oprávněn kdykoli zkontrolovat kvalitu poskytovaných služeb uvedených v předmětu této smlouvy.</w:t>
      </w:r>
    </w:p>
    <w:p w:rsidR="00B721FA" w:rsidRDefault="00B721FA" w:rsidP="00B721FA">
      <w:pPr>
        <w:numPr>
          <w:ilvl w:val="0"/>
          <w:numId w:val="5"/>
        </w:numPr>
      </w:pPr>
      <w:r>
        <w:t>Bude-li dodavatel provádět služby dle předmětu této smlouvy v rozporu s touto smlouvou a platnou legislativou, je povinen bezodkladně odstranit vady, které tímto svým jednáním způsobil a služby dále již poskytovat řádným způsobem.</w:t>
      </w:r>
    </w:p>
    <w:p w:rsidR="00B721FA" w:rsidRDefault="00B721FA" w:rsidP="00A65CF8">
      <w:pPr>
        <w:numPr>
          <w:ilvl w:val="0"/>
          <w:numId w:val="5"/>
        </w:numPr>
        <w:ind w:left="567" w:hanging="387"/>
      </w:pPr>
      <w:r>
        <w:t xml:space="preserve">Pokud dodavatel nebude služby uvedené v předmětu této smlouvy, ani přes opakované písemné upozornění provádět řádně a včas, je objednatel oprávněn účtovat </w:t>
      </w:r>
      <w:r w:rsidR="005654B3">
        <w:t xml:space="preserve">smluvní </w:t>
      </w:r>
      <w:r>
        <w:t xml:space="preserve">pokutu ve výši </w:t>
      </w:r>
      <w:r w:rsidR="00182979">
        <w:t xml:space="preserve">10 </w:t>
      </w:r>
      <w:r>
        <w:t>% z částky fakturované dodavatelem za předchozí kalendářní měsíc nebo od smlouvy odstoupit.</w:t>
      </w:r>
    </w:p>
    <w:p w:rsidR="00B721FA" w:rsidRDefault="00B721FA" w:rsidP="00A65CF8">
      <w:pPr>
        <w:numPr>
          <w:ilvl w:val="0"/>
          <w:numId w:val="5"/>
        </w:numPr>
        <w:tabs>
          <w:tab w:val="left" w:pos="567"/>
        </w:tabs>
        <w:ind w:left="426"/>
        <w:jc w:val="both"/>
      </w:pPr>
      <w:r>
        <w:t xml:space="preserve">Pokud objednatel nezaplatí dodavateli ve lhůtě splatnosti za řádně provedené služby na základě řádně vystavené faktury, je dodavatel oprávněn účtovat objednateli </w:t>
      </w:r>
      <w:r>
        <w:rPr>
          <w:szCs w:val="22"/>
        </w:rPr>
        <w:t>úrok z prodlení ve výši 0,05 % z dlužné částky za každý i započatý den prodlení.</w:t>
      </w:r>
    </w:p>
    <w:p w:rsidR="00B721FA" w:rsidRDefault="00B721FA" w:rsidP="00A65CF8">
      <w:pPr>
        <w:tabs>
          <w:tab w:val="left" w:pos="567"/>
        </w:tabs>
        <w:ind w:left="426"/>
        <w:jc w:val="center"/>
        <w:rPr>
          <w:color w:val="FF0000"/>
        </w:rPr>
      </w:pPr>
    </w:p>
    <w:p w:rsidR="00B721FA" w:rsidRDefault="00B721FA" w:rsidP="00B721FA">
      <w:pPr>
        <w:ind w:left="360"/>
        <w:jc w:val="center"/>
        <w:rPr>
          <w:color w:val="FF0000"/>
        </w:rPr>
      </w:pPr>
    </w:p>
    <w:p w:rsidR="003433E9" w:rsidRDefault="003433E9" w:rsidP="00B721FA">
      <w:pPr>
        <w:ind w:left="360"/>
        <w:jc w:val="center"/>
        <w:rPr>
          <w:color w:val="FF0000"/>
        </w:rPr>
      </w:pPr>
    </w:p>
    <w:p w:rsidR="003433E9" w:rsidRDefault="003433E9" w:rsidP="00B721FA">
      <w:pPr>
        <w:ind w:left="360"/>
        <w:jc w:val="center"/>
        <w:rPr>
          <w:color w:val="FF0000"/>
        </w:rPr>
      </w:pPr>
    </w:p>
    <w:p w:rsidR="003433E9" w:rsidRPr="0070197C" w:rsidRDefault="003433E9" w:rsidP="00B721FA">
      <w:pPr>
        <w:ind w:left="360"/>
        <w:jc w:val="center"/>
        <w:rPr>
          <w:color w:val="FF0000"/>
        </w:rPr>
      </w:pPr>
    </w:p>
    <w:p w:rsidR="00B721FA" w:rsidRDefault="00B721FA" w:rsidP="00B721FA">
      <w:pPr>
        <w:jc w:val="center"/>
        <w:rPr>
          <w:b/>
        </w:rPr>
      </w:pPr>
      <w:r>
        <w:rPr>
          <w:b/>
        </w:rPr>
        <w:lastRenderedPageBreak/>
        <w:t>X.</w:t>
      </w:r>
    </w:p>
    <w:p w:rsidR="00B721FA" w:rsidRDefault="00B721FA" w:rsidP="00B721FA">
      <w:pPr>
        <w:jc w:val="center"/>
        <w:rPr>
          <w:b/>
        </w:rPr>
      </w:pPr>
      <w:r>
        <w:rPr>
          <w:b/>
        </w:rPr>
        <w:t>Závěrečná ustanovení</w:t>
      </w:r>
    </w:p>
    <w:p w:rsidR="00B721FA" w:rsidRDefault="00B721FA" w:rsidP="00B721FA">
      <w:pPr>
        <w:jc w:val="center"/>
        <w:rPr>
          <w:b/>
        </w:rPr>
      </w:pPr>
    </w:p>
    <w:p w:rsidR="00B721FA" w:rsidRDefault="00B721FA" w:rsidP="00B721FA">
      <w:pPr>
        <w:numPr>
          <w:ilvl w:val="0"/>
          <w:numId w:val="2"/>
        </w:numPr>
        <w:jc w:val="both"/>
      </w:pPr>
      <w:r>
        <w:t xml:space="preserve">Tato </w:t>
      </w:r>
      <w:r w:rsidRPr="006F5F5D">
        <w:rPr>
          <w:b/>
        </w:rPr>
        <w:t>smlouva</w:t>
      </w:r>
      <w:r>
        <w:t xml:space="preserve"> nabývá účinnosti dnem jejího podpisu oběma smluvními stranami.</w:t>
      </w:r>
    </w:p>
    <w:p w:rsidR="00B721FA" w:rsidRDefault="00B721FA" w:rsidP="00B721FA">
      <w:pPr>
        <w:ind w:left="540"/>
        <w:jc w:val="both"/>
      </w:pPr>
      <w:r>
        <w:t>V případě, že existuje zákonná povinnost zveřejnění, nabývá smlouva účinnosti zveřejněním v centrálním registru smluv dle zákona číslo 340/2015 Sb., zákon o registru smluv, ve znění pozdějších předpisů.</w:t>
      </w:r>
    </w:p>
    <w:p w:rsidR="00B721FA" w:rsidRDefault="00B721FA" w:rsidP="00B721FA">
      <w:pPr>
        <w:numPr>
          <w:ilvl w:val="0"/>
          <w:numId w:val="2"/>
        </w:numPr>
        <w:jc w:val="both"/>
      </w:pPr>
      <w:r>
        <w:t>Smluvní strany mohou ukončit smluvní vztah písemnou výpovědí s jednoměsíční výpovědní lhůtou, která začíná běžet dnem doručení druhé smluvní straně. Smluvní vztah lze ukončit i písemnou dohodou obou smluvních stran.</w:t>
      </w:r>
    </w:p>
    <w:p w:rsidR="00B721FA" w:rsidRDefault="00B721FA" w:rsidP="00B721FA">
      <w:pPr>
        <w:numPr>
          <w:ilvl w:val="0"/>
          <w:numId w:val="2"/>
        </w:numPr>
        <w:jc w:val="both"/>
      </w:pPr>
      <w:r>
        <w:t xml:space="preserve">Smlouva může být měněna výhradně po dohodě obou smluvních stran formou písemného dodatku ke smlouvě. </w:t>
      </w:r>
    </w:p>
    <w:p w:rsidR="00B721FA" w:rsidRDefault="00B721FA" w:rsidP="00B721FA">
      <w:pPr>
        <w:numPr>
          <w:ilvl w:val="0"/>
          <w:numId w:val="2"/>
        </w:numPr>
        <w:jc w:val="both"/>
      </w:pPr>
      <w:r>
        <w:t>Smlouva je vyhotovena ve dvou vyhotoveních, po jednom pro každou smluvní stranu.</w:t>
      </w:r>
    </w:p>
    <w:p w:rsidR="00B721FA" w:rsidRDefault="00B721FA" w:rsidP="00B721FA">
      <w:pPr>
        <w:numPr>
          <w:ilvl w:val="0"/>
          <w:numId w:val="2"/>
        </w:numPr>
        <w:jc w:val="both"/>
      </w:pPr>
      <w:r>
        <w:t>Obě strany shodně prohlašují, že si tuto smlouvu před jejím podpisem přečetly, že byla uzavřena po vzájemném projednání podle jejich pravé svobodné vůle, určitě, vážně a srozumitelně, nikoliv v tísni za nápadně nevýhodných podmínek.</w:t>
      </w:r>
    </w:p>
    <w:p w:rsidR="00B721FA" w:rsidRDefault="00B721FA" w:rsidP="00B721FA">
      <w:pPr>
        <w:ind w:left="540"/>
      </w:pPr>
    </w:p>
    <w:p w:rsidR="003433E9" w:rsidRDefault="003433E9" w:rsidP="00B721FA">
      <w:pPr>
        <w:ind w:left="540"/>
      </w:pPr>
    </w:p>
    <w:p w:rsidR="003433E9" w:rsidRDefault="003433E9" w:rsidP="00B721FA">
      <w:pPr>
        <w:ind w:left="540"/>
      </w:pPr>
    </w:p>
    <w:p w:rsidR="00B721FA" w:rsidRDefault="00B721FA" w:rsidP="00B721FA">
      <w:pPr>
        <w:ind w:left="360"/>
        <w:jc w:val="both"/>
      </w:pPr>
    </w:p>
    <w:p w:rsidR="00B721FA" w:rsidRDefault="00B721FA" w:rsidP="00B721FA">
      <w:pPr>
        <w:ind w:left="360"/>
        <w:jc w:val="both"/>
      </w:pPr>
      <w:r>
        <w:t xml:space="preserve">V Ostravě dne:  </w:t>
      </w:r>
    </w:p>
    <w:p w:rsidR="00B721FA" w:rsidRDefault="00B721FA" w:rsidP="00B721FA">
      <w:pPr>
        <w:ind w:left="360"/>
        <w:jc w:val="both"/>
      </w:pPr>
    </w:p>
    <w:p w:rsidR="00B721FA" w:rsidRDefault="00B721FA" w:rsidP="00B721FA">
      <w:pPr>
        <w:ind w:left="360"/>
        <w:jc w:val="both"/>
      </w:pPr>
    </w:p>
    <w:p w:rsidR="00B721FA" w:rsidRDefault="00B721FA" w:rsidP="00B721FA">
      <w:pPr>
        <w:ind w:left="360"/>
        <w:jc w:val="both"/>
      </w:pPr>
      <w:r>
        <w:t xml:space="preserve">Příloha č. 1: Plán hnojení </w:t>
      </w:r>
      <w:r w:rsidRPr="00D13A9F">
        <w:rPr>
          <w:i/>
        </w:rPr>
        <w:t>(zpracuje dodavatel)</w:t>
      </w:r>
    </w:p>
    <w:p w:rsidR="00B721FA" w:rsidRDefault="00B721FA" w:rsidP="00B721FA">
      <w:pPr>
        <w:ind w:left="360"/>
        <w:jc w:val="both"/>
      </w:pPr>
      <w:r>
        <w:t xml:space="preserve">Příloha č. 2: Ceník služeb </w:t>
      </w:r>
      <w:r w:rsidRPr="00EA04D7">
        <w:rPr>
          <w:i/>
        </w:rPr>
        <w:t>(zpracuje dodavatel)</w:t>
      </w:r>
    </w:p>
    <w:p w:rsidR="00B721FA" w:rsidRDefault="00B721FA" w:rsidP="00B721FA">
      <w:pPr>
        <w:ind w:left="360"/>
        <w:jc w:val="both"/>
      </w:pPr>
      <w:r>
        <w:t xml:space="preserve">Příloha č. 3: </w:t>
      </w:r>
      <w:r w:rsidR="00A65CF8">
        <w:t>Krycí list nabídky</w:t>
      </w:r>
    </w:p>
    <w:p w:rsidR="003A42D5" w:rsidRDefault="003A42D5" w:rsidP="00B721FA">
      <w:pPr>
        <w:ind w:left="360"/>
        <w:jc w:val="both"/>
      </w:pPr>
      <w:r>
        <w:t xml:space="preserve">Příloha č. 4: </w:t>
      </w:r>
      <w:r w:rsidR="00A65CF8">
        <w:t>Souhlas s uveřejněním smlouvy</w:t>
      </w:r>
    </w:p>
    <w:p w:rsidR="003433E9" w:rsidRDefault="003433E9" w:rsidP="00B721FA">
      <w:pPr>
        <w:ind w:left="360"/>
        <w:jc w:val="both"/>
      </w:pPr>
    </w:p>
    <w:p w:rsidR="003433E9" w:rsidRDefault="003433E9" w:rsidP="00B721FA">
      <w:pPr>
        <w:ind w:left="360"/>
        <w:jc w:val="both"/>
      </w:pPr>
    </w:p>
    <w:p w:rsidR="003433E9" w:rsidRDefault="003433E9" w:rsidP="00B721FA">
      <w:pPr>
        <w:ind w:left="360"/>
        <w:jc w:val="both"/>
      </w:pPr>
    </w:p>
    <w:p w:rsidR="003433E9" w:rsidRDefault="003433E9" w:rsidP="00B721FA">
      <w:pPr>
        <w:ind w:left="360"/>
        <w:jc w:val="both"/>
      </w:pPr>
    </w:p>
    <w:p w:rsidR="00B721FA" w:rsidRDefault="00B721FA" w:rsidP="00B721FA">
      <w:pPr>
        <w:ind w:left="360"/>
        <w:jc w:val="both"/>
      </w:pPr>
    </w:p>
    <w:p w:rsidR="00B721FA" w:rsidRDefault="00B721FA" w:rsidP="00B721FA">
      <w:pPr>
        <w:ind w:left="360"/>
        <w:jc w:val="both"/>
      </w:pPr>
      <w:r>
        <w:t>………………………………….                                        …………………………………</w:t>
      </w:r>
    </w:p>
    <w:p w:rsidR="00B721FA" w:rsidRDefault="00B721FA" w:rsidP="00B721FA">
      <w:pPr>
        <w:ind w:left="360"/>
        <w:jc w:val="both"/>
      </w:pPr>
      <w:r>
        <w:t xml:space="preserve">              </w:t>
      </w:r>
      <w:proofErr w:type="gramStart"/>
      <w:r>
        <w:t>za  dodavatele</w:t>
      </w:r>
      <w:proofErr w:type="gramEnd"/>
      <w:r>
        <w:t xml:space="preserve">                                                                       za objednatele</w:t>
      </w:r>
    </w:p>
    <w:p w:rsidR="00B721FA" w:rsidRDefault="00B721FA" w:rsidP="00B721FA">
      <w:pPr>
        <w:ind w:left="360"/>
        <w:jc w:val="both"/>
      </w:pPr>
      <w:r>
        <w:t xml:space="preserve">                                                                                                        Mgr. Aleš Vodička</w:t>
      </w:r>
    </w:p>
    <w:p w:rsidR="00B721FA" w:rsidRDefault="00B721FA" w:rsidP="00B721FA">
      <w:pPr>
        <w:ind w:left="360"/>
        <w:jc w:val="both"/>
      </w:pPr>
      <w:r>
        <w:t xml:space="preserve">                                                                                                             ředitel školy</w:t>
      </w:r>
    </w:p>
    <w:p w:rsidR="00B721FA" w:rsidRDefault="00B721FA" w:rsidP="00B721FA"/>
    <w:p w:rsidR="0065404A" w:rsidRDefault="0065404A"/>
    <w:sectPr w:rsidR="006540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015"/>
    <w:multiLevelType w:val="hybridMultilevel"/>
    <w:tmpl w:val="236EAC3A"/>
    <w:lvl w:ilvl="0" w:tplc="D03ABC6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98E3D43"/>
    <w:multiLevelType w:val="hybridMultilevel"/>
    <w:tmpl w:val="D3226450"/>
    <w:lvl w:ilvl="0" w:tplc="5CD8670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F00BA1"/>
    <w:multiLevelType w:val="hybridMultilevel"/>
    <w:tmpl w:val="8C10A58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59635E"/>
    <w:multiLevelType w:val="hybridMultilevel"/>
    <w:tmpl w:val="D6BCA51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A2970"/>
    <w:multiLevelType w:val="hybridMultilevel"/>
    <w:tmpl w:val="7B40C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C69A1"/>
    <w:multiLevelType w:val="hybridMultilevel"/>
    <w:tmpl w:val="262E250E"/>
    <w:lvl w:ilvl="0" w:tplc="F96E8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B31F9"/>
    <w:multiLevelType w:val="hybridMultilevel"/>
    <w:tmpl w:val="86CA5522"/>
    <w:lvl w:ilvl="0" w:tplc="61BE4B7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5E0654C4"/>
    <w:multiLevelType w:val="hybridMultilevel"/>
    <w:tmpl w:val="6B96B11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E63C07"/>
    <w:multiLevelType w:val="hybridMultilevel"/>
    <w:tmpl w:val="F6689E92"/>
    <w:lvl w:ilvl="0" w:tplc="8CFAF20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FA"/>
    <w:rsid w:val="00182979"/>
    <w:rsid w:val="003433E9"/>
    <w:rsid w:val="003A42D5"/>
    <w:rsid w:val="003D705C"/>
    <w:rsid w:val="005654B3"/>
    <w:rsid w:val="0065404A"/>
    <w:rsid w:val="0066111B"/>
    <w:rsid w:val="007000F0"/>
    <w:rsid w:val="007854B5"/>
    <w:rsid w:val="007F39D5"/>
    <w:rsid w:val="00A50D54"/>
    <w:rsid w:val="00A65CF8"/>
    <w:rsid w:val="00B721FA"/>
    <w:rsid w:val="00C14377"/>
    <w:rsid w:val="00C379B9"/>
    <w:rsid w:val="00E9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721F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721FA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B721FA"/>
    <w:pPr>
      <w:ind w:left="720"/>
      <w:contextualSpacing/>
      <w:jc w:val="both"/>
    </w:pPr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B721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1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1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1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1F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721F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721FA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B721FA"/>
    <w:pPr>
      <w:ind w:left="720"/>
      <w:contextualSpacing/>
      <w:jc w:val="both"/>
    </w:pPr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B721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1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1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1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1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kleg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1267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 Vodicka</dc:creator>
  <cp:lastModifiedBy>Ales Vodicka</cp:lastModifiedBy>
  <cp:revision>7</cp:revision>
  <cp:lastPrinted>2018-05-18T05:53:00Z</cp:lastPrinted>
  <dcterms:created xsi:type="dcterms:W3CDTF">2018-04-12T11:02:00Z</dcterms:created>
  <dcterms:modified xsi:type="dcterms:W3CDTF">2018-05-18T05:55:00Z</dcterms:modified>
</cp:coreProperties>
</file>