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200"/>
        <w:gridCol w:w="1960"/>
        <w:gridCol w:w="1960"/>
        <w:gridCol w:w="2020"/>
        <w:gridCol w:w="1920"/>
      </w:tblGrid>
      <w:tr w:rsidR="00914DB7" w:rsidRPr="00914DB7" w:rsidTr="00914DB7">
        <w:trPr>
          <w:trHeight w:val="6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proofErr w:type="spellStart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Criterion</w:t>
            </w:r>
            <w:proofErr w:type="spellEnd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No.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Basic </w:t>
            </w:r>
            <w:proofErr w:type="spellStart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value</w:t>
            </w:r>
            <w:proofErr w:type="spellEnd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according</w:t>
            </w:r>
            <w:proofErr w:type="spellEnd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to tender </w:t>
            </w:r>
            <w:proofErr w:type="spellStart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conditions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proofErr w:type="spellStart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Value</w:t>
            </w:r>
            <w:proofErr w:type="spellEnd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offered</w:t>
            </w:r>
            <w:proofErr w:type="spellEnd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by </w:t>
            </w:r>
            <w:proofErr w:type="spellStart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the</w:t>
            </w:r>
            <w:proofErr w:type="spellEnd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bidder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Unit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Limited to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proofErr w:type="spellStart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Partial</w:t>
            </w:r>
            <w:proofErr w:type="spellEnd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criterion</w:t>
            </w:r>
            <w:proofErr w:type="spellEnd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value</w:t>
            </w:r>
            <w:proofErr w:type="spellEnd"/>
            <w:r w:rsidRPr="00914DB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(%)</w:t>
            </w:r>
          </w:p>
        </w:tc>
      </w:tr>
      <w:tr w:rsidR="00914DB7" w:rsidRPr="00914DB7" w:rsidTr="00914DB7">
        <w:trPr>
          <w:trHeight w:val="76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Art. 5b)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of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the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 TD</w:t>
            </w:r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Remaining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warranty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duration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on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the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TMP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lang w:eastAsia="cs-CZ"/>
              </w:rPr>
              <w:t>24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months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max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lang w:eastAsia="cs-CZ"/>
              </w:rPr>
              <w:t>5</w:t>
            </w:r>
          </w:p>
        </w:tc>
      </w:tr>
      <w:tr w:rsidR="00914DB7" w:rsidRPr="00914DB7" w:rsidTr="00914DB7">
        <w:trPr>
          <w:trHeight w:val="98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Art. 5c)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of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the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 TD</w:t>
            </w:r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Remaining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warranty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duration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the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control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systems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vacuum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control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system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optomechanical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electronic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controls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lang w:eastAsia="cs-CZ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months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max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lang w:eastAsia="cs-CZ"/>
              </w:rPr>
              <w:t>10</w:t>
            </w:r>
          </w:p>
        </w:tc>
      </w:tr>
      <w:tr w:rsidR="00914DB7" w:rsidRPr="00914DB7" w:rsidTr="00914DB7">
        <w:trPr>
          <w:trHeight w:val="7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Art. 5d)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of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the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 TD</w:t>
            </w:r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Cleanliness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the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cleanroom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for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assembling</w:t>
            </w:r>
            <w:proofErr w:type="spellEnd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914DB7">
              <w:rPr>
                <w:rFonts w:ascii="Calibri" w:eastAsia="Times New Roman" w:hAnsi="Calibri" w:cs="Times New Roman"/>
                <w:color w:val="000000"/>
                <w:lang w:eastAsia="cs-CZ"/>
              </w:rPr>
              <w:t>testing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lang w:eastAsia="cs-CZ"/>
              </w:rPr>
              <w:t>ISO 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lang w:eastAsia="cs-CZ"/>
              </w:rPr>
              <w:t>ISO 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lang w:eastAsia="cs-CZ"/>
              </w:rPr>
              <w:t xml:space="preserve">ISO 14644 </w:t>
            </w:r>
            <w:proofErr w:type="spellStart"/>
            <w:r w:rsidRPr="00914DB7">
              <w:rPr>
                <w:rFonts w:ascii="Calibri" w:eastAsia="Times New Roman" w:hAnsi="Calibri" w:cs="Times New Roman"/>
                <w:lang w:eastAsia="cs-CZ"/>
              </w:rPr>
              <w:t>classes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lang w:eastAsia="cs-CZ"/>
              </w:rPr>
              <w:t>min ISO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14DB7" w:rsidRPr="00914DB7" w:rsidRDefault="00914DB7" w:rsidP="0091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14DB7">
              <w:rPr>
                <w:rFonts w:ascii="Calibri" w:eastAsia="Times New Roman" w:hAnsi="Calibri" w:cs="Times New Roman"/>
                <w:lang w:eastAsia="cs-CZ"/>
              </w:rPr>
              <w:t>5</w:t>
            </w:r>
          </w:p>
        </w:tc>
      </w:tr>
    </w:tbl>
    <w:p w:rsidR="006F20B6" w:rsidRDefault="006F20B6">
      <w:bookmarkStart w:id="0" w:name="_GoBack"/>
      <w:bookmarkEnd w:id="0"/>
    </w:p>
    <w:sectPr w:rsidR="006F20B6" w:rsidSect="00914DB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B7"/>
    <w:rsid w:val="006F20B6"/>
    <w:rsid w:val="0091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2018-06-07T10:42:00Z</dcterms:created>
  <dcterms:modified xsi:type="dcterms:W3CDTF">2018-06-07T10:43:00Z</dcterms:modified>
</cp:coreProperties>
</file>