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A3A" w:rsidRPr="006C4670" w:rsidRDefault="00EF50E3">
      <w:pPr>
        <w:pStyle w:val="Nzev1"/>
        <w:spacing w:after="120" w:line="320" w:lineRule="exact"/>
        <w:rPr>
          <w:lang w:val="cs-CZ"/>
        </w:rPr>
      </w:pPr>
      <w:r w:rsidRPr="006C4670">
        <w:rPr>
          <w:lang w:val="cs-CZ"/>
        </w:rPr>
        <w:t xml:space="preserve">Příloha č. 1 </w:t>
      </w:r>
    </w:p>
    <w:p w:rsidR="00447A3A" w:rsidRPr="006C4670" w:rsidRDefault="00EF50E3">
      <w:pPr>
        <w:pStyle w:val="Nzev1"/>
        <w:rPr>
          <w:lang w:val="cs-CZ"/>
        </w:rPr>
      </w:pPr>
      <w:r w:rsidRPr="006C4670">
        <w:rPr>
          <w:lang w:val="cs-CZ"/>
        </w:rPr>
        <w:t xml:space="preserve">ke Smlouvě o </w:t>
      </w:r>
      <w:r w:rsidR="00A536FB">
        <w:rPr>
          <w:lang w:val="cs-CZ"/>
        </w:rPr>
        <w:t xml:space="preserve">zhotovení </w:t>
      </w:r>
      <w:r w:rsidRPr="006C4670">
        <w:rPr>
          <w:lang w:val="cs-CZ"/>
        </w:rPr>
        <w:t>webového řešení</w:t>
      </w:r>
    </w:p>
    <w:p w:rsidR="00447A3A" w:rsidRPr="006C4670" w:rsidRDefault="00447A3A">
      <w:pPr>
        <w:pStyle w:val="Nzev1"/>
        <w:spacing w:line="320" w:lineRule="exact"/>
        <w:rPr>
          <w:lang w:val="cs-CZ"/>
        </w:rPr>
      </w:pPr>
    </w:p>
    <w:p w:rsidR="00447A3A" w:rsidRPr="006C4670" w:rsidRDefault="00EF50E3">
      <w:pPr>
        <w:pStyle w:val="Normln1"/>
        <w:spacing w:line="320" w:lineRule="exact"/>
        <w:jc w:val="center"/>
        <w:rPr>
          <w:rStyle w:val="slostrnky1"/>
          <w:sz w:val="20"/>
          <w:szCs w:val="20"/>
          <w:lang w:val="cs-CZ"/>
        </w:rPr>
      </w:pPr>
      <w:r w:rsidRPr="006C4670">
        <w:rPr>
          <w:rStyle w:val="slostrnky1"/>
          <w:sz w:val="20"/>
          <w:szCs w:val="20"/>
          <w:lang w:val="cs-CZ"/>
        </w:rPr>
        <w:t xml:space="preserve"> uzavřené dne </w:t>
      </w:r>
      <w:r w:rsidR="00EF07F7">
        <w:rPr>
          <w:rStyle w:val="slostrnky1"/>
          <w:sz w:val="20"/>
          <w:szCs w:val="20"/>
          <w:lang w:val="cs-CZ"/>
        </w:rPr>
        <w:t>4</w:t>
      </w:r>
      <w:r w:rsidR="007E790F">
        <w:rPr>
          <w:rStyle w:val="slostrnky1"/>
          <w:sz w:val="20"/>
          <w:szCs w:val="20"/>
          <w:lang w:val="cs-CZ"/>
        </w:rPr>
        <w:t>.</w:t>
      </w:r>
      <w:r w:rsidR="00EF07F7">
        <w:rPr>
          <w:rStyle w:val="slostrnky1"/>
          <w:sz w:val="20"/>
          <w:szCs w:val="20"/>
          <w:lang w:val="cs-CZ"/>
        </w:rPr>
        <w:t>6</w:t>
      </w:r>
      <w:r w:rsidR="007E790F">
        <w:rPr>
          <w:rStyle w:val="slostrnky1"/>
          <w:sz w:val="20"/>
          <w:szCs w:val="20"/>
          <w:lang w:val="cs-CZ"/>
        </w:rPr>
        <w:t>.</w:t>
      </w:r>
      <w:r w:rsidR="00EF07F7">
        <w:rPr>
          <w:rStyle w:val="slostrnky1"/>
          <w:sz w:val="20"/>
          <w:szCs w:val="20"/>
          <w:lang w:val="cs-CZ"/>
        </w:rPr>
        <w:t>2018</w:t>
      </w:r>
      <w:r w:rsidR="00C56C18" w:rsidRPr="006C4670">
        <w:rPr>
          <w:rStyle w:val="slostrnky1"/>
          <w:sz w:val="20"/>
          <w:szCs w:val="20"/>
          <w:lang w:val="cs-CZ"/>
        </w:rPr>
        <w:t xml:space="preserve"> </w:t>
      </w:r>
      <w:r w:rsidRPr="006C4670">
        <w:rPr>
          <w:rStyle w:val="slostrnky1"/>
          <w:sz w:val="20"/>
          <w:szCs w:val="20"/>
          <w:lang w:val="cs-CZ"/>
        </w:rPr>
        <w:t xml:space="preserve">mezi: </w:t>
      </w:r>
    </w:p>
    <w:p w:rsidR="00447A3A" w:rsidRPr="006C4670" w:rsidRDefault="00447A3A">
      <w:pPr>
        <w:pStyle w:val="Normln1"/>
        <w:spacing w:line="320" w:lineRule="exact"/>
        <w:jc w:val="center"/>
        <w:rPr>
          <w:rStyle w:val="slostrnky1"/>
          <w:sz w:val="20"/>
          <w:szCs w:val="20"/>
          <w:lang w:val="cs-CZ"/>
        </w:rPr>
      </w:pPr>
    </w:p>
    <w:p w:rsidR="00447A3A" w:rsidRPr="006C4670" w:rsidRDefault="00EF50E3">
      <w:pPr>
        <w:pStyle w:val="Normln1"/>
        <w:spacing w:line="320" w:lineRule="exact"/>
        <w:rPr>
          <w:rStyle w:val="slostrnky1"/>
          <w:b/>
          <w:bCs/>
          <w:sz w:val="20"/>
          <w:szCs w:val="20"/>
          <w:lang w:val="cs-CZ"/>
        </w:rPr>
      </w:pPr>
      <w:r w:rsidRPr="006C4670">
        <w:rPr>
          <w:rStyle w:val="slostrnky1"/>
          <w:b/>
          <w:bCs/>
          <w:sz w:val="20"/>
          <w:szCs w:val="20"/>
          <w:lang w:val="cs-CZ"/>
        </w:rPr>
        <w:t>Obchodní firma:</w:t>
      </w:r>
      <w:r w:rsidR="00872CDE">
        <w:rPr>
          <w:rStyle w:val="slostrnky1"/>
          <w:b/>
          <w:bCs/>
          <w:sz w:val="20"/>
          <w:szCs w:val="20"/>
          <w:lang w:val="cs-CZ"/>
        </w:rPr>
        <w:tab/>
      </w:r>
      <w:r w:rsidRPr="006C4670">
        <w:rPr>
          <w:rStyle w:val="slostrnky1"/>
          <w:b/>
          <w:bCs/>
          <w:sz w:val="20"/>
          <w:szCs w:val="20"/>
          <w:lang w:val="cs-CZ"/>
        </w:rPr>
        <w:t>iTech21, s.r.o.</w:t>
      </w:r>
    </w:p>
    <w:p w:rsidR="00872CDE" w:rsidRDefault="00EF50E3">
      <w:pPr>
        <w:pStyle w:val="Normln1"/>
        <w:spacing w:line="320" w:lineRule="exact"/>
        <w:rPr>
          <w:rStyle w:val="slostrnky1"/>
          <w:sz w:val="20"/>
          <w:szCs w:val="20"/>
          <w:lang w:val="cs-CZ"/>
        </w:rPr>
      </w:pPr>
      <w:r w:rsidRPr="006C4670">
        <w:rPr>
          <w:rStyle w:val="slostrnky1"/>
          <w:sz w:val="20"/>
          <w:szCs w:val="20"/>
          <w:lang w:val="cs-CZ"/>
        </w:rPr>
        <w:t xml:space="preserve">Sídlo: </w:t>
      </w:r>
      <w:r w:rsidR="00872CDE">
        <w:rPr>
          <w:rStyle w:val="slostrnky1"/>
          <w:sz w:val="20"/>
          <w:szCs w:val="20"/>
          <w:lang w:val="cs-CZ"/>
        </w:rPr>
        <w:tab/>
      </w:r>
      <w:r w:rsidR="00872CDE">
        <w:rPr>
          <w:rStyle w:val="slostrnky1"/>
          <w:sz w:val="20"/>
          <w:szCs w:val="20"/>
          <w:lang w:val="cs-CZ"/>
        </w:rPr>
        <w:tab/>
      </w:r>
      <w:r w:rsidR="00872CDE">
        <w:rPr>
          <w:rStyle w:val="slostrnky1"/>
          <w:sz w:val="20"/>
          <w:szCs w:val="20"/>
          <w:lang w:val="cs-CZ"/>
        </w:rPr>
        <w:tab/>
      </w:r>
      <w:r w:rsidRPr="006C4670">
        <w:rPr>
          <w:rStyle w:val="slostrnky1"/>
          <w:sz w:val="20"/>
          <w:szCs w:val="20"/>
          <w:lang w:val="cs-CZ"/>
        </w:rPr>
        <w:t xml:space="preserve">Vavrečkova 5262, 760 01 Zlín </w:t>
      </w:r>
    </w:p>
    <w:p w:rsidR="00872CDE" w:rsidRDefault="00EF50E3">
      <w:pPr>
        <w:pStyle w:val="Normln1"/>
        <w:spacing w:line="320" w:lineRule="exact"/>
        <w:rPr>
          <w:rStyle w:val="slostrnky1"/>
          <w:sz w:val="20"/>
          <w:szCs w:val="20"/>
          <w:lang w:val="cs-CZ"/>
        </w:rPr>
      </w:pPr>
      <w:r w:rsidRPr="006C4670">
        <w:rPr>
          <w:rStyle w:val="slostrnky1"/>
          <w:sz w:val="20"/>
          <w:szCs w:val="20"/>
          <w:lang w:val="cs-CZ"/>
        </w:rPr>
        <w:t xml:space="preserve">IČ: </w:t>
      </w:r>
      <w:r w:rsidR="00872CDE">
        <w:rPr>
          <w:rStyle w:val="slostrnky1"/>
          <w:sz w:val="20"/>
          <w:szCs w:val="20"/>
          <w:lang w:val="cs-CZ"/>
        </w:rPr>
        <w:tab/>
      </w:r>
      <w:r w:rsidR="00872CDE">
        <w:rPr>
          <w:rStyle w:val="slostrnky1"/>
          <w:sz w:val="20"/>
          <w:szCs w:val="20"/>
          <w:lang w:val="cs-CZ"/>
        </w:rPr>
        <w:tab/>
      </w:r>
      <w:r w:rsidR="00872CDE">
        <w:rPr>
          <w:rStyle w:val="slostrnky1"/>
          <w:sz w:val="20"/>
          <w:szCs w:val="20"/>
          <w:lang w:val="cs-CZ"/>
        </w:rPr>
        <w:tab/>
      </w:r>
      <w:r w:rsidRPr="006C4670">
        <w:rPr>
          <w:rStyle w:val="slostrnky1"/>
          <w:sz w:val="20"/>
          <w:szCs w:val="20"/>
          <w:lang w:val="cs-CZ"/>
        </w:rPr>
        <w:t>29377706</w:t>
      </w:r>
    </w:p>
    <w:p w:rsidR="00447A3A" w:rsidRPr="006C4670" w:rsidRDefault="00EF50E3">
      <w:pPr>
        <w:pStyle w:val="Normln1"/>
        <w:spacing w:line="320" w:lineRule="exact"/>
        <w:rPr>
          <w:rStyle w:val="slostrnky1"/>
          <w:sz w:val="20"/>
          <w:szCs w:val="20"/>
          <w:lang w:val="cs-CZ"/>
        </w:rPr>
      </w:pPr>
      <w:r w:rsidRPr="006C4670">
        <w:rPr>
          <w:rStyle w:val="slostrnky1"/>
          <w:sz w:val="20"/>
          <w:szCs w:val="20"/>
          <w:lang w:val="cs-CZ"/>
        </w:rPr>
        <w:t xml:space="preserve">DIČ: </w:t>
      </w:r>
      <w:r w:rsidR="00872CDE">
        <w:rPr>
          <w:rStyle w:val="slostrnky1"/>
          <w:sz w:val="20"/>
          <w:szCs w:val="20"/>
          <w:lang w:val="cs-CZ"/>
        </w:rPr>
        <w:tab/>
      </w:r>
      <w:r w:rsidR="00872CDE">
        <w:rPr>
          <w:rStyle w:val="slostrnky1"/>
          <w:sz w:val="20"/>
          <w:szCs w:val="20"/>
          <w:lang w:val="cs-CZ"/>
        </w:rPr>
        <w:tab/>
      </w:r>
      <w:r w:rsidR="00872CDE">
        <w:rPr>
          <w:rStyle w:val="slostrnky1"/>
          <w:sz w:val="20"/>
          <w:szCs w:val="20"/>
          <w:lang w:val="cs-CZ"/>
        </w:rPr>
        <w:tab/>
      </w:r>
      <w:r w:rsidRPr="006C4670">
        <w:rPr>
          <w:rStyle w:val="slostrnky1"/>
          <w:sz w:val="20"/>
          <w:szCs w:val="20"/>
          <w:lang w:val="cs-CZ"/>
        </w:rPr>
        <w:t>CZ29377706</w:t>
      </w:r>
    </w:p>
    <w:p w:rsidR="00872CDE" w:rsidRPr="006C4670" w:rsidRDefault="00872CDE" w:rsidP="00872CDE">
      <w:pPr>
        <w:pStyle w:val="Normln1"/>
        <w:spacing w:line="320" w:lineRule="exact"/>
        <w:rPr>
          <w:rStyle w:val="slostrnky1"/>
          <w:sz w:val="20"/>
          <w:szCs w:val="20"/>
          <w:lang w:val="cs-CZ"/>
        </w:rPr>
      </w:pPr>
      <w:r w:rsidRPr="006C4670">
        <w:rPr>
          <w:rStyle w:val="slostrnky1"/>
          <w:sz w:val="20"/>
          <w:szCs w:val="20"/>
          <w:lang w:val="cs-CZ"/>
        </w:rPr>
        <w:t xml:space="preserve">Zastoupena: </w:t>
      </w:r>
      <w:r>
        <w:rPr>
          <w:rStyle w:val="slostrnky1"/>
          <w:sz w:val="20"/>
          <w:szCs w:val="20"/>
          <w:lang w:val="cs-CZ"/>
        </w:rPr>
        <w:tab/>
      </w:r>
      <w:r>
        <w:rPr>
          <w:rStyle w:val="slostrnky1"/>
          <w:sz w:val="20"/>
          <w:szCs w:val="20"/>
          <w:lang w:val="cs-CZ"/>
        </w:rPr>
        <w:tab/>
      </w:r>
      <w:r w:rsidRPr="006C4670">
        <w:rPr>
          <w:rStyle w:val="slostrnky1"/>
          <w:sz w:val="20"/>
          <w:szCs w:val="20"/>
          <w:lang w:val="cs-CZ"/>
        </w:rPr>
        <w:t>Ing. Lukášem Kouřilem, Ph.D., jednatelem</w:t>
      </w:r>
    </w:p>
    <w:p w:rsidR="00447A3A" w:rsidRPr="006C4670" w:rsidRDefault="00EF50E3">
      <w:pPr>
        <w:pStyle w:val="Normln1"/>
        <w:spacing w:line="320" w:lineRule="exact"/>
        <w:rPr>
          <w:rStyle w:val="slostrnky1"/>
          <w:sz w:val="20"/>
          <w:szCs w:val="20"/>
          <w:lang w:val="cs-CZ"/>
        </w:rPr>
      </w:pPr>
      <w:r w:rsidRPr="006C4670">
        <w:rPr>
          <w:rStyle w:val="slostrnky1"/>
          <w:sz w:val="20"/>
          <w:szCs w:val="20"/>
          <w:lang w:val="cs-CZ"/>
        </w:rPr>
        <w:t>Zápis v obchodním rejstříku u Krajského soudu v Brně, spisová značka C 76919</w:t>
      </w:r>
    </w:p>
    <w:p w:rsidR="00447A3A" w:rsidRPr="006C4670" w:rsidRDefault="00872CDE">
      <w:pPr>
        <w:pStyle w:val="Normln1"/>
        <w:spacing w:line="320" w:lineRule="exact"/>
        <w:rPr>
          <w:rStyle w:val="slostrnky1"/>
          <w:sz w:val="20"/>
          <w:szCs w:val="20"/>
          <w:lang w:val="cs-CZ"/>
        </w:rPr>
      </w:pPr>
      <w:r w:rsidRPr="006C4670" w:rsidDel="00872CDE">
        <w:rPr>
          <w:rStyle w:val="slostrnky1"/>
          <w:sz w:val="20"/>
          <w:szCs w:val="20"/>
          <w:lang w:val="cs-CZ"/>
        </w:rPr>
        <w:t xml:space="preserve"> </w:t>
      </w:r>
      <w:r w:rsidR="00EF50E3" w:rsidRPr="006C4670">
        <w:rPr>
          <w:rStyle w:val="slostrnky1"/>
          <w:sz w:val="20"/>
          <w:szCs w:val="20"/>
          <w:lang w:val="cs-CZ"/>
        </w:rPr>
        <w:t>(dále jen „</w:t>
      </w:r>
      <w:r w:rsidR="00EF50E3" w:rsidRPr="006C4670">
        <w:rPr>
          <w:rStyle w:val="slostrnky1"/>
          <w:b/>
          <w:bCs/>
          <w:sz w:val="20"/>
          <w:szCs w:val="20"/>
          <w:lang w:val="cs-CZ"/>
        </w:rPr>
        <w:t>zhotovitel</w:t>
      </w:r>
      <w:r w:rsidR="00EF50E3" w:rsidRPr="006C4670">
        <w:rPr>
          <w:rStyle w:val="slostrnky1"/>
          <w:sz w:val="20"/>
          <w:szCs w:val="20"/>
          <w:lang w:val="cs-CZ"/>
        </w:rPr>
        <w:t>“)</w:t>
      </w:r>
    </w:p>
    <w:p w:rsidR="00447A3A" w:rsidRPr="006C4670" w:rsidRDefault="00447A3A">
      <w:pPr>
        <w:pStyle w:val="Normln1"/>
        <w:spacing w:line="320" w:lineRule="exact"/>
        <w:rPr>
          <w:sz w:val="20"/>
          <w:szCs w:val="20"/>
          <w:lang w:val="cs-CZ"/>
        </w:rPr>
      </w:pPr>
    </w:p>
    <w:p w:rsidR="00447A3A" w:rsidRDefault="00EF50E3">
      <w:pPr>
        <w:pStyle w:val="Normln1"/>
        <w:spacing w:line="320" w:lineRule="exact"/>
        <w:rPr>
          <w:rStyle w:val="slostrnky1"/>
          <w:sz w:val="20"/>
          <w:szCs w:val="20"/>
          <w:lang w:val="cs-CZ"/>
        </w:rPr>
      </w:pPr>
      <w:r w:rsidRPr="006C4670">
        <w:rPr>
          <w:rStyle w:val="slostrnky1"/>
          <w:sz w:val="20"/>
          <w:szCs w:val="20"/>
          <w:lang w:val="cs-CZ"/>
        </w:rPr>
        <w:t>a</w:t>
      </w:r>
    </w:p>
    <w:p w:rsidR="006C4670" w:rsidRPr="006C4670" w:rsidRDefault="006C4670">
      <w:pPr>
        <w:pStyle w:val="Normln1"/>
        <w:spacing w:line="320" w:lineRule="exact"/>
        <w:rPr>
          <w:rStyle w:val="slostrnky1"/>
          <w:sz w:val="20"/>
          <w:szCs w:val="20"/>
          <w:lang w:val="cs-CZ"/>
        </w:rPr>
      </w:pPr>
    </w:p>
    <w:p w:rsidR="00872CDE" w:rsidRPr="00872CDE" w:rsidRDefault="00872CDE" w:rsidP="00872CDE">
      <w:pPr>
        <w:spacing w:line="320" w:lineRule="exact"/>
        <w:rPr>
          <w:rFonts w:eastAsia="Times New Roman"/>
          <w:b/>
          <w:bCs/>
          <w:color w:val="000000"/>
          <w:sz w:val="20"/>
          <w:szCs w:val="20"/>
          <w:u w:color="000000"/>
          <w:lang w:val="cs-CZ"/>
        </w:rPr>
      </w:pPr>
      <w:r w:rsidRPr="00872CDE">
        <w:rPr>
          <w:rFonts w:eastAsia="Times New Roman"/>
          <w:b/>
          <w:bCs/>
          <w:color w:val="000000"/>
          <w:sz w:val="20"/>
          <w:szCs w:val="20"/>
          <w:u w:color="000000"/>
          <w:lang w:val="cs-CZ"/>
        </w:rPr>
        <w:t xml:space="preserve">Obchodní firma:  </w:t>
      </w:r>
      <w:r>
        <w:rPr>
          <w:rFonts w:eastAsia="Times New Roman"/>
          <w:b/>
          <w:bCs/>
          <w:color w:val="000000"/>
          <w:sz w:val="20"/>
          <w:szCs w:val="20"/>
          <w:u w:color="000000"/>
          <w:lang w:val="cs-CZ"/>
        </w:rPr>
        <w:tab/>
      </w:r>
      <w:r w:rsidR="007E790F">
        <w:rPr>
          <w:rFonts w:eastAsia="Times New Roman"/>
          <w:b/>
          <w:bCs/>
          <w:color w:val="000000"/>
          <w:sz w:val="20"/>
          <w:szCs w:val="20"/>
          <w:u w:color="000000"/>
          <w:lang w:val="cs-CZ"/>
        </w:rPr>
        <w:t xml:space="preserve">Dopravní </w:t>
      </w:r>
      <w:r w:rsidR="00A536FB">
        <w:rPr>
          <w:rFonts w:eastAsia="Times New Roman"/>
          <w:b/>
          <w:bCs/>
          <w:color w:val="000000"/>
          <w:sz w:val="20"/>
          <w:szCs w:val="20"/>
          <w:u w:color="000000"/>
          <w:lang w:val="cs-CZ"/>
        </w:rPr>
        <w:t xml:space="preserve">společnost </w:t>
      </w:r>
      <w:r w:rsidR="007E790F">
        <w:rPr>
          <w:rFonts w:eastAsia="Times New Roman"/>
          <w:b/>
          <w:bCs/>
          <w:color w:val="000000"/>
          <w:sz w:val="20"/>
          <w:szCs w:val="20"/>
          <w:u w:color="000000"/>
          <w:lang w:val="cs-CZ"/>
        </w:rPr>
        <w:t>Zlín-Otrokovice, s.r.o.</w:t>
      </w:r>
    </w:p>
    <w:p w:rsidR="00872CDE" w:rsidRPr="00872CDE" w:rsidRDefault="00872CDE" w:rsidP="00872CDE">
      <w:pPr>
        <w:spacing w:line="320" w:lineRule="exact"/>
        <w:rPr>
          <w:rFonts w:eastAsia="Times New Roman"/>
          <w:color w:val="000000"/>
          <w:sz w:val="20"/>
          <w:szCs w:val="20"/>
          <w:u w:color="000000"/>
          <w:lang w:val="cs-CZ"/>
        </w:rPr>
      </w:pPr>
      <w:r w:rsidRPr="00872CDE">
        <w:rPr>
          <w:rFonts w:eastAsia="Times New Roman"/>
          <w:color w:val="000000"/>
          <w:sz w:val="20"/>
          <w:szCs w:val="20"/>
          <w:u w:color="000000"/>
          <w:lang w:val="cs-CZ"/>
        </w:rPr>
        <w:t>Sídlo:</w:t>
      </w:r>
      <w:r w:rsidRPr="00872CDE">
        <w:rPr>
          <w:rFonts w:eastAsia="Times New Roman"/>
          <w:color w:val="000000"/>
          <w:sz w:val="20"/>
          <w:szCs w:val="20"/>
          <w:u w:color="000000"/>
          <w:lang w:val="cs-CZ"/>
        </w:rPr>
        <w:tab/>
      </w:r>
      <w:r w:rsidRPr="00872CDE">
        <w:rPr>
          <w:rFonts w:eastAsia="Times New Roman"/>
          <w:color w:val="000000"/>
          <w:sz w:val="20"/>
          <w:szCs w:val="20"/>
          <w:u w:color="000000"/>
          <w:lang w:val="cs-CZ"/>
        </w:rPr>
        <w:tab/>
      </w:r>
      <w:r w:rsidRPr="00872CDE">
        <w:rPr>
          <w:rFonts w:eastAsia="Times New Roman"/>
          <w:color w:val="000000"/>
          <w:sz w:val="20"/>
          <w:szCs w:val="20"/>
          <w:u w:color="000000"/>
          <w:lang w:val="cs-CZ"/>
        </w:rPr>
        <w:tab/>
      </w:r>
      <w:r w:rsidR="007E790F">
        <w:rPr>
          <w:rFonts w:eastAsia="Times New Roman"/>
          <w:color w:val="000000"/>
          <w:sz w:val="20"/>
          <w:szCs w:val="20"/>
          <w:u w:color="000000"/>
          <w:lang w:val="cs-CZ"/>
        </w:rPr>
        <w:t>Podvesná XVII 3833, 760 01 Zlín</w:t>
      </w:r>
    </w:p>
    <w:p w:rsidR="00872CDE" w:rsidRDefault="00872CDE" w:rsidP="00872CDE">
      <w:pPr>
        <w:spacing w:line="320" w:lineRule="exact"/>
        <w:rPr>
          <w:rFonts w:eastAsia="Times New Roman"/>
          <w:color w:val="000000"/>
          <w:sz w:val="20"/>
          <w:szCs w:val="20"/>
          <w:u w:color="000000"/>
          <w:lang w:val="cs-CZ"/>
        </w:rPr>
      </w:pPr>
      <w:r w:rsidRPr="00872CDE">
        <w:rPr>
          <w:rFonts w:eastAsia="Times New Roman"/>
          <w:color w:val="000000"/>
          <w:sz w:val="20"/>
          <w:szCs w:val="20"/>
          <w:u w:color="000000"/>
          <w:lang w:val="cs-CZ"/>
        </w:rPr>
        <w:t xml:space="preserve">IČ: </w:t>
      </w:r>
      <w:r w:rsidRPr="00872CDE">
        <w:rPr>
          <w:rFonts w:eastAsia="Times New Roman"/>
          <w:color w:val="000000"/>
          <w:sz w:val="20"/>
          <w:szCs w:val="20"/>
          <w:u w:color="000000"/>
          <w:lang w:val="cs-CZ"/>
        </w:rPr>
        <w:tab/>
      </w:r>
      <w:r w:rsidRPr="00872CDE">
        <w:rPr>
          <w:rFonts w:eastAsia="Times New Roman"/>
          <w:color w:val="000000"/>
          <w:sz w:val="20"/>
          <w:szCs w:val="20"/>
          <w:u w:color="000000"/>
          <w:lang w:val="cs-CZ"/>
        </w:rPr>
        <w:tab/>
      </w:r>
      <w:r w:rsidRPr="00872CDE">
        <w:rPr>
          <w:rFonts w:eastAsia="Times New Roman"/>
          <w:color w:val="000000"/>
          <w:sz w:val="20"/>
          <w:szCs w:val="20"/>
          <w:u w:color="000000"/>
          <w:lang w:val="cs-CZ"/>
        </w:rPr>
        <w:tab/>
      </w:r>
      <w:r w:rsidR="007E790F">
        <w:rPr>
          <w:rFonts w:eastAsia="Times New Roman"/>
          <w:color w:val="000000"/>
          <w:sz w:val="20"/>
          <w:szCs w:val="20"/>
          <w:u w:color="000000"/>
          <w:lang w:val="cs-CZ"/>
        </w:rPr>
        <w:t>60730153</w:t>
      </w:r>
    </w:p>
    <w:p w:rsidR="0039016B" w:rsidRPr="00872CDE" w:rsidRDefault="007E790F" w:rsidP="00872CDE">
      <w:pPr>
        <w:spacing w:line="320" w:lineRule="exact"/>
        <w:rPr>
          <w:rFonts w:eastAsia="Times New Roman"/>
          <w:color w:val="000000"/>
          <w:sz w:val="20"/>
          <w:szCs w:val="20"/>
          <w:u w:color="000000"/>
          <w:lang w:val="cs-CZ"/>
        </w:rPr>
      </w:pPr>
      <w:r>
        <w:rPr>
          <w:rFonts w:eastAsia="Times New Roman"/>
          <w:color w:val="000000"/>
          <w:sz w:val="20"/>
          <w:szCs w:val="20"/>
          <w:u w:color="000000"/>
          <w:lang w:val="cs-CZ"/>
        </w:rPr>
        <w:t>DIČ:</w:t>
      </w:r>
      <w:r>
        <w:rPr>
          <w:rFonts w:eastAsia="Times New Roman"/>
          <w:color w:val="000000"/>
          <w:sz w:val="20"/>
          <w:szCs w:val="20"/>
          <w:u w:color="000000"/>
          <w:lang w:val="cs-CZ"/>
        </w:rPr>
        <w:tab/>
      </w:r>
      <w:r>
        <w:rPr>
          <w:rFonts w:eastAsia="Times New Roman"/>
          <w:color w:val="000000"/>
          <w:sz w:val="20"/>
          <w:szCs w:val="20"/>
          <w:u w:color="000000"/>
          <w:lang w:val="cs-CZ"/>
        </w:rPr>
        <w:tab/>
      </w:r>
      <w:r>
        <w:rPr>
          <w:rFonts w:eastAsia="Times New Roman"/>
          <w:color w:val="000000"/>
          <w:sz w:val="20"/>
          <w:szCs w:val="20"/>
          <w:u w:color="000000"/>
          <w:lang w:val="cs-CZ"/>
        </w:rPr>
        <w:tab/>
        <w:t>CZ60730153</w:t>
      </w:r>
    </w:p>
    <w:p w:rsidR="00A536FB" w:rsidRDefault="00A536FB" w:rsidP="00872CDE">
      <w:pPr>
        <w:spacing w:line="320" w:lineRule="exact"/>
        <w:rPr>
          <w:rFonts w:eastAsia="Times New Roman"/>
          <w:color w:val="000000"/>
          <w:sz w:val="20"/>
          <w:szCs w:val="20"/>
          <w:u w:color="000000"/>
          <w:lang w:val="cs-CZ"/>
        </w:rPr>
      </w:pPr>
      <w:r>
        <w:rPr>
          <w:rFonts w:eastAsia="Times New Roman"/>
          <w:color w:val="000000"/>
          <w:sz w:val="20"/>
          <w:szCs w:val="20"/>
          <w:u w:color="000000"/>
          <w:lang w:val="cs-CZ"/>
        </w:rPr>
        <w:t>Z</w:t>
      </w:r>
      <w:r w:rsidR="00EF07F7">
        <w:rPr>
          <w:rFonts w:eastAsia="Times New Roman"/>
          <w:color w:val="000000"/>
          <w:sz w:val="20"/>
          <w:szCs w:val="20"/>
          <w:u w:color="000000"/>
          <w:lang w:val="cs-CZ"/>
        </w:rPr>
        <w:t>a</w:t>
      </w:r>
      <w:r>
        <w:rPr>
          <w:rFonts w:eastAsia="Times New Roman"/>
          <w:color w:val="000000"/>
          <w:sz w:val="20"/>
          <w:szCs w:val="20"/>
          <w:u w:color="000000"/>
          <w:lang w:val="cs-CZ"/>
        </w:rPr>
        <w:t>stoupena</w:t>
      </w:r>
      <w:r w:rsidR="00872CDE" w:rsidRPr="00872CDE">
        <w:rPr>
          <w:rFonts w:eastAsia="Times New Roman"/>
          <w:color w:val="000000"/>
          <w:sz w:val="20"/>
          <w:szCs w:val="20"/>
          <w:u w:color="000000"/>
          <w:lang w:val="cs-CZ"/>
        </w:rPr>
        <w:t xml:space="preserve">: </w:t>
      </w:r>
      <w:r w:rsidR="00872CDE">
        <w:rPr>
          <w:rFonts w:eastAsia="Times New Roman"/>
          <w:color w:val="000000"/>
          <w:sz w:val="20"/>
          <w:szCs w:val="20"/>
          <w:u w:color="000000"/>
          <w:lang w:val="cs-CZ"/>
        </w:rPr>
        <w:tab/>
      </w:r>
      <w:r w:rsidR="00872CDE">
        <w:rPr>
          <w:rFonts w:eastAsia="Times New Roman"/>
          <w:color w:val="000000"/>
          <w:sz w:val="20"/>
          <w:szCs w:val="20"/>
          <w:u w:color="000000"/>
          <w:lang w:val="cs-CZ"/>
        </w:rPr>
        <w:tab/>
      </w:r>
      <w:r w:rsidR="007E790F">
        <w:rPr>
          <w:rFonts w:eastAsia="Times New Roman"/>
          <w:color w:val="000000"/>
          <w:sz w:val="20"/>
          <w:szCs w:val="20"/>
          <w:u w:color="000000"/>
          <w:lang w:val="cs-CZ"/>
        </w:rPr>
        <w:t>Josef</w:t>
      </w:r>
      <w:r>
        <w:rPr>
          <w:rFonts w:eastAsia="Times New Roman"/>
          <w:color w:val="000000"/>
          <w:sz w:val="20"/>
          <w:szCs w:val="20"/>
          <w:u w:color="000000"/>
          <w:lang w:val="cs-CZ"/>
        </w:rPr>
        <w:t>em</w:t>
      </w:r>
      <w:r w:rsidR="007E790F">
        <w:rPr>
          <w:rFonts w:eastAsia="Times New Roman"/>
          <w:color w:val="000000"/>
          <w:sz w:val="20"/>
          <w:szCs w:val="20"/>
          <w:u w:color="000000"/>
          <w:lang w:val="cs-CZ"/>
        </w:rPr>
        <w:t xml:space="preserve"> Kochá</w:t>
      </w:r>
      <w:r>
        <w:rPr>
          <w:rFonts w:eastAsia="Times New Roman"/>
          <w:color w:val="000000"/>
          <w:sz w:val="20"/>
          <w:szCs w:val="20"/>
          <w:u w:color="000000"/>
          <w:lang w:val="cs-CZ"/>
        </w:rPr>
        <w:t>něm</w:t>
      </w:r>
      <w:r w:rsidR="007E790F">
        <w:rPr>
          <w:rFonts w:eastAsia="Times New Roman"/>
          <w:color w:val="000000"/>
          <w:sz w:val="20"/>
          <w:szCs w:val="20"/>
          <w:u w:color="000000"/>
          <w:lang w:val="cs-CZ"/>
        </w:rPr>
        <w:t xml:space="preserve">, </w:t>
      </w:r>
      <w:r>
        <w:rPr>
          <w:rFonts w:eastAsia="Times New Roman"/>
          <w:color w:val="000000"/>
          <w:sz w:val="20"/>
          <w:szCs w:val="20"/>
          <w:u w:color="000000"/>
          <w:lang w:val="cs-CZ"/>
        </w:rPr>
        <w:t xml:space="preserve">výkonným ředitelem </w:t>
      </w:r>
    </w:p>
    <w:p w:rsidR="00872CDE" w:rsidRDefault="00872CDE" w:rsidP="00872CDE">
      <w:pPr>
        <w:spacing w:line="320" w:lineRule="exact"/>
        <w:rPr>
          <w:rFonts w:eastAsia="Times New Roman"/>
          <w:color w:val="000000"/>
          <w:sz w:val="20"/>
          <w:szCs w:val="20"/>
          <w:u w:color="000000"/>
          <w:lang w:val="cs-CZ"/>
        </w:rPr>
      </w:pPr>
      <w:r w:rsidRPr="00872CDE">
        <w:rPr>
          <w:rFonts w:eastAsia="Times New Roman"/>
          <w:color w:val="000000"/>
          <w:sz w:val="20"/>
          <w:szCs w:val="20"/>
          <w:u w:color="000000"/>
          <w:lang w:val="cs-CZ"/>
        </w:rPr>
        <w:t xml:space="preserve">Společnost je vedená v OR u Krajského soudu v Brně, oddíl C, vložka </w:t>
      </w:r>
      <w:r w:rsidR="007E790F">
        <w:rPr>
          <w:rFonts w:eastAsia="Times New Roman"/>
          <w:color w:val="000000"/>
          <w:sz w:val="20"/>
          <w:szCs w:val="20"/>
          <w:u w:color="000000"/>
          <w:lang w:val="cs-CZ"/>
        </w:rPr>
        <w:t>17357</w:t>
      </w:r>
      <w:r w:rsidRPr="00872CDE">
        <w:rPr>
          <w:rFonts w:eastAsia="Times New Roman"/>
          <w:color w:val="000000"/>
          <w:sz w:val="20"/>
          <w:szCs w:val="20"/>
          <w:u w:color="000000"/>
          <w:lang w:val="cs-CZ"/>
        </w:rPr>
        <w:t xml:space="preserve"> </w:t>
      </w:r>
    </w:p>
    <w:p w:rsidR="00872CDE" w:rsidRPr="00872CDE" w:rsidRDefault="00872CDE" w:rsidP="00872CDE">
      <w:pPr>
        <w:spacing w:line="320" w:lineRule="exact"/>
        <w:rPr>
          <w:rFonts w:eastAsia="Times New Roman"/>
          <w:b/>
          <w:bCs/>
          <w:color w:val="000000"/>
          <w:sz w:val="20"/>
          <w:szCs w:val="20"/>
          <w:u w:color="000000"/>
          <w:lang w:val="cs-CZ"/>
        </w:rPr>
      </w:pPr>
      <w:r w:rsidRPr="00872CDE">
        <w:rPr>
          <w:rFonts w:eastAsia="Times New Roman"/>
          <w:b/>
          <w:bCs/>
          <w:color w:val="000000"/>
          <w:sz w:val="20"/>
          <w:szCs w:val="20"/>
          <w:u w:color="000000"/>
          <w:lang w:val="cs-CZ"/>
        </w:rPr>
        <w:t>(</w:t>
      </w:r>
      <w:r w:rsidRPr="00872CDE">
        <w:rPr>
          <w:rFonts w:eastAsia="Times New Roman"/>
          <w:color w:val="000000"/>
          <w:sz w:val="20"/>
          <w:szCs w:val="20"/>
          <w:u w:color="000000"/>
          <w:lang w:val="cs-CZ"/>
        </w:rPr>
        <w:t xml:space="preserve">dále jen </w:t>
      </w:r>
      <w:r w:rsidRPr="00872CDE">
        <w:rPr>
          <w:rFonts w:eastAsia="Times New Roman"/>
          <w:b/>
          <w:bCs/>
          <w:color w:val="000000"/>
          <w:sz w:val="20"/>
          <w:szCs w:val="20"/>
          <w:u w:color="000000"/>
          <w:lang w:val="cs-CZ"/>
        </w:rPr>
        <w:t>„objednatel")</w:t>
      </w:r>
    </w:p>
    <w:p w:rsidR="00447A3A" w:rsidRPr="006C4670" w:rsidRDefault="00EF50E3">
      <w:pPr>
        <w:pStyle w:val="Normln1"/>
        <w:spacing w:before="120" w:line="320" w:lineRule="exact"/>
        <w:rPr>
          <w:rStyle w:val="slostrnky1"/>
          <w:sz w:val="20"/>
          <w:szCs w:val="20"/>
          <w:lang w:val="cs-CZ"/>
        </w:rPr>
      </w:pPr>
      <w:r w:rsidRPr="006C4670">
        <w:rPr>
          <w:rStyle w:val="slostrnky1"/>
          <w:sz w:val="20"/>
          <w:szCs w:val="20"/>
          <w:lang w:val="cs-CZ"/>
        </w:rPr>
        <w:t>společně „</w:t>
      </w:r>
      <w:r w:rsidRPr="006C4670">
        <w:rPr>
          <w:rStyle w:val="slostrnky1"/>
          <w:b/>
          <w:bCs/>
          <w:sz w:val="20"/>
          <w:szCs w:val="20"/>
          <w:lang w:val="cs-CZ"/>
        </w:rPr>
        <w:t>smluvní strany</w:t>
      </w:r>
      <w:r w:rsidRPr="006C4670">
        <w:rPr>
          <w:rStyle w:val="slostrnky1"/>
          <w:sz w:val="20"/>
          <w:szCs w:val="20"/>
          <w:lang w:val="cs-CZ"/>
        </w:rPr>
        <w:t>“</w:t>
      </w:r>
    </w:p>
    <w:p w:rsidR="00447A3A" w:rsidRPr="006C4670" w:rsidRDefault="00447A3A">
      <w:pPr>
        <w:pStyle w:val="Normln1"/>
        <w:spacing w:after="120" w:line="320" w:lineRule="exact"/>
        <w:rPr>
          <w:sz w:val="20"/>
          <w:szCs w:val="20"/>
          <w:lang w:val="cs-CZ"/>
        </w:rPr>
      </w:pPr>
    </w:p>
    <w:p w:rsidR="00447A3A" w:rsidRPr="006C4670" w:rsidRDefault="00EF50E3">
      <w:pPr>
        <w:pStyle w:val="Normln1"/>
        <w:widowControl w:val="0"/>
        <w:numPr>
          <w:ilvl w:val="0"/>
          <w:numId w:val="2"/>
        </w:numPr>
        <w:suppressAutoHyphens/>
        <w:spacing w:before="360" w:line="320" w:lineRule="exact"/>
        <w:jc w:val="both"/>
        <w:rPr>
          <w:rStyle w:val="slostrnky1"/>
          <w:b/>
          <w:bCs/>
          <w:sz w:val="22"/>
          <w:szCs w:val="22"/>
          <w:lang w:val="cs-CZ"/>
        </w:rPr>
      </w:pPr>
      <w:r w:rsidRPr="006C4670">
        <w:rPr>
          <w:rStyle w:val="slostrnky1"/>
          <w:b/>
          <w:bCs/>
          <w:sz w:val="22"/>
          <w:szCs w:val="22"/>
          <w:lang w:val="cs-CZ"/>
        </w:rPr>
        <w:t>Předmět přílohy</w:t>
      </w:r>
    </w:p>
    <w:p w:rsidR="00447A3A" w:rsidRPr="006C4670" w:rsidRDefault="00EF50E3">
      <w:pPr>
        <w:pStyle w:val="Normln1"/>
        <w:widowControl w:val="0"/>
        <w:numPr>
          <w:ilvl w:val="1"/>
          <w:numId w:val="2"/>
        </w:numPr>
        <w:spacing w:before="120" w:after="120" w:line="320" w:lineRule="exact"/>
        <w:jc w:val="both"/>
        <w:rPr>
          <w:rStyle w:val="slostrnky1"/>
          <w:sz w:val="20"/>
          <w:szCs w:val="20"/>
          <w:lang w:val="cs-CZ"/>
        </w:rPr>
      </w:pPr>
      <w:r w:rsidRPr="006C4670">
        <w:rPr>
          <w:rStyle w:val="slostrnky1"/>
          <w:sz w:val="20"/>
          <w:szCs w:val="20"/>
          <w:lang w:val="cs-CZ"/>
        </w:rPr>
        <w:t xml:space="preserve">Smluvní strany uzavřely Smlouvu o </w:t>
      </w:r>
      <w:r w:rsidR="00A536FB">
        <w:rPr>
          <w:rStyle w:val="slostrnky1"/>
          <w:sz w:val="20"/>
          <w:szCs w:val="20"/>
          <w:lang w:val="cs-CZ"/>
        </w:rPr>
        <w:t xml:space="preserve">zhotovení </w:t>
      </w:r>
      <w:r w:rsidRPr="006C4670">
        <w:rPr>
          <w:rStyle w:val="slostrnky1"/>
          <w:sz w:val="20"/>
          <w:szCs w:val="20"/>
          <w:lang w:val="cs-CZ"/>
        </w:rPr>
        <w:t>webového řešení (dále jen “Smlouva”), přičemž podrobný rozpis specifikace a rozsah plnění, stejně jako cenu a pravidla komunikace, sjednávají smluvní strany v této příloze, která je nedílnou součástí Smlouvy.</w:t>
      </w:r>
    </w:p>
    <w:p w:rsidR="00447A3A" w:rsidRPr="006C4670" w:rsidRDefault="00EF50E3">
      <w:pPr>
        <w:pStyle w:val="Normln1"/>
        <w:widowControl w:val="0"/>
        <w:numPr>
          <w:ilvl w:val="1"/>
          <w:numId w:val="2"/>
        </w:numPr>
        <w:spacing w:before="120" w:after="120" w:line="320" w:lineRule="exact"/>
        <w:jc w:val="both"/>
        <w:rPr>
          <w:rStyle w:val="slostrnky1"/>
          <w:sz w:val="20"/>
          <w:szCs w:val="20"/>
          <w:lang w:val="cs-CZ"/>
        </w:rPr>
      </w:pPr>
      <w:r w:rsidRPr="006C4670">
        <w:rPr>
          <w:rStyle w:val="slostrnky1"/>
          <w:sz w:val="20"/>
          <w:szCs w:val="20"/>
          <w:lang w:val="cs-CZ"/>
        </w:rPr>
        <w:t>Tato příloha obsahuje:</w:t>
      </w:r>
    </w:p>
    <w:p w:rsidR="00447A3A" w:rsidRPr="006C4670" w:rsidRDefault="00EF50E3">
      <w:pPr>
        <w:pStyle w:val="Normln1"/>
        <w:widowControl w:val="0"/>
        <w:numPr>
          <w:ilvl w:val="2"/>
          <w:numId w:val="2"/>
        </w:numPr>
        <w:spacing w:before="120" w:after="120" w:line="320" w:lineRule="exact"/>
        <w:jc w:val="both"/>
        <w:rPr>
          <w:rStyle w:val="slostrnky1"/>
          <w:sz w:val="20"/>
          <w:szCs w:val="20"/>
          <w:lang w:val="cs-CZ"/>
        </w:rPr>
      </w:pPr>
      <w:r w:rsidRPr="006C4670">
        <w:rPr>
          <w:rStyle w:val="slostrnky1"/>
          <w:sz w:val="20"/>
          <w:szCs w:val="20"/>
          <w:lang w:val="cs-CZ"/>
        </w:rPr>
        <w:t>přesnou specifikaci rozsahu plnění předmětu Smlouvy (dále jen “specifikace prací”) při </w:t>
      </w:r>
      <w:r w:rsidR="00A536FB">
        <w:rPr>
          <w:rStyle w:val="slostrnky1"/>
          <w:sz w:val="20"/>
          <w:szCs w:val="20"/>
          <w:lang w:val="cs-CZ"/>
        </w:rPr>
        <w:t xml:space="preserve">zhotovení </w:t>
      </w:r>
      <w:r w:rsidRPr="006C4670">
        <w:rPr>
          <w:rStyle w:val="slostrnky1"/>
          <w:sz w:val="20"/>
          <w:szCs w:val="20"/>
          <w:lang w:val="cs-CZ"/>
        </w:rPr>
        <w:t xml:space="preserve"> webového řešení;</w:t>
      </w:r>
    </w:p>
    <w:p w:rsidR="00447A3A" w:rsidRPr="006C4670" w:rsidRDefault="00EF50E3">
      <w:pPr>
        <w:pStyle w:val="Normln1"/>
        <w:widowControl w:val="0"/>
        <w:numPr>
          <w:ilvl w:val="2"/>
          <w:numId w:val="2"/>
        </w:numPr>
        <w:spacing w:before="120" w:after="120" w:line="320" w:lineRule="exact"/>
        <w:jc w:val="both"/>
        <w:rPr>
          <w:rStyle w:val="slostrnky1"/>
          <w:sz w:val="20"/>
          <w:szCs w:val="20"/>
          <w:lang w:val="cs-CZ"/>
        </w:rPr>
      </w:pPr>
      <w:r w:rsidRPr="006C4670">
        <w:rPr>
          <w:rStyle w:val="slostrnky1"/>
          <w:sz w:val="20"/>
          <w:szCs w:val="20"/>
          <w:lang w:val="cs-CZ"/>
        </w:rPr>
        <w:t>požadavky na součinnost objednatele, která je nezbytná k řádnému provedení plnění ze strany zhotovitele;</w:t>
      </w:r>
    </w:p>
    <w:p w:rsidR="00447A3A" w:rsidRPr="006C4670" w:rsidRDefault="00EF50E3">
      <w:pPr>
        <w:pStyle w:val="Normln1"/>
        <w:widowControl w:val="0"/>
        <w:numPr>
          <w:ilvl w:val="2"/>
          <w:numId w:val="3"/>
        </w:numPr>
        <w:spacing w:before="120" w:after="120" w:line="320" w:lineRule="exact"/>
        <w:jc w:val="both"/>
        <w:rPr>
          <w:rStyle w:val="slostrnky1"/>
          <w:sz w:val="20"/>
          <w:szCs w:val="20"/>
          <w:lang w:val="cs-CZ"/>
        </w:rPr>
      </w:pPr>
      <w:r w:rsidRPr="006C4670">
        <w:rPr>
          <w:rStyle w:val="slostrnky1"/>
          <w:sz w:val="20"/>
          <w:szCs w:val="20"/>
          <w:lang w:val="cs-CZ"/>
        </w:rPr>
        <w:t>řízení projektu, pravidla komunikace mezi smluvními stranami;</w:t>
      </w:r>
    </w:p>
    <w:p w:rsidR="00447A3A" w:rsidRPr="006C4670" w:rsidRDefault="00EF50E3">
      <w:pPr>
        <w:pStyle w:val="Normln1"/>
        <w:widowControl w:val="0"/>
        <w:numPr>
          <w:ilvl w:val="2"/>
          <w:numId w:val="3"/>
        </w:numPr>
        <w:spacing w:before="120" w:after="120" w:line="320" w:lineRule="exact"/>
        <w:jc w:val="both"/>
        <w:rPr>
          <w:rStyle w:val="slostrnky1"/>
          <w:sz w:val="20"/>
          <w:szCs w:val="20"/>
          <w:lang w:val="cs-CZ"/>
        </w:rPr>
      </w:pPr>
      <w:r w:rsidRPr="006C4670">
        <w:rPr>
          <w:rStyle w:val="slostrnky1"/>
          <w:sz w:val="20"/>
          <w:szCs w:val="20"/>
          <w:lang w:val="cs-CZ"/>
        </w:rPr>
        <w:t>rozpočet ceny včetně její kalkulace.</w:t>
      </w:r>
    </w:p>
    <w:p w:rsidR="00447A3A" w:rsidRPr="006C4670" w:rsidRDefault="00EF50E3">
      <w:pPr>
        <w:pStyle w:val="Normln1"/>
        <w:widowControl w:val="0"/>
        <w:numPr>
          <w:ilvl w:val="0"/>
          <w:numId w:val="4"/>
        </w:numPr>
        <w:suppressAutoHyphens/>
        <w:spacing w:before="360" w:line="320" w:lineRule="exact"/>
        <w:jc w:val="both"/>
        <w:rPr>
          <w:rStyle w:val="slostrnky1"/>
          <w:b/>
          <w:bCs/>
          <w:sz w:val="20"/>
          <w:szCs w:val="20"/>
          <w:lang w:val="cs-CZ"/>
        </w:rPr>
      </w:pPr>
      <w:r w:rsidRPr="006C4670">
        <w:rPr>
          <w:rStyle w:val="slostrnky1"/>
          <w:b/>
          <w:bCs/>
          <w:sz w:val="20"/>
          <w:szCs w:val="20"/>
          <w:lang w:val="cs-CZ"/>
        </w:rPr>
        <w:t>Specifikace</w:t>
      </w:r>
    </w:p>
    <w:p w:rsidR="00447A3A" w:rsidRPr="006C4670" w:rsidRDefault="00A536FB">
      <w:pPr>
        <w:pStyle w:val="Normln1"/>
        <w:widowControl w:val="0"/>
        <w:numPr>
          <w:ilvl w:val="1"/>
          <w:numId w:val="4"/>
        </w:numPr>
        <w:spacing w:before="120" w:after="120" w:line="320" w:lineRule="exact"/>
        <w:jc w:val="both"/>
        <w:rPr>
          <w:rStyle w:val="slostrnky1"/>
          <w:sz w:val="20"/>
          <w:szCs w:val="20"/>
          <w:lang w:val="cs-CZ"/>
        </w:rPr>
      </w:pPr>
      <w:r>
        <w:rPr>
          <w:rStyle w:val="slostrnky1"/>
          <w:sz w:val="20"/>
          <w:szCs w:val="20"/>
          <w:lang w:val="cs-CZ"/>
        </w:rPr>
        <w:t xml:space="preserve">Zhotovení </w:t>
      </w:r>
      <w:r w:rsidRPr="006C4670">
        <w:rPr>
          <w:rStyle w:val="slostrnky1"/>
          <w:sz w:val="20"/>
          <w:szCs w:val="20"/>
          <w:lang w:val="cs-CZ"/>
        </w:rPr>
        <w:t xml:space="preserve"> </w:t>
      </w:r>
      <w:r w:rsidR="00EF50E3" w:rsidRPr="006C4670">
        <w:rPr>
          <w:rStyle w:val="slostrnky1"/>
          <w:sz w:val="20"/>
          <w:szCs w:val="20"/>
          <w:lang w:val="cs-CZ"/>
        </w:rPr>
        <w:t xml:space="preserve">webového řešení </w:t>
      </w:r>
      <w:r w:rsidR="00DD2EC1">
        <w:rPr>
          <w:rStyle w:val="slostrnky1"/>
          <w:sz w:val="20"/>
          <w:szCs w:val="20"/>
          <w:lang w:val="cs-CZ"/>
        </w:rPr>
        <w:t>s následujícími funkcemi</w:t>
      </w:r>
      <w:r w:rsidR="00EF50E3" w:rsidRPr="006C4670">
        <w:rPr>
          <w:rStyle w:val="slostrnky1"/>
          <w:sz w:val="20"/>
          <w:szCs w:val="20"/>
          <w:lang w:val="cs-CZ"/>
        </w:rPr>
        <w:t>:</w:t>
      </w:r>
    </w:p>
    <w:p w:rsidR="00447A3A" w:rsidRDefault="007E790F" w:rsidP="007E790F">
      <w:pPr>
        <w:pStyle w:val="Normln1"/>
        <w:widowControl w:val="0"/>
        <w:numPr>
          <w:ilvl w:val="2"/>
          <w:numId w:val="6"/>
        </w:numPr>
        <w:spacing w:before="120" w:after="120" w:line="320" w:lineRule="exact"/>
        <w:jc w:val="both"/>
        <w:rPr>
          <w:rStyle w:val="slostrnky1"/>
          <w:sz w:val="20"/>
          <w:szCs w:val="20"/>
          <w:lang w:val="cs-CZ"/>
        </w:rPr>
      </w:pPr>
      <w:r>
        <w:rPr>
          <w:rStyle w:val="slostrnky1"/>
          <w:sz w:val="20"/>
          <w:szCs w:val="20"/>
          <w:lang w:val="cs-CZ"/>
        </w:rPr>
        <w:lastRenderedPageBreak/>
        <w:t>Možnost uživatelské editace textu</w:t>
      </w:r>
    </w:p>
    <w:p w:rsidR="007E790F" w:rsidRDefault="007E790F" w:rsidP="007E790F">
      <w:pPr>
        <w:pStyle w:val="Normln1"/>
        <w:widowControl w:val="0"/>
        <w:numPr>
          <w:ilvl w:val="2"/>
          <w:numId w:val="6"/>
        </w:numPr>
        <w:spacing w:before="120" w:after="120" w:line="320" w:lineRule="exact"/>
        <w:jc w:val="both"/>
        <w:rPr>
          <w:rStyle w:val="slostrnky1"/>
          <w:sz w:val="20"/>
          <w:szCs w:val="20"/>
          <w:lang w:val="cs-CZ"/>
        </w:rPr>
      </w:pPr>
      <w:r>
        <w:rPr>
          <w:rStyle w:val="slostrnky1"/>
          <w:sz w:val="20"/>
          <w:szCs w:val="20"/>
          <w:lang w:val="cs-CZ"/>
        </w:rPr>
        <w:t>Změna obsahu všech stránek</w:t>
      </w:r>
    </w:p>
    <w:p w:rsidR="007E790F" w:rsidRDefault="007E790F" w:rsidP="007E790F">
      <w:pPr>
        <w:pStyle w:val="Normln1"/>
        <w:widowControl w:val="0"/>
        <w:numPr>
          <w:ilvl w:val="1"/>
          <w:numId w:val="6"/>
        </w:numPr>
        <w:spacing w:before="120" w:after="120" w:line="320" w:lineRule="exact"/>
        <w:jc w:val="both"/>
        <w:rPr>
          <w:rStyle w:val="slostrnky1"/>
          <w:sz w:val="20"/>
          <w:szCs w:val="20"/>
          <w:lang w:val="cs-CZ"/>
        </w:rPr>
      </w:pPr>
      <w:r>
        <w:rPr>
          <w:rStyle w:val="slostrnky1"/>
          <w:sz w:val="20"/>
          <w:szCs w:val="20"/>
          <w:lang w:val="cs-CZ"/>
        </w:rPr>
        <w:t>Responzivní grafický návrh reflektující CID (viz čl. 3.3), integrace loga objednatele</w:t>
      </w:r>
    </w:p>
    <w:p w:rsidR="007E790F" w:rsidRDefault="007E790F" w:rsidP="007E790F">
      <w:pPr>
        <w:pStyle w:val="Normln1"/>
        <w:widowControl w:val="0"/>
        <w:numPr>
          <w:ilvl w:val="1"/>
          <w:numId w:val="6"/>
        </w:numPr>
        <w:spacing w:before="120" w:after="120" w:line="320" w:lineRule="exact"/>
        <w:jc w:val="both"/>
        <w:rPr>
          <w:rStyle w:val="slostrnky1"/>
          <w:sz w:val="20"/>
          <w:szCs w:val="20"/>
          <w:lang w:val="cs-CZ"/>
        </w:rPr>
      </w:pPr>
      <w:r>
        <w:rPr>
          <w:rStyle w:val="slostrnky1"/>
          <w:sz w:val="20"/>
          <w:szCs w:val="20"/>
          <w:lang w:val="cs-CZ"/>
        </w:rPr>
        <w:t>Obsahové požadavky:</w:t>
      </w:r>
    </w:p>
    <w:p w:rsidR="00C76E30" w:rsidRDefault="00C76E30" w:rsidP="00C76E30">
      <w:pPr>
        <w:pStyle w:val="Normln1"/>
        <w:widowControl w:val="0"/>
        <w:numPr>
          <w:ilvl w:val="2"/>
          <w:numId w:val="6"/>
        </w:numPr>
        <w:spacing w:before="120" w:after="120" w:line="320" w:lineRule="exact"/>
        <w:jc w:val="both"/>
        <w:rPr>
          <w:rStyle w:val="slostrnky1"/>
          <w:sz w:val="20"/>
          <w:szCs w:val="20"/>
          <w:lang w:val="cs-CZ"/>
        </w:rPr>
      </w:pPr>
      <w:r>
        <w:rPr>
          <w:rStyle w:val="slostrnky1"/>
          <w:sz w:val="20"/>
          <w:szCs w:val="20"/>
          <w:lang w:val="cs-CZ"/>
        </w:rPr>
        <w:t>Titulní stránka</w:t>
      </w:r>
    </w:p>
    <w:p w:rsidR="00C76E30" w:rsidRDefault="00C76E30" w:rsidP="00C76E30">
      <w:pPr>
        <w:pStyle w:val="Normln1"/>
        <w:widowControl w:val="0"/>
        <w:numPr>
          <w:ilvl w:val="3"/>
          <w:numId w:val="6"/>
        </w:numPr>
        <w:spacing w:before="120" w:after="120" w:line="320" w:lineRule="exact"/>
        <w:ind w:left="1701" w:hanging="284"/>
        <w:jc w:val="both"/>
        <w:rPr>
          <w:rStyle w:val="slostrnky1"/>
          <w:sz w:val="20"/>
          <w:szCs w:val="20"/>
          <w:lang w:val="cs-CZ"/>
        </w:rPr>
      </w:pPr>
      <w:r>
        <w:rPr>
          <w:rStyle w:val="slostrnky1"/>
          <w:sz w:val="20"/>
          <w:szCs w:val="20"/>
          <w:lang w:val="cs-CZ"/>
        </w:rPr>
        <w:t>Aktuality</w:t>
      </w:r>
      <w:r w:rsidR="00760B91">
        <w:rPr>
          <w:rStyle w:val="slostrnky1"/>
          <w:sz w:val="20"/>
          <w:szCs w:val="20"/>
          <w:lang w:val="cs-CZ"/>
        </w:rPr>
        <w:t xml:space="preserve"> a výluky</w:t>
      </w:r>
    </w:p>
    <w:p w:rsidR="00C76E30" w:rsidRDefault="00C76E30" w:rsidP="00C76E30">
      <w:pPr>
        <w:pStyle w:val="Normln1"/>
        <w:widowControl w:val="0"/>
        <w:numPr>
          <w:ilvl w:val="3"/>
          <w:numId w:val="6"/>
        </w:numPr>
        <w:spacing w:before="120" w:after="120" w:line="320" w:lineRule="exact"/>
        <w:ind w:left="1701" w:hanging="284"/>
        <w:jc w:val="both"/>
        <w:rPr>
          <w:rStyle w:val="slostrnky1"/>
          <w:sz w:val="20"/>
          <w:szCs w:val="20"/>
          <w:lang w:val="cs-CZ"/>
        </w:rPr>
      </w:pPr>
      <w:r>
        <w:rPr>
          <w:rStyle w:val="slostrnky1"/>
          <w:sz w:val="20"/>
          <w:szCs w:val="20"/>
          <w:lang w:val="cs-CZ"/>
        </w:rPr>
        <w:t xml:space="preserve">Výluky </w:t>
      </w:r>
      <w:r w:rsidR="006D2626">
        <w:rPr>
          <w:rStyle w:val="slostrnky1"/>
          <w:sz w:val="20"/>
          <w:szCs w:val="20"/>
          <w:lang w:val="cs-CZ"/>
        </w:rPr>
        <w:t xml:space="preserve">i aktuality </w:t>
      </w:r>
      <w:r>
        <w:rPr>
          <w:rStyle w:val="slostrnky1"/>
          <w:sz w:val="20"/>
          <w:szCs w:val="20"/>
          <w:lang w:val="cs-CZ"/>
        </w:rPr>
        <w:t>s automatickým ukončením</w:t>
      </w:r>
      <w:r w:rsidR="000456EE">
        <w:rPr>
          <w:rStyle w:val="slostrnky1"/>
          <w:sz w:val="20"/>
          <w:szCs w:val="20"/>
          <w:lang w:val="cs-CZ"/>
        </w:rPr>
        <w:t xml:space="preserve"> dle nastaven</w:t>
      </w:r>
      <w:r w:rsidR="008B1A6E">
        <w:rPr>
          <w:rStyle w:val="slostrnky1"/>
          <w:sz w:val="20"/>
          <w:szCs w:val="20"/>
          <w:lang w:val="cs-CZ"/>
        </w:rPr>
        <w:t>é</w:t>
      </w:r>
      <w:r>
        <w:rPr>
          <w:rStyle w:val="slostrnky1"/>
          <w:sz w:val="20"/>
          <w:szCs w:val="20"/>
          <w:lang w:val="cs-CZ"/>
        </w:rPr>
        <w:t xml:space="preserve"> platnosti</w:t>
      </w:r>
    </w:p>
    <w:p w:rsidR="00C76E30" w:rsidRDefault="00C76E30" w:rsidP="00C76E30">
      <w:pPr>
        <w:pStyle w:val="Normln1"/>
        <w:widowControl w:val="0"/>
        <w:numPr>
          <w:ilvl w:val="3"/>
          <w:numId w:val="6"/>
        </w:numPr>
        <w:spacing w:before="120" w:after="120" w:line="320" w:lineRule="exact"/>
        <w:ind w:left="1701" w:hanging="284"/>
        <w:jc w:val="both"/>
        <w:rPr>
          <w:rStyle w:val="slostrnky1"/>
          <w:sz w:val="20"/>
          <w:szCs w:val="20"/>
          <w:lang w:val="cs-CZ"/>
        </w:rPr>
      </w:pPr>
      <w:r>
        <w:rPr>
          <w:rStyle w:val="slostrnky1"/>
          <w:sz w:val="20"/>
          <w:szCs w:val="20"/>
          <w:lang w:val="cs-CZ"/>
        </w:rPr>
        <w:t>Výpisy linek s proklikem na existující JŘ</w:t>
      </w:r>
    </w:p>
    <w:p w:rsidR="005275BF" w:rsidRDefault="005275BF" w:rsidP="00C76E30">
      <w:pPr>
        <w:pStyle w:val="Normln1"/>
        <w:widowControl w:val="0"/>
        <w:numPr>
          <w:ilvl w:val="3"/>
          <w:numId w:val="6"/>
        </w:numPr>
        <w:spacing w:before="120" w:after="120" w:line="320" w:lineRule="exact"/>
        <w:ind w:left="1701" w:hanging="284"/>
        <w:jc w:val="both"/>
        <w:rPr>
          <w:rStyle w:val="slostrnky1"/>
          <w:sz w:val="20"/>
          <w:szCs w:val="20"/>
          <w:lang w:val="cs-CZ"/>
        </w:rPr>
      </w:pPr>
      <w:r>
        <w:rPr>
          <w:rStyle w:val="slostrnky1"/>
          <w:sz w:val="20"/>
          <w:szCs w:val="20"/>
          <w:lang w:val="cs-CZ"/>
        </w:rPr>
        <w:t xml:space="preserve">„plovoucí“ smršťovací </w:t>
      </w:r>
      <w:r w:rsidR="00CD30D7">
        <w:rPr>
          <w:rStyle w:val="slostrnky1"/>
          <w:sz w:val="20"/>
          <w:szCs w:val="20"/>
          <w:lang w:val="cs-CZ"/>
        </w:rPr>
        <w:t xml:space="preserve">hlavní </w:t>
      </w:r>
      <w:r>
        <w:rPr>
          <w:rStyle w:val="slostrnky1"/>
          <w:sz w:val="20"/>
          <w:szCs w:val="20"/>
          <w:lang w:val="cs-CZ"/>
        </w:rPr>
        <w:t>menu v horní liště stránky</w:t>
      </w:r>
    </w:p>
    <w:p w:rsidR="00A536FB" w:rsidRDefault="00A536FB" w:rsidP="00C76E30">
      <w:pPr>
        <w:pStyle w:val="Normln1"/>
        <w:widowControl w:val="0"/>
        <w:numPr>
          <w:ilvl w:val="3"/>
          <w:numId w:val="6"/>
        </w:numPr>
        <w:spacing w:before="120" w:after="120" w:line="320" w:lineRule="exact"/>
        <w:ind w:left="1701" w:hanging="284"/>
        <w:jc w:val="both"/>
        <w:rPr>
          <w:rStyle w:val="slostrnky1"/>
          <w:sz w:val="20"/>
          <w:szCs w:val="20"/>
          <w:lang w:val="cs-CZ"/>
        </w:rPr>
      </w:pPr>
      <w:r>
        <w:rPr>
          <w:rStyle w:val="slostrnky1"/>
          <w:sz w:val="20"/>
          <w:szCs w:val="20"/>
          <w:lang w:val="cs-CZ"/>
        </w:rPr>
        <w:t xml:space="preserve">Kontaktní formulář </w:t>
      </w:r>
    </w:p>
    <w:p w:rsidR="001D23A5" w:rsidRDefault="001D23A5" w:rsidP="00C76E30">
      <w:pPr>
        <w:pStyle w:val="Normln1"/>
        <w:widowControl w:val="0"/>
        <w:numPr>
          <w:ilvl w:val="2"/>
          <w:numId w:val="6"/>
        </w:numPr>
        <w:spacing w:before="120" w:after="120" w:line="320" w:lineRule="exact"/>
        <w:jc w:val="both"/>
        <w:rPr>
          <w:rStyle w:val="slostrnky1"/>
          <w:sz w:val="20"/>
          <w:szCs w:val="20"/>
          <w:lang w:val="cs-CZ"/>
        </w:rPr>
      </w:pPr>
      <w:r>
        <w:rPr>
          <w:rStyle w:val="slostrnky1"/>
          <w:sz w:val="20"/>
          <w:szCs w:val="20"/>
          <w:lang w:val="cs-CZ"/>
        </w:rPr>
        <w:t>Hlavní menu</w:t>
      </w:r>
      <w:r w:rsidR="001F61DF">
        <w:rPr>
          <w:rStyle w:val="slostrnky1"/>
          <w:sz w:val="20"/>
          <w:szCs w:val="20"/>
          <w:lang w:val="cs-CZ"/>
        </w:rPr>
        <w:t xml:space="preserve"> stránky</w:t>
      </w:r>
      <w:r>
        <w:rPr>
          <w:rStyle w:val="slostrnky1"/>
          <w:sz w:val="20"/>
          <w:szCs w:val="20"/>
          <w:lang w:val="cs-CZ"/>
        </w:rPr>
        <w:t xml:space="preserve"> s hierarchickou strukturou a s položkami podmenu odkazující na statické </w:t>
      </w:r>
      <w:r w:rsidR="007F08D8">
        <w:rPr>
          <w:rStyle w:val="slostrnky1"/>
          <w:sz w:val="20"/>
          <w:szCs w:val="20"/>
          <w:lang w:val="cs-CZ"/>
        </w:rPr>
        <w:t>nebo dynamicky generované (*) stránky</w:t>
      </w:r>
      <w:r>
        <w:rPr>
          <w:rStyle w:val="slostrnky1"/>
          <w:sz w:val="20"/>
          <w:szCs w:val="20"/>
          <w:lang w:val="cs-CZ"/>
        </w:rPr>
        <w:t>. Požadovaná struktura menu:</w:t>
      </w:r>
    </w:p>
    <w:p w:rsidR="002B631E" w:rsidRDefault="001D23A5" w:rsidP="00606AA8">
      <w:pPr>
        <w:pStyle w:val="Normln1"/>
        <w:widowControl w:val="0"/>
        <w:numPr>
          <w:ilvl w:val="0"/>
          <w:numId w:val="15"/>
        </w:numPr>
        <w:spacing w:before="120" w:after="120" w:line="320" w:lineRule="exact"/>
        <w:jc w:val="both"/>
        <w:rPr>
          <w:rStyle w:val="slostrnky1"/>
          <w:rFonts w:asciiTheme="minorHAnsi" w:eastAsiaTheme="minorEastAsia" w:hAnsiTheme="minorHAnsi" w:cstheme="minorBidi"/>
          <w:color w:val="auto"/>
          <w:sz w:val="20"/>
          <w:szCs w:val="20"/>
          <w:bdr w:val="none" w:sz="0" w:space="0" w:color="auto"/>
          <w:lang w:val="cs-CZ" w:eastAsia="cs-CZ"/>
        </w:rPr>
      </w:pPr>
      <w:r>
        <w:rPr>
          <w:rStyle w:val="slostrnky1"/>
          <w:sz w:val="20"/>
          <w:szCs w:val="20"/>
          <w:lang w:val="cs-CZ"/>
        </w:rPr>
        <w:t xml:space="preserve">Jízdní řády </w:t>
      </w:r>
      <w:r w:rsidR="00AF33AA">
        <w:rPr>
          <w:rStyle w:val="slostrnky1"/>
          <w:sz w:val="20"/>
          <w:szCs w:val="20"/>
          <w:lang w:val="cs-CZ"/>
        </w:rPr>
        <w:t>–</w:t>
      </w:r>
      <w:r>
        <w:rPr>
          <w:rStyle w:val="slostrnky1"/>
          <w:sz w:val="20"/>
          <w:szCs w:val="20"/>
          <w:lang w:val="cs-CZ"/>
        </w:rPr>
        <w:t xml:space="preserve"> </w:t>
      </w:r>
      <w:r w:rsidR="00AF33AA">
        <w:rPr>
          <w:rStyle w:val="slostrnky1"/>
          <w:sz w:val="20"/>
          <w:szCs w:val="20"/>
          <w:lang w:val="cs-CZ"/>
        </w:rPr>
        <w:t>výluky a aktuality</w:t>
      </w:r>
      <w:r w:rsidR="00516DDB">
        <w:rPr>
          <w:rStyle w:val="slostrnky1"/>
          <w:sz w:val="20"/>
          <w:szCs w:val="20"/>
          <w:lang w:val="cs-CZ"/>
        </w:rPr>
        <w:t>*</w:t>
      </w:r>
      <w:r w:rsidR="00AF33AA">
        <w:rPr>
          <w:rStyle w:val="slostrnky1"/>
          <w:sz w:val="20"/>
          <w:szCs w:val="20"/>
          <w:lang w:val="cs-CZ"/>
        </w:rPr>
        <w:t xml:space="preserve"> / </w:t>
      </w:r>
      <w:r>
        <w:rPr>
          <w:rStyle w:val="slostrnky1"/>
          <w:sz w:val="20"/>
          <w:szCs w:val="20"/>
          <w:lang w:val="cs-CZ"/>
        </w:rPr>
        <w:t>autobusy</w:t>
      </w:r>
      <w:r w:rsidR="00516DDB">
        <w:rPr>
          <w:rStyle w:val="slostrnky1"/>
          <w:sz w:val="20"/>
          <w:szCs w:val="20"/>
          <w:lang w:val="cs-CZ"/>
        </w:rPr>
        <w:t>*</w:t>
      </w:r>
      <w:r>
        <w:rPr>
          <w:rStyle w:val="slostrnky1"/>
          <w:sz w:val="20"/>
          <w:szCs w:val="20"/>
          <w:lang w:val="cs-CZ"/>
        </w:rPr>
        <w:t xml:space="preserve"> / trolejbusy</w:t>
      </w:r>
      <w:r w:rsidR="00516DDB">
        <w:rPr>
          <w:rStyle w:val="slostrnky1"/>
          <w:sz w:val="20"/>
          <w:szCs w:val="20"/>
          <w:lang w:val="cs-CZ"/>
        </w:rPr>
        <w:t>*</w:t>
      </w:r>
      <w:r>
        <w:rPr>
          <w:rStyle w:val="slostrnky1"/>
          <w:sz w:val="20"/>
          <w:szCs w:val="20"/>
          <w:lang w:val="cs-CZ"/>
        </w:rPr>
        <w:t xml:space="preserve"> / PDF verze</w:t>
      </w:r>
      <w:r w:rsidR="00516DDB">
        <w:rPr>
          <w:rStyle w:val="slostrnky1"/>
          <w:sz w:val="20"/>
          <w:szCs w:val="20"/>
          <w:lang w:val="cs-CZ"/>
        </w:rPr>
        <w:t>*</w:t>
      </w:r>
      <w:r>
        <w:rPr>
          <w:rStyle w:val="slostrnky1"/>
          <w:sz w:val="20"/>
          <w:szCs w:val="20"/>
          <w:lang w:val="cs-CZ"/>
        </w:rPr>
        <w:t xml:space="preserve"> / pro chytrá zařízení / IDOS</w:t>
      </w:r>
    </w:p>
    <w:p w:rsidR="002B631E" w:rsidRDefault="001D23A5" w:rsidP="00606AA8">
      <w:pPr>
        <w:pStyle w:val="Normln1"/>
        <w:widowControl w:val="0"/>
        <w:numPr>
          <w:ilvl w:val="0"/>
          <w:numId w:val="15"/>
        </w:numPr>
        <w:spacing w:before="120" w:after="120" w:line="320" w:lineRule="exact"/>
        <w:jc w:val="both"/>
        <w:rPr>
          <w:rStyle w:val="slostrnky1"/>
          <w:rFonts w:asciiTheme="minorHAnsi" w:eastAsiaTheme="minorEastAsia" w:hAnsiTheme="minorHAnsi" w:cstheme="minorBidi"/>
          <w:color w:val="auto"/>
          <w:sz w:val="20"/>
          <w:szCs w:val="20"/>
          <w:bdr w:val="none" w:sz="0" w:space="0" w:color="auto"/>
          <w:lang w:val="cs-CZ" w:eastAsia="cs-CZ"/>
        </w:rPr>
      </w:pPr>
      <w:r>
        <w:rPr>
          <w:rStyle w:val="slostrnky1"/>
          <w:sz w:val="20"/>
          <w:szCs w:val="20"/>
          <w:lang w:val="cs-CZ"/>
        </w:rPr>
        <w:t>Cestující - jízdné a tarif / sms jízdenka / automaty / předprodeje / plán sítě / přepravní podmínky / integrovaný systém ZID / přepravní kontrola / formuláře a dokumenty</w:t>
      </w:r>
    </w:p>
    <w:p w:rsidR="002B631E" w:rsidRDefault="001D23A5" w:rsidP="00606AA8">
      <w:pPr>
        <w:pStyle w:val="Normln1"/>
        <w:widowControl w:val="0"/>
        <w:numPr>
          <w:ilvl w:val="0"/>
          <w:numId w:val="15"/>
        </w:numPr>
        <w:spacing w:before="120" w:after="120" w:line="320" w:lineRule="exact"/>
        <w:jc w:val="both"/>
        <w:rPr>
          <w:rStyle w:val="slostrnky1"/>
          <w:rFonts w:asciiTheme="minorHAnsi" w:eastAsiaTheme="minorEastAsia" w:hAnsiTheme="minorHAnsi" w:cstheme="minorBidi"/>
          <w:color w:val="auto"/>
          <w:sz w:val="20"/>
          <w:szCs w:val="20"/>
          <w:bdr w:val="none" w:sz="0" w:space="0" w:color="auto"/>
          <w:lang w:val="cs-CZ" w:eastAsia="cs-CZ"/>
        </w:rPr>
      </w:pPr>
      <w:r>
        <w:rPr>
          <w:rStyle w:val="slostrnky1"/>
          <w:sz w:val="20"/>
          <w:szCs w:val="20"/>
          <w:lang w:val="cs-CZ"/>
        </w:rPr>
        <w:t xml:space="preserve">Služby – </w:t>
      </w:r>
      <w:r w:rsidR="00926E5F">
        <w:rPr>
          <w:rStyle w:val="slostrnky1"/>
          <w:sz w:val="20"/>
          <w:szCs w:val="20"/>
          <w:lang w:val="cs-CZ"/>
        </w:rPr>
        <w:t>zájezdová doprava</w:t>
      </w:r>
      <w:r>
        <w:rPr>
          <w:rStyle w:val="slostrnky1"/>
          <w:sz w:val="20"/>
          <w:szCs w:val="20"/>
          <w:lang w:val="cs-CZ"/>
        </w:rPr>
        <w:t xml:space="preserve"> / servisní služby / reklamní služby</w:t>
      </w:r>
      <w:r w:rsidR="00926E5F">
        <w:rPr>
          <w:rStyle w:val="slostrnky1"/>
          <w:sz w:val="20"/>
          <w:szCs w:val="20"/>
          <w:lang w:val="cs-CZ"/>
        </w:rPr>
        <w:t xml:space="preserve"> / ostatní služby</w:t>
      </w:r>
    </w:p>
    <w:p w:rsidR="002B631E" w:rsidRDefault="001D23A5" w:rsidP="00606AA8">
      <w:pPr>
        <w:pStyle w:val="Normln1"/>
        <w:widowControl w:val="0"/>
        <w:numPr>
          <w:ilvl w:val="0"/>
          <w:numId w:val="15"/>
        </w:numPr>
        <w:spacing w:before="120" w:after="120" w:line="320" w:lineRule="exact"/>
        <w:jc w:val="both"/>
        <w:rPr>
          <w:rStyle w:val="slostrnky1"/>
          <w:rFonts w:asciiTheme="minorHAnsi" w:eastAsiaTheme="minorEastAsia" w:hAnsiTheme="minorHAnsi" w:cstheme="minorBidi"/>
          <w:color w:val="auto"/>
          <w:sz w:val="20"/>
          <w:szCs w:val="20"/>
          <w:bdr w:val="none" w:sz="0" w:space="0" w:color="auto"/>
          <w:lang w:val="cs-CZ" w:eastAsia="cs-CZ"/>
        </w:rPr>
      </w:pPr>
      <w:r>
        <w:rPr>
          <w:rStyle w:val="slostrnky1"/>
          <w:sz w:val="20"/>
          <w:szCs w:val="20"/>
          <w:lang w:val="cs-CZ"/>
        </w:rPr>
        <w:t xml:space="preserve">DSZO – </w:t>
      </w:r>
      <w:r w:rsidR="00870547">
        <w:rPr>
          <w:rStyle w:val="slostrnky1"/>
          <w:sz w:val="20"/>
          <w:szCs w:val="20"/>
          <w:lang w:val="cs-CZ"/>
        </w:rPr>
        <w:t>pracovní nabídky</w:t>
      </w:r>
      <w:r w:rsidR="004459F6">
        <w:rPr>
          <w:rStyle w:val="slostrnky1"/>
          <w:sz w:val="20"/>
          <w:szCs w:val="20"/>
          <w:lang w:val="cs-CZ"/>
        </w:rPr>
        <w:t>*</w:t>
      </w:r>
      <w:r w:rsidR="00870547">
        <w:rPr>
          <w:rStyle w:val="slostrnky1"/>
          <w:sz w:val="20"/>
          <w:szCs w:val="20"/>
          <w:lang w:val="cs-CZ"/>
        </w:rPr>
        <w:t xml:space="preserve"> / tiskové zprávy</w:t>
      </w:r>
      <w:r w:rsidR="004459F6">
        <w:rPr>
          <w:rStyle w:val="slostrnky1"/>
          <w:sz w:val="20"/>
          <w:szCs w:val="20"/>
          <w:lang w:val="cs-CZ"/>
        </w:rPr>
        <w:t>*</w:t>
      </w:r>
      <w:r w:rsidR="00870547">
        <w:rPr>
          <w:rStyle w:val="slostrnky1"/>
          <w:sz w:val="20"/>
          <w:szCs w:val="20"/>
          <w:lang w:val="cs-CZ"/>
        </w:rPr>
        <w:t xml:space="preserve"> / </w:t>
      </w:r>
      <w:r>
        <w:rPr>
          <w:rStyle w:val="slostrnky1"/>
          <w:sz w:val="20"/>
          <w:szCs w:val="20"/>
          <w:lang w:val="cs-CZ"/>
        </w:rPr>
        <w:t xml:space="preserve">/ historie / struktura / </w:t>
      </w:r>
      <w:r w:rsidR="00105A00">
        <w:rPr>
          <w:rStyle w:val="slostrnky1"/>
          <w:sz w:val="20"/>
          <w:szCs w:val="20"/>
          <w:lang w:val="cs-CZ"/>
        </w:rPr>
        <w:t>veřejné zakázky</w:t>
      </w:r>
      <w:r w:rsidR="004459F6">
        <w:rPr>
          <w:rStyle w:val="slostrnky1"/>
          <w:sz w:val="20"/>
          <w:szCs w:val="20"/>
          <w:lang w:val="cs-CZ"/>
        </w:rPr>
        <w:t>*</w:t>
      </w:r>
      <w:r w:rsidR="00105A00">
        <w:rPr>
          <w:rStyle w:val="slostrnky1"/>
          <w:sz w:val="20"/>
          <w:szCs w:val="20"/>
          <w:lang w:val="cs-CZ"/>
        </w:rPr>
        <w:t xml:space="preserve"> / poptávková řízení</w:t>
      </w:r>
      <w:r w:rsidR="004459F6">
        <w:rPr>
          <w:rStyle w:val="slostrnky1"/>
          <w:sz w:val="20"/>
          <w:szCs w:val="20"/>
          <w:lang w:val="cs-CZ"/>
        </w:rPr>
        <w:t>*</w:t>
      </w:r>
      <w:r w:rsidR="00105A00">
        <w:rPr>
          <w:rStyle w:val="slostrnky1"/>
          <w:sz w:val="20"/>
          <w:szCs w:val="20"/>
          <w:lang w:val="cs-CZ"/>
        </w:rPr>
        <w:t xml:space="preserve"> / </w:t>
      </w:r>
      <w:r>
        <w:rPr>
          <w:rStyle w:val="slostrnky1"/>
          <w:sz w:val="20"/>
          <w:szCs w:val="20"/>
          <w:lang w:val="cs-CZ"/>
        </w:rPr>
        <w:t xml:space="preserve"> projekty z fondů EU / </w:t>
      </w:r>
      <w:r w:rsidR="00392FBA">
        <w:rPr>
          <w:rStyle w:val="slostrnky1"/>
          <w:sz w:val="20"/>
          <w:szCs w:val="20"/>
          <w:lang w:val="cs-CZ"/>
        </w:rPr>
        <w:t>povinně zveřejňované info / vozový park</w:t>
      </w:r>
      <w:r w:rsidR="004459F6">
        <w:rPr>
          <w:rStyle w:val="slostrnky1"/>
          <w:sz w:val="20"/>
          <w:szCs w:val="20"/>
          <w:lang w:val="cs-CZ"/>
        </w:rPr>
        <w:t>*</w:t>
      </w:r>
      <w:r w:rsidR="00392FBA">
        <w:rPr>
          <w:rStyle w:val="slostrnky1"/>
          <w:sz w:val="20"/>
          <w:szCs w:val="20"/>
          <w:lang w:val="cs-CZ"/>
        </w:rPr>
        <w:t xml:space="preserve"> / fotogalerie</w:t>
      </w:r>
      <w:r w:rsidR="004459F6">
        <w:rPr>
          <w:rStyle w:val="slostrnky1"/>
          <w:sz w:val="20"/>
          <w:szCs w:val="20"/>
          <w:lang w:val="cs-CZ"/>
        </w:rPr>
        <w:t>*</w:t>
      </w:r>
      <w:r w:rsidR="00392FBA">
        <w:rPr>
          <w:rStyle w:val="slostrnky1"/>
          <w:sz w:val="20"/>
          <w:szCs w:val="20"/>
          <w:lang w:val="cs-CZ"/>
        </w:rPr>
        <w:t xml:space="preserve"> / </w:t>
      </w:r>
      <w:r>
        <w:rPr>
          <w:rStyle w:val="slostrnky1"/>
          <w:sz w:val="20"/>
          <w:szCs w:val="20"/>
          <w:lang w:val="cs-CZ"/>
        </w:rPr>
        <w:t>zajímavosti</w:t>
      </w:r>
      <w:r w:rsidR="004459F6">
        <w:rPr>
          <w:rStyle w:val="slostrnky1"/>
          <w:sz w:val="20"/>
          <w:szCs w:val="20"/>
          <w:lang w:val="cs-CZ"/>
        </w:rPr>
        <w:t>*</w:t>
      </w:r>
    </w:p>
    <w:p w:rsidR="00CD30D7" w:rsidRDefault="001D23A5" w:rsidP="00606AA8">
      <w:pPr>
        <w:pStyle w:val="Normln1"/>
        <w:widowControl w:val="0"/>
        <w:spacing w:before="120" w:after="120" w:line="320" w:lineRule="exact"/>
        <w:jc w:val="both"/>
        <w:rPr>
          <w:rStyle w:val="slostrnky1"/>
          <w:rFonts w:asciiTheme="minorHAnsi" w:eastAsiaTheme="minorEastAsia" w:hAnsiTheme="minorHAnsi" w:cstheme="minorBidi"/>
          <w:color w:val="auto"/>
          <w:sz w:val="20"/>
          <w:szCs w:val="20"/>
          <w:bdr w:val="none" w:sz="0" w:space="0" w:color="auto"/>
          <w:lang w:val="cs-CZ" w:eastAsia="cs-CZ"/>
        </w:rPr>
      </w:pPr>
      <w:r>
        <w:rPr>
          <w:rStyle w:val="slostrnky1"/>
          <w:sz w:val="20"/>
          <w:szCs w:val="20"/>
          <w:lang w:val="cs-CZ"/>
        </w:rPr>
        <w:t>Kontakty – napište nám</w:t>
      </w:r>
      <w:r w:rsidR="004459F6">
        <w:rPr>
          <w:rStyle w:val="slostrnky1"/>
          <w:sz w:val="20"/>
          <w:szCs w:val="20"/>
          <w:lang w:val="cs-CZ"/>
        </w:rPr>
        <w:t>*</w:t>
      </w:r>
      <w:r>
        <w:rPr>
          <w:rStyle w:val="slostrnky1"/>
          <w:sz w:val="20"/>
          <w:szCs w:val="20"/>
          <w:lang w:val="cs-CZ"/>
        </w:rPr>
        <w:t xml:space="preserve"> / předprodeje / ztráty a nálezy / časté dotazy</w:t>
      </w:r>
    </w:p>
    <w:p w:rsidR="00C76E30" w:rsidRDefault="00C76E30" w:rsidP="00C76E30">
      <w:pPr>
        <w:pStyle w:val="Normln1"/>
        <w:widowControl w:val="0"/>
        <w:numPr>
          <w:ilvl w:val="1"/>
          <w:numId w:val="6"/>
        </w:numPr>
        <w:spacing w:before="120" w:after="120" w:line="320" w:lineRule="exact"/>
        <w:jc w:val="both"/>
        <w:rPr>
          <w:rStyle w:val="slostrnky1"/>
          <w:sz w:val="20"/>
          <w:szCs w:val="20"/>
          <w:lang w:val="cs-CZ"/>
        </w:rPr>
      </w:pPr>
      <w:r>
        <w:rPr>
          <w:rStyle w:val="slostrnky1"/>
          <w:sz w:val="20"/>
          <w:szCs w:val="20"/>
          <w:lang w:val="cs-CZ"/>
        </w:rPr>
        <w:t>Dynamická titulní stránka + podstránky se statickým textem</w:t>
      </w:r>
    </w:p>
    <w:p w:rsidR="00C76E30" w:rsidRDefault="00C76E30" w:rsidP="00C76E30">
      <w:pPr>
        <w:pStyle w:val="Normln1"/>
        <w:widowControl w:val="0"/>
        <w:numPr>
          <w:ilvl w:val="1"/>
          <w:numId w:val="6"/>
        </w:numPr>
        <w:spacing w:before="120" w:after="120" w:line="320" w:lineRule="exact"/>
        <w:jc w:val="both"/>
        <w:rPr>
          <w:rStyle w:val="slostrnky1"/>
          <w:sz w:val="20"/>
          <w:szCs w:val="20"/>
          <w:lang w:val="cs-CZ"/>
        </w:rPr>
      </w:pPr>
      <w:r>
        <w:rPr>
          <w:rStyle w:val="slostrnky1"/>
          <w:sz w:val="20"/>
          <w:szCs w:val="20"/>
          <w:lang w:val="cs-CZ"/>
        </w:rPr>
        <w:t>Možnost vložení reklamních bannerů + banner v modálním okně</w:t>
      </w:r>
    </w:p>
    <w:p w:rsidR="00C76E30" w:rsidRDefault="00C76E30" w:rsidP="00C76E30">
      <w:pPr>
        <w:pStyle w:val="Normln1"/>
        <w:widowControl w:val="0"/>
        <w:numPr>
          <w:ilvl w:val="1"/>
          <w:numId w:val="6"/>
        </w:numPr>
        <w:spacing w:before="120" w:after="120" w:line="320" w:lineRule="exact"/>
        <w:jc w:val="both"/>
        <w:rPr>
          <w:rStyle w:val="slostrnky1"/>
          <w:sz w:val="20"/>
          <w:szCs w:val="20"/>
          <w:lang w:val="cs-CZ"/>
        </w:rPr>
      </w:pPr>
      <w:r>
        <w:rPr>
          <w:rStyle w:val="slostrnky1"/>
          <w:sz w:val="20"/>
          <w:szCs w:val="20"/>
          <w:lang w:val="cs-CZ"/>
        </w:rPr>
        <w:t>Bez požadavků na specializované moduly a propojení na interní systémy</w:t>
      </w:r>
    </w:p>
    <w:p w:rsidR="00C76E30" w:rsidRDefault="00C76E30" w:rsidP="00C76E30">
      <w:pPr>
        <w:pStyle w:val="Normln1"/>
        <w:widowControl w:val="0"/>
        <w:numPr>
          <w:ilvl w:val="1"/>
          <w:numId w:val="6"/>
        </w:numPr>
        <w:spacing w:before="120" w:after="120" w:line="320" w:lineRule="exact"/>
        <w:jc w:val="both"/>
        <w:rPr>
          <w:rStyle w:val="slostrnky1"/>
          <w:sz w:val="20"/>
          <w:szCs w:val="20"/>
          <w:lang w:val="cs-CZ"/>
        </w:rPr>
      </w:pPr>
      <w:r>
        <w:rPr>
          <w:rStyle w:val="slostrnky1"/>
          <w:sz w:val="20"/>
          <w:szCs w:val="20"/>
          <w:lang w:val="cs-CZ"/>
        </w:rPr>
        <w:t>Bez požadavků na počáteční naplnění daty (import položek a textů)</w:t>
      </w:r>
    </w:p>
    <w:p w:rsidR="002406E6" w:rsidRPr="006C4670" w:rsidRDefault="002406E6" w:rsidP="00606AA8">
      <w:pPr>
        <w:pStyle w:val="Normln1"/>
        <w:widowControl w:val="0"/>
        <w:numPr>
          <w:ilvl w:val="1"/>
          <w:numId w:val="6"/>
        </w:numPr>
        <w:spacing w:before="120" w:after="120" w:line="320" w:lineRule="exact"/>
        <w:ind w:left="709" w:hanging="709"/>
        <w:jc w:val="both"/>
        <w:rPr>
          <w:rStyle w:val="slostrnky1"/>
          <w:rFonts w:asciiTheme="minorHAnsi" w:eastAsiaTheme="minorEastAsia" w:hAnsiTheme="minorHAnsi" w:cstheme="minorBidi"/>
          <w:color w:val="auto"/>
          <w:sz w:val="20"/>
          <w:szCs w:val="20"/>
          <w:bdr w:val="none" w:sz="0" w:space="0" w:color="auto"/>
          <w:lang w:val="cs-CZ" w:eastAsia="cs-CZ"/>
        </w:rPr>
      </w:pPr>
      <w:r>
        <w:rPr>
          <w:rStyle w:val="slostrnky1"/>
          <w:sz w:val="20"/>
          <w:szCs w:val="20"/>
          <w:lang w:val="cs-CZ"/>
        </w:rPr>
        <w:t>Dynamickými stránkami</w:t>
      </w:r>
      <w:r w:rsidR="0016128F">
        <w:rPr>
          <w:rStyle w:val="slostrnky1"/>
          <w:sz w:val="20"/>
          <w:szCs w:val="20"/>
          <w:lang w:val="cs-CZ"/>
        </w:rPr>
        <w:t xml:space="preserve"> (*)</w:t>
      </w:r>
      <w:r>
        <w:rPr>
          <w:rStyle w:val="slostrnky1"/>
          <w:sz w:val="20"/>
          <w:szCs w:val="20"/>
          <w:lang w:val="cs-CZ"/>
        </w:rPr>
        <w:t xml:space="preserve"> jsou myšleny takové, které zobrazují obsah vyexportovaný objednatelem přímo na server s webovým řešením.</w:t>
      </w:r>
    </w:p>
    <w:p w:rsidR="00447A3A" w:rsidRPr="006C4670" w:rsidRDefault="00EF50E3">
      <w:pPr>
        <w:pStyle w:val="Normln1"/>
        <w:widowControl w:val="0"/>
        <w:numPr>
          <w:ilvl w:val="0"/>
          <w:numId w:val="7"/>
        </w:numPr>
        <w:suppressAutoHyphens/>
        <w:spacing w:before="360" w:line="320" w:lineRule="exact"/>
        <w:jc w:val="both"/>
        <w:rPr>
          <w:rStyle w:val="slostrnky1"/>
          <w:b/>
          <w:bCs/>
          <w:sz w:val="20"/>
          <w:szCs w:val="20"/>
          <w:lang w:val="cs-CZ"/>
        </w:rPr>
      </w:pPr>
      <w:r w:rsidRPr="006C4670">
        <w:rPr>
          <w:rStyle w:val="slostrnky1"/>
          <w:b/>
          <w:bCs/>
          <w:sz w:val="20"/>
          <w:szCs w:val="20"/>
          <w:lang w:val="cs-CZ"/>
        </w:rPr>
        <w:t>Součinnost objednatele</w:t>
      </w:r>
    </w:p>
    <w:p w:rsidR="00447A3A" w:rsidRPr="006C4670" w:rsidRDefault="00EF50E3">
      <w:pPr>
        <w:pStyle w:val="Normln1"/>
        <w:numPr>
          <w:ilvl w:val="1"/>
          <w:numId w:val="8"/>
        </w:numPr>
        <w:spacing w:before="120" w:after="120" w:line="320" w:lineRule="exact"/>
        <w:jc w:val="both"/>
        <w:rPr>
          <w:rStyle w:val="slostrnky1"/>
          <w:sz w:val="20"/>
          <w:szCs w:val="20"/>
          <w:lang w:val="cs-CZ"/>
        </w:rPr>
      </w:pPr>
      <w:r w:rsidRPr="006C4670">
        <w:rPr>
          <w:rStyle w:val="slostrnky1"/>
          <w:sz w:val="20"/>
          <w:szCs w:val="20"/>
          <w:lang w:val="cs-CZ"/>
        </w:rPr>
        <w:t>Povinnosti objednatele</w:t>
      </w:r>
    </w:p>
    <w:p w:rsidR="00447A3A" w:rsidRPr="006C4670" w:rsidRDefault="00EF50E3">
      <w:pPr>
        <w:pStyle w:val="Normln1"/>
        <w:numPr>
          <w:ilvl w:val="2"/>
          <w:numId w:val="8"/>
        </w:numPr>
        <w:spacing w:before="120" w:after="120" w:line="320" w:lineRule="exact"/>
        <w:jc w:val="both"/>
        <w:rPr>
          <w:rStyle w:val="slostrnky1"/>
          <w:sz w:val="20"/>
          <w:szCs w:val="20"/>
          <w:lang w:val="cs-CZ"/>
        </w:rPr>
      </w:pPr>
      <w:r w:rsidRPr="006C4670">
        <w:rPr>
          <w:rStyle w:val="slostrnky1"/>
          <w:sz w:val="20"/>
          <w:szCs w:val="20"/>
          <w:lang w:val="cs-CZ"/>
        </w:rPr>
        <w:t>V době provádění plnění Smlouvy zhotovitelem objednatel zajistí:</w:t>
      </w:r>
    </w:p>
    <w:p w:rsidR="00447A3A" w:rsidRPr="006C4670" w:rsidRDefault="00EF50E3">
      <w:pPr>
        <w:pStyle w:val="Normln1"/>
        <w:numPr>
          <w:ilvl w:val="0"/>
          <w:numId w:val="9"/>
        </w:numPr>
        <w:spacing w:after="120" w:line="320" w:lineRule="exact"/>
        <w:jc w:val="both"/>
        <w:rPr>
          <w:rStyle w:val="slostrnky1"/>
          <w:sz w:val="20"/>
          <w:szCs w:val="20"/>
          <w:lang w:val="cs-CZ"/>
        </w:rPr>
      </w:pPr>
      <w:r w:rsidRPr="006C4670">
        <w:rPr>
          <w:rStyle w:val="slostrnky1"/>
          <w:sz w:val="20"/>
          <w:szCs w:val="20"/>
          <w:lang w:val="cs-CZ"/>
        </w:rPr>
        <w:t>pravidelné konzultace k požadavkům na webové řešení dle čl. 2,</w:t>
      </w:r>
    </w:p>
    <w:p w:rsidR="00447A3A" w:rsidRPr="006C4670" w:rsidRDefault="00EF50E3">
      <w:pPr>
        <w:pStyle w:val="Normln1"/>
        <w:numPr>
          <w:ilvl w:val="0"/>
          <w:numId w:val="9"/>
        </w:numPr>
        <w:spacing w:after="120" w:line="320" w:lineRule="exact"/>
        <w:jc w:val="both"/>
        <w:rPr>
          <w:rStyle w:val="slostrnky1"/>
          <w:sz w:val="20"/>
          <w:szCs w:val="20"/>
          <w:lang w:val="cs-CZ"/>
        </w:rPr>
      </w:pPr>
      <w:r w:rsidRPr="006C4670">
        <w:rPr>
          <w:rStyle w:val="slostrnky1"/>
          <w:sz w:val="20"/>
          <w:szCs w:val="20"/>
          <w:lang w:val="cs-CZ"/>
        </w:rPr>
        <w:lastRenderedPageBreak/>
        <w:t xml:space="preserve">součinnost při </w:t>
      </w:r>
      <w:r w:rsidR="00A536FB">
        <w:rPr>
          <w:rStyle w:val="slostrnky1"/>
          <w:sz w:val="20"/>
          <w:szCs w:val="20"/>
          <w:lang w:val="cs-CZ"/>
        </w:rPr>
        <w:t xml:space="preserve">zhotovení </w:t>
      </w:r>
      <w:r w:rsidRPr="006C4670">
        <w:rPr>
          <w:rStyle w:val="slostrnky1"/>
          <w:sz w:val="20"/>
          <w:szCs w:val="20"/>
          <w:lang w:val="cs-CZ"/>
        </w:rPr>
        <w:t>webového řešení.</w:t>
      </w:r>
    </w:p>
    <w:p w:rsidR="00447A3A" w:rsidRPr="006C4670" w:rsidRDefault="00EF50E3">
      <w:pPr>
        <w:pStyle w:val="Normln1"/>
        <w:numPr>
          <w:ilvl w:val="1"/>
          <w:numId w:val="10"/>
        </w:numPr>
        <w:spacing w:before="120" w:after="120" w:line="320" w:lineRule="exact"/>
        <w:jc w:val="both"/>
        <w:rPr>
          <w:rStyle w:val="slostrnky1"/>
          <w:sz w:val="20"/>
          <w:szCs w:val="20"/>
          <w:lang w:val="cs-CZ"/>
        </w:rPr>
      </w:pPr>
      <w:r w:rsidRPr="006C4670">
        <w:rPr>
          <w:rStyle w:val="slostrnky1"/>
          <w:sz w:val="20"/>
          <w:szCs w:val="20"/>
          <w:lang w:val="cs-CZ"/>
        </w:rPr>
        <w:t>Reakční doby objednatele</w:t>
      </w:r>
    </w:p>
    <w:p w:rsidR="00447A3A" w:rsidRPr="006C4670" w:rsidRDefault="00EF50E3">
      <w:pPr>
        <w:pStyle w:val="Normln1"/>
        <w:numPr>
          <w:ilvl w:val="2"/>
          <w:numId w:val="10"/>
        </w:numPr>
        <w:spacing w:before="120" w:after="120" w:line="320" w:lineRule="exact"/>
        <w:jc w:val="both"/>
        <w:rPr>
          <w:rStyle w:val="slostrnky1"/>
          <w:sz w:val="20"/>
          <w:szCs w:val="20"/>
          <w:lang w:val="cs-CZ"/>
        </w:rPr>
      </w:pPr>
      <w:r w:rsidRPr="006C4670">
        <w:rPr>
          <w:rStyle w:val="slostrnky1"/>
          <w:sz w:val="20"/>
          <w:szCs w:val="20"/>
          <w:lang w:val="cs-CZ"/>
        </w:rPr>
        <w:t>Reakce na dotazy a pož</w:t>
      </w:r>
      <w:r w:rsidR="00DD2EC1">
        <w:rPr>
          <w:rStyle w:val="slostrnky1"/>
          <w:sz w:val="20"/>
          <w:szCs w:val="20"/>
          <w:lang w:val="cs-CZ"/>
        </w:rPr>
        <w:t>adavky programátora, databázového specialisty</w:t>
      </w:r>
      <w:r w:rsidRPr="006C4670">
        <w:rPr>
          <w:rStyle w:val="slostrnky1"/>
          <w:sz w:val="20"/>
          <w:szCs w:val="20"/>
          <w:lang w:val="cs-CZ"/>
        </w:rPr>
        <w:t>, administrátora, grafika: max. 3 pracovní dny</w:t>
      </w:r>
    </w:p>
    <w:p w:rsidR="00447A3A" w:rsidRPr="006C4670" w:rsidRDefault="00EF50E3">
      <w:pPr>
        <w:pStyle w:val="Normln1"/>
        <w:numPr>
          <w:ilvl w:val="2"/>
          <w:numId w:val="10"/>
        </w:numPr>
        <w:spacing w:before="120" w:after="120" w:line="320" w:lineRule="exact"/>
        <w:jc w:val="both"/>
        <w:rPr>
          <w:rStyle w:val="slostrnky1"/>
          <w:sz w:val="20"/>
          <w:szCs w:val="20"/>
          <w:lang w:val="cs-CZ"/>
        </w:rPr>
      </w:pPr>
      <w:r w:rsidRPr="006C4670">
        <w:rPr>
          <w:rStyle w:val="slostrnky1"/>
          <w:sz w:val="20"/>
          <w:szCs w:val="20"/>
          <w:lang w:val="cs-CZ"/>
        </w:rPr>
        <w:t>Reakce na dotazy a požadavky projektového manažera díla: nejpozději do druhého pracovního dne</w:t>
      </w:r>
    </w:p>
    <w:p w:rsidR="00447A3A" w:rsidRPr="006C4670" w:rsidRDefault="00EF50E3">
      <w:pPr>
        <w:pStyle w:val="Normln1"/>
        <w:numPr>
          <w:ilvl w:val="1"/>
          <w:numId w:val="10"/>
        </w:numPr>
        <w:spacing w:before="120" w:after="120" w:line="320" w:lineRule="exact"/>
        <w:jc w:val="both"/>
        <w:rPr>
          <w:rStyle w:val="slostrnky1"/>
          <w:sz w:val="20"/>
          <w:szCs w:val="20"/>
          <w:lang w:val="cs-CZ"/>
        </w:rPr>
      </w:pPr>
      <w:r w:rsidRPr="006C4670">
        <w:rPr>
          <w:rStyle w:val="slostrnky1"/>
          <w:sz w:val="20"/>
          <w:szCs w:val="20"/>
          <w:lang w:val="cs-CZ"/>
        </w:rPr>
        <w:t>Grafický design</w:t>
      </w:r>
    </w:p>
    <w:p w:rsidR="007E790F" w:rsidRDefault="00EF50E3">
      <w:pPr>
        <w:pStyle w:val="Normln1"/>
        <w:numPr>
          <w:ilvl w:val="2"/>
          <w:numId w:val="10"/>
        </w:numPr>
        <w:spacing w:before="120" w:after="120" w:line="320" w:lineRule="exact"/>
        <w:jc w:val="both"/>
        <w:rPr>
          <w:rStyle w:val="slostrnky1"/>
          <w:sz w:val="20"/>
          <w:szCs w:val="20"/>
          <w:lang w:val="cs-CZ"/>
        </w:rPr>
      </w:pPr>
      <w:r w:rsidRPr="006C4670">
        <w:rPr>
          <w:rStyle w:val="slostrnky1"/>
          <w:sz w:val="20"/>
          <w:szCs w:val="20"/>
          <w:lang w:val="cs-CZ"/>
        </w:rPr>
        <w:t xml:space="preserve">Objednatel má zájem o </w:t>
      </w:r>
      <w:r w:rsidR="007E790F">
        <w:rPr>
          <w:rStyle w:val="slostrnky1"/>
          <w:sz w:val="20"/>
          <w:szCs w:val="20"/>
          <w:lang w:val="cs-CZ"/>
        </w:rPr>
        <w:t xml:space="preserve">zhotovení grafického designu. V případě zájmu o zhotovení grafického designu na základě vizuálního stylu objednatele (CID – Corporate Identity), je objednatel povinen jej poskytnout nejpozději do 7 </w:t>
      </w:r>
      <w:r w:rsidR="0096466B">
        <w:rPr>
          <w:rStyle w:val="slostrnky1"/>
          <w:sz w:val="20"/>
          <w:szCs w:val="20"/>
          <w:lang w:val="cs-CZ"/>
        </w:rPr>
        <w:t>d</w:t>
      </w:r>
      <w:r w:rsidR="007E790F">
        <w:rPr>
          <w:rStyle w:val="slostrnky1"/>
          <w:sz w:val="20"/>
          <w:szCs w:val="20"/>
          <w:lang w:val="cs-CZ"/>
        </w:rPr>
        <w:t>nů ode dne uzavření Smlouvy v tomto rozsahu a formátu: používané firemní barvy v Hexa kódu, povolené kombinace barev, používané logotypy ve vektorovém formátu PDF nebo AI, logomanuál.</w:t>
      </w:r>
    </w:p>
    <w:p w:rsidR="007E790F" w:rsidRDefault="007E790F">
      <w:pPr>
        <w:pStyle w:val="Normln1"/>
        <w:numPr>
          <w:ilvl w:val="2"/>
          <w:numId w:val="10"/>
        </w:numPr>
        <w:spacing w:before="120" w:after="120" w:line="320" w:lineRule="exact"/>
        <w:jc w:val="both"/>
        <w:rPr>
          <w:rStyle w:val="slostrnky1"/>
          <w:sz w:val="20"/>
          <w:szCs w:val="20"/>
          <w:lang w:val="cs-CZ"/>
        </w:rPr>
      </w:pPr>
      <w:r>
        <w:rPr>
          <w:rStyle w:val="slostrnky1"/>
          <w:sz w:val="20"/>
          <w:szCs w:val="20"/>
          <w:lang w:val="cs-CZ"/>
        </w:rPr>
        <w:t xml:space="preserve">Nedohodnou-li smluvní strany jinak, bude grafický design uživatelského rozhraní </w:t>
      </w:r>
      <w:r w:rsidR="00A536FB">
        <w:rPr>
          <w:rStyle w:val="slostrnky1"/>
          <w:sz w:val="20"/>
          <w:szCs w:val="20"/>
          <w:lang w:val="cs-CZ"/>
        </w:rPr>
        <w:t xml:space="preserve">zhotovovaného </w:t>
      </w:r>
      <w:r>
        <w:rPr>
          <w:rStyle w:val="slostrnky1"/>
          <w:sz w:val="20"/>
          <w:szCs w:val="20"/>
          <w:lang w:val="cs-CZ"/>
        </w:rPr>
        <w:t xml:space="preserve">webového řešení zpracován v jediné variantě a návrh grafického designu bude umístěn na pracovní doménu. Objednatel je povinen vyjádřit se k návrhu grafického designu ve lhůtě </w:t>
      </w:r>
      <w:r w:rsidR="00A536FB">
        <w:rPr>
          <w:rStyle w:val="slostrnky1"/>
          <w:sz w:val="20"/>
          <w:szCs w:val="20"/>
          <w:lang w:val="cs-CZ"/>
        </w:rPr>
        <w:t>14</w:t>
      </w:r>
      <w:r>
        <w:rPr>
          <w:rStyle w:val="slostrnky1"/>
          <w:sz w:val="20"/>
          <w:szCs w:val="20"/>
          <w:lang w:val="cs-CZ"/>
        </w:rPr>
        <w:t xml:space="preserve"> pracovních dnů ode dne výzvu objednatele písemnou formou (též e-mailem) a tento návrh:</w:t>
      </w:r>
    </w:p>
    <w:p w:rsidR="007E790F" w:rsidRDefault="007E790F" w:rsidP="007E790F">
      <w:pPr>
        <w:pStyle w:val="Normln1"/>
        <w:numPr>
          <w:ilvl w:val="3"/>
          <w:numId w:val="10"/>
        </w:numPr>
        <w:spacing w:before="120" w:after="120" w:line="320" w:lineRule="exact"/>
        <w:ind w:left="1701"/>
        <w:jc w:val="both"/>
        <w:rPr>
          <w:rStyle w:val="slostrnky1"/>
          <w:sz w:val="20"/>
          <w:szCs w:val="20"/>
          <w:lang w:val="cs-CZ"/>
        </w:rPr>
      </w:pPr>
      <w:r>
        <w:rPr>
          <w:rStyle w:val="slostrnky1"/>
          <w:sz w:val="20"/>
          <w:szCs w:val="20"/>
          <w:lang w:val="cs-CZ"/>
        </w:rPr>
        <w:t>Akceptovat, čímž se tento návrh považuje za finální návrh grafického designu, nebo</w:t>
      </w:r>
    </w:p>
    <w:p w:rsidR="00447A3A" w:rsidRDefault="007E790F" w:rsidP="007E790F">
      <w:pPr>
        <w:pStyle w:val="Normln1"/>
        <w:numPr>
          <w:ilvl w:val="3"/>
          <w:numId w:val="10"/>
        </w:numPr>
        <w:spacing w:before="120" w:after="120" w:line="320" w:lineRule="exact"/>
        <w:ind w:left="1701"/>
        <w:jc w:val="both"/>
        <w:rPr>
          <w:rStyle w:val="slostrnky1"/>
          <w:sz w:val="20"/>
          <w:szCs w:val="20"/>
          <w:lang w:val="cs-CZ"/>
        </w:rPr>
      </w:pPr>
      <w:r>
        <w:rPr>
          <w:rStyle w:val="slostrnky1"/>
          <w:sz w:val="20"/>
          <w:szCs w:val="20"/>
          <w:lang w:val="cs-CZ"/>
        </w:rPr>
        <w:t xml:space="preserve">Doručit připomínky písemnou formou (též e-mailem) a navrhne konkrétní úpravy. </w:t>
      </w:r>
    </w:p>
    <w:p w:rsidR="007E790F" w:rsidRDefault="007E790F" w:rsidP="007E790F">
      <w:pPr>
        <w:pStyle w:val="Normln1"/>
        <w:numPr>
          <w:ilvl w:val="2"/>
          <w:numId w:val="10"/>
        </w:numPr>
        <w:spacing w:before="120" w:after="120" w:line="320" w:lineRule="exact"/>
        <w:jc w:val="both"/>
        <w:rPr>
          <w:rStyle w:val="slostrnky1"/>
          <w:sz w:val="20"/>
          <w:szCs w:val="20"/>
          <w:lang w:val="cs-CZ"/>
        </w:rPr>
      </w:pPr>
      <w:r>
        <w:rPr>
          <w:rStyle w:val="slostrnky1"/>
          <w:sz w:val="20"/>
          <w:szCs w:val="20"/>
          <w:lang w:val="cs-CZ"/>
        </w:rPr>
        <w:t>Nedoručí-li objednatel ve lhůtě uvedené v čl. 3.3.2 připomínky, má se za to, že grafický návrh akceptoval.</w:t>
      </w:r>
    </w:p>
    <w:p w:rsidR="007E790F" w:rsidRDefault="007E790F" w:rsidP="007E790F">
      <w:pPr>
        <w:pStyle w:val="Normln1"/>
        <w:numPr>
          <w:ilvl w:val="2"/>
          <w:numId w:val="10"/>
        </w:numPr>
        <w:spacing w:before="120" w:after="120" w:line="320" w:lineRule="exact"/>
        <w:jc w:val="both"/>
        <w:rPr>
          <w:rStyle w:val="slostrnky1"/>
          <w:sz w:val="20"/>
          <w:szCs w:val="20"/>
          <w:lang w:val="cs-CZ"/>
        </w:rPr>
      </w:pPr>
      <w:r>
        <w:rPr>
          <w:rStyle w:val="slostrnky1"/>
          <w:sz w:val="20"/>
          <w:szCs w:val="20"/>
          <w:lang w:val="cs-CZ"/>
        </w:rPr>
        <w:t>Doručí-li objednatel ve lhůtě uvedené v čl. 3.3.2 připomínky, provede zhotovitel ve lhůtě přiměřené rozsahu připomínek</w:t>
      </w:r>
      <w:r w:rsidR="00A536FB">
        <w:rPr>
          <w:rStyle w:val="slostrnky1"/>
          <w:sz w:val="20"/>
          <w:szCs w:val="20"/>
          <w:lang w:val="cs-CZ"/>
        </w:rPr>
        <w:t xml:space="preserve">, nejdéle však ve lhůtě 1 měsíce od doručení připomínek objednatele, </w:t>
      </w:r>
      <w:r>
        <w:rPr>
          <w:rStyle w:val="slostrnky1"/>
          <w:sz w:val="20"/>
          <w:szCs w:val="20"/>
          <w:lang w:val="cs-CZ"/>
        </w:rPr>
        <w:t xml:space="preserve">úpravy grafického návrhu </w:t>
      </w:r>
      <w:r w:rsidR="00D058FE">
        <w:rPr>
          <w:rStyle w:val="slostrnky1"/>
          <w:sz w:val="20"/>
          <w:szCs w:val="20"/>
          <w:lang w:val="cs-CZ"/>
        </w:rPr>
        <w:t>a umístí takto upravený návrh na pracovní adresu; objednatel je povinen vyjádřit se způsobem a ve lhůtách dle čl. 3.3.2 shora. Smluvní strany jsou oprávněny sjednat písemně (též e-mailem) delší lhůty.</w:t>
      </w:r>
    </w:p>
    <w:p w:rsidR="00D058FE" w:rsidRDefault="00D058FE" w:rsidP="007E790F">
      <w:pPr>
        <w:pStyle w:val="Normln1"/>
        <w:numPr>
          <w:ilvl w:val="2"/>
          <w:numId w:val="10"/>
        </w:numPr>
        <w:spacing w:before="120" w:after="120" w:line="320" w:lineRule="exact"/>
        <w:jc w:val="both"/>
        <w:rPr>
          <w:rStyle w:val="slostrnky1"/>
          <w:sz w:val="20"/>
          <w:szCs w:val="20"/>
          <w:lang w:val="cs-CZ"/>
        </w:rPr>
      </w:pPr>
      <w:r>
        <w:rPr>
          <w:rStyle w:val="slostrnky1"/>
          <w:sz w:val="20"/>
          <w:szCs w:val="20"/>
          <w:lang w:val="cs-CZ"/>
        </w:rPr>
        <w:t>Zhotovitel je oprávněn odmítnout takové návrhy či připomínky objednatele ke grafickému návrhu, které by ve svém důsledku představovaly změny či rozšíření funkcionality oproti technické specifikaci a dle popisu rozsahu připravovaného webového řešení uvedeného v této příloze.</w:t>
      </w:r>
    </w:p>
    <w:p w:rsidR="00D058FE" w:rsidRPr="006C4670" w:rsidRDefault="00A536FB" w:rsidP="007E790F">
      <w:pPr>
        <w:pStyle w:val="Normln1"/>
        <w:numPr>
          <w:ilvl w:val="2"/>
          <w:numId w:val="10"/>
        </w:numPr>
        <w:spacing w:before="120" w:after="120" w:line="320" w:lineRule="exact"/>
        <w:jc w:val="both"/>
        <w:rPr>
          <w:rStyle w:val="slostrnky1"/>
          <w:sz w:val="20"/>
          <w:szCs w:val="20"/>
          <w:lang w:val="cs-CZ"/>
        </w:rPr>
      </w:pPr>
      <w:r>
        <w:rPr>
          <w:rStyle w:val="slostrnky1"/>
          <w:sz w:val="20"/>
          <w:szCs w:val="20"/>
          <w:lang w:val="cs-CZ"/>
        </w:rPr>
        <w:t xml:space="preserve">Zhotovení </w:t>
      </w:r>
      <w:r w:rsidR="00D058FE">
        <w:rPr>
          <w:rStyle w:val="slostrnky1"/>
          <w:sz w:val="20"/>
          <w:szCs w:val="20"/>
          <w:lang w:val="cs-CZ"/>
        </w:rPr>
        <w:t>grafického designu je samostatným dílčím plněním zhotovitele.</w:t>
      </w:r>
    </w:p>
    <w:p w:rsidR="00447A3A" w:rsidRPr="006C4670" w:rsidRDefault="00EF50E3">
      <w:pPr>
        <w:pStyle w:val="Normln1"/>
        <w:numPr>
          <w:ilvl w:val="2"/>
          <w:numId w:val="10"/>
        </w:numPr>
        <w:spacing w:before="120" w:after="120" w:line="320" w:lineRule="exact"/>
        <w:jc w:val="both"/>
        <w:rPr>
          <w:rStyle w:val="slostrnky1"/>
          <w:sz w:val="20"/>
          <w:szCs w:val="20"/>
          <w:lang w:val="cs-CZ"/>
        </w:rPr>
      </w:pPr>
      <w:r w:rsidRPr="006C4670">
        <w:rPr>
          <w:rStyle w:val="slostrnky1"/>
          <w:sz w:val="20"/>
          <w:szCs w:val="20"/>
          <w:lang w:val="cs-CZ"/>
        </w:rPr>
        <w:t xml:space="preserve">Připomínkování </w:t>
      </w:r>
      <w:r w:rsidR="00D058FE">
        <w:rPr>
          <w:rStyle w:val="slostrnky1"/>
          <w:sz w:val="20"/>
          <w:szCs w:val="20"/>
          <w:lang w:val="cs-CZ"/>
        </w:rPr>
        <w:t>grafického návrhu dle čl. 3.3.2 písm. b)</w:t>
      </w:r>
      <w:r w:rsidRPr="006C4670">
        <w:rPr>
          <w:rStyle w:val="slostrnky1"/>
          <w:sz w:val="20"/>
          <w:szCs w:val="20"/>
          <w:lang w:val="cs-CZ"/>
        </w:rPr>
        <w:t xml:space="preserve"> je </w:t>
      </w:r>
      <w:r w:rsidR="00A536FB">
        <w:rPr>
          <w:rStyle w:val="slostrnky1"/>
          <w:sz w:val="20"/>
          <w:szCs w:val="20"/>
          <w:lang w:val="cs-CZ"/>
        </w:rPr>
        <w:t>dvoukolové</w:t>
      </w:r>
      <w:r w:rsidRPr="006C4670">
        <w:rPr>
          <w:rStyle w:val="slostrnky1"/>
          <w:sz w:val="20"/>
          <w:szCs w:val="20"/>
          <w:lang w:val="cs-CZ"/>
        </w:rPr>
        <w:t>. Další kol</w:t>
      </w:r>
      <w:r w:rsidR="00C84E5A">
        <w:rPr>
          <w:rStyle w:val="slostrnky1"/>
          <w:sz w:val="20"/>
          <w:szCs w:val="20"/>
          <w:lang w:val="cs-CZ"/>
        </w:rPr>
        <w:t>a připomínek jsou považovány za </w:t>
      </w:r>
      <w:r w:rsidRPr="006C4670">
        <w:rPr>
          <w:rStyle w:val="slostrnky1"/>
          <w:sz w:val="20"/>
          <w:szCs w:val="20"/>
          <w:lang w:val="cs-CZ"/>
        </w:rPr>
        <w:t>vícepráce, jejichž provádění je upraveno ve Smlouvě.</w:t>
      </w:r>
    </w:p>
    <w:p w:rsidR="00E3038F" w:rsidRPr="006C4670" w:rsidRDefault="00E3038F" w:rsidP="00606AA8">
      <w:pPr>
        <w:pStyle w:val="Normln1"/>
        <w:spacing w:after="120" w:line="320" w:lineRule="exact"/>
        <w:jc w:val="both"/>
        <w:rPr>
          <w:sz w:val="20"/>
          <w:szCs w:val="20"/>
          <w:lang w:val="cs-CZ"/>
        </w:rPr>
      </w:pPr>
      <w:bookmarkStart w:id="0" w:name="_GoBack"/>
      <w:bookmarkEnd w:id="0"/>
    </w:p>
    <w:p w:rsidR="00447A3A" w:rsidRPr="006C4670" w:rsidRDefault="00EF50E3">
      <w:pPr>
        <w:pStyle w:val="Normln1"/>
        <w:numPr>
          <w:ilvl w:val="0"/>
          <w:numId w:val="12"/>
        </w:numPr>
        <w:spacing w:after="120" w:line="320" w:lineRule="exact"/>
        <w:rPr>
          <w:rStyle w:val="slostrnky1"/>
          <w:b/>
          <w:bCs/>
          <w:sz w:val="20"/>
          <w:szCs w:val="20"/>
          <w:lang w:val="cs-CZ"/>
        </w:rPr>
      </w:pPr>
      <w:r w:rsidRPr="006C4670">
        <w:rPr>
          <w:rStyle w:val="slostrnky1"/>
          <w:b/>
          <w:bCs/>
          <w:sz w:val="20"/>
          <w:szCs w:val="20"/>
          <w:lang w:val="cs-CZ"/>
        </w:rPr>
        <w:t>Pravidla komunikace mezi Smluvními stranami v době realizace předmětu Objednávky</w:t>
      </w:r>
    </w:p>
    <w:p w:rsidR="00447A3A" w:rsidRPr="006C4670" w:rsidRDefault="00EF50E3">
      <w:pPr>
        <w:pStyle w:val="Normln1"/>
        <w:numPr>
          <w:ilvl w:val="1"/>
          <w:numId w:val="8"/>
        </w:numPr>
        <w:spacing w:after="120" w:line="320" w:lineRule="exact"/>
        <w:jc w:val="both"/>
        <w:rPr>
          <w:rStyle w:val="slostrnky1"/>
          <w:sz w:val="20"/>
          <w:szCs w:val="20"/>
          <w:lang w:val="cs-CZ"/>
        </w:rPr>
      </w:pPr>
      <w:r w:rsidRPr="006C4670">
        <w:rPr>
          <w:rStyle w:val="slostrnky1"/>
          <w:sz w:val="20"/>
          <w:szCs w:val="20"/>
          <w:lang w:val="cs-CZ"/>
        </w:rPr>
        <w:t>Zodpovědné osoby:</w:t>
      </w:r>
    </w:p>
    <w:p w:rsidR="00447A3A" w:rsidRPr="006C4670" w:rsidRDefault="00EF50E3">
      <w:pPr>
        <w:pStyle w:val="Normln1"/>
        <w:numPr>
          <w:ilvl w:val="2"/>
          <w:numId w:val="8"/>
        </w:numPr>
        <w:spacing w:after="120" w:line="320" w:lineRule="exact"/>
        <w:jc w:val="both"/>
        <w:rPr>
          <w:rStyle w:val="slostrnky1"/>
          <w:sz w:val="20"/>
          <w:szCs w:val="20"/>
          <w:lang w:val="cs-CZ"/>
        </w:rPr>
      </w:pPr>
      <w:r w:rsidRPr="006C4670">
        <w:rPr>
          <w:rStyle w:val="slostrnky1"/>
          <w:sz w:val="20"/>
          <w:szCs w:val="20"/>
          <w:lang w:val="cs-CZ"/>
        </w:rPr>
        <w:lastRenderedPageBreak/>
        <w:t>Smluvní strany se doho</w:t>
      </w:r>
      <w:r w:rsidR="001F31B9">
        <w:rPr>
          <w:rStyle w:val="slostrnky1"/>
          <w:sz w:val="20"/>
          <w:szCs w:val="20"/>
          <w:lang w:val="cs-CZ"/>
        </w:rPr>
        <w:t>dly na těchto zodpovědných osobá</w:t>
      </w:r>
      <w:r w:rsidRPr="006C4670">
        <w:rPr>
          <w:rStyle w:val="slostrnky1"/>
          <w:sz w:val="20"/>
          <w:szCs w:val="20"/>
          <w:lang w:val="cs-CZ"/>
        </w:rPr>
        <w:t>ch určených pro komunikaci v záležitostech dle Smlouvy:</w:t>
      </w:r>
    </w:p>
    <w:p w:rsidR="00447A3A" w:rsidRPr="00984DB7" w:rsidRDefault="00EF50E3">
      <w:pPr>
        <w:pStyle w:val="Normln1"/>
        <w:tabs>
          <w:tab w:val="left" w:pos="567"/>
        </w:tabs>
        <w:spacing w:after="120" w:line="320" w:lineRule="exact"/>
        <w:ind w:left="1361"/>
        <w:jc w:val="both"/>
        <w:rPr>
          <w:rStyle w:val="slostrnky1"/>
          <w:b/>
          <w:sz w:val="20"/>
          <w:szCs w:val="20"/>
          <w:lang w:val="cs-CZ"/>
        </w:rPr>
      </w:pPr>
      <w:r w:rsidRPr="00984DB7">
        <w:rPr>
          <w:rStyle w:val="slostrnky1"/>
          <w:b/>
          <w:sz w:val="20"/>
          <w:szCs w:val="20"/>
          <w:lang w:val="cs-CZ"/>
        </w:rPr>
        <w:t xml:space="preserve">Zodpovědná osoba objednatele: </w:t>
      </w:r>
      <w:r w:rsidR="00247FFE">
        <w:rPr>
          <w:rStyle w:val="slostrnky1"/>
          <w:sz w:val="20"/>
          <w:szCs w:val="20"/>
          <w:lang w:val="cs-CZ"/>
        </w:rPr>
        <w:t>XXXXXX XXXXXX</w:t>
      </w:r>
    </w:p>
    <w:p w:rsidR="00447A3A" w:rsidRPr="006C4670" w:rsidRDefault="00EF50E3">
      <w:pPr>
        <w:pStyle w:val="Normln1"/>
        <w:tabs>
          <w:tab w:val="left" w:pos="567"/>
        </w:tabs>
        <w:spacing w:after="120" w:line="320" w:lineRule="exact"/>
        <w:ind w:left="1361"/>
        <w:jc w:val="both"/>
        <w:rPr>
          <w:rStyle w:val="slostrnky1"/>
          <w:sz w:val="20"/>
          <w:szCs w:val="20"/>
          <w:lang w:val="cs-CZ"/>
        </w:rPr>
      </w:pPr>
      <w:r w:rsidRPr="006C4670">
        <w:rPr>
          <w:rStyle w:val="slostrnky1"/>
          <w:sz w:val="20"/>
          <w:szCs w:val="20"/>
          <w:lang w:val="cs-CZ"/>
        </w:rPr>
        <w:t>E-mail:</w:t>
      </w:r>
      <w:r w:rsidR="00303430">
        <w:rPr>
          <w:rStyle w:val="slostrnky1"/>
          <w:sz w:val="20"/>
          <w:szCs w:val="20"/>
          <w:lang w:val="cs-CZ"/>
        </w:rPr>
        <w:t xml:space="preserve"> </w:t>
      </w:r>
      <w:r w:rsidR="00247FFE">
        <w:rPr>
          <w:rStyle w:val="slostrnky1"/>
          <w:sz w:val="20"/>
          <w:szCs w:val="20"/>
          <w:lang w:val="cs-CZ"/>
        </w:rPr>
        <w:t>XXXXXXX</w:t>
      </w:r>
      <w:r w:rsidR="00D058FE">
        <w:rPr>
          <w:rStyle w:val="slostrnky1"/>
          <w:sz w:val="20"/>
          <w:szCs w:val="20"/>
          <w:lang w:val="cs-CZ"/>
        </w:rPr>
        <w:t>@dszo.cz</w:t>
      </w:r>
    </w:p>
    <w:p w:rsidR="00C02696" w:rsidRDefault="00EF50E3" w:rsidP="00C02696">
      <w:pPr>
        <w:pStyle w:val="Normln1"/>
        <w:tabs>
          <w:tab w:val="left" w:pos="567"/>
        </w:tabs>
        <w:spacing w:after="120" w:line="320" w:lineRule="exact"/>
        <w:ind w:left="1361"/>
        <w:jc w:val="both"/>
        <w:rPr>
          <w:rStyle w:val="slostrnky1"/>
          <w:sz w:val="20"/>
          <w:szCs w:val="20"/>
          <w:lang w:val="cs-CZ"/>
        </w:rPr>
      </w:pPr>
      <w:r w:rsidRPr="006C4670">
        <w:rPr>
          <w:rStyle w:val="slostrnky1"/>
          <w:sz w:val="20"/>
          <w:szCs w:val="20"/>
          <w:lang w:val="cs-CZ"/>
        </w:rPr>
        <w:t>Mobil:</w:t>
      </w:r>
      <w:r w:rsidR="00303430">
        <w:rPr>
          <w:rStyle w:val="slostrnky1"/>
          <w:sz w:val="20"/>
          <w:szCs w:val="20"/>
          <w:lang w:val="cs-CZ"/>
        </w:rPr>
        <w:t xml:space="preserve"> </w:t>
      </w:r>
      <w:r w:rsidR="00C02696">
        <w:rPr>
          <w:rStyle w:val="slostrnky1"/>
          <w:sz w:val="20"/>
          <w:szCs w:val="20"/>
          <w:lang w:val="cs-CZ"/>
        </w:rPr>
        <w:t>+420</w:t>
      </w:r>
      <w:r w:rsidR="00D058FE">
        <w:rPr>
          <w:rStyle w:val="slostrnky1"/>
          <w:sz w:val="20"/>
          <w:szCs w:val="20"/>
          <w:lang w:val="cs-CZ"/>
        </w:rPr>
        <w:t> </w:t>
      </w:r>
      <w:r w:rsidR="00247FFE">
        <w:rPr>
          <w:rStyle w:val="slostrnky1"/>
          <w:sz w:val="20"/>
          <w:szCs w:val="20"/>
          <w:lang w:val="cs-CZ"/>
        </w:rPr>
        <w:t>XXX</w:t>
      </w:r>
      <w:r w:rsidR="00D058FE">
        <w:rPr>
          <w:rStyle w:val="slostrnky1"/>
          <w:sz w:val="20"/>
          <w:szCs w:val="20"/>
          <w:lang w:val="cs-CZ"/>
        </w:rPr>
        <w:t> </w:t>
      </w:r>
      <w:r w:rsidR="00247FFE">
        <w:rPr>
          <w:rStyle w:val="slostrnky1"/>
          <w:sz w:val="20"/>
          <w:szCs w:val="20"/>
          <w:lang w:val="cs-CZ"/>
        </w:rPr>
        <w:t>XXX</w:t>
      </w:r>
      <w:r w:rsidR="00D058FE">
        <w:rPr>
          <w:rStyle w:val="slostrnky1"/>
          <w:sz w:val="20"/>
          <w:szCs w:val="20"/>
          <w:lang w:val="cs-CZ"/>
        </w:rPr>
        <w:t xml:space="preserve"> </w:t>
      </w:r>
      <w:r w:rsidR="00247FFE">
        <w:rPr>
          <w:rStyle w:val="slostrnky1"/>
          <w:sz w:val="20"/>
          <w:szCs w:val="20"/>
          <w:lang w:val="cs-CZ"/>
        </w:rPr>
        <w:t>XXX</w:t>
      </w:r>
    </w:p>
    <w:p w:rsidR="00447A3A" w:rsidRPr="006C4670" w:rsidRDefault="00EF50E3">
      <w:pPr>
        <w:pStyle w:val="Normln1"/>
        <w:tabs>
          <w:tab w:val="left" w:pos="567"/>
        </w:tabs>
        <w:spacing w:after="120" w:line="320" w:lineRule="exact"/>
        <w:ind w:left="1361"/>
        <w:jc w:val="both"/>
        <w:rPr>
          <w:rStyle w:val="slostrnky1"/>
          <w:sz w:val="20"/>
          <w:szCs w:val="20"/>
          <w:lang w:val="cs-CZ"/>
        </w:rPr>
      </w:pPr>
      <w:r w:rsidRPr="00984DB7">
        <w:rPr>
          <w:rStyle w:val="slostrnky1"/>
          <w:b/>
          <w:sz w:val="20"/>
          <w:szCs w:val="20"/>
          <w:lang w:val="cs-CZ"/>
        </w:rPr>
        <w:t>Zodpovědná osoba zhotovitele:</w:t>
      </w:r>
      <w:r w:rsidRPr="006C4670">
        <w:rPr>
          <w:rStyle w:val="slostrnky1"/>
          <w:sz w:val="20"/>
          <w:szCs w:val="20"/>
          <w:lang w:val="cs-CZ"/>
        </w:rPr>
        <w:t xml:space="preserve"> Ing. Lukáš Kouřil, Ph.D.</w:t>
      </w:r>
    </w:p>
    <w:p w:rsidR="00447A3A" w:rsidRPr="006C4670" w:rsidRDefault="00EF50E3">
      <w:pPr>
        <w:pStyle w:val="Normln1"/>
        <w:tabs>
          <w:tab w:val="left" w:pos="567"/>
        </w:tabs>
        <w:spacing w:after="120" w:line="320" w:lineRule="exact"/>
        <w:ind w:left="1361"/>
        <w:jc w:val="both"/>
        <w:rPr>
          <w:rStyle w:val="slostrnky1"/>
          <w:sz w:val="20"/>
          <w:szCs w:val="20"/>
          <w:lang w:val="cs-CZ"/>
        </w:rPr>
      </w:pPr>
      <w:r w:rsidRPr="006C4670">
        <w:rPr>
          <w:rStyle w:val="slostrnky1"/>
          <w:sz w:val="20"/>
          <w:szCs w:val="20"/>
          <w:lang w:val="cs-CZ"/>
        </w:rPr>
        <w:t xml:space="preserve">E-mail: </w:t>
      </w:r>
      <w:r w:rsidR="00247FFE">
        <w:rPr>
          <w:rStyle w:val="slostrnky1"/>
          <w:sz w:val="20"/>
          <w:szCs w:val="20"/>
          <w:lang w:val="cs-CZ"/>
        </w:rPr>
        <w:t>XXXXX.XXXXXX</w:t>
      </w:r>
      <w:r w:rsidRPr="006C4670">
        <w:rPr>
          <w:rStyle w:val="slostrnky1"/>
          <w:sz w:val="20"/>
          <w:szCs w:val="20"/>
          <w:lang w:val="cs-CZ"/>
        </w:rPr>
        <w:t>@itech21.cz</w:t>
      </w:r>
    </w:p>
    <w:p w:rsidR="0086217F" w:rsidRDefault="00EF50E3">
      <w:pPr>
        <w:pStyle w:val="Normln1"/>
        <w:tabs>
          <w:tab w:val="left" w:pos="567"/>
        </w:tabs>
        <w:spacing w:after="120" w:line="320" w:lineRule="exact"/>
        <w:ind w:left="1361"/>
        <w:jc w:val="both"/>
        <w:rPr>
          <w:rStyle w:val="slostrnky1"/>
          <w:sz w:val="20"/>
          <w:szCs w:val="20"/>
          <w:lang w:val="cs-CZ"/>
        </w:rPr>
      </w:pPr>
      <w:r w:rsidRPr="006C4670">
        <w:rPr>
          <w:rStyle w:val="slostrnky1"/>
          <w:sz w:val="20"/>
          <w:szCs w:val="20"/>
          <w:lang w:val="cs-CZ"/>
        </w:rPr>
        <w:t>Mobil:</w:t>
      </w:r>
      <w:r w:rsidRPr="006C4670">
        <w:rPr>
          <w:rStyle w:val="slostrnky1"/>
          <w:sz w:val="20"/>
          <w:szCs w:val="20"/>
          <w:lang w:val="cs-CZ"/>
        </w:rPr>
        <w:tab/>
      </w:r>
      <w:r w:rsidR="00E3038F">
        <w:rPr>
          <w:rStyle w:val="slostrnky1"/>
          <w:sz w:val="20"/>
          <w:szCs w:val="20"/>
          <w:lang w:val="cs-CZ"/>
        </w:rPr>
        <w:t xml:space="preserve">+420 </w:t>
      </w:r>
      <w:r w:rsidR="00247FFE">
        <w:rPr>
          <w:rStyle w:val="slostrnky1"/>
          <w:sz w:val="20"/>
          <w:szCs w:val="20"/>
          <w:lang w:val="cs-CZ"/>
        </w:rPr>
        <w:t>XXX XXX XXX</w:t>
      </w:r>
    </w:p>
    <w:p w:rsidR="00363098" w:rsidRPr="00606AA8" w:rsidRDefault="0086217F" w:rsidP="00363098">
      <w:pPr>
        <w:pStyle w:val="Normln1"/>
        <w:tabs>
          <w:tab w:val="left" w:pos="567"/>
        </w:tabs>
        <w:spacing w:after="120" w:line="320" w:lineRule="exact"/>
        <w:ind w:left="1361"/>
        <w:jc w:val="both"/>
        <w:rPr>
          <w:rStyle w:val="slostrnky1"/>
          <w:sz w:val="20"/>
          <w:szCs w:val="20"/>
          <w:lang w:val="cs-CZ"/>
        </w:rPr>
      </w:pPr>
      <w:r w:rsidRPr="00363098">
        <w:rPr>
          <w:rStyle w:val="slostrnky1"/>
          <w:sz w:val="20"/>
          <w:szCs w:val="20"/>
          <w:lang w:val="cs-CZ"/>
        </w:rPr>
        <w:t xml:space="preserve">Smluvní strany budou mezi sebou komunikovat </w:t>
      </w:r>
      <w:r w:rsidR="00363098" w:rsidRPr="00363098">
        <w:rPr>
          <w:rStyle w:val="slostrnky1"/>
          <w:sz w:val="20"/>
          <w:szCs w:val="20"/>
          <w:lang w:val="cs-CZ"/>
        </w:rPr>
        <w:t xml:space="preserve">písemně </w:t>
      </w:r>
      <w:r w:rsidR="002520C5">
        <w:rPr>
          <w:rStyle w:val="slostrnky1"/>
          <w:sz w:val="20"/>
          <w:szCs w:val="20"/>
          <w:lang w:val="cs-CZ"/>
        </w:rPr>
        <w:t xml:space="preserve">prostřednictvím e-mailu v těch případech, ve kterých to smlouva výslovně připouští. V takovém případě se doručuje písemnost  na mailovou adresu uvedenou u toho kterého účastníka smlouvy výše, která je rozhodná pro právní účinek doručení.  </w:t>
      </w:r>
    </w:p>
    <w:p w:rsidR="00363098" w:rsidRPr="00606AA8" w:rsidRDefault="002520C5" w:rsidP="00363098">
      <w:pPr>
        <w:pStyle w:val="Normln1"/>
        <w:tabs>
          <w:tab w:val="left" w:pos="567"/>
        </w:tabs>
        <w:spacing w:after="120" w:line="320" w:lineRule="exact"/>
        <w:ind w:left="1361"/>
        <w:jc w:val="both"/>
        <w:rPr>
          <w:rFonts w:eastAsia="Calibri"/>
          <w:sz w:val="20"/>
          <w:szCs w:val="20"/>
        </w:rPr>
      </w:pPr>
      <w:r>
        <w:rPr>
          <w:rStyle w:val="slostrnky1"/>
          <w:sz w:val="20"/>
          <w:szCs w:val="20"/>
          <w:lang w:val="cs-CZ"/>
        </w:rPr>
        <w:t xml:space="preserve">Pokud smlouva mailovou formu korespondence výslovně nepřipouští, forma korespondence bude písemná prostřednictvím pošty. V takovém případě se doručuje na adresy sídel </w:t>
      </w:r>
      <w:r w:rsidR="00B4224A" w:rsidRPr="00606AA8">
        <w:rPr>
          <w:sz w:val="20"/>
          <w:szCs w:val="20"/>
        </w:rPr>
        <w:t xml:space="preserve">uvedené u každé smluvní strany v záhlaví této smlouvy. Adresy sídel jsou </w:t>
      </w:r>
      <w:r w:rsidR="00B4224A" w:rsidRPr="00606AA8">
        <w:rPr>
          <w:rFonts w:eastAsia="Calibri"/>
          <w:sz w:val="20"/>
          <w:szCs w:val="20"/>
        </w:rPr>
        <w:t>rozhodné pro právní účinek doručení.</w:t>
      </w:r>
    </w:p>
    <w:p w:rsidR="00B4224A" w:rsidRPr="00606AA8" w:rsidRDefault="00B4224A" w:rsidP="00606AA8">
      <w:pPr>
        <w:pStyle w:val="Normln1"/>
        <w:tabs>
          <w:tab w:val="left" w:pos="567"/>
        </w:tabs>
        <w:spacing w:after="120" w:line="320" w:lineRule="exact"/>
        <w:ind w:left="1361"/>
        <w:jc w:val="both"/>
        <w:rPr>
          <w:sz w:val="20"/>
          <w:szCs w:val="20"/>
        </w:rPr>
      </w:pPr>
      <w:r w:rsidRPr="00606AA8">
        <w:rPr>
          <w:rFonts w:eastAsia="Calibri"/>
          <w:sz w:val="20"/>
          <w:szCs w:val="20"/>
        </w:rPr>
        <w:t xml:space="preserve"> Každá smluvní strana je oprávněna doručit písemnosti bez ohledu na výše uvedené také osobně, či prostřednictvím písemně zmocněné osoby. Není-li adresát zastižen, doručí se jiné dospělé osobě nacházející se v místě adresy pro doručování. Není-li možno ani takto doručit, uloží se písemnost na poště nebo v místě sídla toho z účastníků, který doručuje a adresát se vhodným způsobem vyzve, aby si písemnost vyzvedl. Písemnost se považuje za doručenou dnem, kdy byla uložena, i když se adresát o uložení nedozvěděl. Pokud adresát odmítne převzetí doručované listiny, je listina doručena okamžikem odmítnutí. Zápis o tom vyznačí na listinu či její obal osoba provádějící doručení. Pokud se adresát na místě rozhodném pro účinek doručení nezdržuje či se odstěhoval bez udání adresy, je listina doručena okamžikem vyznačení této skutečnosti na listinu či její obal, nejpozději však okamžikem vrácení listiny k rukám odesilatele se záznamem o této skutečnosti. </w:t>
      </w:r>
    </w:p>
    <w:p w:rsidR="00447A3A" w:rsidRPr="006C4670" w:rsidRDefault="00447A3A">
      <w:pPr>
        <w:pStyle w:val="Normln1"/>
        <w:tabs>
          <w:tab w:val="left" w:pos="567"/>
        </w:tabs>
        <w:spacing w:after="120" w:line="320" w:lineRule="exact"/>
        <w:jc w:val="both"/>
        <w:rPr>
          <w:rStyle w:val="slostrnky1"/>
          <w:sz w:val="20"/>
          <w:szCs w:val="20"/>
          <w:lang w:val="cs-CZ"/>
        </w:rPr>
      </w:pPr>
    </w:p>
    <w:p w:rsidR="00447A3A" w:rsidRPr="001F31B9" w:rsidRDefault="001E2FB3" w:rsidP="001F31B9">
      <w:pPr>
        <w:pStyle w:val="Normln1"/>
        <w:numPr>
          <w:ilvl w:val="0"/>
          <w:numId w:val="13"/>
        </w:numPr>
        <w:spacing w:after="120" w:line="320" w:lineRule="exact"/>
        <w:rPr>
          <w:rStyle w:val="slostrnky1"/>
          <w:b/>
          <w:bCs/>
          <w:sz w:val="20"/>
          <w:szCs w:val="20"/>
          <w:lang w:val="cs-CZ"/>
        </w:rPr>
      </w:pPr>
      <w:r>
        <w:rPr>
          <w:rStyle w:val="slostrnky1"/>
          <w:b/>
          <w:bCs/>
          <w:sz w:val="20"/>
          <w:szCs w:val="20"/>
          <w:lang w:val="cs-CZ"/>
        </w:rPr>
        <w:t>Celková cena</w:t>
      </w:r>
    </w:p>
    <w:p w:rsidR="00447A3A" w:rsidRPr="006C4670" w:rsidRDefault="00372B36">
      <w:pPr>
        <w:pStyle w:val="Normln1"/>
        <w:numPr>
          <w:ilvl w:val="1"/>
          <w:numId w:val="13"/>
        </w:numPr>
        <w:spacing w:after="120" w:line="320" w:lineRule="exact"/>
        <w:jc w:val="both"/>
        <w:rPr>
          <w:rStyle w:val="slostrnky1"/>
          <w:sz w:val="20"/>
          <w:szCs w:val="20"/>
          <w:lang w:val="cs-CZ"/>
        </w:rPr>
      </w:pPr>
      <w:r w:rsidRPr="00372B36">
        <w:rPr>
          <w:noProof/>
        </w:rPr>
        <w:pict>
          <v:rect id="officeArt object" o:spid="_x0000_s1026" style="position:absolute;left:0;text-align:left;margin-left:120.85pt;margin-top:629.9pt;width:380.65pt;height:13.8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" filled="f" stroked="f">
            <v:textbox style="mso-fit-shape-to-text:t" inset="0,0,0,0">
              <w:txbxContent>
                <w:p w:rsidR="00A25F26" w:rsidRDefault="00A25F26"/>
              </w:txbxContent>
            </v:textbox>
            <w10:wrap type="topAndBottom" anchorx="page" anchory="page"/>
          </v:rect>
        </w:pict>
      </w:r>
      <w:r w:rsidR="00EF50E3" w:rsidRPr="006C4670">
        <w:rPr>
          <w:rStyle w:val="slostrnky1"/>
          <w:sz w:val="20"/>
          <w:szCs w:val="20"/>
          <w:lang w:val="cs-CZ"/>
        </w:rPr>
        <w:t>Celková cena (bez DPH)</w:t>
      </w:r>
    </w:p>
    <w:tbl>
      <w:tblPr>
        <w:tblpPr w:leftFromText="141" w:rightFromText="141" w:vertAnchor="text" w:horzAnchor="margin" w:tblpY="104"/>
        <w:tblW w:w="76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5645"/>
        <w:gridCol w:w="1963"/>
      </w:tblGrid>
      <w:tr w:rsidR="00632738" w:rsidTr="00632738">
        <w:trPr>
          <w:trHeight w:val="279"/>
        </w:trPr>
        <w:tc>
          <w:tcPr>
            <w:tcW w:w="564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632738" w:rsidRDefault="00A536FB" w:rsidP="00632738">
            <w:pPr>
              <w:pStyle w:val="Styltabulky2"/>
              <w:tabs>
                <w:tab w:val="left" w:pos="720"/>
                <w:tab w:val="left" w:pos="1440"/>
                <w:tab w:val="left" w:pos="2160"/>
                <w:tab w:val="left" w:pos="2880"/>
                <w:tab w:val="left" w:pos="3600"/>
                <w:tab w:val="left" w:pos="4320"/>
                <w:tab w:val="left" w:pos="5040"/>
              </w:tabs>
            </w:pPr>
            <w:r>
              <w:rPr>
                <w:rFonts w:ascii="Times New Roman" w:hAnsi="Times New Roman"/>
                <w:b/>
                <w:bCs/>
              </w:rPr>
              <w:t xml:space="preserve">Zhotovení </w:t>
            </w:r>
            <w:r w:rsidR="00632738">
              <w:rPr>
                <w:rFonts w:ascii="Times New Roman" w:hAnsi="Times New Roman"/>
                <w:b/>
                <w:bCs/>
              </w:rPr>
              <w:t>webového řešení</w:t>
            </w:r>
            <w:r w:rsidR="001E2FB3">
              <w:rPr>
                <w:rFonts w:ascii="Times New Roman" w:hAnsi="Times New Roman"/>
                <w:b/>
                <w:bCs/>
              </w:rPr>
              <w:t xml:space="preserve"> dle této přílohy</w:t>
            </w:r>
          </w:p>
        </w:tc>
        <w:tc>
          <w:tcPr>
            <w:tcW w:w="196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632738" w:rsidRDefault="00D058FE" w:rsidP="00632738">
            <w:pPr>
              <w:pStyle w:val="Styltabulky2"/>
              <w:tabs>
                <w:tab w:val="left" w:pos="720"/>
                <w:tab w:val="left" w:pos="1440"/>
              </w:tabs>
              <w:jc w:val="right"/>
            </w:pPr>
            <w:r>
              <w:rPr>
                <w:rFonts w:ascii="Times New Roman" w:hAnsi="Times New Roman"/>
                <w:b/>
                <w:bCs/>
              </w:rPr>
              <w:t>79</w:t>
            </w:r>
            <w:r w:rsidR="00E3038F">
              <w:rPr>
                <w:rFonts w:ascii="Times New Roman" w:hAnsi="Times New Roman"/>
                <w:b/>
                <w:bCs/>
              </w:rPr>
              <w:t>.000</w:t>
            </w:r>
            <w:r w:rsidR="00632738">
              <w:rPr>
                <w:rFonts w:ascii="Times New Roman" w:hAnsi="Times New Roman"/>
                <w:b/>
                <w:bCs/>
              </w:rPr>
              <w:t xml:space="preserve"> Kč</w:t>
            </w:r>
          </w:p>
        </w:tc>
      </w:tr>
    </w:tbl>
    <w:p w:rsidR="00E3038F" w:rsidRDefault="00E3038F">
      <w:pPr>
        <w:pStyle w:val="Normln1"/>
        <w:spacing w:after="120" w:line="320" w:lineRule="exact"/>
        <w:rPr>
          <w:sz w:val="20"/>
          <w:szCs w:val="20"/>
          <w:lang w:val="cs-CZ"/>
        </w:rPr>
      </w:pPr>
    </w:p>
    <w:p w:rsidR="00E3038F" w:rsidRPr="006C4670" w:rsidRDefault="00E3038F">
      <w:pPr>
        <w:pStyle w:val="Normln1"/>
        <w:spacing w:after="120" w:line="320" w:lineRule="exact"/>
        <w:rPr>
          <w:sz w:val="20"/>
          <w:szCs w:val="20"/>
          <w:lang w:val="cs-CZ"/>
        </w:rPr>
      </w:pPr>
    </w:p>
    <w:p w:rsidR="00447A3A" w:rsidRPr="006C4670" w:rsidRDefault="00EF50E3">
      <w:pPr>
        <w:pStyle w:val="Normln1"/>
        <w:spacing w:after="120" w:line="320" w:lineRule="exact"/>
        <w:rPr>
          <w:rStyle w:val="slostrnky1"/>
          <w:sz w:val="20"/>
          <w:szCs w:val="20"/>
          <w:lang w:val="cs-CZ"/>
        </w:rPr>
      </w:pPr>
      <w:r w:rsidRPr="006C4670">
        <w:rPr>
          <w:rStyle w:val="slostrnky1"/>
          <w:sz w:val="20"/>
          <w:szCs w:val="20"/>
          <w:lang w:val="cs-CZ"/>
        </w:rPr>
        <w:t>V</w:t>
      </w:r>
      <w:r w:rsidR="008C48C5">
        <w:rPr>
          <w:rStyle w:val="slostrnky1"/>
          <w:sz w:val="20"/>
          <w:szCs w:val="20"/>
          <w:lang w:val="cs-CZ"/>
        </w:rPr>
        <w:t xml:space="preserve">e Zlíně </w:t>
      </w:r>
      <w:r w:rsidRPr="006C4670">
        <w:rPr>
          <w:rStyle w:val="slostrnky1"/>
          <w:sz w:val="20"/>
          <w:szCs w:val="20"/>
          <w:lang w:val="cs-CZ"/>
        </w:rPr>
        <w:t xml:space="preserve">dne </w:t>
      </w:r>
      <w:r w:rsidR="00EF07F7">
        <w:rPr>
          <w:rStyle w:val="slostrnky1"/>
          <w:sz w:val="20"/>
          <w:szCs w:val="20"/>
          <w:lang w:val="cs-CZ"/>
        </w:rPr>
        <w:t>4.6.2018</w:t>
      </w:r>
    </w:p>
    <w:p w:rsidR="00447A3A" w:rsidRPr="006C4670" w:rsidRDefault="00447A3A">
      <w:pPr>
        <w:pStyle w:val="Normln1"/>
        <w:spacing w:after="120" w:line="320" w:lineRule="exact"/>
        <w:rPr>
          <w:sz w:val="20"/>
          <w:szCs w:val="20"/>
          <w:lang w:val="cs-CZ"/>
        </w:rPr>
      </w:pPr>
    </w:p>
    <w:p w:rsidR="00447A3A" w:rsidRPr="006C4670" w:rsidRDefault="00447A3A">
      <w:pPr>
        <w:pStyle w:val="Normln1"/>
        <w:spacing w:after="120" w:line="320" w:lineRule="exact"/>
        <w:rPr>
          <w:sz w:val="20"/>
          <w:szCs w:val="20"/>
          <w:lang w:val="cs-CZ"/>
        </w:rPr>
      </w:pPr>
    </w:p>
    <w:p w:rsidR="00447A3A" w:rsidRPr="006C4670" w:rsidRDefault="00EF50E3">
      <w:pPr>
        <w:pStyle w:val="Normln1"/>
        <w:spacing w:line="320" w:lineRule="exact"/>
        <w:rPr>
          <w:rStyle w:val="slostrnky1"/>
          <w:sz w:val="20"/>
          <w:szCs w:val="20"/>
          <w:lang w:val="cs-CZ"/>
        </w:rPr>
      </w:pPr>
      <w:r w:rsidRPr="006C4670">
        <w:rPr>
          <w:rStyle w:val="slostrnky1"/>
          <w:sz w:val="20"/>
          <w:szCs w:val="20"/>
          <w:lang w:val="cs-CZ"/>
        </w:rPr>
        <w:lastRenderedPageBreak/>
        <w:t>……………………………….</w:t>
      </w:r>
      <w:r w:rsidRPr="006C4670">
        <w:rPr>
          <w:rStyle w:val="slostrnky1"/>
          <w:sz w:val="20"/>
          <w:szCs w:val="20"/>
          <w:lang w:val="cs-CZ"/>
        </w:rPr>
        <w:tab/>
      </w:r>
      <w:r w:rsidRPr="006C4670">
        <w:rPr>
          <w:rStyle w:val="slostrnky1"/>
          <w:sz w:val="20"/>
          <w:szCs w:val="20"/>
          <w:lang w:val="cs-CZ"/>
        </w:rPr>
        <w:tab/>
      </w:r>
      <w:r w:rsidRPr="006C4670">
        <w:rPr>
          <w:rStyle w:val="slostrnky1"/>
          <w:sz w:val="20"/>
          <w:szCs w:val="20"/>
          <w:lang w:val="cs-CZ"/>
        </w:rPr>
        <w:tab/>
      </w:r>
      <w:r w:rsidRPr="006C4670">
        <w:rPr>
          <w:rStyle w:val="slostrnky1"/>
          <w:sz w:val="20"/>
          <w:szCs w:val="20"/>
          <w:lang w:val="cs-CZ"/>
        </w:rPr>
        <w:tab/>
        <w:t xml:space="preserve">          ………………………………</w:t>
      </w:r>
    </w:p>
    <w:p w:rsidR="00447A3A" w:rsidRPr="006C4670" w:rsidRDefault="00D74BBB" w:rsidP="0039016B">
      <w:pPr>
        <w:pStyle w:val="Normln1"/>
        <w:spacing w:line="320" w:lineRule="exact"/>
        <w:ind w:firstLine="708"/>
        <w:rPr>
          <w:lang w:val="cs-CZ"/>
        </w:rPr>
      </w:pPr>
      <w:r>
        <w:rPr>
          <w:rStyle w:val="slostrnky1"/>
          <w:sz w:val="20"/>
          <w:szCs w:val="20"/>
          <w:lang w:val="cs-CZ"/>
        </w:rPr>
        <w:t xml:space="preserve"> </w:t>
      </w:r>
      <w:r w:rsidR="005648FA">
        <w:rPr>
          <w:rStyle w:val="slostrnky1"/>
          <w:sz w:val="20"/>
          <w:szCs w:val="20"/>
          <w:lang w:val="cs-CZ"/>
        </w:rPr>
        <w:t xml:space="preserve"> </w:t>
      </w:r>
      <w:r w:rsidR="00685CDB" w:rsidRPr="006C4670">
        <w:rPr>
          <w:rStyle w:val="slostrnky1"/>
          <w:sz w:val="20"/>
          <w:szCs w:val="20"/>
          <w:lang w:val="cs-CZ"/>
        </w:rPr>
        <w:t>Zhotovitel</w:t>
      </w:r>
      <w:r w:rsidR="00EF50E3" w:rsidRPr="006C4670">
        <w:rPr>
          <w:rStyle w:val="slostrnky1"/>
          <w:sz w:val="20"/>
          <w:szCs w:val="20"/>
          <w:lang w:val="cs-CZ"/>
        </w:rPr>
        <w:tab/>
      </w:r>
      <w:r w:rsidR="00EF50E3" w:rsidRPr="006C4670">
        <w:rPr>
          <w:rStyle w:val="slostrnky1"/>
          <w:sz w:val="20"/>
          <w:szCs w:val="20"/>
          <w:lang w:val="cs-CZ"/>
        </w:rPr>
        <w:tab/>
      </w:r>
      <w:r w:rsidR="00EF50E3" w:rsidRPr="006C4670">
        <w:rPr>
          <w:rStyle w:val="slostrnky1"/>
          <w:sz w:val="20"/>
          <w:szCs w:val="20"/>
          <w:lang w:val="cs-CZ"/>
        </w:rPr>
        <w:tab/>
      </w:r>
      <w:r w:rsidR="00EF50E3" w:rsidRPr="006C4670">
        <w:rPr>
          <w:rStyle w:val="slostrnky1"/>
          <w:sz w:val="20"/>
          <w:szCs w:val="20"/>
          <w:lang w:val="cs-CZ"/>
        </w:rPr>
        <w:tab/>
      </w:r>
      <w:r w:rsidR="00EF50E3" w:rsidRPr="006C4670">
        <w:rPr>
          <w:rStyle w:val="slostrnky1"/>
          <w:sz w:val="20"/>
          <w:szCs w:val="20"/>
          <w:lang w:val="cs-CZ"/>
        </w:rPr>
        <w:tab/>
      </w:r>
      <w:r w:rsidR="00EF50E3" w:rsidRPr="006C4670">
        <w:rPr>
          <w:rStyle w:val="slostrnky1"/>
          <w:sz w:val="20"/>
          <w:szCs w:val="20"/>
          <w:lang w:val="cs-CZ"/>
        </w:rPr>
        <w:tab/>
      </w:r>
      <w:r w:rsidR="0039016B">
        <w:rPr>
          <w:rStyle w:val="slostrnky1"/>
          <w:sz w:val="20"/>
          <w:szCs w:val="20"/>
          <w:lang w:val="cs-CZ"/>
        </w:rPr>
        <w:t xml:space="preserve">             </w:t>
      </w:r>
      <w:r w:rsidR="00685CDB" w:rsidRPr="006C4670">
        <w:rPr>
          <w:rStyle w:val="slostrnky1"/>
          <w:sz w:val="20"/>
          <w:szCs w:val="20"/>
          <w:lang w:val="cs-CZ"/>
        </w:rPr>
        <w:t>Objednatel</w:t>
      </w:r>
    </w:p>
    <w:sectPr w:rsidR="00447A3A" w:rsidRPr="006C4670" w:rsidSect="002520C5">
      <w:headerReference w:type="default" r:id="rId7"/>
      <w:footerReference w:type="default" r:id="rId8"/>
      <w:pgSz w:w="11900" w:h="16840"/>
      <w:pgMar w:top="1418" w:right="1418" w:bottom="1418" w:left="1418" w:header="709" w:footer="9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5AD6" w:rsidRDefault="00375AD6">
      <w:r>
        <w:separator/>
      </w:r>
    </w:p>
  </w:endnote>
  <w:endnote w:type="continuationSeparator" w:id="0">
    <w:p w:rsidR="00375AD6" w:rsidRDefault="00375A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3A" w:rsidRDefault="00372B36">
    <w:pPr>
      <w:pStyle w:val="Zpat1"/>
      <w:tabs>
        <w:tab w:val="clear" w:pos="9072"/>
        <w:tab w:val="right" w:pos="9044"/>
      </w:tabs>
      <w:jc w:val="center"/>
    </w:pPr>
    <w:r>
      <w:rPr>
        <w:rStyle w:val="slostrnky1"/>
      </w:rPr>
      <w:fldChar w:fldCharType="begin"/>
    </w:r>
    <w:r w:rsidR="00EF50E3">
      <w:rPr>
        <w:rStyle w:val="slostrnky1"/>
      </w:rPr>
      <w:instrText xml:space="preserve"> PAGE </w:instrText>
    </w:r>
    <w:r>
      <w:rPr>
        <w:rStyle w:val="slostrnky1"/>
      </w:rPr>
      <w:fldChar w:fldCharType="separate"/>
    </w:r>
    <w:r w:rsidR="004C2D50">
      <w:rPr>
        <w:rStyle w:val="slostrnky1"/>
        <w:noProof/>
      </w:rPr>
      <w:t>5</w:t>
    </w:r>
    <w:r>
      <w:rPr>
        <w:rStyle w:val="slostrnky1"/>
      </w:rPr>
      <w:fldChar w:fldCharType="end"/>
    </w:r>
    <w:r w:rsidR="00EF50E3">
      <w:rPr>
        <w:rStyle w:val="slostrnky1"/>
      </w:rPr>
      <w:t>/</w:t>
    </w:r>
    <w:r>
      <w:rPr>
        <w:rStyle w:val="slostrnky1"/>
      </w:rPr>
      <w:fldChar w:fldCharType="begin"/>
    </w:r>
    <w:r w:rsidR="00EF50E3">
      <w:rPr>
        <w:rStyle w:val="slostrnky1"/>
      </w:rPr>
      <w:instrText xml:space="preserve"> NUMPAGES </w:instrText>
    </w:r>
    <w:r>
      <w:rPr>
        <w:rStyle w:val="slostrnky1"/>
      </w:rPr>
      <w:fldChar w:fldCharType="separate"/>
    </w:r>
    <w:r w:rsidR="004C2D50">
      <w:rPr>
        <w:rStyle w:val="slostrnky1"/>
        <w:noProof/>
      </w:rPr>
      <w:t>5</w:t>
    </w:r>
    <w:r>
      <w:rPr>
        <w:rStyle w:val="slostrnky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5AD6" w:rsidRDefault="00375AD6">
      <w:r>
        <w:separator/>
      </w:r>
    </w:p>
  </w:footnote>
  <w:footnote w:type="continuationSeparator" w:id="0">
    <w:p w:rsidR="00375AD6" w:rsidRDefault="00375A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3A" w:rsidRDefault="00447A3A">
    <w:pPr>
      <w:pStyle w:val="Zhlavazpa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8B1EBB"/>
    <w:multiLevelType w:val="hybridMultilevel"/>
    <w:tmpl w:val="6FFEED06"/>
    <w:lvl w:ilvl="0" w:tplc="AD0A0934">
      <w:start w:val="1"/>
      <w:numFmt w:val="decimal"/>
      <w:lvlText w:val="%1."/>
      <w:lvlJc w:val="left"/>
      <w:pPr>
        <w:ind w:left="3190" w:hanging="360"/>
      </w:pPr>
      <w:rPr>
        <w:rFonts w:hint="default"/>
      </w:rPr>
    </w:lvl>
    <w:lvl w:ilvl="1" w:tplc="04050019" w:tentative="1">
      <w:start w:val="1"/>
      <w:numFmt w:val="lowerLetter"/>
      <w:lvlText w:val="%2."/>
      <w:lvlJc w:val="left"/>
      <w:pPr>
        <w:ind w:left="3910" w:hanging="360"/>
      </w:pPr>
    </w:lvl>
    <w:lvl w:ilvl="2" w:tplc="0405001B" w:tentative="1">
      <w:start w:val="1"/>
      <w:numFmt w:val="lowerRoman"/>
      <w:lvlText w:val="%3."/>
      <w:lvlJc w:val="right"/>
      <w:pPr>
        <w:ind w:left="4630" w:hanging="180"/>
      </w:pPr>
    </w:lvl>
    <w:lvl w:ilvl="3" w:tplc="0405000F" w:tentative="1">
      <w:start w:val="1"/>
      <w:numFmt w:val="decimal"/>
      <w:lvlText w:val="%4."/>
      <w:lvlJc w:val="left"/>
      <w:pPr>
        <w:ind w:left="5350" w:hanging="360"/>
      </w:pPr>
    </w:lvl>
    <w:lvl w:ilvl="4" w:tplc="04050019" w:tentative="1">
      <w:start w:val="1"/>
      <w:numFmt w:val="lowerLetter"/>
      <w:lvlText w:val="%5."/>
      <w:lvlJc w:val="left"/>
      <w:pPr>
        <w:ind w:left="6070" w:hanging="360"/>
      </w:pPr>
    </w:lvl>
    <w:lvl w:ilvl="5" w:tplc="0405001B" w:tentative="1">
      <w:start w:val="1"/>
      <w:numFmt w:val="lowerRoman"/>
      <w:lvlText w:val="%6."/>
      <w:lvlJc w:val="right"/>
      <w:pPr>
        <w:ind w:left="6790" w:hanging="180"/>
      </w:pPr>
    </w:lvl>
    <w:lvl w:ilvl="6" w:tplc="0405000F" w:tentative="1">
      <w:start w:val="1"/>
      <w:numFmt w:val="decimal"/>
      <w:lvlText w:val="%7."/>
      <w:lvlJc w:val="left"/>
      <w:pPr>
        <w:ind w:left="7510" w:hanging="360"/>
      </w:pPr>
    </w:lvl>
    <w:lvl w:ilvl="7" w:tplc="04050019" w:tentative="1">
      <w:start w:val="1"/>
      <w:numFmt w:val="lowerLetter"/>
      <w:lvlText w:val="%8."/>
      <w:lvlJc w:val="left"/>
      <w:pPr>
        <w:ind w:left="8230" w:hanging="360"/>
      </w:pPr>
    </w:lvl>
    <w:lvl w:ilvl="8" w:tplc="0405001B" w:tentative="1">
      <w:start w:val="1"/>
      <w:numFmt w:val="lowerRoman"/>
      <w:lvlText w:val="%9."/>
      <w:lvlJc w:val="right"/>
      <w:pPr>
        <w:ind w:left="8950" w:hanging="180"/>
      </w:pPr>
    </w:lvl>
  </w:abstractNum>
  <w:abstractNum w:abstractNumId="1">
    <w:nsid w:val="416C1B2D"/>
    <w:multiLevelType w:val="multilevel"/>
    <w:tmpl w:val="74C6463A"/>
    <w:lvl w:ilvl="0">
      <w:start w:val="1"/>
      <w:numFmt w:val="lowerLetter"/>
      <w:lvlText w:val="%1)"/>
      <w:lvlJc w:val="left"/>
      <w:pPr>
        <w:ind w:left="1984" w:hanging="567"/>
      </w:pPr>
      <w:rPr>
        <w:rFonts w:hAnsi="Arial Unicode MS"/>
        <w:caps w:val="0"/>
        <w:smallCaps w:val="0"/>
        <w:strike w:val="0"/>
        <w:dstrike w:val="0"/>
        <w:spacing w:val="0"/>
        <w:w w:val="100"/>
        <w:kern w:val="0"/>
        <w:position w:val="0"/>
        <w:highlight w:val="none"/>
        <w:vertAlign w:val="baseline"/>
      </w:rPr>
    </w:lvl>
    <w:lvl w:ilvl="1">
      <w:start w:val="1"/>
      <w:numFmt w:val="lowerLetter"/>
      <w:lvlText w:val="%1)%2)"/>
      <w:lvlJc w:val="left"/>
      <w:pPr>
        <w:ind w:left="1854" w:hanging="567"/>
      </w:pPr>
      <w:rPr>
        <w:rFonts w:hAnsi="Arial Unicode MS"/>
        <w:caps w:val="0"/>
        <w:smallCaps w:val="0"/>
        <w:strike w:val="0"/>
        <w:dstrike w:val="0"/>
        <w:spacing w:val="0"/>
        <w:w w:val="100"/>
        <w:kern w:val="0"/>
        <w:position w:val="0"/>
        <w:highlight w:val="none"/>
        <w:vertAlign w:val="baseline"/>
      </w:rPr>
    </w:lvl>
    <w:lvl w:ilvl="2">
      <w:start w:val="1"/>
      <w:numFmt w:val="lowerLetter"/>
      <w:lvlText w:val="%1)%2)%3)"/>
      <w:lvlJc w:val="left"/>
      <w:pPr>
        <w:ind w:left="2574" w:hanging="567"/>
      </w:pPr>
      <w:rPr>
        <w:rFonts w:hAnsi="Arial Unicode MS"/>
        <w:caps w:val="0"/>
        <w:smallCaps w:val="0"/>
        <w:strike w:val="0"/>
        <w:dstrike w:val="0"/>
        <w:spacing w:val="0"/>
        <w:w w:val="100"/>
        <w:kern w:val="0"/>
        <w:position w:val="0"/>
        <w:highlight w:val="none"/>
        <w:vertAlign w:val="baseline"/>
      </w:rPr>
    </w:lvl>
    <w:lvl w:ilvl="3">
      <w:start w:val="1"/>
      <w:numFmt w:val="lowerLetter"/>
      <w:lvlText w:val="%1)%2)%3)%4)"/>
      <w:lvlJc w:val="left"/>
      <w:pPr>
        <w:ind w:left="3294" w:hanging="567"/>
      </w:pPr>
      <w:rPr>
        <w:rFonts w:hAnsi="Arial Unicode MS"/>
        <w:caps w:val="0"/>
        <w:smallCaps w:val="0"/>
        <w:strike w:val="0"/>
        <w:dstrike w:val="0"/>
        <w:spacing w:val="0"/>
        <w:w w:val="100"/>
        <w:kern w:val="0"/>
        <w:position w:val="0"/>
        <w:highlight w:val="none"/>
        <w:vertAlign w:val="baseline"/>
      </w:rPr>
    </w:lvl>
    <w:lvl w:ilvl="4">
      <w:start w:val="1"/>
      <w:numFmt w:val="lowerLetter"/>
      <w:lvlText w:val="%1)%2)%3)%4)%5)"/>
      <w:lvlJc w:val="left"/>
      <w:pPr>
        <w:ind w:left="4014" w:hanging="567"/>
      </w:pPr>
      <w:rPr>
        <w:rFonts w:hAnsi="Arial Unicode MS"/>
        <w:caps w:val="0"/>
        <w:smallCaps w:val="0"/>
        <w:strike w:val="0"/>
        <w:dstrike w:val="0"/>
        <w:spacing w:val="0"/>
        <w:w w:val="100"/>
        <w:kern w:val="0"/>
        <w:position w:val="0"/>
        <w:highlight w:val="none"/>
        <w:vertAlign w:val="baseline"/>
      </w:rPr>
    </w:lvl>
    <w:lvl w:ilvl="5">
      <w:start w:val="1"/>
      <w:numFmt w:val="lowerLetter"/>
      <w:lvlText w:val="%1)%2)%3)%4)%5)%6)"/>
      <w:lvlJc w:val="left"/>
      <w:pPr>
        <w:ind w:left="4734" w:hanging="567"/>
      </w:pPr>
      <w:rPr>
        <w:rFonts w:hAnsi="Arial Unicode MS"/>
        <w:caps w:val="0"/>
        <w:smallCaps w:val="0"/>
        <w:strike w:val="0"/>
        <w:dstrike w:val="0"/>
        <w:spacing w:val="0"/>
        <w:w w:val="100"/>
        <w:kern w:val="0"/>
        <w:position w:val="0"/>
        <w:highlight w:val="none"/>
        <w:vertAlign w:val="baseline"/>
      </w:rPr>
    </w:lvl>
    <w:lvl w:ilvl="6">
      <w:start w:val="1"/>
      <w:numFmt w:val="lowerLetter"/>
      <w:lvlText w:val="%1)%2)%3)%4)%5)%6)%7)"/>
      <w:lvlJc w:val="left"/>
      <w:pPr>
        <w:ind w:left="5454" w:hanging="567"/>
      </w:pPr>
      <w:rPr>
        <w:rFonts w:hAnsi="Arial Unicode MS"/>
        <w:caps w:val="0"/>
        <w:smallCaps w:val="0"/>
        <w:strike w:val="0"/>
        <w:dstrike w:val="0"/>
        <w:spacing w:val="0"/>
        <w:w w:val="100"/>
        <w:kern w:val="0"/>
        <w:position w:val="0"/>
        <w:highlight w:val="none"/>
        <w:vertAlign w:val="baseline"/>
      </w:rPr>
    </w:lvl>
    <w:lvl w:ilvl="7">
      <w:start w:val="1"/>
      <w:numFmt w:val="lowerLetter"/>
      <w:lvlText w:val="%1)%2)%3)%4)%5)%6)%7)%8)"/>
      <w:lvlJc w:val="left"/>
      <w:pPr>
        <w:ind w:left="6174" w:hanging="567"/>
      </w:pPr>
      <w:rPr>
        <w:rFonts w:hAnsi="Arial Unicode MS"/>
        <w:caps w:val="0"/>
        <w:smallCaps w:val="0"/>
        <w:strike w:val="0"/>
        <w:dstrike w:val="0"/>
        <w:spacing w:val="0"/>
        <w:w w:val="100"/>
        <w:kern w:val="0"/>
        <w:position w:val="0"/>
        <w:highlight w:val="none"/>
        <w:vertAlign w:val="baseline"/>
      </w:rPr>
    </w:lvl>
    <w:lvl w:ilvl="8">
      <w:start w:val="1"/>
      <w:numFmt w:val="lowerLetter"/>
      <w:lvlText w:val="%1)%2)%3)%4)%5)%6)%7)%8)%9)"/>
      <w:lvlJc w:val="left"/>
      <w:pPr>
        <w:ind w:left="6894" w:hanging="567"/>
      </w:pPr>
      <w:rPr>
        <w:rFonts w:hAnsi="Arial Unicode MS"/>
        <w:caps w:val="0"/>
        <w:smallCaps w:val="0"/>
        <w:strike w:val="0"/>
        <w:dstrike w:val="0"/>
        <w:spacing w:val="0"/>
        <w:w w:val="100"/>
        <w:kern w:val="0"/>
        <w:position w:val="0"/>
        <w:highlight w:val="none"/>
        <w:vertAlign w:val="baseline"/>
      </w:rPr>
    </w:lvl>
  </w:abstractNum>
  <w:abstractNum w:abstractNumId="2">
    <w:nsid w:val="5DEA1AC4"/>
    <w:multiLevelType w:val="multilevel"/>
    <w:tmpl w:val="7DD4CE0C"/>
    <w:numStyleLink w:val="Importovanstyl1"/>
  </w:abstractNum>
  <w:abstractNum w:abstractNumId="3">
    <w:nsid w:val="763A6B86"/>
    <w:multiLevelType w:val="multilevel"/>
    <w:tmpl w:val="6DA01D44"/>
    <w:lvl w:ilvl="0">
      <w:start w:val="16"/>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7E1001F8"/>
    <w:multiLevelType w:val="multilevel"/>
    <w:tmpl w:val="7DD4CE0C"/>
    <w:styleLink w:val="Importovanstyl1"/>
    <w:lvl w:ilvl="0">
      <w:start w:val="1"/>
      <w:numFmt w:val="decimal"/>
      <w:lvlText w:val="%1."/>
      <w:lvlJc w:val="left"/>
      <w:pPr>
        <w:ind w:left="619" w:hanging="619"/>
      </w:pPr>
      <w:rPr>
        <w:rFonts w:hAnsi="Arial Unicode MS"/>
        <w:b/>
        <w:bCs/>
        <w:caps w:val="0"/>
        <w:smallCaps w:val="0"/>
        <w:strike w:val="0"/>
        <w:dstrike w:val="0"/>
        <w:spacing w:val="0"/>
        <w:w w:val="100"/>
        <w:kern w:val="0"/>
        <w:position w:val="0"/>
        <w:highlight w:val="none"/>
        <w:vertAlign w:val="baseline"/>
      </w:rPr>
    </w:lvl>
    <w:lvl w:ilvl="1">
      <w:start w:val="1"/>
      <w:numFmt w:val="decimal"/>
      <w:lvlText w:val="%1.%2."/>
      <w:lvlJc w:val="left"/>
      <w:pPr>
        <w:ind w:left="680" w:hanging="680"/>
      </w:pPr>
      <w:rPr>
        <w:rFonts w:hAnsi="Arial Unicode MS"/>
        <w:caps w:val="0"/>
        <w:smallCaps w:val="0"/>
        <w:strike w:val="0"/>
        <w:dstrike w:val="0"/>
        <w:spacing w:val="0"/>
        <w:w w:val="100"/>
        <w:kern w:val="0"/>
        <w:position w:val="0"/>
        <w:highlight w:val="none"/>
        <w:vertAlign w:val="baseline"/>
      </w:rPr>
    </w:lvl>
    <w:lvl w:ilvl="2">
      <w:start w:val="1"/>
      <w:numFmt w:val="decimal"/>
      <w:lvlText w:val="%1.%2.%3."/>
      <w:lvlJc w:val="left"/>
      <w:pPr>
        <w:tabs>
          <w:tab w:val="left" w:pos="567"/>
        </w:tabs>
        <w:ind w:left="1531" w:hanging="680"/>
      </w:pPr>
      <w:rPr>
        <w:rFonts w:hAnsi="Arial Unicode MS"/>
        <w:caps w:val="0"/>
        <w:smallCaps w:val="0"/>
        <w:strike w:val="0"/>
        <w:dstrike w:val="0"/>
        <w:spacing w:val="0"/>
        <w:w w:val="100"/>
        <w:kern w:val="0"/>
        <w:position w:val="0"/>
        <w:highlight w:val="none"/>
        <w:vertAlign w:val="baseline"/>
      </w:rPr>
    </w:lvl>
    <w:lvl w:ilvl="3">
      <w:start w:val="1"/>
      <w:numFmt w:val="lowerLetter"/>
      <w:lvlText w:val="%4)"/>
      <w:lvlJc w:val="left"/>
      <w:pPr>
        <w:tabs>
          <w:tab w:val="left" w:pos="567"/>
        </w:tabs>
        <w:ind w:left="1049" w:hanging="397"/>
      </w:pPr>
      <w:rPr>
        <w:rFonts w:hAnsi="Arial Unicode MS"/>
        <w:caps w:val="0"/>
        <w:smallCaps w:val="0"/>
        <w:strike w:val="0"/>
        <w:dstrike w:val="0"/>
        <w:spacing w:val="0"/>
        <w:w w:val="100"/>
        <w:kern w:val="0"/>
        <w:position w:val="0"/>
        <w:highlight w:val="none"/>
        <w:vertAlign w:val="baseline"/>
      </w:rPr>
    </w:lvl>
    <w:lvl w:ilvl="4">
      <w:start w:val="1"/>
      <w:numFmt w:val="lowerLetter"/>
      <w:lvlText w:val="%5)"/>
      <w:lvlJc w:val="left"/>
      <w:pPr>
        <w:tabs>
          <w:tab w:val="left" w:pos="567"/>
        </w:tabs>
        <w:ind w:left="1375" w:hanging="340"/>
      </w:pPr>
      <w:rPr>
        <w:rFonts w:hAnsi="Arial Unicode MS"/>
        <w:caps w:val="0"/>
        <w:smallCaps w:val="0"/>
        <w:strike w:val="0"/>
        <w:dstrike w:val="0"/>
        <w:spacing w:val="0"/>
        <w:w w:val="100"/>
        <w:kern w:val="0"/>
        <w:position w:val="0"/>
        <w:highlight w:val="none"/>
        <w:vertAlign w:val="baseline"/>
      </w:rPr>
    </w:lvl>
    <w:lvl w:ilvl="5">
      <w:start w:val="1"/>
      <w:numFmt w:val="decimal"/>
      <w:lvlText w:val="%5)%6."/>
      <w:lvlJc w:val="left"/>
      <w:pPr>
        <w:tabs>
          <w:tab w:val="left" w:pos="567"/>
        </w:tabs>
        <w:ind w:left="1701" w:hanging="283"/>
      </w:pPr>
      <w:rPr>
        <w:rFonts w:hAnsi="Arial Unicode MS"/>
        <w:caps w:val="0"/>
        <w:smallCaps w:val="0"/>
        <w:strike w:val="0"/>
        <w:dstrike w:val="0"/>
        <w:spacing w:val="0"/>
        <w:w w:val="100"/>
        <w:kern w:val="0"/>
        <w:position w:val="0"/>
        <w:highlight w:val="none"/>
        <w:vertAlign w:val="baseline"/>
      </w:rPr>
    </w:lvl>
    <w:lvl w:ilvl="6">
      <w:start w:val="1"/>
      <w:numFmt w:val="decimal"/>
      <w:lvlText w:val="%5)%6.%7."/>
      <w:lvlJc w:val="left"/>
      <w:pPr>
        <w:tabs>
          <w:tab w:val="left" w:pos="567"/>
        </w:tabs>
        <w:ind w:left="1984" w:hanging="283"/>
      </w:pPr>
      <w:rPr>
        <w:rFonts w:hAnsi="Arial Unicode MS"/>
        <w:caps w:val="0"/>
        <w:smallCaps w:val="0"/>
        <w:strike w:val="0"/>
        <w:dstrike w:val="0"/>
        <w:spacing w:val="0"/>
        <w:w w:val="100"/>
        <w:kern w:val="0"/>
        <w:position w:val="0"/>
        <w:highlight w:val="none"/>
        <w:vertAlign w:val="baseline"/>
      </w:rPr>
    </w:lvl>
    <w:lvl w:ilvl="7">
      <w:start w:val="1"/>
      <w:numFmt w:val="decimal"/>
      <w:lvlText w:val="%5)%6.%7.%8."/>
      <w:lvlJc w:val="left"/>
      <w:pPr>
        <w:tabs>
          <w:tab w:val="left" w:pos="567"/>
        </w:tabs>
        <w:ind w:left="2268" w:hanging="283"/>
      </w:pPr>
      <w:rPr>
        <w:rFonts w:hAnsi="Arial Unicode MS"/>
        <w:caps w:val="0"/>
        <w:smallCaps w:val="0"/>
        <w:strike w:val="0"/>
        <w:dstrike w:val="0"/>
        <w:spacing w:val="0"/>
        <w:w w:val="100"/>
        <w:kern w:val="0"/>
        <w:position w:val="0"/>
        <w:highlight w:val="none"/>
        <w:vertAlign w:val="baseline"/>
      </w:rPr>
    </w:lvl>
    <w:lvl w:ilvl="8">
      <w:start w:val="1"/>
      <w:numFmt w:val="decimal"/>
      <w:lvlText w:val="%5)%6.%7.%8.%9."/>
      <w:lvlJc w:val="left"/>
      <w:pPr>
        <w:tabs>
          <w:tab w:val="left" w:pos="567"/>
        </w:tabs>
        <w:ind w:left="2551" w:hanging="283"/>
      </w:pPr>
      <w:rPr>
        <w:rFonts w:hAnsi="Arial Unicode MS"/>
        <w:caps w:val="0"/>
        <w:smallCaps w:val="0"/>
        <w:strike w:val="0"/>
        <w:dstrike w:val="0"/>
        <w:spacing w:val="0"/>
        <w:w w:val="100"/>
        <w:kern w:val="0"/>
        <w:position w:val="0"/>
        <w:highlight w:val="none"/>
        <w:vertAlign w:val="baseline"/>
      </w:rPr>
    </w:lvl>
  </w:abstractNum>
  <w:num w:numId="1">
    <w:abstractNumId w:val="4"/>
  </w:num>
  <w:num w:numId="2">
    <w:abstractNumId w:val="2"/>
  </w:num>
  <w:num w:numId="3">
    <w:abstractNumId w:val="2"/>
    <w:lvlOverride w:ilvl="0">
      <w:lvl w:ilvl="0">
        <w:start w:val="1"/>
        <w:numFmt w:val="decimal"/>
        <w:lvlText w:val="%1."/>
        <w:lvlJc w:val="left"/>
        <w:pPr>
          <w:ind w:left="619" w:hanging="61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68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67"/>
            <w:tab w:val="num" w:pos="1531"/>
          </w:tabs>
          <w:ind w:left="1871" w:hanging="10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left" w:pos="567"/>
            <w:tab w:val="num" w:pos="1049"/>
          </w:tabs>
          <w:ind w:left="1389" w:hanging="7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left" w:pos="567"/>
            <w:tab w:val="num" w:pos="1375"/>
          </w:tabs>
          <w:ind w:left="1715"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5)%6."/>
        <w:lvlJc w:val="left"/>
        <w:pPr>
          <w:tabs>
            <w:tab w:val="left" w:pos="567"/>
            <w:tab w:val="num" w:pos="1701"/>
          </w:tabs>
          <w:ind w:left="2041" w:hanging="6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left" w:pos="567"/>
            <w:tab w:val="num" w:pos="1984"/>
          </w:tabs>
          <w:ind w:left="2324" w:hanging="6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5)%6.%7.%8."/>
        <w:lvlJc w:val="left"/>
        <w:pPr>
          <w:tabs>
            <w:tab w:val="left" w:pos="567"/>
            <w:tab w:val="num" w:pos="2268"/>
          </w:tabs>
          <w:ind w:left="2608" w:hanging="6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5)%6.%7.%8.%9."/>
        <w:lvlJc w:val="left"/>
        <w:pPr>
          <w:tabs>
            <w:tab w:val="left" w:pos="567"/>
            <w:tab w:val="num" w:pos="2551"/>
          </w:tabs>
          <w:ind w:left="2891" w:hanging="62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2"/>
    <w:lvlOverride w:ilvl="0">
      <w:lvl w:ilvl="0">
        <w:start w:val="1"/>
        <w:numFmt w:val="decimal"/>
        <w:lvlText w:val="%1."/>
        <w:lvlJc w:val="left"/>
        <w:pPr>
          <w:ind w:left="680" w:hanging="6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68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02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ind w:left="1332"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ind w:left="1517"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5)%6."/>
        <w:lvlJc w:val="left"/>
        <w:pPr>
          <w:ind w:left="1701"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ind w:left="1984"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5)%6.%7.%8."/>
        <w:lvlJc w:val="left"/>
        <w:pPr>
          <w:ind w:left="2268"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5)%6.%7.%8.%9."/>
        <w:lvlJc w:val="left"/>
        <w:pPr>
          <w:ind w:left="2551"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2"/>
    <w:lvlOverride w:ilvl="0">
      <w:lvl w:ilvl="0">
        <w:start w:val="1"/>
        <w:numFmt w:val="decimal"/>
        <w:lvlText w:val="%1."/>
        <w:lvlJc w:val="left"/>
        <w:pPr>
          <w:ind w:left="680" w:hanging="6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68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02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ind w:left="1332"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ind w:left="1517"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5)%6."/>
        <w:lvlJc w:val="left"/>
        <w:pPr>
          <w:ind w:left="1701"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ind w:left="1984"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5)%6.%7.%8."/>
        <w:lvlJc w:val="left"/>
        <w:pPr>
          <w:ind w:left="2268"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5)%6.%7.%8.%9."/>
        <w:lvlJc w:val="left"/>
        <w:pPr>
          <w:ind w:left="2551"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2"/>
    <w:lvlOverride w:ilvl="0">
      <w:lvl w:ilvl="0">
        <w:start w:val="1"/>
        <w:numFmt w:val="decimal"/>
        <w:lvlText w:val="%1."/>
        <w:lvlJc w:val="left"/>
        <w:pPr>
          <w:ind w:left="680" w:hanging="6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680"/>
          </w:tabs>
          <w:ind w:left="1639" w:hanging="163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num" w:pos="1361"/>
          </w:tabs>
          <w:ind w:left="2320" w:hanging="163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049"/>
          </w:tabs>
          <w:ind w:left="2008" w:hanging="13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375"/>
          </w:tabs>
          <w:ind w:left="2334" w:hanging="129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5)%6."/>
        <w:lvlJc w:val="left"/>
        <w:pPr>
          <w:tabs>
            <w:tab w:val="num" w:pos="1701"/>
          </w:tabs>
          <w:ind w:left="2660" w:hanging="1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1984"/>
          </w:tabs>
          <w:ind w:left="2943" w:hanging="1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5)%6.%7.%8."/>
        <w:lvlJc w:val="left"/>
        <w:pPr>
          <w:tabs>
            <w:tab w:val="num" w:pos="2268"/>
          </w:tabs>
          <w:ind w:left="3227" w:hanging="1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5)%6.%7.%8.%9."/>
        <w:lvlJc w:val="left"/>
        <w:pPr>
          <w:tabs>
            <w:tab w:val="num" w:pos="2551"/>
          </w:tabs>
          <w:ind w:left="3510" w:hanging="124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2"/>
    <w:lvlOverride w:ilvl="0">
      <w:startOverride w:val="3"/>
      <w:lvl w:ilvl="0">
        <w:start w:val="3"/>
        <w:numFmt w:val="decimal"/>
        <w:lvlText w:val="%1."/>
        <w:lvlJc w:val="left"/>
        <w:pPr>
          <w:ind w:left="680" w:hanging="6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68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02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lowerLetter"/>
        <w:lvlText w:val="%4)"/>
        <w:lvlJc w:val="left"/>
        <w:pPr>
          <w:ind w:left="1332"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lvlText w:val="%5)"/>
        <w:lvlJc w:val="left"/>
        <w:pPr>
          <w:ind w:left="1517"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5)%6."/>
        <w:lvlJc w:val="left"/>
        <w:pPr>
          <w:ind w:left="1701"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5)%6.%7."/>
        <w:lvlJc w:val="left"/>
        <w:pPr>
          <w:ind w:left="1984"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5)%6.%7.%8."/>
        <w:lvlJc w:val="left"/>
        <w:pPr>
          <w:ind w:left="2268"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5)%6.%7.%8.%9."/>
        <w:lvlJc w:val="left"/>
        <w:pPr>
          <w:ind w:left="2551"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lvl w:ilvl="0">
        <w:start w:val="1"/>
        <w:numFmt w:val="decimal"/>
        <w:lvlText w:val="%1."/>
        <w:lvlJc w:val="left"/>
        <w:pPr>
          <w:ind w:left="680" w:hanging="6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68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67"/>
          </w:tabs>
          <w:ind w:left="1361"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left" w:pos="567"/>
          </w:tabs>
          <w:ind w:left="1049" w:hanging="3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left" w:pos="567"/>
          </w:tabs>
          <w:ind w:left="1375" w:hanging="3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5)%6."/>
        <w:lvlJc w:val="left"/>
        <w:pPr>
          <w:tabs>
            <w:tab w:val="left" w:pos="567"/>
          </w:tabs>
          <w:ind w:left="1701"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left" w:pos="567"/>
          </w:tabs>
          <w:ind w:left="1984"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5)%6.%7.%8."/>
        <w:lvlJc w:val="left"/>
        <w:pPr>
          <w:tabs>
            <w:tab w:val="left" w:pos="567"/>
          </w:tabs>
          <w:ind w:left="2268"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5)%6.%7.%8.%9."/>
        <w:lvlJc w:val="left"/>
        <w:pPr>
          <w:tabs>
            <w:tab w:val="left" w:pos="567"/>
          </w:tabs>
          <w:ind w:left="2551"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1"/>
  </w:num>
  <w:num w:numId="10">
    <w:abstractNumId w:val="2"/>
    <w:lvlOverride w:ilvl="0">
      <w:lvl w:ilvl="0">
        <w:start w:val="1"/>
        <w:numFmt w:val="decimal"/>
        <w:lvlText w:val="%1."/>
        <w:lvlJc w:val="left"/>
        <w:pPr>
          <w:ind w:left="680" w:hanging="6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68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67"/>
          </w:tabs>
          <w:ind w:left="1361"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left" w:pos="567"/>
          </w:tabs>
          <w:ind w:left="1049" w:hanging="3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left" w:pos="567"/>
          </w:tabs>
          <w:ind w:left="1375" w:hanging="3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5)%6."/>
        <w:lvlJc w:val="left"/>
        <w:pPr>
          <w:tabs>
            <w:tab w:val="left" w:pos="567"/>
          </w:tabs>
          <w:ind w:left="1701"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left" w:pos="567"/>
          </w:tabs>
          <w:ind w:left="1984"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5)%6.%7.%8."/>
        <w:lvlJc w:val="left"/>
        <w:pPr>
          <w:tabs>
            <w:tab w:val="left" w:pos="567"/>
          </w:tabs>
          <w:ind w:left="2268"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5)%6.%7.%8.%9."/>
        <w:lvlJc w:val="left"/>
        <w:pPr>
          <w:tabs>
            <w:tab w:val="left" w:pos="567"/>
          </w:tabs>
          <w:ind w:left="2551"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1"/>
    <w:lvlOverride w:ilvl="0">
      <w:startOverride w:val="1"/>
    </w:lvlOverride>
  </w:num>
  <w:num w:numId="12">
    <w:abstractNumId w:val="2"/>
    <w:lvlOverride w:ilvl="0">
      <w:startOverride w:val="4"/>
      <w:lvl w:ilvl="0">
        <w:start w:val="4"/>
        <w:numFmt w:val="decimal"/>
        <w:lvlText w:val="%1."/>
        <w:lvlJc w:val="left"/>
        <w:pPr>
          <w:ind w:left="680" w:hanging="6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68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02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lowerLetter"/>
        <w:lvlText w:val="%4)"/>
        <w:lvlJc w:val="left"/>
        <w:pPr>
          <w:ind w:left="1332"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lvlText w:val="%5)"/>
        <w:lvlJc w:val="left"/>
        <w:pPr>
          <w:ind w:left="1517"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5)%6."/>
        <w:lvlJc w:val="left"/>
        <w:pPr>
          <w:ind w:left="1701"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5)%6.%7."/>
        <w:lvlJc w:val="left"/>
        <w:pPr>
          <w:ind w:left="1984"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5)%6.%7.%8."/>
        <w:lvlJc w:val="left"/>
        <w:pPr>
          <w:ind w:left="2268"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5)%6.%7.%8.%9."/>
        <w:lvlJc w:val="left"/>
        <w:pPr>
          <w:ind w:left="2551"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2"/>
    <w:lvlOverride w:ilvl="0">
      <w:lvl w:ilvl="0">
        <w:start w:val="1"/>
        <w:numFmt w:val="decimal"/>
        <w:lvlText w:val="%1."/>
        <w:lvlJc w:val="left"/>
        <w:pPr>
          <w:ind w:left="680" w:hanging="6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680" w:hanging="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90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left" w:pos="567"/>
          </w:tabs>
          <w:ind w:left="1049" w:hanging="3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left" w:pos="567"/>
          </w:tabs>
          <w:ind w:left="1375" w:hanging="3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5)%6."/>
        <w:lvlJc w:val="left"/>
        <w:pPr>
          <w:tabs>
            <w:tab w:val="left" w:pos="567"/>
          </w:tabs>
          <w:ind w:left="1701"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left" w:pos="567"/>
          </w:tabs>
          <w:ind w:left="1984"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5)%6.%7.%8."/>
        <w:lvlJc w:val="left"/>
        <w:pPr>
          <w:tabs>
            <w:tab w:val="left" w:pos="567"/>
          </w:tabs>
          <w:ind w:left="2268"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5)%6.%7.%8.%9."/>
        <w:lvlJc w:val="left"/>
        <w:pPr>
          <w:tabs>
            <w:tab w:val="left" w:pos="567"/>
          </w:tabs>
          <w:ind w:left="2551"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3"/>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documentProtection w:edit="trackedChanges" w:enforcement="0"/>
  <w:defaultTabStop w:val="709"/>
  <w:hyphenationZone w:val="425"/>
  <w:characterSpacingControl w:val="doNotCompress"/>
  <w:footnotePr>
    <w:footnote w:id="-1"/>
    <w:footnote w:id="0"/>
  </w:footnotePr>
  <w:endnotePr>
    <w:endnote w:id="-1"/>
    <w:endnote w:id="0"/>
  </w:endnotePr>
  <w:compat>
    <w:useFELayout/>
  </w:compat>
  <w:rsids>
    <w:rsidRoot w:val="00447A3A"/>
    <w:rsid w:val="00020CC1"/>
    <w:rsid w:val="000343A1"/>
    <w:rsid w:val="000456EE"/>
    <w:rsid w:val="00052366"/>
    <w:rsid w:val="00062359"/>
    <w:rsid w:val="0009621A"/>
    <w:rsid w:val="00105A00"/>
    <w:rsid w:val="0011335D"/>
    <w:rsid w:val="00120465"/>
    <w:rsid w:val="0016128F"/>
    <w:rsid w:val="00162F00"/>
    <w:rsid w:val="0016780A"/>
    <w:rsid w:val="001D23A5"/>
    <w:rsid w:val="001D72ED"/>
    <w:rsid w:val="001E2FB3"/>
    <w:rsid w:val="001F1FA5"/>
    <w:rsid w:val="001F31B9"/>
    <w:rsid w:val="001F61DF"/>
    <w:rsid w:val="00225189"/>
    <w:rsid w:val="0023369F"/>
    <w:rsid w:val="00234842"/>
    <w:rsid w:val="002406E6"/>
    <w:rsid w:val="00246707"/>
    <w:rsid w:val="00247FFE"/>
    <w:rsid w:val="002520C5"/>
    <w:rsid w:val="002610A0"/>
    <w:rsid w:val="00293AE6"/>
    <w:rsid w:val="002B631E"/>
    <w:rsid w:val="002D4B1C"/>
    <w:rsid w:val="00303430"/>
    <w:rsid w:val="00303BFF"/>
    <w:rsid w:val="003069E3"/>
    <w:rsid w:val="003213AC"/>
    <w:rsid w:val="00360F5E"/>
    <w:rsid w:val="00363098"/>
    <w:rsid w:val="00365D95"/>
    <w:rsid w:val="00372B36"/>
    <w:rsid w:val="00375AD6"/>
    <w:rsid w:val="0039016B"/>
    <w:rsid w:val="00392FBA"/>
    <w:rsid w:val="00407A64"/>
    <w:rsid w:val="00412FE3"/>
    <w:rsid w:val="004459F6"/>
    <w:rsid w:val="00447A3A"/>
    <w:rsid w:val="004A18AA"/>
    <w:rsid w:val="004C2D50"/>
    <w:rsid w:val="004F100E"/>
    <w:rsid w:val="00516DDB"/>
    <w:rsid w:val="005275BF"/>
    <w:rsid w:val="00530890"/>
    <w:rsid w:val="00550F1E"/>
    <w:rsid w:val="005648FA"/>
    <w:rsid w:val="00606AA8"/>
    <w:rsid w:val="0062376C"/>
    <w:rsid w:val="00632738"/>
    <w:rsid w:val="0064373E"/>
    <w:rsid w:val="0065507E"/>
    <w:rsid w:val="0065688D"/>
    <w:rsid w:val="006806E5"/>
    <w:rsid w:val="00685CDB"/>
    <w:rsid w:val="006C4670"/>
    <w:rsid w:val="006D2626"/>
    <w:rsid w:val="006D59EF"/>
    <w:rsid w:val="007376C0"/>
    <w:rsid w:val="00760B91"/>
    <w:rsid w:val="007A74AB"/>
    <w:rsid w:val="007E790F"/>
    <w:rsid w:val="007F08D8"/>
    <w:rsid w:val="00837385"/>
    <w:rsid w:val="008527F3"/>
    <w:rsid w:val="0086217F"/>
    <w:rsid w:val="00870547"/>
    <w:rsid w:val="00872CDE"/>
    <w:rsid w:val="00892D34"/>
    <w:rsid w:val="008A772C"/>
    <w:rsid w:val="008B1A6E"/>
    <w:rsid w:val="008C48C5"/>
    <w:rsid w:val="008E03EB"/>
    <w:rsid w:val="008F3188"/>
    <w:rsid w:val="00926E5F"/>
    <w:rsid w:val="0096466B"/>
    <w:rsid w:val="00984990"/>
    <w:rsid w:val="00984DB7"/>
    <w:rsid w:val="009C5654"/>
    <w:rsid w:val="009E1BB8"/>
    <w:rsid w:val="009E629D"/>
    <w:rsid w:val="00A14E0F"/>
    <w:rsid w:val="00A25F26"/>
    <w:rsid w:val="00A536FB"/>
    <w:rsid w:val="00A926AD"/>
    <w:rsid w:val="00AD0345"/>
    <w:rsid w:val="00AF33AA"/>
    <w:rsid w:val="00B4224A"/>
    <w:rsid w:val="00B94B00"/>
    <w:rsid w:val="00BB5109"/>
    <w:rsid w:val="00BD5B14"/>
    <w:rsid w:val="00C02696"/>
    <w:rsid w:val="00C34F5A"/>
    <w:rsid w:val="00C4148F"/>
    <w:rsid w:val="00C56C18"/>
    <w:rsid w:val="00C76E30"/>
    <w:rsid w:val="00C84E5A"/>
    <w:rsid w:val="00CD30D7"/>
    <w:rsid w:val="00D058FE"/>
    <w:rsid w:val="00D74BBB"/>
    <w:rsid w:val="00DB1498"/>
    <w:rsid w:val="00DD2EC1"/>
    <w:rsid w:val="00E3038F"/>
    <w:rsid w:val="00E34815"/>
    <w:rsid w:val="00E57DC5"/>
    <w:rsid w:val="00EB1F49"/>
    <w:rsid w:val="00EE1172"/>
    <w:rsid w:val="00EF07F7"/>
    <w:rsid w:val="00EF50E3"/>
    <w:rsid w:val="00F17F08"/>
    <w:rsid w:val="00F51C34"/>
    <w:rsid w:val="00F55E08"/>
    <w:rsid w:val="00F87E05"/>
    <w:rsid w:val="00FC70E3"/>
    <w:rsid w:val="00FF0486"/>
    <w:rsid w:val="00FF74E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2520C5"/>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sid w:val="002520C5"/>
    <w:rPr>
      <w:u w:val="single"/>
    </w:rPr>
  </w:style>
  <w:style w:type="paragraph" w:customStyle="1" w:styleId="Zhlavazpat">
    <w:name w:val="Záhlaví a zápatí"/>
    <w:rsid w:val="002520C5"/>
    <w:pPr>
      <w:tabs>
        <w:tab w:val="right" w:pos="9020"/>
      </w:tabs>
    </w:pPr>
    <w:rPr>
      <w:rFonts w:ascii="Helvetica" w:hAnsi="Helvetica" w:cs="Arial Unicode MS"/>
      <w:color w:val="000000"/>
      <w:sz w:val="24"/>
      <w:szCs w:val="24"/>
    </w:rPr>
  </w:style>
  <w:style w:type="paragraph" w:customStyle="1" w:styleId="Zpat1">
    <w:name w:val="Zápatí1"/>
    <w:rsid w:val="002520C5"/>
    <w:pPr>
      <w:tabs>
        <w:tab w:val="center" w:pos="4536"/>
        <w:tab w:val="right" w:pos="9072"/>
      </w:tabs>
    </w:pPr>
    <w:rPr>
      <w:rFonts w:cs="Arial Unicode MS"/>
      <w:color w:val="000000"/>
      <w:sz w:val="24"/>
      <w:szCs w:val="24"/>
      <w:u w:color="000000"/>
    </w:rPr>
  </w:style>
  <w:style w:type="character" w:customStyle="1" w:styleId="slostrnky1">
    <w:name w:val="Číslo stránky1"/>
    <w:rsid w:val="002520C5"/>
  </w:style>
  <w:style w:type="paragraph" w:customStyle="1" w:styleId="Nzev1">
    <w:name w:val="Název1"/>
    <w:rsid w:val="002520C5"/>
    <w:pPr>
      <w:jc w:val="center"/>
    </w:pPr>
    <w:rPr>
      <w:rFonts w:cs="Arial Unicode MS"/>
      <w:b/>
      <w:bCs/>
      <w:color w:val="000000"/>
      <w:sz w:val="32"/>
      <w:szCs w:val="32"/>
      <w:u w:color="000000"/>
    </w:rPr>
  </w:style>
  <w:style w:type="paragraph" w:customStyle="1" w:styleId="Normln1">
    <w:name w:val="Normální1"/>
    <w:rsid w:val="002520C5"/>
    <w:rPr>
      <w:rFonts w:cs="Arial Unicode MS"/>
      <w:color w:val="000000"/>
      <w:sz w:val="24"/>
      <w:szCs w:val="24"/>
      <w:u w:color="000000"/>
    </w:rPr>
  </w:style>
  <w:style w:type="numbering" w:customStyle="1" w:styleId="Importovanstyl1">
    <w:name w:val="Importovaný styl 1"/>
    <w:rsid w:val="002520C5"/>
    <w:pPr>
      <w:numPr>
        <w:numId w:val="1"/>
      </w:numPr>
    </w:pPr>
  </w:style>
  <w:style w:type="paragraph" w:customStyle="1" w:styleId="Styltabulky2">
    <w:name w:val="Styl tabulky 2"/>
    <w:rsid w:val="002520C5"/>
    <w:rPr>
      <w:rFonts w:ascii="Helvetica" w:eastAsia="Helvetica" w:hAnsi="Helvetica" w:cs="Helvetica"/>
      <w:color w:val="000000"/>
    </w:rPr>
  </w:style>
  <w:style w:type="character" w:styleId="slostrnky">
    <w:name w:val="page number"/>
    <w:rsid w:val="006C4670"/>
    <w:rPr>
      <w:lang w:val="en-US"/>
    </w:rPr>
  </w:style>
  <w:style w:type="paragraph" w:styleId="Textbubliny">
    <w:name w:val="Balloon Text"/>
    <w:basedOn w:val="Normln"/>
    <w:link w:val="TextbublinyChar"/>
    <w:uiPriority w:val="99"/>
    <w:semiHidden/>
    <w:unhideWhenUsed/>
    <w:rsid w:val="00872CDE"/>
    <w:rPr>
      <w:rFonts w:ascii="Tahoma" w:hAnsi="Tahoma" w:cs="Tahoma"/>
      <w:sz w:val="16"/>
      <w:szCs w:val="16"/>
    </w:rPr>
  </w:style>
  <w:style w:type="character" w:customStyle="1" w:styleId="TextbublinyChar">
    <w:name w:val="Text bubliny Char"/>
    <w:basedOn w:val="Standardnpsmoodstavce"/>
    <w:link w:val="Textbubliny"/>
    <w:uiPriority w:val="99"/>
    <w:semiHidden/>
    <w:rsid w:val="00872CDE"/>
    <w:rPr>
      <w:rFonts w:ascii="Tahoma" w:hAnsi="Tahoma" w:cs="Tahoma"/>
      <w:sz w:val="16"/>
      <w:szCs w:val="16"/>
    </w:rPr>
  </w:style>
  <w:style w:type="character" w:styleId="Odkaznakoment">
    <w:name w:val="annotation reference"/>
    <w:basedOn w:val="Standardnpsmoodstavce"/>
    <w:uiPriority w:val="99"/>
    <w:semiHidden/>
    <w:unhideWhenUsed/>
    <w:rsid w:val="00F55E08"/>
    <w:rPr>
      <w:sz w:val="16"/>
      <w:szCs w:val="16"/>
    </w:rPr>
  </w:style>
  <w:style w:type="paragraph" w:styleId="Textkomente">
    <w:name w:val="annotation text"/>
    <w:basedOn w:val="Normln"/>
    <w:link w:val="TextkomenteChar"/>
    <w:uiPriority w:val="99"/>
    <w:semiHidden/>
    <w:unhideWhenUsed/>
    <w:rsid w:val="00F55E08"/>
    <w:rPr>
      <w:sz w:val="20"/>
      <w:szCs w:val="20"/>
    </w:rPr>
  </w:style>
  <w:style w:type="character" w:customStyle="1" w:styleId="TextkomenteChar">
    <w:name w:val="Text komentáře Char"/>
    <w:basedOn w:val="Standardnpsmoodstavce"/>
    <w:link w:val="Textkomente"/>
    <w:uiPriority w:val="99"/>
    <w:semiHidden/>
    <w:rsid w:val="00F55E08"/>
  </w:style>
  <w:style w:type="paragraph" w:styleId="Pedmtkomente">
    <w:name w:val="annotation subject"/>
    <w:basedOn w:val="Textkomente"/>
    <w:next w:val="Textkomente"/>
    <w:link w:val="PedmtkomenteChar"/>
    <w:uiPriority w:val="99"/>
    <w:semiHidden/>
    <w:unhideWhenUsed/>
    <w:rsid w:val="00F55E08"/>
    <w:rPr>
      <w:b/>
      <w:bCs/>
    </w:rPr>
  </w:style>
  <w:style w:type="character" w:customStyle="1" w:styleId="PedmtkomenteChar">
    <w:name w:val="Předmět komentáře Char"/>
    <w:basedOn w:val="TextkomenteChar"/>
    <w:link w:val="Pedmtkomente"/>
    <w:uiPriority w:val="99"/>
    <w:semiHidden/>
    <w:rsid w:val="00F55E08"/>
    <w:rPr>
      <w:b/>
      <w:bCs/>
    </w:rPr>
  </w:style>
  <w:style w:type="paragraph" w:styleId="Odstavecseseznamem">
    <w:name w:val="List Paragraph"/>
    <w:basedOn w:val="Normln"/>
    <w:uiPriority w:val="34"/>
    <w:qFormat/>
    <w:rsid w:val="0086217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lang w:val="cs-CZ"/>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6382</Characters>
  <Application>Microsoft Office Word</Application>
  <DocSecurity>0</DocSecurity>
  <Lines>53</Lines>
  <Paragraphs>14</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LinksUpToDate>false</LinksUpToDate>
  <CharactersWithSpaces>7449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2018-06-07T11:44:00Z</dcterms:created>
  <dcterms:modified xsi:type="dcterms:W3CDTF">2018-06-07T11:44:00Z</dcterms:modified>
</cp:coreProperties>
</file>