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D" w:rsidRDefault="0049576D" w:rsidP="0049576D">
      <w:pPr>
        <w:rPr>
          <w:color w:val="1F497D"/>
        </w:rPr>
      </w:pPr>
      <w:r>
        <w:rPr>
          <w:color w:val="1F497D"/>
        </w:rPr>
        <w:t xml:space="preserve">Dobrý den, </w:t>
      </w:r>
    </w:p>
    <w:p w:rsidR="0049576D" w:rsidRDefault="0049576D" w:rsidP="0049576D">
      <w:pPr>
        <w:rPr>
          <w:color w:val="1F497D"/>
        </w:rPr>
      </w:pPr>
    </w:p>
    <w:p w:rsidR="0049576D" w:rsidRDefault="0049576D" w:rsidP="0049576D">
      <w:pPr>
        <w:rPr>
          <w:color w:val="1F497D"/>
        </w:rPr>
      </w:pPr>
      <w:r>
        <w:rPr>
          <w:color w:val="1F497D"/>
        </w:rPr>
        <w:t>akceptuji objednávku.</w:t>
      </w:r>
    </w:p>
    <w:p w:rsidR="0049576D" w:rsidRDefault="0049576D" w:rsidP="0049576D">
      <w:pPr>
        <w:rPr>
          <w:color w:val="1F497D"/>
        </w:rPr>
      </w:pPr>
      <w:r>
        <w:rPr>
          <w:color w:val="1F497D"/>
        </w:rPr>
        <w:t>S pozdravem</w:t>
      </w:r>
    </w:p>
    <w:p w:rsidR="0049576D" w:rsidRDefault="0049576D" w:rsidP="0049576D">
      <w:pPr>
        <w:rPr>
          <w:color w:val="1F497D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144"/>
        <w:gridCol w:w="1804"/>
      </w:tblGrid>
      <w:tr w:rsidR="0049576D" w:rsidTr="0049576D">
        <w:trPr>
          <w:tblCellSpacing w:w="0" w:type="dxa"/>
        </w:trPr>
        <w:tc>
          <w:tcPr>
            <w:tcW w:w="5497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804" w:type="dxa"/>
            <w:vMerge w:val="restart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1104900" cy="428625"/>
                  <wp:effectExtent l="0" t="0" r="0" b="9525"/>
                  <wp:docPr id="2" name="Obrázek 2" descr="cid:image002.gif@01C83CCB.43D8D2D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C83CCB.43D8D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76D" w:rsidTr="0049576D">
        <w:trPr>
          <w:tblCellSpacing w:w="0" w:type="dxa"/>
        </w:trPr>
        <w:tc>
          <w:tcPr>
            <w:tcW w:w="5497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cs-CZ"/>
              </w:rPr>
              <w:t>GORDIC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 xml:space="preserve"> pobočka Brno, Kounicova 6, 602 00 Brno</w:t>
            </w:r>
          </w:p>
        </w:tc>
        <w:tc>
          <w:tcPr>
            <w:tcW w:w="144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9576D" w:rsidRDefault="0049576D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49576D" w:rsidTr="0049576D">
        <w:trPr>
          <w:tblCellSpacing w:w="0" w:type="dxa"/>
        </w:trPr>
        <w:tc>
          <w:tcPr>
            <w:tcW w:w="5497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  <w:tc>
          <w:tcPr>
            <w:tcW w:w="144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9576D" w:rsidRDefault="0049576D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49576D" w:rsidTr="0049576D">
        <w:trPr>
          <w:tblCellSpacing w:w="0" w:type="dxa"/>
        </w:trPr>
        <w:tc>
          <w:tcPr>
            <w:tcW w:w="5497" w:type="dxa"/>
            <w:vAlign w:val="center"/>
            <w:hideMark/>
          </w:tcPr>
          <w:p w:rsidR="0049576D" w:rsidRDefault="0049576D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4" w:type="dxa"/>
            <w:vAlign w:val="center"/>
            <w:hideMark/>
          </w:tcPr>
          <w:p w:rsidR="0049576D" w:rsidRDefault="0049576D">
            <w:pPr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576D" w:rsidRDefault="0049576D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49576D" w:rsidRDefault="0049576D" w:rsidP="0049576D">
      <w:pPr>
        <w:rPr>
          <w:color w:val="1F497D"/>
          <w:lang w:eastAsia="cs-CZ"/>
        </w:rPr>
      </w:pPr>
    </w:p>
    <w:p w:rsidR="0049576D" w:rsidRDefault="0049576D" w:rsidP="0049576D">
      <w:pPr>
        <w:rPr>
          <w:color w:val="1F497D"/>
          <w:lang w:eastAsia="cs-CZ"/>
        </w:rPr>
      </w:pPr>
    </w:p>
    <w:p w:rsidR="0049576D" w:rsidRDefault="0049576D" w:rsidP="0049576D">
      <w:pPr>
        <w:rPr>
          <w:color w:val="1F497D"/>
          <w:lang w:eastAsia="cs-CZ"/>
        </w:rPr>
      </w:pPr>
    </w:p>
    <w:p w:rsidR="0049576D" w:rsidRDefault="0049576D" w:rsidP="0049576D">
      <w:pPr>
        <w:rPr>
          <w:color w:val="1F497D"/>
        </w:rPr>
      </w:pPr>
    </w:p>
    <w:p w:rsidR="0049576D" w:rsidRDefault="0049576D" w:rsidP="0049576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7" w:history="1">
        <w:r w:rsidRPr="00001E1B"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06, 2018 10:40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49576D" w:rsidRDefault="0049576D" w:rsidP="0049576D"/>
    <w:p w:rsidR="0049576D" w:rsidRDefault="0049576D" w:rsidP="0049576D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Vážený pane </w:t>
      </w:r>
      <w:r>
        <w:rPr>
          <w:color w:val="000000"/>
        </w:rPr>
        <w:t>inženýre</w:t>
      </w:r>
      <w:bookmarkStart w:id="0" w:name="_GoBack"/>
      <w:bookmarkEnd w:id="0"/>
      <w:r>
        <w:rPr>
          <w:color w:val="000000"/>
        </w:rPr>
        <w:t>,</w:t>
      </w:r>
    </w:p>
    <w:p w:rsidR="0049576D" w:rsidRDefault="0049576D" w:rsidP="0049576D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2018300372 vystavenou na částku 76 835,- Kč vč. DPH. Prosím o potvrzení její akceptace a vyjádření souhlasu se zveřejněním textu této smlouvy v registru smluv ve smyslu zákona č. 340/2015 Sb. (odpovědět stačí elektronicky).</w:t>
      </w:r>
    </w:p>
    <w:p w:rsidR="0049576D" w:rsidRDefault="0049576D" w:rsidP="0049576D">
      <w:pPr>
        <w:autoSpaceDE w:val="0"/>
        <w:autoSpaceDN w:val="0"/>
        <w:rPr>
          <w:color w:val="000000"/>
        </w:rPr>
      </w:pPr>
    </w:p>
    <w:p w:rsidR="0049576D" w:rsidRDefault="0049576D" w:rsidP="0049576D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49576D" w:rsidRDefault="0049576D" w:rsidP="0049576D">
      <w:pPr>
        <w:autoSpaceDE w:val="0"/>
        <w:autoSpaceDN w:val="0"/>
        <w:rPr>
          <w:color w:val="000000"/>
        </w:rPr>
      </w:pPr>
    </w:p>
    <w:p w:rsidR="0049576D" w:rsidRDefault="0049576D" w:rsidP="0049576D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49576D" w:rsidRDefault="0049576D" w:rsidP="0049576D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49576D" w:rsidRDefault="0049576D" w:rsidP="0049576D">
      <w:pPr>
        <w:rPr>
          <w:color w:val="000000"/>
          <w:sz w:val="20"/>
          <w:szCs w:val="20"/>
          <w:lang w:eastAsia="cs-CZ"/>
        </w:rPr>
      </w:pPr>
    </w:p>
    <w:p w:rsidR="0049576D" w:rsidRDefault="0049576D" w:rsidP="0049576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49576D" w:rsidRDefault="0049576D" w:rsidP="0049576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49576D" w:rsidRDefault="0049576D" w:rsidP="0049576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49576D" w:rsidRDefault="0049576D" w:rsidP="0049576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49576D" w:rsidRDefault="0049576D" w:rsidP="0049576D">
      <w:pPr>
        <w:rPr>
          <w:color w:val="008576"/>
          <w:sz w:val="20"/>
          <w:szCs w:val="20"/>
          <w:lang w:eastAsia="cs-CZ"/>
        </w:rPr>
      </w:pPr>
      <w:hyperlink r:id="rId8" w:history="1">
        <w:r w:rsidRPr="00001E1B">
          <w:rPr>
            <w:rStyle w:val="Hypertextovodkaz"/>
            <w:sz w:val="20"/>
            <w:szCs w:val="20"/>
            <w:lang w:eastAsia="cs-CZ"/>
          </w:rPr>
          <w:t>rudolf.kuda@ochrance.cz</w:t>
        </w:r>
      </w:hyperlink>
    </w:p>
    <w:p w:rsidR="0049576D" w:rsidRDefault="0049576D" w:rsidP="0049576D">
      <w:pPr>
        <w:rPr>
          <w:color w:val="008576"/>
          <w:sz w:val="20"/>
          <w:szCs w:val="20"/>
          <w:lang w:val="en-US"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49576D" w:rsidRDefault="0049576D" w:rsidP="0049576D">
      <w:pPr>
        <w:rPr>
          <w:color w:val="008576"/>
          <w:sz w:val="20"/>
          <w:szCs w:val="20"/>
          <w:lang w:val="en-US" w:eastAsia="cs-CZ"/>
        </w:rPr>
      </w:pPr>
    </w:p>
    <w:p w:rsidR="0049576D" w:rsidRDefault="0049576D" w:rsidP="0049576D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6D" w:rsidRDefault="0049576D" w:rsidP="0049576D">
      <w:pPr>
        <w:rPr>
          <w:color w:val="000000"/>
          <w:sz w:val="16"/>
          <w:szCs w:val="16"/>
          <w:lang w:eastAsia="cs-CZ"/>
        </w:rPr>
      </w:pPr>
    </w:p>
    <w:p w:rsidR="0049576D" w:rsidRDefault="0049576D" w:rsidP="0049576D">
      <w:pPr>
        <w:rPr>
          <w:color w:val="000000"/>
        </w:rPr>
      </w:pPr>
      <w:r>
        <w:rPr>
          <w:color w:val="000000"/>
          <w:sz w:val="16"/>
          <w:szCs w:val="16"/>
          <w:lang w:eastAsia="cs-CZ"/>
        </w:rP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Kancelář veřejného ochránce práv zpracovává Vaše osobní údaje za podmínek popsaných na svých webových stránkách </w:t>
      </w:r>
      <w:hyperlink r:id="rId14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https://www.ochrance.cz/kancelar-vop/ochrana-osobnich-udaju</w:t>
        </w:r>
      </w:hyperlink>
      <w:r>
        <w:rPr>
          <w:color w:val="000000"/>
          <w:sz w:val="16"/>
          <w:szCs w:val="16"/>
          <w:lang w:eastAsia="cs-CZ"/>
        </w:rPr>
        <w:br/>
      </w:r>
      <w:r>
        <w:rPr>
          <w:color w:val="000000"/>
          <w:sz w:val="16"/>
          <w:szCs w:val="16"/>
          <w:lang w:eastAsia="cs-CZ"/>
        </w:rPr>
        <w:br/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proofErr w:type="spellStart"/>
      <w:r>
        <w:rPr>
          <w:color w:val="000000"/>
          <w:sz w:val="16"/>
          <w:szCs w:val="16"/>
          <w:lang w:eastAsia="cs-CZ"/>
        </w:rPr>
        <w:t>If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</w:t>
      </w:r>
      <w:proofErr w:type="spellEnd"/>
      <w:r>
        <w:rPr>
          <w:color w:val="000000"/>
          <w:sz w:val="16"/>
          <w:szCs w:val="16"/>
          <w:lang w:eastAsia="cs-CZ"/>
        </w:rPr>
        <w:t xml:space="preserve"> are not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intended</w:t>
      </w:r>
      <w:proofErr w:type="spellEnd"/>
      <w:r>
        <w:rPr>
          <w:color w:val="000000"/>
          <w:sz w:val="16"/>
          <w:szCs w:val="16"/>
          <w:lang w:eastAsia="cs-CZ"/>
        </w:rPr>
        <w:t xml:space="preserve"> recipient, </w:t>
      </w:r>
      <w:proofErr w:type="spellStart"/>
      <w:r>
        <w:rPr>
          <w:color w:val="000000"/>
          <w:sz w:val="16"/>
          <w:szCs w:val="16"/>
          <w:lang w:eastAsia="cs-CZ"/>
        </w:rPr>
        <w:t>please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notify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immediately</w:t>
      </w:r>
      <w:proofErr w:type="spellEnd"/>
      <w:r>
        <w:rPr>
          <w:color w:val="000000"/>
          <w:sz w:val="16"/>
          <w:szCs w:val="16"/>
          <w:lang w:eastAsia="cs-CZ"/>
        </w:rPr>
        <w:t xml:space="preserve"> and </w:t>
      </w:r>
      <w:proofErr w:type="spellStart"/>
      <w:r>
        <w:rPr>
          <w:color w:val="000000"/>
          <w:sz w:val="16"/>
          <w:szCs w:val="16"/>
          <w:lang w:eastAsia="cs-CZ"/>
        </w:rPr>
        <w:t>delete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e-mail. </w:t>
      </w:r>
      <w:proofErr w:type="spellStart"/>
      <w:r>
        <w:rPr>
          <w:color w:val="000000"/>
          <w:sz w:val="16"/>
          <w:szCs w:val="16"/>
          <w:lang w:eastAsia="cs-CZ"/>
        </w:rPr>
        <w:t>Any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unauthorized</w:t>
      </w:r>
      <w:proofErr w:type="spellEnd"/>
      <w:r>
        <w:rPr>
          <w:color w:val="000000"/>
          <w:sz w:val="16"/>
          <w:szCs w:val="16"/>
          <w:lang w:eastAsia="cs-CZ"/>
        </w:rPr>
        <w:t xml:space="preserve"> copy, </w:t>
      </w:r>
      <w:proofErr w:type="spellStart"/>
      <w:r>
        <w:rPr>
          <w:color w:val="000000"/>
          <w:sz w:val="16"/>
          <w:szCs w:val="16"/>
          <w:lang w:eastAsia="cs-CZ"/>
        </w:rPr>
        <w:t>disclosure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distribution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strictly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forbidden</w:t>
      </w:r>
      <w:proofErr w:type="spellEnd"/>
      <w:r>
        <w:rPr>
          <w:color w:val="000000"/>
          <w:sz w:val="16"/>
          <w:szCs w:val="16"/>
          <w:lang w:eastAsia="cs-CZ"/>
        </w:rPr>
        <w:t xml:space="preserve">. Office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Public </w:t>
      </w:r>
      <w:proofErr w:type="spellStart"/>
      <w:r>
        <w:rPr>
          <w:color w:val="000000"/>
          <w:sz w:val="16"/>
          <w:szCs w:val="16"/>
          <w:lang w:eastAsia="cs-CZ"/>
        </w:rPr>
        <w:t>Defender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Rights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process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personal</w:t>
      </w:r>
      <w:proofErr w:type="spellEnd"/>
      <w:r>
        <w:rPr>
          <w:color w:val="000000"/>
          <w:sz w:val="16"/>
          <w:szCs w:val="16"/>
          <w:lang w:eastAsia="cs-CZ"/>
        </w:rPr>
        <w:t xml:space="preserve"> data </w:t>
      </w:r>
      <w:proofErr w:type="spellStart"/>
      <w:r>
        <w:rPr>
          <w:color w:val="000000"/>
          <w:sz w:val="16"/>
          <w:szCs w:val="16"/>
          <w:lang w:eastAsia="cs-CZ"/>
        </w:rPr>
        <w:t>under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conditions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described</w:t>
      </w:r>
      <w:proofErr w:type="spellEnd"/>
      <w:r>
        <w:rPr>
          <w:color w:val="000000"/>
          <w:sz w:val="16"/>
          <w:szCs w:val="16"/>
          <w:lang w:eastAsia="cs-CZ"/>
        </w:rPr>
        <w:t xml:space="preserve"> in </w:t>
      </w:r>
      <w:proofErr w:type="spellStart"/>
      <w:r>
        <w:rPr>
          <w:color w:val="000000"/>
          <w:sz w:val="16"/>
          <w:szCs w:val="16"/>
          <w:lang w:eastAsia="cs-CZ"/>
        </w:rPr>
        <w:t>details</w:t>
      </w:r>
      <w:proofErr w:type="spellEnd"/>
      <w:r>
        <w:rPr>
          <w:color w:val="000000"/>
          <w:sz w:val="16"/>
          <w:szCs w:val="16"/>
          <w:lang w:eastAsia="cs-CZ"/>
        </w:rPr>
        <w:t xml:space="preserve"> on </w:t>
      </w:r>
      <w:proofErr w:type="spellStart"/>
      <w:r>
        <w:rPr>
          <w:color w:val="000000"/>
          <w:sz w:val="16"/>
          <w:szCs w:val="16"/>
          <w:lang w:eastAsia="cs-CZ"/>
        </w:rPr>
        <w:t>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website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hyperlink r:id="rId15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https://www.ochrance.cz/en/office/personal-data-protection/</w:t>
        </w:r>
      </w:hyperlink>
    </w:p>
    <w:p w:rsidR="002621FA" w:rsidRDefault="002621FA"/>
    <w:sectPr w:rsidR="0026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6D"/>
    <w:rsid w:val="002621FA"/>
    <w:rsid w:val="004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CD80"/>
  <w15:chartTrackingRefBased/>
  <w15:docId w15:val="{65CE3484-0FBB-4EF9-A57D-3508EFF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76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7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da@ochrance.cz" TargetMode="External"/><Relationship Id="rId13" Type="http://schemas.openxmlformats.org/officeDocument/2006/relationships/image" Target="cid:image003.png@01D3FDC1.75198A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da@ochrance.cz" TargetMode="Externa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2.gif@01D3FDC1.75198AC0" TargetMode="External"/><Relationship Id="rId11" Type="http://schemas.openxmlformats.org/officeDocument/2006/relationships/hyperlink" Target="https://twitter.com/ochranceprav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ochrance.cz/en/office/personal-data-protection/" TargetMode="External"/><Relationship Id="rId10" Type="http://schemas.openxmlformats.org/officeDocument/2006/relationships/hyperlink" Target="https://www.facebook.com/verejny.ochrance.prav" TargetMode="External"/><Relationship Id="rId4" Type="http://schemas.openxmlformats.org/officeDocument/2006/relationships/hyperlink" Target="http://www.gordic.cz/" TargetMode="External"/><Relationship Id="rId9" Type="http://schemas.openxmlformats.org/officeDocument/2006/relationships/hyperlink" Target="http://www.ochrance.cz/" TargetMode="External"/><Relationship Id="rId14" Type="http://schemas.openxmlformats.org/officeDocument/2006/relationships/hyperlink" Target="https://www.ochrance.cz/kancelar-vop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2018-06-07T06:00:00Z</dcterms:created>
  <dcterms:modified xsi:type="dcterms:W3CDTF">2018-06-07T06:02:00Z</dcterms:modified>
</cp:coreProperties>
</file>