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516" w:rsidRPr="005500F5" w:rsidRDefault="005500F5" w:rsidP="00B67516">
      <w:pPr>
        <w:rPr>
          <w:bCs/>
        </w:rPr>
      </w:pPr>
      <w:bookmarkStart w:id="0" w:name="_GoBack"/>
      <w:bookmarkEnd w:id="0"/>
      <w:r>
        <w:rPr>
          <w:b/>
          <w:bCs/>
        </w:rPr>
        <w:t xml:space="preserve">                                                                                                              </w:t>
      </w:r>
      <w:r w:rsidRPr="005500F5">
        <w:rPr>
          <w:rFonts w:ascii="Arial" w:hAnsi="Arial" w:cs="Arial"/>
          <w:bCs/>
          <w:sz w:val="20"/>
          <w:szCs w:val="20"/>
        </w:rPr>
        <w:t xml:space="preserve">SPU </w:t>
      </w:r>
      <w:r w:rsidR="00180BE3">
        <w:rPr>
          <w:rFonts w:ascii="Arial" w:hAnsi="Arial" w:cs="Arial"/>
          <w:bCs/>
          <w:sz w:val="20"/>
          <w:szCs w:val="20"/>
        </w:rPr>
        <w:t>256529</w:t>
      </w:r>
      <w:r w:rsidRPr="005500F5">
        <w:rPr>
          <w:rFonts w:ascii="Arial" w:hAnsi="Arial" w:cs="Arial"/>
          <w:bCs/>
          <w:sz w:val="20"/>
          <w:szCs w:val="20"/>
        </w:rPr>
        <w:t>/201</w:t>
      </w:r>
      <w:r w:rsidR="00384064">
        <w:rPr>
          <w:rFonts w:ascii="Arial" w:hAnsi="Arial" w:cs="Arial"/>
          <w:bCs/>
          <w:sz w:val="20"/>
          <w:szCs w:val="20"/>
        </w:rPr>
        <w:t>8</w:t>
      </w:r>
      <w:r w:rsidRPr="005500F5">
        <w:rPr>
          <w:rFonts w:ascii="Arial" w:hAnsi="Arial" w:cs="Arial"/>
          <w:bCs/>
          <w:sz w:val="20"/>
          <w:szCs w:val="20"/>
        </w:rPr>
        <w:t>/Jir</w:t>
      </w:r>
      <w:r w:rsidRPr="005500F5">
        <w:rPr>
          <w:bCs/>
        </w:rPr>
        <w:t xml:space="preserve">                                                                                             </w:t>
      </w:r>
    </w:p>
    <w:p w:rsidR="005500F5" w:rsidRDefault="005500F5" w:rsidP="001C37A3">
      <w:pPr>
        <w:jc w:val="both"/>
        <w:rPr>
          <w:rFonts w:ascii="Arial" w:hAnsi="Arial" w:cs="Arial"/>
          <w:b/>
          <w:sz w:val="20"/>
          <w:szCs w:val="20"/>
        </w:rPr>
      </w:pPr>
    </w:p>
    <w:p w:rsidR="001C37A3" w:rsidRPr="00BD0901" w:rsidRDefault="001C37A3" w:rsidP="001C37A3">
      <w:pPr>
        <w:jc w:val="both"/>
        <w:rPr>
          <w:rFonts w:ascii="Arial" w:hAnsi="Arial" w:cs="Arial"/>
          <w:b/>
          <w:sz w:val="20"/>
          <w:szCs w:val="20"/>
        </w:rPr>
      </w:pPr>
      <w:r w:rsidRPr="00BD0901">
        <w:rPr>
          <w:rFonts w:ascii="Arial" w:hAnsi="Arial" w:cs="Arial"/>
          <w:b/>
          <w:sz w:val="20"/>
          <w:szCs w:val="20"/>
        </w:rPr>
        <w:t>Česká republika</w:t>
      </w:r>
      <w:r w:rsidRPr="00BD0901">
        <w:rPr>
          <w:rFonts w:ascii="Arial" w:hAnsi="Arial" w:cs="Arial"/>
          <w:b/>
          <w:bCs/>
          <w:sz w:val="20"/>
          <w:szCs w:val="20"/>
        </w:rPr>
        <w:t xml:space="preserve"> - Státní pozemkový úřad</w:t>
      </w:r>
    </w:p>
    <w:p w:rsidR="001C37A3" w:rsidRPr="00BD0901" w:rsidRDefault="001C37A3" w:rsidP="001C37A3">
      <w:pPr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Sídlo: Praha 3 – Žižkov, Husinecká 1024/11a, PSČ 130 00</w:t>
      </w:r>
    </w:p>
    <w:p w:rsidR="00381985" w:rsidRPr="00BD0901" w:rsidRDefault="001C37A3" w:rsidP="001C37A3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 xml:space="preserve">zastoupený </w:t>
      </w:r>
      <w:r w:rsidR="00381985" w:rsidRPr="00BD0901">
        <w:rPr>
          <w:rFonts w:ascii="Arial" w:hAnsi="Arial" w:cs="Arial"/>
          <w:sz w:val="20"/>
          <w:szCs w:val="20"/>
        </w:rPr>
        <w:t xml:space="preserve">Ing. Jiřím Veselým, </w:t>
      </w:r>
      <w:r w:rsidRPr="00BD0901">
        <w:rPr>
          <w:rFonts w:ascii="Arial" w:hAnsi="Arial" w:cs="Arial"/>
          <w:sz w:val="20"/>
          <w:szCs w:val="20"/>
        </w:rPr>
        <w:t xml:space="preserve">ředitelem </w:t>
      </w:r>
      <w:r w:rsidR="00381985" w:rsidRPr="00BD0901">
        <w:rPr>
          <w:rFonts w:ascii="Arial" w:hAnsi="Arial" w:cs="Arial"/>
          <w:sz w:val="20"/>
          <w:szCs w:val="20"/>
        </w:rPr>
        <w:t>Krajského pozemkového úřadu pro Středočeský kraj a hl. m. Praha</w:t>
      </w:r>
      <w:r w:rsidRPr="00BD0901">
        <w:rPr>
          <w:rFonts w:ascii="Arial" w:hAnsi="Arial" w:cs="Arial"/>
          <w:sz w:val="20"/>
          <w:szCs w:val="20"/>
        </w:rPr>
        <w:t>, adresa</w:t>
      </w:r>
      <w:r w:rsidR="00381985" w:rsidRPr="00BD0901">
        <w:rPr>
          <w:rFonts w:ascii="Arial" w:hAnsi="Arial" w:cs="Arial"/>
          <w:sz w:val="20"/>
          <w:szCs w:val="20"/>
        </w:rPr>
        <w:t>: Náměstí Winstona Churchilla 1800/2, 130 00 Praha 3 – Žižkov</w:t>
      </w:r>
    </w:p>
    <w:p w:rsidR="001C37A3" w:rsidRPr="00BD0901" w:rsidRDefault="001C37A3" w:rsidP="001C37A3">
      <w:pPr>
        <w:jc w:val="both"/>
        <w:rPr>
          <w:rFonts w:ascii="Arial" w:hAnsi="Arial" w:cs="Arial"/>
          <w:iCs/>
          <w:sz w:val="20"/>
          <w:szCs w:val="20"/>
        </w:rPr>
      </w:pPr>
    </w:p>
    <w:p w:rsidR="001C37A3" w:rsidRPr="00BD0901" w:rsidRDefault="001C37A3" w:rsidP="001C37A3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IČ: 01312774, DIČ: CZ01312774</w:t>
      </w:r>
    </w:p>
    <w:p w:rsidR="001C37A3" w:rsidRPr="00BD0901" w:rsidRDefault="001C37A3" w:rsidP="001C37A3">
      <w:pPr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 xml:space="preserve">Bankovní spojení:  ČNB </w:t>
      </w:r>
    </w:p>
    <w:p w:rsidR="001C37A3" w:rsidRPr="00BD0901" w:rsidRDefault="001C37A3" w:rsidP="001C37A3">
      <w:pPr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 xml:space="preserve">číslo účtu: </w:t>
      </w:r>
      <w:r w:rsidR="00A44925" w:rsidRPr="00BD0901">
        <w:rPr>
          <w:rFonts w:ascii="Arial" w:hAnsi="Arial" w:cs="Arial"/>
          <w:sz w:val="20"/>
          <w:szCs w:val="20"/>
        </w:rPr>
        <w:t>36011-3723001/0710</w:t>
      </w:r>
    </w:p>
    <w:p w:rsidR="001C37A3" w:rsidRPr="00BD0901" w:rsidRDefault="001C37A3" w:rsidP="001C37A3">
      <w:pPr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variabilní symbol:</w:t>
      </w:r>
      <w:r w:rsidR="00A44925" w:rsidRPr="00BD0901">
        <w:rPr>
          <w:rFonts w:ascii="Arial" w:hAnsi="Arial" w:cs="Arial"/>
          <w:sz w:val="20"/>
          <w:szCs w:val="20"/>
        </w:rPr>
        <w:t xml:space="preserve"> </w:t>
      </w:r>
      <w:r w:rsidR="00323986">
        <w:rPr>
          <w:rFonts w:ascii="Arial" w:hAnsi="Arial" w:cs="Arial"/>
          <w:sz w:val="20"/>
          <w:szCs w:val="20"/>
        </w:rPr>
        <w:t>813100170</w:t>
      </w:r>
    </w:p>
    <w:p w:rsidR="00B67516" w:rsidRPr="00BD0901" w:rsidRDefault="00B67516" w:rsidP="001C37A3">
      <w:pPr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 xml:space="preserve">(dále jen“ </w:t>
      </w:r>
      <w:r w:rsidRPr="00714AF9">
        <w:rPr>
          <w:rFonts w:ascii="Arial" w:hAnsi="Arial" w:cs="Arial"/>
          <w:b/>
          <w:sz w:val="20"/>
          <w:szCs w:val="20"/>
        </w:rPr>
        <w:t>prodávající</w:t>
      </w:r>
      <w:r w:rsidRPr="00BD0901">
        <w:rPr>
          <w:rFonts w:ascii="Arial" w:hAnsi="Arial" w:cs="Arial"/>
          <w:sz w:val="20"/>
          <w:szCs w:val="20"/>
        </w:rPr>
        <w:t xml:space="preserve">”)  </w:t>
      </w:r>
    </w:p>
    <w:p w:rsidR="00B67516" w:rsidRPr="00BD0901" w:rsidRDefault="00B67516" w:rsidP="00A44925">
      <w:pPr>
        <w:spacing w:before="120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 xml:space="preserve">a  </w:t>
      </w:r>
    </w:p>
    <w:p w:rsidR="00A44925" w:rsidRPr="00BD0901" w:rsidRDefault="00A44925" w:rsidP="00A44925">
      <w:pPr>
        <w:spacing w:before="120"/>
        <w:jc w:val="both"/>
        <w:rPr>
          <w:rFonts w:ascii="Arial" w:hAnsi="Arial" w:cs="Arial"/>
          <w:b/>
          <w:iCs/>
          <w:sz w:val="20"/>
          <w:szCs w:val="20"/>
        </w:rPr>
      </w:pPr>
      <w:r w:rsidRPr="00BD0901">
        <w:rPr>
          <w:rFonts w:ascii="Arial" w:hAnsi="Arial" w:cs="Arial"/>
          <w:b/>
          <w:iCs/>
          <w:sz w:val="20"/>
          <w:szCs w:val="20"/>
        </w:rPr>
        <w:t>Z</w:t>
      </w:r>
      <w:r w:rsidR="00714AF9">
        <w:rPr>
          <w:rFonts w:ascii="Arial" w:hAnsi="Arial" w:cs="Arial"/>
          <w:b/>
          <w:iCs/>
          <w:sz w:val="20"/>
          <w:szCs w:val="20"/>
        </w:rPr>
        <w:t>emědělské družstvo vlastníků Veselka</w:t>
      </w:r>
    </w:p>
    <w:p w:rsidR="00714AF9" w:rsidRPr="00EC31CD" w:rsidRDefault="00714AF9" w:rsidP="00714AF9">
      <w:pPr>
        <w:jc w:val="both"/>
        <w:rPr>
          <w:rFonts w:ascii="Arial" w:hAnsi="Arial" w:cs="Arial"/>
          <w:sz w:val="20"/>
          <w:szCs w:val="20"/>
        </w:rPr>
      </w:pPr>
      <w:r w:rsidRPr="00EC31CD">
        <w:rPr>
          <w:rFonts w:ascii="Arial" w:hAnsi="Arial" w:cs="Arial"/>
          <w:sz w:val="20"/>
          <w:szCs w:val="20"/>
        </w:rPr>
        <w:t xml:space="preserve">se sídlem </w:t>
      </w:r>
      <w:r>
        <w:rPr>
          <w:rFonts w:ascii="Arial" w:hAnsi="Arial" w:cs="Arial"/>
          <w:sz w:val="20"/>
          <w:szCs w:val="20"/>
        </w:rPr>
        <w:t>Psáře 67</w:t>
      </w:r>
      <w:r w:rsidRPr="00EC31CD">
        <w:rPr>
          <w:rFonts w:ascii="Arial" w:hAnsi="Arial" w:cs="Arial"/>
          <w:sz w:val="20"/>
          <w:szCs w:val="20"/>
        </w:rPr>
        <w:t>, 25</w:t>
      </w:r>
      <w:r>
        <w:rPr>
          <w:rFonts w:ascii="Arial" w:hAnsi="Arial" w:cs="Arial"/>
          <w:sz w:val="20"/>
          <w:szCs w:val="20"/>
        </w:rPr>
        <w:t>8</w:t>
      </w:r>
      <w:r w:rsidRPr="00EC31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01</w:t>
      </w:r>
      <w:r w:rsidRPr="00EC31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Vlašim</w:t>
      </w:r>
    </w:p>
    <w:p w:rsidR="00714AF9" w:rsidRPr="00EC31CD" w:rsidRDefault="00714AF9" w:rsidP="00714AF9">
      <w:pPr>
        <w:jc w:val="both"/>
        <w:rPr>
          <w:rFonts w:ascii="Arial" w:hAnsi="Arial" w:cs="Arial"/>
          <w:sz w:val="20"/>
          <w:szCs w:val="20"/>
        </w:rPr>
      </w:pPr>
      <w:r w:rsidRPr="00EC31CD">
        <w:rPr>
          <w:rFonts w:ascii="Arial" w:hAnsi="Arial" w:cs="Arial"/>
          <w:sz w:val="20"/>
          <w:szCs w:val="20"/>
        </w:rPr>
        <w:t>zastoupen</w:t>
      </w:r>
      <w:r>
        <w:rPr>
          <w:rFonts w:ascii="Arial" w:hAnsi="Arial" w:cs="Arial"/>
          <w:sz w:val="20"/>
          <w:szCs w:val="20"/>
        </w:rPr>
        <w:t>é</w:t>
      </w:r>
      <w:r w:rsidRPr="00EC31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panem Vladimírem Hejným, předsedou představenstva a panem Rostislavem Schreierem, místopředsedou představenstva</w:t>
      </w:r>
      <w:r w:rsidRPr="00EC31CD">
        <w:rPr>
          <w:rFonts w:ascii="Arial" w:hAnsi="Arial" w:cs="Arial"/>
          <w:sz w:val="20"/>
          <w:szCs w:val="20"/>
        </w:rPr>
        <w:t xml:space="preserve"> </w:t>
      </w:r>
    </w:p>
    <w:p w:rsidR="00714AF9" w:rsidRPr="00EC31CD" w:rsidRDefault="00714AF9" w:rsidP="00714AF9">
      <w:pPr>
        <w:jc w:val="both"/>
        <w:rPr>
          <w:rFonts w:ascii="Arial" w:hAnsi="Arial" w:cs="Arial"/>
          <w:sz w:val="20"/>
          <w:szCs w:val="20"/>
        </w:rPr>
      </w:pPr>
      <w:r w:rsidRPr="00EC31CD">
        <w:rPr>
          <w:rFonts w:ascii="Arial" w:hAnsi="Arial" w:cs="Arial"/>
          <w:sz w:val="20"/>
          <w:szCs w:val="20"/>
        </w:rPr>
        <w:t>IČ: 47</w:t>
      </w:r>
      <w:r>
        <w:rPr>
          <w:rFonts w:ascii="Arial" w:hAnsi="Arial" w:cs="Arial"/>
          <w:sz w:val="20"/>
          <w:szCs w:val="20"/>
        </w:rPr>
        <w:t>0</w:t>
      </w:r>
      <w:r w:rsidR="00A70231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8158</w:t>
      </w:r>
      <w:r w:rsidRPr="00EC31CD">
        <w:rPr>
          <w:rFonts w:ascii="Arial" w:hAnsi="Arial" w:cs="Arial"/>
          <w:sz w:val="20"/>
          <w:szCs w:val="20"/>
        </w:rPr>
        <w:t>, DIČ: CZ47</w:t>
      </w:r>
      <w:r>
        <w:rPr>
          <w:rFonts w:ascii="Arial" w:hAnsi="Arial" w:cs="Arial"/>
          <w:sz w:val="20"/>
          <w:szCs w:val="20"/>
        </w:rPr>
        <w:t>0</w:t>
      </w:r>
      <w:r w:rsidR="00A70231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8158</w:t>
      </w:r>
    </w:p>
    <w:p w:rsidR="00714AF9" w:rsidRPr="00EC31CD" w:rsidRDefault="00714AF9" w:rsidP="00714AF9">
      <w:pPr>
        <w:jc w:val="both"/>
        <w:rPr>
          <w:rFonts w:ascii="Arial" w:hAnsi="Arial" w:cs="Arial"/>
          <w:sz w:val="20"/>
          <w:szCs w:val="20"/>
        </w:rPr>
      </w:pPr>
      <w:r w:rsidRPr="00EC31CD">
        <w:rPr>
          <w:rFonts w:ascii="Arial" w:hAnsi="Arial" w:cs="Arial"/>
          <w:sz w:val="20"/>
          <w:szCs w:val="20"/>
        </w:rPr>
        <w:t>zapsan</w:t>
      </w:r>
      <w:r>
        <w:rPr>
          <w:rFonts w:ascii="Arial" w:hAnsi="Arial" w:cs="Arial"/>
          <w:sz w:val="20"/>
          <w:szCs w:val="20"/>
        </w:rPr>
        <w:t>é</w:t>
      </w:r>
      <w:r w:rsidRPr="00EC31CD">
        <w:rPr>
          <w:rFonts w:ascii="Arial" w:hAnsi="Arial" w:cs="Arial"/>
          <w:sz w:val="20"/>
          <w:szCs w:val="20"/>
        </w:rPr>
        <w:t xml:space="preserve"> v obchodním rejstříku vedeném Městským soudem v Praze, odd. </w:t>
      </w:r>
      <w:r>
        <w:rPr>
          <w:rFonts w:ascii="Arial" w:hAnsi="Arial" w:cs="Arial"/>
          <w:sz w:val="20"/>
          <w:szCs w:val="20"/>
        </w:rPr>
        <w:t>Dr</w:t>
      </w:r>
      <w:r w:rsidRPr="00EC31CD">
        <w:rPr>
          <w:rFonts w:ascii="Arial" w:hAnsi="Arial" w:cs="Arial"/>
          <w:sz w:val="20"/>
          <w:szCs w:val="20"/>
        </w:rPr>
        <w:t xml:space="preserve">, vložka </w:t>
      </w:r>
      <w:r>
        <w:rPr>
          <w:rFonts w:ascii="Arial" w:hAnsi="Arial" w:cs="Arial"/>
          <w:sz w:val="20"/>
          <w:szCs w:val="20"/>
        </w:rPr>
        <w:t>875</w:t>
      </w:r>
    </w:p>
    <w:p w:rsidR="00B67516" w:rsidRPr="00BD0901" w:rsidRDefault="00B67516" w:rsidP="00B67516">
      <w:pPr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(dále “</w:t>
      </w:r>
      <w:r w:rsidR="002D0FC6" w:rsidRPr="00714AF9">
        <w:rPr>
          <w:rFonts w:ascii="Arial" w:hAnsi="Arial" w:cs="Arial"/>
          <w:b/>
          <w:sz w:val="20"/>
          <w:szCs w:val="20"/>
        </w:rPr>
        <w:t>kupující</w:t>
      </w:r>
      <w:r w:rsidRPr="00BD0901">
        <w:rPr>
          <w:rFonts w:ascii="Arial" w:hAnsi="Arial" w:cs="Arial"/>
          <w:sz w:val="20"/>
          <w:szCs w:val="20"/>
        </w:rPr>
        <w:t xml:space="preserve">“)  </w:t>
      </w:r>
    </w:p>
    <w:p w:rsidR="00B67516" w:rsidRDefault="00B67516" w:rsidP="00B67516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 xml:space="preserve">uzavírají tento </w:t>
      </w:r>
    </w:p>
    <w:p w:rsidR="00BD0901" w:rsidRPr="00BD0901" w:rsidRDefault="00BD0901" w:rsidP="00B67516">
      <w:pPr>
        <w:jc w:val="both"/>
        <w:rPr>
          <w:rFonts w:ascii="Arial" w:hAnsi="Arial" w:cs="Arial"/>
          <w:sz w:val="20"/>
          <w:szCs w:val="20"/>
        </w:rPr>
      </w:pPr>
    </w:p>
    <w:p w:rsidR="00B67516" w:rsidRPr="00BD0901" w:rsidRDefault="00B67516" w:rsidP="00B67516">
      <w:pPr>
        <w:jc w:val="center"/>
        <w:rPr>
          <w:rFonts w:ascii="Arial" w:hAnsi="Arial" w:cs="Arial"/>
        </w:rPr>
      </w:pPr>
      <w:r w:rsidRPr="00BD0901">
        <w:rPr>
          <w:rFonts w:ascii="Arial" w:hAnsi="Arial" w:cs="Arial"/>
          <w:b/>
          <w:bCs/>
        </w:rPr>
        <w:t xml:space="preserve">dodatek č. </w:t>
      </w:r>
      <w:r w:rsidR="00384064">
        <w:rPr>
          <w:rFonts w:ascii="Arial" w:hAnsi="Arial" w:cs="Arial"/>
          <w:b/>
          <w:bCs/>
        </w:rPr>
        <w:t>2/18</w:t>
      </w:r>
    </w:p>
    <w:p w:rsidR="00B67516" w:rsidRPr="00BD0901" w:rsidRDefault="00B67516" w:rsidP="00B67516">
      <w:pPr>
        <w:jc w:val="center"/>
        <w:rPr>
          <w:rFonts w:ascii="Arial" w:hAnsi="Arial" w:cs="Arial"/>
        </w:rPr>
      </w:pPr>
      <w:r w:rsidRPr="00BD0901">
        <w:rPr>
          <w:rFonts w:ascii="Arial" w:hAnsi="Arial" w:cs="Arial"/>
          <w:b/>
          <w:bCs/>
        </w:rPr>
        <w:t xml:space="preserve">k e   s m l o u v ě   č.   </w:t>
      </w:r>
      <w:r w:rsidR="00CB24FC" w:rsidRPr="00BD0901">
        <w:rPr>
          <w:rFonts w:ascii="Arial" w:hAnsi="Arial" w:cs="Arial"/>
          <w:b/>
          <w:bCs/>
        </w:rPr>
        <w:t>1</w:t>
      </w:r>
      <w:r w:rsidR="002E213F">
        <w:rPr>
          <w:rFonts w:ascii="Arial" w:hAnsi="Arial" w:cs="Arial"/>
          <w:b/>
          <w:bCs/>
        </w:rPr>
        <w:t>70</w:t>
      </w:r>
      <w:r w:rsidR="00CB24FC" w:rsidRPr="00BD0901">
        <w:rPr>
          <w:rFonts w:ascii="Arial" w:hAnsi="Arial" w:cs="Arial"/>
          <w:b/>
          <w:bCs/>
        </w:rPr>
        <w:t>/</w:t>
      </w:r>
      <w:r w:rsidR="002E213F">
        <w:rPr>
          <w:rFonts w:ascii="Arial" w:hAnsi="Arial" w:cs="Arial"/>
          <w:b/>
          <w:bCs/>
        </w:rPr>
        <w:t>06</w:t>
      </w:r>
    </w:p>
    <w:p w:rsidR="00B67516" w:rsidRPr="00AC525C" w:rsidRDefault="00B67516" w:rsidP="00B67516">
      <w:pPr>
        <w:jc w:val="center"/>
        <w:rPr>
          <w:sz w:val="20"/>
          <w:szCs w:val="20"/>
        </w:rPr>
      </w:pPr>
      <w:r w:rsidRPr="00AC525C">
        <w:rPr>
          <w:i/>
          <w:iCs/>
        </w:rPr>
        <w:t> </w:t>
      </w:r>
    </w:p>
    <w:p w:rsidR="00B67516" w:rsidRPr="00BD0901" w:rsidRDefault="00B67516" w:rsidP="00B67516">
      <w:pPr>
        <w:jc w:val="center"/>
        <w:rPr>
          <w:rFonts w:ascii="Arial" w:hAnsi="Arial" w:cs="Arial"/>
          <w:b/>
          <w:sz w:val="22"/>
          <w:szCs w:val="22"/>
        </w:rPr>
      </w:pPr>
      <w:r w:rsidRPr="00BD0901">
        <w:rPr>
          <w:rFonts w:ascii="Arial" w:hAnsi="Arial" w:cs="Arial"/>
          <w:b/>
          <w:i/>
          <w:iCs/>
          <w:sz w:val="22"/>
          <w:szCs w:val="22"/>
        </w:rPr>
        <w:t> </w:t>
      </w:r>
      <w:r w:rsidRPr="00BD0901">
        <w:rPr>
          <w:rFonts w:ascii="Arial" w:hAnsi="Arial" w:cs="Arial"/>
          <w:b/>
          <w:sz w:val="22"/>
          <w:szCs w:val="22"/>
        </w:rPr>
        <w:t>I.</w:t>
      </w:r>
    </w:p>
    <w:p w:rsidR="00B67516" w:rsidRPr="00BD0901" w:rsidRDefault="00B67516" w:rsidP="00B67516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Pozemkový fond ČR uzavřel s </w:t>
      </w:r>
      <w:r w:rsidR="002D0FC6" w:rsidRPr="00BD0901">
        <w:rPr>
          <w:rFonts w:ascii="Arial" w:hAnsi="Arial" w:cs="Arial"/>
          <w:sz w:val="20"/>
          <w:szCs w:val="20"/>
        </w:rPr>
        <w:t xml:space="preserve">kupujícím </w:t>
      </w:r>
      <w:r w:rsidRPr="00BD0901">
        <w:rPr>
          <w:rFonts w:ascii="Arial" w:hAnsi="Arial" w:cs="Arial"/>
          <w:sz w:val="20"/>
          <w:szCs w:val="20"/>
        </w:rPr>
        <w:t xml:space="preserve"> dne</w:t>
      </w:r>
      <w:r w:rsidR="00CB24FC" w:rsidRPr="00BD0901">
        <w:rPr>
          <w:rFonts w:ascii="Arial" w:hAnsi="Arial" w:cs="Arial"/>
          <w:sz w:val="20"/>
          <w:szCs w:val="20"/>
        </w:rPr>
        <w:t xml:space="preserve"> 25.1</w:t>
      </w:r>
      <w:r w:rsidR="002E213F">
        <w:rPr>
          <w:rFonts w:ascii="Arial" w:hAnsi="Arial" w:cs="Arial"/>
          <w:sz w:val="20"/>
          <w:szCs w:val="20"/>
        </w:rPr>
        <w:t>0</w:t>
      </w:r>
      <w:r w:rsidR="00CB24FC" w:rsidRPr="00BD0901">
        <w:rPr>
          <w:rFonts w:ascii="Arial" w:hAnsi="Arial" w:cs="Arial"/>
          <w:sz w:val="20"/>
          <w:szCs w:val="20"/>
        </w:rPr>
        <w:t>.</w:t>
      </w:r>
      <w:r w:rsidR="002E213F">
        <w:rPr>
          <w:rFonts w:ascii="Arial" w:hAnsi="Arial" w:cs="Arial"/>
          <w:sz w:val="20"/>
          <w:szCs w:val="20"/>
        </w:rPr>
        <w:t>2006</w:t>
      </w:r>
      <w:r w:rsidRPr="00BD0901">
        <w:rPr>
          <w:rFonts w:ascii="Arial" w:hAnsi="Arial" w:cs="Arial"/>
          <w:sz w:val="20"/>
          <w:szCs w:val="20"/>
        </w:rPr>
        <w:t xml:space="preserve"> smlouvu č.</w:t>
      </w:r>
      <w:r w:rsidR="00CB24FC" w:rsidRPr="00BD0901">
        <w:rPr>
          <w:rFonts w:ascii="Arial" w:hAnsi="Arial" w:cs="Arial"/>
          <w:sz w:val="20"/>
          <w:szCs w:val="20"/>
        </w:rPr>
        <w:t xml:space="preserve"> 1</w:t>
      </w:r>
      <w:r w:rsidR="002E213F">
        <w:rPr>
          <w:rFonts w:ascii="Arial" w:hAnsi="Arial" w:cs="Arial"/>
          <w:sz w:val="20"/>
          <w:szCs w:val="20"/>
        </w:rPr>
        <w:t>70</w:t>
      </w:r>
      <w:r w:rsidR="00CB24FC" w:rsidRPr="00BD0901">
        <w:rPr>
          <w:rFonts w:ascii="Arial" w:hAnsi="Arial" w:cs="Arial"/>
          <w:sz w:val="20"/>
          <w:szCs w:val="20"/>
        </w:rPr>
        <w:t>/</w:t>
      </w:r>
      <w:r w:rsidR="002E213F">
        <w:rPr>
          <w:rFonts w:ascii="Arial" w:hAnsi="Arial" w:cs="Arial"/>
          <w:sz w:val="20"/>
          <w:szCs w:val="20"/>
        </w:rPr>
        <w:t xml:space="preserve">06 </w:t>
      </w:r>
      <w:r w:rsidRPr="00BD0901">
        <w:rPr>
          <w:rFonts w:ascii="Arial" w:hAnsi="Arial" w:cs="Arial"/>
          <w:sz w:val="20"/>
          <w:szCs w:val="20"/>
        </w:rPr>
        <w:t>(dále jen „Smlouva“).  Ve smyslu § 22, odst. 1) zákona č. 503/2012 Sb., o Státním pozemkovém úřadu a o změně některých souvisejících zákonů, vstoupila ke dni účinnosti tohoto zákona, tj. k 1. lednu 2013, do práv a povinností prodávajícího ČR, za kterou jedná Státní pozemkový úřad.</w:t>
      </w:r>
    </w:p>
    <w:p w:rsidR="00B67516" w:rsidRDefault="00B67516" w:rsidP="00B67516">
      <w:pPr>
        <w:jc w:val="both"/>
        <w:rPr>
          <w:b/>
          <w:sz w:val="20"/>
          <w:szCs w:val="20"/>
        </w:rPr>
      </w:pPr>
    </w:p>
    <w:p w:rsidR="00BD139B" w:rsidRPr="00BD0901" w:rsidRDefault="00BD139B" w:rsidP="00BD139B">
      <w:pPr>
        <w:jc w:val="center"/>
        <w:rPr>
          <w:rFonts w:ascii="Arial" w:hAnsi="Arial" w:cs="Arial"/>
          <w:b/>
          <w:sz w:val="22"/>
          <w:szCs w:val="22"/>
        </w:rPr>
      </w:pPr>
      <w:r w:rsidRPr="00BD0901">
        <w:rPr>
          <w:rFonts w:ascii="Arial" w:hAnsi="Arial" w:cs="Arial"/>
          <w:b/>
          <w:sz w:val="22"/>
          <w:szCs w:val="22"/>
        </w:rPr>
        <w:t>II.</w:t>
      </w:r>
    </w:p>
    <w:p w:rsidR="00387251" w:rsidRPr="00BD0901" w:rsidRDefault="002D0FC6" w:rsidP="00387251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Kupující</w:t>
      </w:r>
      <w:r w:rsidR="00B67516" w:rsidRPr="00BD0901">
        <w:rPr>
          <w:rFonts w:ascii="Arial" w:hAnsi="Arial" w:cs="Arial"/>
          <w:sz w:val="20"/>
          <w:szCs w:val="20"/>
        </w:rPr>
        <w:t xml:space="preserve"> uhradil nad rámec splátkového režimu stanoveného smlouvou část kupní ceny připadající na níže </w:t>
      </w:r>
      <w:r w:rsidR="00C7227D" w:rsidRPr="00BD0901">
        <w:rPr>
          <w:rFonts w:ascii="Arial" w:hAnsi="Arial" w:cs="Arial"/>
          <w:sz w:val="20"/>
          <w:szCs w:val="20"/>
        </w:rPr>
        <w:t>uvedený majetek</w:t>
      </w:r>
      <w:r w:rsidR="002E213F">
        <w:rPr>
          <w:rFonts w:ascii="Arial" w:hAnsi="Arial" w:cs="Arial"/>
          <w:sz w:val="20"/>
          <w:szCs w:val="20"/>
        </w:rPr>
        <w:t xml:space="preserve">: </w:t>
      </w:r>
    </w:p>
    <w:p w:rsidR="00B67516" w:rsidRPr="00AC525C" w:rsidRDefault="00B67516" w:rsidP="00B67516">
      <w:pPr>
        <w:pStyle w:val="Seznam"/>
      </w:pPr>
    </w:p>
    <w:p w:rsidR="00BA44E9" w:rsidRPr="00C531C4" w:rsidRDefault="00BA44E9" w:rsidP="00BA44E9">
      <w:pPr>
        <w:jc w:val="both"/>
        <w:rPr>
          <w:rFonts w:ascii="Arial" w:hAnsi="Arial" w:cs="Arial"/>
          <w:i/>
          <w:dstrike/>
          <w:sz w:val="20"/>
          <w:szCs w:val="20"/>
        </w:rPr>
      </w:pPr>
      <w:r w:rsidRPr="00C531C4">
        <w:rPr>
          <w:rFonts w:ascii="Arial" w:hAnsi="Arial" w:cs="Arial"/>
          <w:i/>
          <w:sz w:val="20"/>
          <w:szCs w:val="20"/>
        </w:rPr>
        <w:t>Pozemek, jehož součástí je stavba čp/če; bez čp, obojí ve vlastnictví kupujícího</w:t>
      </w:r>
    </w:p>
    <w:p w:rsidR="00BA44E9" w:rsidRPr="00C531C4" w:rsidRDefault="00BA44E9" w:rsidP="00BA44E9">
      <w:pPr>
        <w:jc w:val="both"/>
        <w:rPr>
          <w:rFonts w:ascii="Arial" w:hAnsi="Arial" w:cs="Arial"/>
          <w:sz w:val="20"/>
          <w:szCs w:val="20"/>
        </w:rPr>
      </w:pPr>
      <w:r w:rsidRPr="00C531C4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</w:t>
      </w:r>
    </w:p>
    <w:p w:rsidR="00BA44E9" w:rsidRPr="00C531C4" w:rsidRDefault="00BA44E9" w:rsidP="00BA44E9">
      <w:pPr>
        <w:jc w:val="both"/>
        <w:rPr>
          <w:rFonts w:ascii="Arial" w:hAnsi="Arial" w:cs="Arial"/>
          <w:sz w:val="20"/>
          <w:szCs w:val="20"/>
        </w:rPr>
      </w:pPr>
      <w:r w:rsidRPr="00C531C4">
        <w:rPr>
          <w:rFonts w:ascii="Arial" w:hAnsi="Arial" w:cs="Arial"/>
          <w:sz w:val="20"/>
          <w:szCs w:val="20"/>
        </w:rPr>
        <w:t>Obec</w:t>
      </w:r>
      <w:r w:rsidRPr="00C531C4">
        <w:rPr>
          <w:rFonts w:ascii="Arial" w:hAnsi="Arial" w:cs="Arial"/>
          <w:sz w:val="20"/>
          <w:szCs w:val="20"/>
        </w:rPr>
        <w:tab/>
      </w:r>
      <w:r w:rsidRPr="00C531C4">
        <w:rPr>
          <w:rFonts w:ascii="Arial" w:hAnsi="Arial" w:cs="Arial"/>
          <w:sz w:val="20"/>
          <w:szCs w:val="20"/>
        </w:rPr>
        <w:tab/>
        <w:t>katastrální</w:t>
      </w:r>
      <w:r w:rsidRPr="00C531C4">
        <w:rPr>
          <w:rFonts w:ascii="Arial" w:hAnsi="Arial" w:cs="Arial"/>
          <w:sz w:val="20"/>
          <w:szCs w:val="20"/>
        </w:rPr>
        <w:tab/>
        <w:t>pozemek</w:t>
      </w:r>
      <w:r w:rsidRPr="00C531C4">
        <w:rPr>
          <w:rFonts w:ascii="Arial" w:hAnsi="Arial" w:cs="Arial"/>
          <w:sz w:val="20"/>
          <w:szCs w:val="20"/>
        </w:rPr>
        <w:tab/>
        <w:t>druh</w:t>
      </w:r>
      <w:r w:rsidRPr="00C531C4">
        <w:rPr>
          <w:rFonts w:ascii="Arial" w:hAnsi="Arial" w:cs="Arial"/>
          <w:sz w:val="20"/>
          <w:szCs w:val="20"/>
        </w:rPr>
        <w:tab/>
      </w:r>
      <w:r w:rsidRPr="00C531C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</w:t>
      </w:r>
      <w:r w:rsidRPr="00C531C4">
        <w:rPr>
          <w:rFonts w:ascii="Arial" w:hAnsi="Arial" w:cs="Arial"/>
          <w:sz w:val="20"/>
          <w:szCs w:val="20"/>
        </w:rPr>
        <w:t xml:space="preserve">jehož součástí je stavba </w:t>
      </w:r>
    </w:p>
    <w:p w:rsidR="00BA44E9" w:rsidRPr="00C531C4" w:rsidRDefault="00BA44E9" w:rsidP="00BA44E9">
      <w:pPr>
        <w:jc w:val="both"/>
        <w:rPr>
          <w:rFonts w:ascii="Arial" w:hAnsi="Arial" w:cs="Arial"/>
          <w:sz w:val="20"/>
          <w:szCs w:val="20"/>
        </w:rPr>
      </w:pPr>
      <w:r w:rsidRPr="00C531C4">
        <w:rPr>
          <w:rFonts w:ascii="Arial" w:hAnsi="Arial" w:cs="Arial"/>
          <w:sz w:val="20"/>
          <w:szCs w:val="20"/>
        </w:rPr>
        <w:tab/>
      </w:r>
      <w:r w:rsidRPr="00C531C4">
        <w:rPr>
          <w:rFonts w:ascii="Arial" w:hAnsi="Arial" w:cs="Arial"/>
          <w:sz w:val="20"/>
          <w:szCs w:val="20"/>
        </w:rPr>
        <w:tab/>
        <w:t>území</w:t>
      </w:r>
      <w:r w:rsidRPr="00C531C4">
        <w:rPr>
          <w:rFonts w:ascii="Arial" w:hAnsi="Arial" w:cs="Arial"/>
          <w:sz w:val="20"/>
          <w:szCs w:val="20"/>
        </w:rPr>
        <w:tab/>
      </w:r>
      <w:r w:rsidRPr="00C531C4">
        <w:rPr>
          <w:rFonts w:ascii="Arial" w:hAnsi="Arial" w:cs="Arial"/>
          <w:sz w:val="20"/>
          <w:szCs w:val="20"/>
        </w:rPr>
        <w:tab/>
        <w:t>parc. č.</w:t>
      </w:r>
      <w:r w:rsidRPr="00C531C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Pr="00C531C4">
        <w:rPr>
          <w:rFonts w:ascii="Arial" w:hAnsi="Arial" w:cs="Arial"/>
          <w:sz w:val="20"/>
          <w:szCs w:val="20"/>
        </w:rPr>
        <w:t>pozemku</w:t>
      </w:r>
    </w:p>
    <w:p w:rsidR="00BA44E9" w:rsidRPr="00C531C4" w:rsidRDefault="00BA44E9" w:rsidP="00BA44E9">
      <w:pPr>
        <w:jc w:val="both"/>
        <w:rPr>
          <w:rFonts w:ascii="Arial" w:hAnsi="Arial" w:cs="Arial"/>
          <w:sz w:val="20"/>
          <w:szCs w:val="20"/>
        </w:rPr>
      </w:pPr>
      <w:r w:rsidRPr="00C531C4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</w:t>
      </w:r>
    </w:p>
    <w:p w:rsidR="00BA44E9" w:rsidRDefault="00BA44E9" w:rsidP="00BA44E9">
      <w:pPr>
        <w:pStyle w:val="Sezna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Psáře                Psáře                st. </w:t>
      </w:r>
      <w:r w:rsidR="00384064">
        <w:rPr>
          <w:rFonts w:ascii="Arial" w:hAnsi="Arial" w:cs="Arial"/>
          <w:sz w:val="20"/>
          <w:szCs w:val="20"/>
        </w:rPr>
        <w:t>76</w:t>
      </w:r>
      <w:r>
        <w:rPr>
          <w:rFonts w:ascii="Arial" w:hAnsi="Arial" w:cs="Arial"/>
          <w:sz w:val="20"/>
          <w:szCs w:val="20"/>
        </w:rPr>
        <w:t xml:space="preserve">               zastavěná plocha       bez čp/če, zem. stav.</w:t>
      </w:r>
    </w:p>
    <w:p w:rsidR="00BA44E9" w:rsidRPr="00C531C4" w:rsidRDefault="00BA44E9" w:rsidP="00BA44E9">
      <w:pPr>
        <w:pStyle w:val="Sezna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a nádvoří</w:t>
      </w:r>
    </w:p>
    <w:p w:rsidR="00BA44E9" w:rsidRPr="00C531C4" w:rsidRDefault="00BA44E9" w:rsidP="00BA44E9">
      <w:pPr>
        <w:jc w:val="both"/>
        <w:rPr>
          <w:rFonts w:ascii="Arial" w:hAnsi="Arial" w:cs="Arial"/>
          <w:sz w:val="20"/>
          <w:szCs w:val="20"/>
        </w:rPr>
      </w:pPr>
    </w:p>
    <w:p w:rsidR="00BA44E9" w:rsidRPr="00C531C4" w:rsidRDefault="00BA44E9" w:rsidP="00BA44E9">
      <w:pPr>
        <w:pStyle w:val="Seznam"/>
        <w:ind w:left="0" w:firstLine="0"/>
        <w:jc w:val="both"/>
        <w:rPr>
          <w:rFonts w:ascii="Arial" w:hAnsi="Arial" w:cs="Arial"/>
          <w:sz w:val="20"/>
          <w:szCs w:val="20"/>
        </w:rPr>
      </w:pPr>
      <w:r w:rsidRPr="00C531C4">
        <w:rPr>
          <w:rFonts w:ascii="Arial" w:hAnsi="Arial" w:cs="Arial"/>
          <w:sz w:val="20"/>
          <w:szCs w:val="20"/>
        </w:rPr>
        <w:t xml:space="preserve">zapsaný na listu vlastnictví č. </w:t>
      </w:r>
      <w:r>
        <w:rPr>
          <w:rFonts w:ascii="Arial" w:hAnsi="Arial" w:cs="Arial"/>
          <w:sz w:val="20"/>
          <w:szCs w:val="20"/>
        </w:rPr>
        <w:t>242</w:t>
      </w:r>
      <w:r w:rsidRPr="00C531C4">
        <w:rPr>
          <w:rFonts w:ascii="Arial" w:hAnsi="Arial" w:cs="Arial"/>
          <w:sz w:val="20"/>
          <w:szCs w:val="20"/>
        </w:rPr>
        <w:t xml:space="preserve"> u Katastrálního úřadu pro </w:t>
      </w:r>
      <w:r>
        <w:rPr>
          <w:rFonts w:ascii="Arial" w:hAnsi="Arial" w:cs="Arial"/>
          <w:sz w:val="20"/>
          <w:szCs w:val="20"/>
        </w:rPr>
        <w:t>Středočeský</w:t>
      </w:r>
      <w:r w:rsidRPr="00C531C4">
        <w:rPr>
          <w:rFonts w:ascii="Arial" w:hAnsi="Arial" w:cs="Arial"/>
          <w:sz w:val="20"/>
          <w:szCs w:val="20"/>
        </w:rPr>
        <w:t xml:space="preserve"> kraj,</w:t>
      </w:r>
      <w:r>
        <w:rPr>
          <w:rFonts w:ascii="Arial" w:hAnsi="Arial" w:cs="Arial"/>
          <w:sz w:val="20"/>
          <w:szCs w:val="20"/>
        </w:rPr>
        <w:t xml:space="preserve"> Katastrální pracoviště Benešov.</w:t>
      </w:r>
    </w:p>
    <w:p w:rsidR="00BA44E9" w:rsidRDefault="00BA44E9" w:rsidP="00BA44E9">
      <w:pPr>
        <w:pStyle w:val="Seznam"/>
        <w:rPr>
          <w:rFonts w:ascii="Arial" w:hAnsi="Arial" w:cs="Arial"/>
          <w:sz w:val="20"/>
          <w:szCs w:val="20"/>
        </w:rPr>
      </w:pPr>
      <w:r w:rsidRPr="00C531C4">
        <w:rPr>
          <w:rFonts w:ascii="Arial" w:hAnsi="Arial" w:cs="Arial"/>
          <w:sz w:val="20"/>
          <w:szCs w:val="20"/>
        </w:rPr>
        <w:t>(dále jen „</w:t>
      </w:r>
      <w:r w:rsidR="0009293A">
        <w:rPr>
          <w:rFonts w:ascii="Arial" w:hAnsi="Arial" w:cs="Arial"/>
          <w:sz w:val="20"/>
          <w:szCs w:val="20"/>
        </w:rPr>
        <w:t>majetek“)</w:t>
      </w:r>
    </w:p>
    <w:p w:rsidR="0009293A" w:rsidRDefault="0009293A" w:rsidP="00BA44E9">
      <w:pPr>
        <w:pStyle w:val="Seznam"/>
        <w:rPr>
          <w:rFonts w:ascii="Arial" w:hAnsi="Arial" w:cs="Arial"/>
          <w:sz w:val="20"/>
          <w:szCs w:val="20"/>
        </w:rPr>
      </w:pPr>
    </w:p>
    <w:p w:rsidR="0009293A" w:rsidRPr="00C531C4" w:rsidRDefault="00B7468E" w:rsidP="00BA44E9">
      <w:pPr>
        <w:pStyle w:val="Sezna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Účetní hodnota:</w:t>
      </w:r>
      <w:r w:rsidR="0009293A">
        <w:rPr>
          <w:rFonts w:ascii="Arial" w:hAnsi="Arial" w:cs="Arial"/>
          <w:sz w:val="20"/>
          <w:szCs w:val="20"/>
        </w:rPr>
        <w:t xml:space="preserve"> </w:t>
      </w:r>
      <w:r w:rsidR="00384064">
        <w:rPr>
          <w:rFonts w:ascii="Arial" w:hAnsi="Arial" w:cs="Arial"/>
          <w:sz w:val="20"/>
          <w:szCs w:val="20"/>
        </w:rPr>
        <w:t>22</w:t>
      </w:r>
      <w:r w:rsidR="0009293A">
        <w:rPr>
          <w:rFonts w:ascii="Arial" w:hAnsi="Arial" w:cs="Arial"/>
          <w:sz w:val="20"/>
          <w:szCs w:val="20"/>
        </w:rPr>
        <w:t>.</w:t>
      </w:r>
      <w:r w:rsidR="00384064">
        <w:rPr>
          <w:rFonts w:ascii="Arial" w:hAnsi="Arial" w:cs="Arial"/>
          <w:sz w:val="20"/>
          <w:szCs w:val="20"/>
        </w:rPr>
        <w:t>564</w:t>
      </w:r>
      <w:r w:rsidR="0009293A">
        <w:rPr>
          <w:rFonts w:ascii="Arial" w:hAnsi="Arial" w:cs="Arial"/>
          <w:sz w:val="20"/>
          <w:szCs w:val="20"/>
        </w:rPr>
        <w:t>,00 Kč</w:t>
      </w:r>
    </w:p>
    <w:p w:rsidR="00B67516" w:rsidRPr="00AC525C" w:rsidRDefault="00B67516" w:rsidP="00B67516"/>
    <w:p w:rsidR="00B67516" w:rsidRPr="00BD0901" w:rsidRDefault="00B67516" w:rsidP="00B67516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Kupní cena výše uveden</w:t>
      </w:r>
      <w:r w:rsidR="0082388F" w:rsidRPr="00BD0901">
        <w:rPr>
          <w:rFonts w:ascii="Arial" w:hAnsi="Arial" w:cs="Arial"/>
          <w:sz w:val="20"/>
          <w:szCs w:val="20"/>
        </w:rPr>
        <w:t>ého</w:t>
      </w:r>
      <w:r w:rsidRPr="00BD0901">
        <w:rPr>
          <w:rFonts w:ascii="Arial" w:hAnsi="Arial" w:cs="Arial"/>
          <w:sz w:val="20"/>
          <w:szCs w:val="20"/>
        </w:rPr>
        <w:t xml:space="preserve"> </w:t>
      </w:r>
      <w:r w:rsidR="00C7227D" w:rsidRPr="00BD0901">
        <w:rPr>
          <w:rFonts w:ascii="Arial" w:hAnsi="Arial" w:cs="Arial"/>
          <w:sz w:val="20"/>
          <w:szCs w:val="20"/>
        </w:rPr>
        <w:t>majetku</w:t>
      </w:r>
      <w:r w:rsidRPr="00BD0901">
        <w:rPr>
          <w:rFonts w:ascii="Arial" w:hAnsi="Arial" w:cs="Arial"/>
          <w:sz w:val="20"/>
          <w:szCs w:val="20"/>
        </w:rPr>
        <w:t xml:space="preserve"> snížená na </w:t>
      </w:r>
      <w:r w:rsidR="00387251" w:rsidRPr="00BD0901">
        <w:rPr>
          <w:rFonts w:ascii="Arial" w:hAnsi="Arial" w:cs="Arial"/>
          <w:sz w:val="20"/>
          <w:szCs w:val="20"/>
        </w:rPr>
        <w:t>52,439</w:t>
      </w:r>
      <w:r w:rsidRPr="00BD0901">
        <w:rPr>
          <w:rFonts w:ascii="Arial" w:hAnsi="Arial" w:cs="Arial"/>
          <w:sz w:val="20"/>
          <w:szCs w:val="20"/>
        </w:rPr>
        <w:t xml:space="preserve"> %  účetní hodnoty ke dni účinnosti smlouvy  činí </w:t>
      </w:r>
      <w:r w:rsidR="00384064">
        <w:rPr>
          <w:rFonts w:ascii="Arial" w:hAnsi="Arial" w:cs="Arial"/>
          <w:sz w:val="20"/>
          <w:szCs w:val="20"/>
        </w:rPr>
        <w:t>11.832</w:t>
      </w:r>
      <w:r w:rsidR="00387251" w:rsidRPr="00BD0901">
        <w:rPr>
          <w:rFonts w:ascii="Arial" w:hAnsi="Arial" w:cs="Arial"/>
          <w:sz w:val="20"/>
          <w:szCs w:val="20"/>
        </w:rPr>
        <w:t>,00</w:t>
      </w:r>
      <w:r w:rsidRPr="00BD0901">
        <w:rPr>
          <w:rFonts w:ascii="Arial" w:hAnsi="Arial" w:cs="Arial"/>
          <w:sz w:val="20"/>
          <w:szCs w:val="20"/>
        </w:rPr>
        <w:t xml:space="preserve"> Kč.</w:t>
      </w:r>
    </w:p>
    <w:p w:rsidR="0082376B" w:rsidRDefault="0082376B" w:rsidP="00B67516">
      <w:pPr>
        <w:jc w:val="center"/>
        <w:rPr>
          <w:b/>
        </w:rPr>
      </w:pPr>
    </w:p>
    <w:p w:rsidR="00B67516" w:rsidRPr="00BD0901" w:rsidRDefault="00BD139B" w:rsidP="00B67516">
      <w:pPr>
        <w:jc w:val="center"/>
        <w:rPr>
          <w:rFonts w:ascii="Arial" w:hAnsi="Arial" w:cs="Arial"/>
          <w:b/>
          <w:sz w:val="22"/>
          <w:szCs w:val="22"/>
        </w:rPr>
      </w:pPr>
      <w:r w:rsidRPr="00BD0901">
        <w:rPr>
          <w:rFonts w:ascii="Arial" w:hAnsi="Arial" w:cs="Arial"/>
          <w:b/>
          <w:sz w:val="22"/>
          <w:szCs w:val="22"/>
        </w:rPr>
        <w:t>III</w:t>
      </w:r>
      <w:r w:rsidR="00B67516" w:rsidRPr="00BD0901">
        <w:rPr>
          <w:rFonts w:ascii="Arial" w:hAnsi="Arial" w:cs="Arial"/>
          <w:b/>
          <w:sz w:val="22"/>
          <w:szCs w:val="22"/>
        </w:rPr>
        <w:t>.</w:t>
      </w:r>
    </w:p>
    <w:p w:rsidR="00B67516" w:rsidRPr="00BD0901" w:rsidRDefault="00B67516" w:rsidP="00A766FE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Vzhledem ke skutečnosti uvedené v čl. II. tohoto dodatku, účastníci shodně konstatují,</w:t>
      </w:r>
      <w:r w:rsidR="006440E5" w:rsidRPr="00BD0901">
        <w:rPr>
          <w:rFonts w:ascii="Arial" w:hAnsi="Arial" w:cs="Arial"/>
          <w:sz w:val="20"/>
          <w:szCs w:val="20"/>
        </w:rPr>
        <w:t xml:space="preserve"> </w:t>
      </w:r>
      <w:r w:rsidRPr="00BD0901">
        <w:rPr>
          <w:rFonts w:ascii="Arial" w:hAnsi="Arial" w:cs="Arial"/>
          <w:sz w:val="20"/>
          <w:szCs w:val="20"/>
        </w:rPr>
        <w:t xml:space="preserve">že  dosud neuhrazenou část kupní ceny ve výši </w:t>
      </w:r>
      <w:r w:rsidR="0009293A">
        <w:rPr>
          <w:rFonts w:ascii="Arial" w:hAnsi="Arial" w:cs="Arial"/>
          <w:sz w:val="20"/>
          <w:szCs w:val="20"/>
        </w:rPr>
        <w:t>1.</w:t>
      </w:r>
      <w:r w:rsidR="00A70231">
        <w:rPr>
          <w:rFonts w:ascii="Arial" w:hAnsi="Arial" w:cs="Arial"/>
          <w:sz w:val="20"/>
          <w:szCs w:val="20"/>
        </w:rPr>
        <w:t>433</w:t>
      </w:r>
      <w:r w:rsidR="000D5F56" w:rsidRPr="00BD0901">
        <w:rPr>
          <w:rFonts w:ascii="Arial" w:hAnsi="Arial" w:cs="Arial"/>
          <w:sz w:val="20"/>
          <w:szCs w:val="20"/>
        </w:rPr>
        <w:t>.</w:t>
      </w:r>
      <w:r w:rsidR="0009293A">
        <w:rPr>
          <w:rFonts w:ascii="Arial" w:hAnsi="Arial" w:cs="Arial"/>
          <w:sz w:val="20"/>
          <w:szCs w:val="20"/>
        </w:rPr>
        <w:t>7</w:t>
      </w:r>
      <w:r w:rsidR="00A70231">
        <w:rPr>
          <w:rFonts w:ascii="Arial" w:hAnsi="Arial" w:cs="Arial"/>
          <w:sz w:val="20"/>
          <w:szCs w:val="20"/>
        </w:rPr>
        <w:t>97</w:t>
      </w:r>
      <w:r w:rsidR="000D5F56" w:rsidRPr="00BD0901">
        <w:rPr>
          <w:rFonts w:ascii="Arial" w:hAnsi="Arial" w:cs="Arial"/>
          <w:sz w:val="20"/>
          <w:szCs w:val="20"/>
        </w:rPr>
        <w:t>,00</w:t>
      </w:r>
      <w:r w:rsidRPr="00BD0901">
        <w:rPr>
          <w:rFonts w:ascii="Arial" w:hAnsi="Arial" w:cs="Arial"/>
          <w:sz w:val="20"/>
          <w:szCs w:val="20"/>
        </w:rPr>
        <w:t xml:space="preserve"> Kč (slovy: </w:t>
      </w:r>
      <w:r w:rsidR="0009293A">
        <w:rPr>
          <w:rFonts w:ascii="Arial" w:hAnsi="Arial" w:cs="Arial"/>
          <w:sz w:val="20"/>
          <w:szCs w:val="20"/>
        </w:rPr>
        <w:t xml:space="preserve"> jeden milion </w:t>
      </w:r>
      <w:r w:rsidR="00A70231">
        <w:rPr>
          <w:rFonts w:ascii="Arial" w:hAnsi="Arial" w:cs="Arial"/>
          <w:sz w:val="20"/>
          <w:szCs w:val="20"/>
        </w:rPr>
        <w:t>čtyři sta třicet tři tisíc sedm set devadesát sedm</w:t>
      </w:r>
      <w:r w:rsidRPr="00BD0901">
        <w:rPr>
          <w:rFonts w:ascii="Arial" w:hAnsi="Arial" w:cs="Arial"/>
          <w:sz w:val="20"/>
          <w:szCs w:val="20"/>
        </w:rPr>
        <w:t>  korun českých)</w:t>
      </w:r>
      <w:r w:rsidR="006440E5" w:rsidRPr="00BD0901">
        <w:rPr>
          <w:rFonts w:ascii="Arial" w:hAnsi="Arial" w:cs="Arial"/>
          <w:sz w:val="20"/>
          <w:szCs w:val="20"/>
        </w:rPr>
        <w:t xml:space="preserve"> </w:t>
      </w:r>
      <w:r w:rsidRPr="00BD0901">
        <w:rPr>
          <w:rFonts w:ascii="Arial" w:hAnsi="Arial" w:cs="Arial"/>
          <w:sz w:val="20"/>
          <w:szCs w:val="20"/>
        </w:rPr>
        <w:t xml:space="preserve">uhradí </w:t>
      </w:r>
      <w:r w:rsidR="002D0FC6" w:rsidRPr="00BD0901">
        <w:rPr>
          <w:rFonts w:ascii="Arial" w:hAnsi="Arial" w:cs="Arial"/>
          <w:sz w:val="20"/>
          <w:szCs w:val="20"/>
        </w:rPr>
        <w:t>kupující</w:t>
      </w:r>
      <w:r w:rsidRPr="00BD0901">
        <w:rPr>
          <w:rFonts w:ascii="Arial" w:hAnsi="Arial" w:cs="Arial"/>
          <w:sz w:val="20"/>
          <w:szCs w:val="20"/>
        </w:rPr>
        <w:t xml:space="preserve"> prodávajícímu takto:   </w:t>
      </w:r>
    </w:p>
    <w:p w:rsidR="00B67516" w:rsidRPr="00BD0901" w:rsidRDefault="00B67516" w:rsidP="00B67516">
      <w:pPr>
        <w:jc w:val="both"/>
        <w:rPr>
          <w:rFonts w:ascii="Arial" w:hAnsi="Arial" w:cs="Arial"/>
          <w:sz w:val="20"/>
          <w:szCs w:val="20"/>
        </w:rPr>
      </w:pPr>
    </w:p>
    <w:p w:rsidR="00B67516" w:rsidRPr="00BD0901" w:rsidRDefault="00B67516" w:rsidP="00B67516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i/>
          <w:sz w:val="20"/>
          <w:szCs w:val="20"/>
        </w:rPr>
        <w:t>splátkový kalendář</w:t>
      </w:r>
    </w:p>
    <w:p w:rsidR="0009293A" w:rsidRDefault="00A70231" w:rsidP="000929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75.463</w:t>
      </w:r>
      <w:r w:rsidR="0009293A" w:rsidRPr="00BD0901">
        <w:rPr>
          <w:rFonts w:ascii="Arial" w:hAnsi="Arial" w:cs="Arial"/>
          <w:sz w:val="20"/>
          <w:szCs w:val="20"/>
        </w:rPr>
        <w:t>,00 Kč</w:t>
      </w:r>
      <w:r w:rsidR="0009293A" w:rsidRPr="00BD0901">
        <w:rPr>
          <w:rFonts w:ascii="Arial" w:hAnsi="Arial" w:cs="Arial"/>
          <w:sz w:val="20"/>
          <w:szCs w:val="20"/>
        </w:rPr>
        <w:tab/>
        <w:t>nejpozději do  31.10.201</w:t>
      </w:r>
      <w:r w:rsidR="0009293A">
        <w:rPr>
          <w:rFonts w:ascii="Arial" w:hAnsi="Arial" w:cs="Arial"/>
          <w:sz w:val="20"/>
          <w:szCs w:val="20"/>
        </w:rPr>
        <w:t>8</w:t>
      </w:r>
    </w:p>
    <w:p w:rsidR="0009293A" w:rsidRPr="00BD0901" w:rsidRDefault="00A70231" w:rsidP="000929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75.463</w:t>
      </w:r>
      <w:r w:rsidR="0009293A" w:rsidRPr="00BD0901">
        <w:rPr>
          <w:rFonts w:ascii="Arial" w:hAnsi="Arial" w:cs="Arial"/>
          <w:sz w:val="20"/>
          <w:szCs w:val="20"/>
        </w:rPr>
        <w:t>,00 Kč</w:t>
      </w:r>
      <w:r w:rsidR="0009293A" w:rsidRPr="00BD0901">
        <w:rPr>
          <w:rFonts w:ascii="Arial" w:hAnsi="Arial" w:cs="Arial"/>
          <w:sz w:val="20"/>
          <w:szCs w:val="20"/>
        </w:rPr>
        <w:tab/>
        <w:t xml:space="preserve">nejpozději do  </w:t>
      </w:r>
      <w:r w:rsidR="0009293A">
        <w:rPr>
          <w:rFonts w:ascii="Arial" w:hAnsi="Arial" w:cs="Arial"/>
          <w:sz w:val="20"/>
          <w:szCs w:val="20"/>
        </w:rPr>
        <w:t>31.10.2019</w:t>
      </w:r>
    </w:p>
    <w:p w:rsidR="0009293A" w:rsidRPr="00BD0901" w:rsidRDefault="00A70231" w:rsidP="000929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75.463</w:t>
      </w:r>
      <w:r w:rsidR="0009293A" w:rsidRPr="00BD0901">
        <w:rPr>
          <w:rFonts w:ascii="Arial" w:hAnsi="Arial" w:cs="Arial"/>
          <w:sz w:val="20"/>
          <w:szCs w:val="20"/>
        </w:rPr>
        <w:t>,00 Kč</w:t>
      </w:r>
      <w:r w:rsidR="0009293A" w:rsidRPr="00BD0901">
        <w:rPr>
          <w:rFonts w:ascii="Arial" w:hAnsi="Arial" w:cs="Arial"/>
          <w:sz w:val="20"/>
          <w:szCs w:val="20"/>
        </w:rPr>
        <w:tab/>
        <w:t>nejpozději do  31.10.20</w:t>
      </w:r>
      <w:r w:rsidR="0009293A">
        <w:rPr>
          <w:rFonts w:ascii="Arial" w:hAnsi="Arial" w:cs="Arial"/>
          <w:sz w:val="20"/>
          <w:szCs w:val="20"/>
        </w:rPr>
        <w:t>20</w:t>
      </w:r>
    </w:p>
    <w:p w:rsidR="0009293A" w:rsidRPr="00BD0901" w:rsidRDefault="00A70231" w:rsidP="000929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75.463</w:t>
      </w:r>
      <w:r w:rsidR="0009293A" w:rsidRPr="00BD0901">
        <w:rPr>
          <w:rFonts w:ascii="Arial" w:hAnsi="Arial" w:cs="Arial"/>
          <w:sz w:val="20"/>
          <w:szCs w:val="20"/>
        </w:rPr>
        <w:t>,00 Kč</w:t>
      </w:r>
      <w:r w:rsidR="0009293A" w:rsidRPr="00BD0901">
        <w:rPr>
          <w:rFonts w:ascii="Arial" w:hAnsi="Arial" w:cs="Arial"/>
          <w:sz w:val="20"/>
          <w:szCs w:val="20"/>
        </w:rPr>
        <w:tab/>
        <w:t>nejpozději do  31.10.20</w:t>
      </w:r>
      <w:r w:rsidR="0009293A">
        <w:rPr>
          <w:rFonts w:ascii="Arial" w:hAnsi="Arial" w:cs="Arial"/>
          <w:sz w:val="20"/>
          <w:szCs w:val="20"/>
        </w:rPr>
        <w:t>21</w:t>
      </w:r>
    </w:p>
    <w:p w:rsidR="0009293A" w:rsidRPr="00BD0901" w:rsidRDefault="00A70231" w:rsidP="000929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75.463</w:t>
      </w:r>
      <w:r w:rsidR="0009293A" w:rsidRPr="00BD0901">
        <w:rPr>
          <w:rFonts w:ascii="Arial" w:hAnsi="Arial" w:cs="Arial"/>
          <w:sz w:val="20"/>
          <w:szCs w:val="20"/>
        </w:rPr>
        <w:t>,00 Kč</w:t>
      </w:r>
      <w:r w:rsidR="0009293A" w:rsidRPr="00BD0901">
        <w:rPr>
          <w:rFonts w:ascii="Arial" w:hAnsi="Arial" w:cs="Arial"/>
          <w:sz w:val="20"/>
          <w:szCs w:val="20"/>
        </w:rPr>
        <w:tab/>
        <w:t>nejpozději do  31.10.20</w:t>
      </w:r>
      <w:r w:rsidR="0009293A">
        <w:rPr>
          <w:rFonts w:ascii="Arial" w:hAnsi="Arial" w:cs="Arial"/>
          <w:sz w:val="20"/>
          <w:szCs w:val="20"/>
        </w:rPr>
        <w:t>22</w:t>
      </w:r>
    </w:p>
    <w:p w:rsidR="0009293A" w:rsidRPr="00BD0901" w:rsidRDefault="00A70231" w:rsidP="000929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75.463</w:t>
      </w:r>
      <w:r w:rsidR="0009293A" w:rsidRPr="00BD0901">
        <w:rPr>
          <w:rFonts w:ascii="Arial" w:hAnsi="Arial" w:cs="Arial"/>
          <w:sz w:val="20"/>
          <w:szCs w:val="20"/>
        </w:rPr>
        <w:t>,00 Kč</w:t>
      </w:r>
      <w:r w:rsidR="0009293A" w:rsidRPr="00BD0901">
        <w:rPr>
          <w:rFonts w:ascii="Arial" w:hAnsi="Arial" w:cs="Arial"/>
          <w:sz w:val="20"/>
          <w:szCs w:val="20"/>
        </w:rPr>
        <w:tab/>
        <w:t>nejpozději do  31.10.20</w:t>
      </w:r>
      <w:r w:rsidR="0009293A">
        <w:rPr>
          <w:rFonts w:ascii="Arial" w:hAnsi="Arial" w:cs="Arial"/>
          <w:sz w:val="20"/>
          <w:szCs w:val="20"/>
        </w:rPr>
        <w:t>23</w:t>
      </w:r>
    </w:p>
    <w:p w:rsidR="0009293A" w:rsidRPr="00BD0901" w:rsidRDefault="00A70231" w:rsidP="000929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75.463</w:t>
      </w:r>
      <w:r w:rsidR="0009293A" w:rsidRPr="00BD0901">
        <w:rPr>
          <w:rFonts w:ascii="Arial" w:hAnsi="Arial" w:cs="Arial"/>
          <w:sz w:val="20"/>
          <w:szCs w:val="20"/>
        </w:rPr>
        <w:t>,00 Kč</w:t>
      </w:r>
      <w:r w:rsidR="0009293A" w:rsidRPr="00BD0901">
        <w:rPr>
          <w:rFonts w:ascii="Arial" w:hAnsi="Arial" w:cs="Arial"/>
          <w:sz w:val="20"/>
          <w:szCs w:val="20"/>
        </w:rPr>
        <w:tab/>
        <w:t>nejpozději do  31.10.20</w:t>
      </w:r>
      <w:r w:rsidR="0009293A">
        <w:rPr>
          <w:rFonts w:ascii="Arial" w:hAnsi="Arial" w:cs="Arial"/>
          <w:sz w:val="20"/>
          <w:szCs w:val="20"/>
        </w:rPr>
        <w:t>24</w:t>
      </w:r>
    </w:p>
    <w:p w:rsidR="0009293A" w:rsidRPr="00BD0901" w:rsidRDefault="00A70231" w:rsidP="000929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75.463</w:t>
      </w:r>
      <w:r w:rsidR="0009293A" w:rsidRPr="00BD0901">
        <w:rPr>
          <w:rFonts w:ascii="Arial" w:hAnsi="Arial" w:cs="Arial"/>
          <w:sz w:val="20"/>
          <w:szCs w:val="20"/>
        </w:rPr>
        <w:t>,00 Kč</w:t>
      </w:r>
      <w:r w:rsidR="0009293A" w:rsidRPr="00BD0901">
        <w:rPr>
          <w:rFonts w:ascii="Arial" w:hAnsi="Arial" w:cs="Arial"/>
          <w:sz w:val="20"/>
          <w:szCs w:val="20"/>
        </w:rPr>
        <w:tab/>
        <w:t>nejpozději do  31.10.20</w:t>
      </w:r>
      <w:r w:rsidR="0009293A">
        <w:rPr>
          <w:rFonts w:ascii="Arial" w:hAnsi="Arial" w:cs="Arial"/>
          <w:sz w:val="20"/>
          <w:szCs w:val="20"/>
        </w:rPr>
        <w:t>25</w:t>
      </w:r>
    </w:p>
    <w:p w:rsidR="0009293A" w:rsidRPr="00BD0901" w:rsidRDefault="00A70231" w:rsidP="000929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75.463</w:t>
      </w:r>
      <w:r w:rsidR="0009293A" w:rsidRPr="00BD0901">
        <w:rPr>
          <w:rFonts w:ascii="Arial" w:hAnsi="Arial" w:cs="Arial"/>
          <w:sz w:val="20"/>
          <w:szCs w:val="20"/>
        </w:rPr>
        <w:t>,00 Kč</w:t>
      </w:r>
      <w:r w:rsidR="0009293A" w:rsidRPr="00BD0901">
        <w:rPr>
          <w:rFonts w:ascii="Arial" w:hAnsi="Arial" w:cs="Arial"/>
          <w:sz w:val="20"/>
          <w:szCs w:val="20"/>
        </w:rPr>
        <w:tab/>
        <w:t>nejpozději do  31.10.20</w:t>
      </w:r>
      <w:r w:rsidR="0009293A">
        <w:rPr>
          <w:rFonts w:ascii="Arial" w:hAnsi="Arial" w:cs="Arial"/>
          <w:sz w:val="20"/>
          <w:szCs w:val="20"/>
        </w:rPr>
        <w:t>26</w:t>
      </w:r>
    </w:p>
    <w:p w:rsidR="0009293A" w:rsidRPr="00BD0901" w:rsidRDefault="00A70231" w:rsidP="000929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75.463</w:t>
      </w:r>
      <w:r w:rsidR="0009293A" w:rsidRPr="00BD0901">
        <w:rPr>
          <w:rFonts w:ascii="Arial" w:hAnsi="Arial" w:cs="Arial"/>
          <w:sz w:val="20"/>
          <w:szCs w:val="20"/>
        </w:rPr>
        <w:t>,00 Kč</w:t>
      </w:r>
      <w:r w:rsidR="0009293A" w:rsidRPr="00BD0901">
        <w:rPr>
          <w:rFonts w:ascii="Arial" w:hAnsi="Arial" w:cs="Arial"/>
          <w:sz w:val="20"/>
          <w:szCs w:val="20"/>
        </w:rPr>
        <w:tab/>
        <w:t>nejpozději do  31.10.20</w:t>
      </w:r>
      <w:r w:rsidR="0009293A">
        <w:rPr>
          <w:rFonts w:ascii="Arial" w:hAnsi="Arial" w:cs="Arial"/>
          <w:sz w:val="20"/>
          <w:szCs w:val="20"/>
        </w:rPr>
        <w:t>27</w:t>
      </w:r>
    </w:p>
    <w:p w:rsidR="0009293A" w:rsidRPr="00BD0901" w:rsidRDefault="00A70231" w:rsidP="000929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75.463</w:t>
      </w:r>
      <w:r w:rsidR="0009293A" w:rsidRPr="00BD0901">
        <w:rPr>
          <w:rFonts w:ascii="Arial" w:hAnsi="Arial" w:cs="Arial"/>
          <w:sz w:val="20"/>
          <w:szCs w:val="20"/>
        </w:rPr>
        <w:t>,00 Kč</w:t>
      </w:r>
      <w:r w:rsidR="0009293A" w:rsidRPr="00BD0901">
        <w:rPr>
          <w:rFonts w:ascii="Arial" w:hAnsi="Arial" w:cs="Arial"/>
          <w:sz w:val="20"/>
          <w:szCs w:val="20"/>
        </w:rPr>
        <w:tab/>
        <w:t>nejpozději do  31.10.20</w:t>
      </w:r>
      <w:r w:rsidR="0009293A">
        <w:rPr>
          <w:rFonts w:ascii="Arial" w:hAnsi="Arial" w:cs="Arial"/>
          <w:sz w:val="20"/>
          <w:szCs w:val="20"/>
        </w:rPr>
        <w:t>28</w:t>
      </w:r>
    </w:p>
    <w:p w:rsidR="00A766FE" w:rsidRPr="00BD0901" w:rsidRDefault="00A70231" w:rsidP="00A766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75.463</w:t>
      </w:r>
      <w:r w:rsidR="00A766FE" w:rsidRPr="00BD0901">
        <w:rPr>
          <w:rFonts w:ascii="Arial" w:hAnsi="Arial" w:cs="Arial"/>
          <w:sz w:val="20"/>
          <w:szCs w:val="20"/>
        </w:rPr>
        <w:t>,00 Kč</w:t>
      </w:r>
      <w:r w:rsidR="00A766FE" w:rsidRPr="00BD0901">
        <w:rPr>
          <w:rFonts w:ascii="Arial" w:hAnsi="Arial" w:cs="Arial"/>
          <w:sz w:val="20"/>
          <w:szCs w:val="20"/>
        </w:rPr>
        <w:tab/>
        <w:t xml:space="preserve">nejpozději do  </w:t>
      </w:r>
      <w:r w:rsidR="00A766FE">
        <w:rPr>
          <w:rFonts w:ascii="Arial" w:hAnsi="Arial" w:cs="Arial"/>
          <w:sz w:val="20"/>
          <w:szCs w:val="20"/>
        </w:rPr>
        <w:t>31.10.2029</w:t>
      </w:r>
    </w:p>
    <w:p w:rsidR="00A766FE" w:rsidRPr="00BD0901" w:rsidRDefault="00A70231" w:rsidP="00A766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75.463</w:t>
      </w:r>
      <w:r w:rsidR="00A766FE" w:rsidRPr="00BD0901">
        <w:rPr>
          <w:rFonts w:ascii="Arial" w:hAnsi="Arial" w:cs="Arial"/>
          <w:sz w:val="20"/>
          <w:szCs w:val="20"/>
        </w:rPr>
        <w:t>,00 Kč</w:t>
      </w:r>
      <w:r w:rsidR="00A766FE" w:rsidRPr="00BD0901">
        <w:rPr>
          <w:rFonts w:ascii="Arial" w:hAnsi="Arial" w:cs="Arial"/>
          <w:sz w:val="20"/>
          <w:szCs w:val="20"/>
        </w:rPr>
        <w:tab/>
        <w:t>nejpozději do  31.10.20</w:t>
      </w:r>
      <w:r w:rsidR="00A766FE">
        <w:rPr>
          <w:rFonts w:ascii="Arial" w:hAnsi="Arial" w:cs="Arial"/>
          <w:sz w:val="20"/>
          <w:szCs w:val="20"/>
        </w:rPr>
        <w:t>30</w:t>
      </w:r>
    </w:p>
    <w:p w:rsidR="00A766FE" w:rsidRPr="00BD0901" w:rsidRDefault="00A70231" w:rsidP="00A766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75.463</w:t>
      </w:r>
      <w:r w:rsidR="00A766FE" w:rsidRPr="00BD0901">
        <w:rPr>
          <w:rFonts w:ascii="Arial" w:hAnsi="Arial" w:cs="Arial"/>
          <w:sz w:val="20"/>
          <w:szCs w:val="20"/>
        </w:rPr>
        <w:t>,00 Kč</w:t>
      </w:r>
      <w:r w:rsidR="00A766FE" w:rsidRPr="00BD0901">
        <w:rPr>
          <w:rFonts w:ascii="Arial" w:hAnsi="Arial" w:cs="Arial"/>
          <w:sz w:val="20"/>
          <w:szCs w:val="20"/>
        </w:rPr>
        <w:tab/>
        <w:t>nejpozději do  31.10.20</w:t>
      </w:r>
      <w:r w:rsidR="00A766FE">
        <w:rPr>
          <w:rFonts w:ascii="Arial" w:hAnsi="Arial" w:cs="Arial"/>
          <w:sz w:val="20"/>
          <w:szCs w:val="20"/>
        </w:rPr>
        <w:t>31</w:t>
      </w:r>
    </w:p>
    <w:p w:rsidR="00A766FE" w:rsidRPr="00BD0901" w:rsidRDefault="00A70231" w:rsidP="00A766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75.463</w:t>
      </w:r>
      <w:r w:rsidR="00A766FE" w:rsidRPr="00BD0901">
        <w:rPr>
          <w:rFonts w:ascii="Arial" w:hAnsi="Arial" w:cs="Arial"/>
          <w:sz w:val="20"/>
          <w:szCs w:val="20"/>
        </w:rPr>
        <w:t>,00 Kč</w:t>
      </w:r>
      <w:r w:rsidR="00A766FE" w:rsidRPr="00BD0901">
        <w:rPr>
          <w:rFonts w:ascii="Arial" w:hAnsi="Arial" w:cs="Arial"/>
          <w:sz w:val="20"/>
          <w:szCs w:val="20"/>
        </w:rPr>
        <w:tab/>
        <w:t>nejpozději do  31.10.20</w:t>
      </w:r>
      <w:r w:rsidR="00A766FE">
        <w:rPr>
          <w:rFonts w:ascii="Arial" w:hAnsi="Arial" w:cs="Arial"/>
          <w:sz w:val="20"/>
          <w:szCs w:val="20"/>
        </w:rPr>
        <w:t>32</w:t>
      </w:r>
    </w:p>
    <w:p w:rsidR="00A766FE" w:rsidRPr="00BD0901" w:rsidRDefault="00A70231" w:rsidP="00A766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75.463</w:t>
      </w:r>
      <w:r w:rsidR="00A766FE" w:rsidRPr="00BD0901">
        <w:rPr>
          <w:rFonts w:ascii="Arial" w:hAnsi="Arial" w:cs="Arial"/>
          <w:sz w:val="20"/>
          <w:szCs w:val="20"/>
        </w:rPr>
        <w:t>,00 Kč</w:t>
      </w:r>
      <w:r w:rsidR="00A766FE" w:rsidRPr="00BD0901">
        <w:rPr>
          <w:rFonts w:ascii="Arial" w:hAnsi="Arial" w:cs="Arial"/>
          <w:sz w:val="20"/>
          <w:szCs w:val="20"/>
        </w:rPr>
        <w:tab/>
        <w:t>nejpozději do  31.10.20</w:t>
      </w:r>
      <w:r w:rsidR="00A766FE">
        <w:rPr>
          <w:rFonts w:ascii="Arial" w:hAnsi="Arial" w:cs="Arial"/>
          <w:sz w:val="20"/>
          <w:szCs w:val="20"/>
        </w:rPr>
        <w:t>33</w:t>
      </w:r>
    </w:p>
    <w:p w:rsidR="00A766FE" w:rsidRPr="00BD0901" w:rsidRDefault="00A70231" w:rsidP="00A766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75.463</w:t>
      </w:r>
      <w:r w:rsidR="00A766FE" w:rsidRPr="00BD0901">
        <w:rPr>
          <w:rFonts w:ascii="Arial" w:hAnsi="Arial" w:cs="Arial"/>
          <w:sz w:val="20"/>
          <w:szCs w:val="20"/>
        </w:rPr>
        <w:t>,00 Kč</w:t>
      </w:r>
      <w:r w:rsidR="00A766FE" w:rsidRPr="00BD0901">
        <w:rPr>
          <w:rFonts w:ascii="Arial" w:hAnsi="Arial" w:cs="Arial"/>
          <w:sz w:val="20"/>
          <w:szCs w:val="20"/>
        </w:rPr>
        <w:tab/>
        <w:t>nejpozději do  31.10.20</w:t>
      </w:r>
      <w:r w:rsidR="00A766FE">
        <w:rPr>
          <w:rFonts w:ascii="Arial" w:hAnsi="Arial" w:cs="Arial"/>
          <w:sz w:val="20"/>
          <w:szCs w:val="20"/>
        </w:rPr>
        <w:t>34</w:t>
      </w:r>
    </w:p>
    <w:p w:rsidR="00A766FE" w:rsidRPr="00BD0901" w:rsidRDefault="00A70231" w:rsidP="00A766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75.463,</w:t>
      </w:r>
      <w:r w:rsidR="00A766FE" w:rsidRPr="00BD0901">
        <w:rPr>
          <w:rFonts w:ascii="Arial" w:hAnsi="Arial" w:cs="Arial"/>
          <w:sz w:val="20"/>
          <w:szCs w:val="20"/>
        </w:rPr>
        <w:t>00 Kč</w:t>
      </w:r>
      <w:r w:rsidR="00A766FE" w:rsidRPr="00BD0901">
        <w:rPr>
          <w:rFonts w:ascii="Arial" w:hAnsi="Arial" w:cs="Arial"/>
          <w:sz w:val="20"/>
          <w:szCs w:val="20"/>
        </w:rPr>
        <w:tab/>
        <w:t>nejpozději do  31.10.20</w:t>
      </w:r>
      <w:r w:rsidR="00A766FE">
        <w:rPr>
          <w:rFonts w:ascii="Arial" w:hAnsi="Arial" w:cs="Arial"/>
          <w:sz w:val="20"/>
          <w:szCs w:val="20"/>
        </w:rPr>
        <w:t>35</w:t>
      </w:r>
    </w:p>
    <w:p w:rsidR="00A766FE" w:rsidRPr="00BD0901" w:rsidRDefault="00A70231" w:rsidP="00A766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75.463</w:t>
      </w:r>
      <w:r w:rsidR="00A766FE" w:rsidRPr="00BD0901">
        <w:rPr>
          <w:rFonts w:ascii="Arial" w:hAnsi="Arial" w:cs="Arial"/>
          <w:sz w:val="20"/>
          <w:szCs w:val="20"/>
        </w:rPr>
        <w:t>,00 Kč</w:t>
      </w:r>
      <w:r w:rsidR="00A766FE" w:rsidRPr="00BD0901">
        <w:rPr>
          <w:rFonts w:ascii="Arial" w:hAnsi="Arial" w:cs="Arial"/>
          <w:sz w:val="20"/>
          <w:szCs w:val="20"/>
        </w:rPr>
        <w:tab/>
        <w:t>nejpozději do  31.10.20</w:t>
      </w:r>
      <w:r w:rsidR="00A766FE">
        <w:rPr>
          <w:rFonts w:ascii="Arial" w:hAnsi="Arial" w:cs="Arial"/>
          <w:sz w:val="20"/>
          <w:szCs w:val="20"/>
        </w:rPr>
        <w:t>36</w:t>
      </w:r>
    </w:p>
    <w:p w:rsidR="0009293A" w:rsidRPr="00BD0901" w:rsidRDefault="0009293A" w:rsidP="0009293A">
      <w:pPr>
        <w:jc w:val="both"/>
        <w:rPr>
          <w:rFonts w:ascii="Arial" w:hAnsi="Arial" w:cs="Arial"/>
          <w:sz w:val="20"/>
          <w:szCs w:val="20"/>
        </w:rPr>
      </w:pPr>
    </w:p>
    <w:p w:rsidR="00753619" w:rsidRPr="00BD0901" w:rsidRDefault="00753619" w:rsidP="00753619">
      <w:pPr>
        <w:jc w:val="both"/>
        <w:rPr>
          <w:rFonts w:ascii="Arial" w:hAnsi="Arial" w:cs="Arial"/>
          <w:sz w:val="20"/>
          <w:szCs w:val="20"/>
        </w:rPr>
      </w:pPr>
    </w:p>
    <w:p w:rsidR="00B67516" w:rsidRPr="00637CAE" w:rsidRDefault="00B67516" w:rsidP="00B67516">
      <w:pPr>
        <w:jc w:val="both"/>
        <w:rPr>
          <w:sz w:val="20"/>
          <w:szCs w:val="20"/>
        </w:rPr>
      </w:pPr>
    </w:p>
    <w:p w:rsidR="00B67516" w:rsidRPr="00637CAE" w:rsidRDefault="00B67516" w:rsidP="00B67516">
      <w:pPr>
        <w:jc w:val="both"/>
        <w:rPr>
          <w:sz w:val="20"/>
          <w:szCs w:val="20"/>
        </w:rPr>
      </w:pPr>
    </w:p>
    <w:p w:rsidR="00B67516" w:rsidRPr="00BD0901" w:rsidRDefault="00BD139B" w:rsidP="00B67516">
      <w:pPr>
        <w:jc w:val="center"/>
        <w:rPr>
          <w:rFonts w:ascii="Arial" w:hAnsi="Arial" w:cs="Arial"/>
          <w:b/>
          <w:sz w:val="22"/>
          <w:szCs w:val="22"/>
        </w:rPr>
      </w:pPr>
      <w:r w:rsidRPr="00BD0901">
        <w:rPr>
          <w:rFonts w:ascii="Arial" w:hAnsi="Arial" w:cs="Arial"/>
          <w:b/>
          <w:sz w:val="22"/>
          <w:szCs w:val="22"/>
        </w:rPr>
        <w:t>IV</w:t>
      </w:r>
      <w:r w:rsidR="00B67516" w:rsidRPr="00BD0901">
        <w:rPr>
          <w:rFonts w:ascii="Arial" w:hAnsi="Arial" w:cs="Arial"/>
          <w:b/>
          <w:sz w:val="22"/>
          <w:szCs w:val="22"/>
        </w:rPr>
        <w:t>.</w:t>
      </w:r>
    </w:p>
    <w:p w:rsidR="00CE6657" w:rsidRPr="00BD0901" w:rsidRDefault="00CE6657" w:rsidP="00CE6657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sz w:val="20"/>
          <w:szCs w:val="20"/>
          <w:lang w:eastAsia="ar-SA"/>
        </w:rPr>
      </w:pPr>
      <w:r w:rsidRPr="00BD0901">
        <w:rPr>
          <w:rFonts w:ascii="Arial" w:hAnsi="Arial" w:cs="Arial"/>
          <w:sz w:val="20"/>
          <w:szCs w:val="20"/>
          <w:lang w:eastAsia="ar-SA"/>
        </w:rPr>
        <w:t>Tento dodatek je nedílnou součástí Smlouvy a nabývá účinnosti dnem uveřejnění</w:t>
      </w:r>
      <w:r w:rsidRPr="00BD0901">
        <w:rPr>
          <w:rFonts w:ascii="Arial" w:hAnsi="Arial" w:cs="Arial"/>
          <w:bCs/>
          <w:sz w:val="20"/>
          <w:szCs w:val="20"/>
          <w:lang w:eastAsia="ar-SA"/>
        </w:rPr>
        <w:t xml:space="preserve"> </w:t>
      </w:r>
      <w:r w:rsidRPr="00BD0901">
        <w:rPr>
          <w:rFonts w:ascii="Arial" w:hAnsi="Arial" w:cs="Arial"/>
          <w:sz w:val="20"/>
          <w:szCs w:val="20"/>
          <w:lang w:eastAsia="ar-SA"/>
        </w:rPr>
        <w:t>v registru smluv dle § 6 odst. 1 zákona č. 340/2015 Sb., o zvláštních podmínkách účinnosti některých smluv, uveřejňování těchto smluv a o registru smluv (zákon o registru smluv).</w:t>
      </w:r>
    </w:p>
    <w:p w:rsidR="00CE6657" w:rsidRPr="00BD0901" w:rsidRDefault="00CE6657" w:rsidP="00CE6657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sz w:val="20"/>
          <w:szCs w:val="20"/>
          <w:lang w:eastAsia="ar-SA"/>
        </w:rPr>
      </w:pPr>
      <w:r w:rsidRPr="00BD0901">
        <w:rPr>
          <w:rFonts w:ascii="Arial" w:hAnsi="Arial" w:cs="Arial"/>
          <w:sz w:val="20"/>
          <w:szCs w:val="20"/>
          <w:lang w:eastAsia="ar-SA"/>
        </w:rPr>
        <w:t xml:space="preserve">Státní pozemkový úřad zajistí uveřejnění tohoto dodatku včetně Smlouvy v registru smluv v souladu se zákonem o registru smluv. </w:t>
      </w:r>
    </w:p>
    <w:p w:rsidR="00C7227D" w:rsidRPr="00BD0901" w:rsidRDefault="00C7227D" w:rsidP="00C7227D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B67516" w:rsidRPr="00BD0901" w:rsidRDefault="00B67516" w:rsidP="00B67516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BD0901">
        <w:rPr>
          <w:rFonts w:ascii="Arial" w:hAnsi="Arial" w:cs="Arial"/>
          <w:b/>
          <w:sz w:val="22"/>
          <w:szCs w:val="22"/>
        </w:rPr>
        <w:t>V.</w:t>
      </w:r>
    </w:p>
    <w:p w:rsidR="00B67516" w:rsidRPr="00BD0901" w:rsidRDefault="00C7227D" w:rsidP="00A766FE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T</w:t>
      </w:r>
      <w:r w:rsidR="00B67516" w:rsidRPr="00BD0901">
        <w:rPr>
          <w:rFonts w:ascii="Arial" w:hAnsi="Arial" w:cs="Arial"/>
          <w:sz w:val="20"/>
          <w:szCs w:val="20"/>
        </w:rPr>
        <w:t xml:space="preserve">ento dodatek je sepsán ve čtyřech stejnopisech, z nichž každý má platnost originálu. </w:t>
      </w:r>
    </w:p>
    <w:p w:rsidR="00B67516" w:rsidRPr="00637CAE" w:rsidRDefault="00B67516" w:rsidP="00B67516">
      <w:pPr>
        <w:jc w:val="both"/>
      </w:pPr>
    </w:p>
    <w:p w:rsidR="00B67516" w:rsidRPr="00BD0901" w:rsidRDefault="00B67516" w:rsidP="00B67516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BD0901">
        <w:rPr>
          <w:rFonts w:ascii="Arial" w:hAnsi="Arial" w:cs="Arial"/>
          <w:b/>
          <w:sz w:val="22"/>
          <w:szCs w:val="22"/>
        </w:rPr>
        <w:t>V</w:t>
      </w:r>
      <w:r w:rsidR="00BD139B" w:rsidRPr="00BD0901">
        <w:rPr>
          <w:rFonts w:ascii="Arial" w:hAnsi="Arial" w:cs="Arial"/>
          <w:b/>
          <w:sz w:val="22"/>
          <w:szCs w:val="22"/>
        </w:rPr>
        <w:t>I</w:t>
      </w:r>
      <w:r w:rsidRPr="00BD0901">
        <w:rPr>
          <w:rFonts w:ascii="Arial" w:hAnsi="Arial" w:cs="Arial"/>
          <w:b/>
          <w:sz w:val="22"/>
          <w:szCs w:val="22"/>
        </w:rPr>
        <w:t>.</w:t>
      </w:r>
    </w:p>
    <w:p w:rsidR="00B67516" w:rsidRPr="00BD0901" w:rsidRDefault="00B67516" w:rsidP="00E75FA3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Smluvní strany po jeho přečtení prohlašují, že s jeho obsahem souhlasí a že tento dodatek</w:t>
      </w:r>
      <w:r w:rsidR="00C7227D" w:rsidRPr="00BD0901">
        <w:rPr>
          <w:rFonts w:ascii="Arial" w:hAnsi="Arial" w:cs="Arial"/>
          <w:sz w:val="20"/>
          <w:szCs w:val="20"/>
        </w:rPr>
        <w:t xml:space="preserve"> </w:t>
      </w:r>
      <w:r w:rsidRPr="00BD0901">
        <w:rPr>
          <w:rFonts w:ascii="Arial" w:hAnsi="Arial" w:cs="Arial"/>
          <w:sz w:val="20"/>
          <w:szCs w:val="20"/>
        </w:rPr>
        <w:t>je shodným projevem jejich vážné a svobodné vůle a na důkaz toho připojují své podpisy.</w:t>
      </w:r>
    </w:p>
    <w:p w:rsidR="00B67516" w:rsidRPr="00BD0901" w:rsidRDefault="00B67516" w:rsidP="00B67516">
      <w:pPr>
        <w:jc w:val="both"/>
        <w:rPr>
          <w:rFonts w:ascii="Arial" w:hAnsi="Arial" w:cs="Arial"/>
          <w:sz w:val="20"/>
          <w:szCs w:val="20"/>
        </w:rPr>
      </w:pPr>
    </w:p>
    <w:p w:rsidR="00BD0901" w:rsidRDefault="00BD0901" w:rsidP="00C7227D">
      <w:pPr>
        <w:rPr>
          <w:rFonts w:ascii="Arial" w:hAnsi="Arial" w:cs="Arial"/>
          <w:sz w:val="20"/>
          <w:szCs w:val="20"/>
        </w:rPr>
      </w:pPr>
    </w:p>
    <w:p w:rsidR="00C7227D" w:rsidRPr="00BD0901" w:rsidRDefault="00C7227D" w:rsidP="00C7227D">
      <w:pPr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V</w:t>
      </w:r>
      <w:r w:rsidR="004C530D" w:rsidRPr="00BD0901">
        <w:rPr>
          <w:rFonts w:ascii="Arial" w:hAnsi="Arial" w:cs="Arial"/>
          <w:sz w:val="20"/>
          <w:szCs w:val="20"/>
        </w:rPr>
        <w:t xml:space="preserve"> Praze </w:t>
      </w:r>
      <w:r w:rsidRPr="00BD0901">
        <w:rPr>
          <w:rFonts w:ascii="Arial" w:hAnsi="Arial" w:cs="Arial"/>
          <w:sz w:val="20"/>
          <w:szCs w:val="20"/>
        </w:rPr>
        <w:t xml:space="preserve"> dne ...........                                 </w:t>
      </w:r>
      <w:r w:rsidR="004C530D" w:rsidRPr="00BD0901">
        <w:rPr>
          <w:rFonts w:ascii="Arial" w:hAnsi="Arial" w:cs="Arial"/>
          <w:sz w:val="20"/>
          <w:szCs w:val="20"/>
        </w:rPr>
        <w:t xml:space="preserve">                </w:t>
      </w:r>
      <w:r w:rsidR="00BD0901">
        <w:rPr>
          <w:rFonts w:ascii="Arial" w:hAnsi="Arial" w:cs="Arial"/>
          <w:sz w:val="20"/>
          <w:szCs w:val="20"/>
        </w:rPr>
        <w:t xml:space="preserve">   </w:t>
      </w:r>
      <w:r w:rsidRPr="00BD0901">
        <w:rPr>
          <w:rFonts w:ascii="Arial" w:hAnsi="Arial" w:cs="Arial"/>
          <w:sz w:val="20"/>
          <w:szCs w:val="20"/>
        </w:rPr>
        <w:t xml:space="preserve"> V……………….. dne……….</w:t>
      </w:r>
    </w:p>
    <w:p w:rsidR="00C7227D" w:rsidRPr="00BD0901" w:rsidRDefault="00C7227D" w:rsidP="00C7227D">
      <w:pPr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 </w:t>
      </w:r>
    </w:p>
    <w:p w:rsidR="00C7227D" w:rsidRDefault="00C7227D" w:rsidP="00C7227D">
      <w:pPr>
        <w:rPr>
          <w:rFonts w:ascii="Arial" w:hAnsi="Arial" w:cs="Arial"/>
          <w:sz w:val="20"/>
          <w:szCs w:val="20"/>
        </w:rPr>
      </w:pPr>
    </w:p>
    <w:p w:rsidR="005500F5" w:rsidRDefault="005500F5" w:rsidP="00C7227D">
      <w:pPr>
        <w:rPr>
          <w:rFonts w:ascii="Arial" w:hAnsi="Arial" w:cs="Arial"/>
          <w:sz w:val="20"/>
          <w:szCs w:val="20"/>
        </w:rPr>
      </w:pPr>
    </w:p>
    <w:p w:rsidR="005500F5" w:rsidRDefault="005500F5" w:rsidP="00C7227D">
      <w:pPr>
        <w:rPr>
          <w:rFonts w:ascii="Arial" w:hAnsi="Arial" w:cs="Arial"/>
          <w:sz w:val="20"/>
          <w:szCs w:val="20"/>
        </w:rPr>
      </w:pPr>
    </w:p>
    <w:p w:rsidR="005500F5" w:rsidRDefault="005500F5" w:rsidP="00C7227D">
      <w:pPr>
        <w:rPr>
          <w:rFonts w:ascii="Arial" w:hAnsi="Arial" w:cs="Arial"/>
          <w:sz w:val="20"/>
          <w:szCs w:val="20"/>
        </w:rPr>
      </w:pPr>
    </w:p>
    <w:p w:rsidR="00BD0901" w:rsidRDefault="00BD0901" w:rsidP="00C7227D">
      <w:pPr>
        <w:rPr>
          <w:rFonts w:ascii="Arial" w:hAnsi="Arial" w:cs="Arial"/>
          <w:sz w:val="20"/>
          <w:szCs w:val="20"/>
        </w:rPr>
      </w:pPr>
    </w:p>
    <w:p w:rsidR="00BD0901" w:rsidRDefault="00BD0901" w:rsidP="00C7227D">
      <w:pPr>
        <w:rPr>
          <w:rFonts w:ascii="Arial" w:hAnsi="Arial" w:cs="Arial"/>
          <w:sz w:val="20"/>
          <w:szCs w:val="20"/>
        </w:rPr>
      </w:pPr>
    </w:p>
    <w:p w:rsidR="00BD0901" w:rsidRPr="00BD0901" w:rsidRDefault="00BD0901" w:rsidP="00C7227D">
      <w:pPr>
        <w:rPr>
          <w:rFonts w:ascii="Arial" w:hAnsi="Arial" w:cs="Arial"/>
          <w:sz w:val="20"/>
          <w:szCs w:val="20"/>
        </w:rPr>
      </w:pPr>
    </w:p>
    <w:p w:rsidR="00C7227D" w:rsidRPr="00BD0901" w:rsidRDefault="00C7227D" w:rsidP="00C7227D">
      <w:pPr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..........................................................</w:t>
      </w:r>
      <w:r w:rsidRPr="00BD0901">
        <w:rPr>
          <w:rFonts w:ascii="Arial" w:hAnsi="Arial" w:cs="Arial"/>
          <w:sz w:val="20"/>
          <w:szCs w:val="20"/>
        </w:rPr>
        <w:tab/>
      </w:r>
      <w:r w:rsidRPr="00BD0901">
        <w:rPr>
          <w:rFonts w:ascii="Arial" w:hAnsi="Arial" w:cs="Arial"/>
          <w:sz w:val="20"/>
          <w:szCs w:val="20"/>
        </w:rPr>
        <w:tab/>
      </w:r>
      <w:r w:rsidRPr="00BD0901">
        <w:rPr>
          <w:rFonts w:ascii="Arial" w:hAnsi="Arial" w:cs="Arial"/>
          <w:sz w:val="20"/>
          <w:szCs w:val="20"/>
        </w:rPr>
        <w:tab/>
        <w:t>.........................................................</w:t>
      </w:r>
    </w:p>
    <w:p w:rsidR="004C530D" w:rsidRPr="00BD0901" w:rsidRDefault="00C7227D" w:rsidP="00C7227D">
      <w:pPr>
        <w:rPr>
          <w:rFonts w:ascii="Arial" w:hAnsi="Arial" w:cs="Arial"/>
          <w:bCs/>
          <w:sz w:val="20"/>
          <w:szCs w:val="20"/>
        </w:rPr>
      </w:pPr>
      <w:r w:rsidRPr="00BD0901">
        <w:rPr>
          <w:rFonts w:ascii="Arial" w:hAnsi="Arial" w:cs="Arial"/>
          <w:bCs/>
          <w:sz w:val="20"/>
          <w:szCs w:val="20"/>
        </w:rPr>
        <w:t xml:space="preserve">    Státní pozemkový úřad</w:t>
      </w:r>
      <w:r w:rsidR="004C530D" w:rsidRPr="00BD0901">
        <w:rPr>
          <w:rFonts w:ascii="Arial" w:hAnsi="Arial" w:cs="Arial"/>
          <w:bCs/>
          <w:sz w:val="20"/>
          <w:szCs w:val="20"/>
        </w:rPr>
        <w:t xml:space="preserve">                                                 </w:t>
      </w:r>
      <w:r w:rsidR="005E4955">
        <w:rPr>
          <w:rFonts w:ascii="Arial" w:hAnsi="Arial" w:cs="Arial"/>
          <w:bCs/>
          <w:sz w:val="20"/>
          <w:szCs w:val="20"/>
        </w:rPr>
        <w:t xml:space="preserve">Zemědělské družstvo vlastníků Veselka </w:t>
      </w:r>
    </w:p>
    <w:p w:rsidR="00C7227D" w:rsidRPr="00BD0901" w:rsidRDefault="004C530D" w:rsidP="00C7227D">
      <w:pPr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bCs/>
          <w:sz w:val="20"/>
          <w:szCs w:val="20"/>
        </w:rPr>
        <w:t xml:space="preserve">         Ing. Jiří Veselý</w:t>
      </w:r>
      <w:r w:rsidR="00C7227D" w:rsidRPr="00BD0901">
        <w:rPr>
          <w:rFonts w:ascii="Arial" w:hAnsi="Arial" w:cs="Arial"/>
          <w:bCs/>
          <w:sz w:val="20"/>
          <w:szCs w:val="20"/>
        </w:rPr>
        <w:tab/>
      </w:r>
      <w:r w:rsidR="00C7227D" w:rsidRPr="00BD0901">
        <w:rPr>
          <w:rFonts w:ascii="Arial" w:hAnsi="Arial" w:cs="Arial"/>
          <w:bCs/>
          <w:sz w:val="20"/>
          <w:szCs w:val="20"/>
        </w:rPr>
        <w:tab/>
      </w:r>
      <w:r w:rsidR="00C7227D" w:rsidRPr="00BD0901">
        <w:rPr>
          <w:rFonts w:ascii="Arial" w:hAnsi="Arial" w:cs="Arial"/>
          <w:bCs/>
          <w:sz w:val="20"/>
          <w:szCs w:val="20"/>
        </w:rPr>
        <w:tab/>
      </w:r>
      <w:r w:rsidR="00C7227D" w:rsidRPr="00BD0901">
        <w:rPr>
          <w:rFonts w:ascii="Arial" w:hAnsi="Arial" w:cs="Arial"/>
          <w:bCs/>
          <w:sz w:val="20"/>
          <w:szCs w:val="20"/>
        </w:rPr>
        <w:tab/>
      </w:r>
      <w:r w:rsidR="00C7227D" w:rsidRPr="00BD0901">
        <w:rPr>
          <w:rFonts w:ascii="Arial" w:hAnsi="Arial" w:cs="Arial"/>
          <w:bCs/>
          <w:sz w:val="20"/>
          <w:szCs w:val="20"/>
        </w:rPr>
        <w:tab/>
      </w:r>
      <w:r w:rsidRPr="00BD0901">
        <w:rPr>
          <w:rFonts w:ascii="Arial" w:hAnsi="Arial" w:cs="Arial"/>
          <w:bCs/>
          <w:sz w:val="20"/>
          <w:szCs w:val="20"/>
        </w:rPr>
        <w:t xml:space="preserve">     </w:t>
      </w:r>
      <w:r w:rsidR="005E4955">
        <w:rPr>
          <w:rFonts w:ascii="Arial" w:hAnsi="Arial" w:cs="Arial"/>
          <w:bCs/>
          <w:sz w:val="20"/>
          <w:szCs w:val="20"/>
        </w:rPr>
        <w:t xml:space="preserve">            Vladimír Hejný</w:t>
      </w:r>
    </w:p>
    <w:p w:rsidR="004C530D" w:rsidRPr="00BD0901" w:rsidRDefault="004C530D" w:rsidP="00C7227D">
      <w:pPr>
        <w:keepNext/>
        <w:outlineLvl w:val="0"/>
        <w:rPr>
          <w:rFonts w:ascii="Arial" w:hAnsi="Arial" w:cs="Arial"/>
          <w:bCs/>
          <w:iCs/>
          <w:sz w:val="20"/>
          <w:szCs w:val="20"/>
        </w:rPr>
      </w:pPr>
      <w:r w:rsidRPr="00BD0901">
        <w:rPr>
          <w:rFonts w:ascii="Arial" w:hAnsi="Arial" w:cs="Arial"/>
          <w:bCs/>
          <w:iCs/>
          <w:sz w:val="20"/>
          <w:szCs w:val="20"/>
        </w:rPr>
        <w:t xml:space="preserve">               ředitel                                                                   </w:t>
      </w:r>
      <w:r w:rsidR="00BD0901">
        <w:rPr>
          <w:rFonts w:ascii="Arial" w:hAnsi="Arial" w:cs="Arial"/>
          <w:bCs/>
          <w:iCs/>
          <w:sz w:val="20"/>
          <w:szCs w:val="20"/>
        </w:rPr>
        <w:t xml:space="preserve">      </w:t>
      </w:r>
      <w:r w:rsidRPr="00BD0901">
        <w:rPr>
          <w:rFonts w:ascii="Arial" w:hAnsi="Arial" w:cs="Arial"/>
          <w:bCs/>
          <w:iCs/>
          <w:sz w:val="20"/>
          <w:szCs w:val="20"/>
        </w:rPr>
        <w:t xml:space="preserve"> </w:t>
      </w:r>
      <w:r w:rsidR="005E4955">
        <w:rPr>
          <w:rFonts w:ascii="Arial" w:hAnsi="Arial" w:cs="Arial"/>
          <w:bCs/>
          <w:iCs/>
          <w:sz w:val="20"/>
          <w:szCs w:val="20"/>
        </w:rPr>
        <w:t>předseda představenstva</w:t>
      </w:r>
    </w:p>
    <w:p w:rsidR="004C530D" w:rsidRPr="00BD0901" w:rsidRDefault="004C530D" w:rsidP="00C7227D">
      <w:pPr>
        <w:keepNext/>
        <w:outlineLvl w:val="0"/>
        <w:rPr>
          <w:rFonts w:ascii="Arial" w:hAnsi="Arial" w:cs="Arial"/>
          <w:bCs/>
          <w:iCs/>
          <w:sz w:val="20"/>
          <w:szCs w:val="20"/>
        </w:rPr>
      </w:pPr>
      <w:r w:rsidRPr="00BD0901">
        <w:rPr>
          <w:rFonts w:ascii="Arial" w:hAnsi="Arial" w:cs="Arial"/>
          <w:bCs/>
          <w:iCs/>
          <w:sz w:val="20"/>
          <w:szCs w:val="20"/>
        </w:rPr>
        <w:t>Krajského</w:t>
      </w:r>
      <w:r w:rsidR="00C7227D" w:rsidRPr="00BD0901">
        <w:rPr>
          <w:rFonts w:ascii="Arial" w:hAnsi="Arial" w:cs="Arial"/>
          <w:bCs/>
          <w:iCs/>
          <w:sz w:val="20"/>
          <w:szCs w:val="20"/>
        </w:rPr>
        <w:t xml:space="preserve"> pozemkov</w:t>
      </w:r>
      <w:r w:rsidRPr="00BD0901">
        <w:rPr>
          <w:rFonts w:ascii="Arial" w:hAnsi="Arial" w:cs="Arial"/>
          <w:bCs/>
          <w:iCs/>
          <w:sz w:val="20"/>
          <w:szCs w:val="20"/>
        </w:rPr>
        <w:t>ého</w:t>
      </w:r>
      <w:r w:rsidR="00C7227D" w:rsidRPr="00BD0901">
        <w:rPr>
          <w:rFonts w:ascii="Arial" w:hAnsi="Arial" w:cs="Arial"/>
          <w:bCs/>
          <w:iCs/>
          <w:sz w:val="20"/>
          <w:szCs w:val="20"/>
        </w:rPr>
        <w:t xml:space="preserve"> úřad</w:t>
      </w:r>
      <w:r w:rsidRPr="00BD0901">
        <w:rPr>
          <w:rFonts w:ascii="Arial" w:hAnsi="Arial" w:cs="Arial"/>
          <w:bCs/>
          <w:iCs/>
          <w:sz w:val="20"/>
          <w:szCs w:val="20"/>
        </w:rPr>
        <w:t>u</w:t>
      </w:r>
    </w:p>
    <w:p w:rsidR="003D1118" w:rsidRDefault="004C530D" w:rsidP="004C530D">
      <w:pPr>
        <w:keepNext/>
        <w:outlineLvl w:val="0"/>
        <w:rPr>
          <w:rFonts w:ascii="Arial" w:hAnsi="Arial" w:cs="Arial"/>
          <w:bCs/>
          <w:iCs/>
          <w:sz w:val="20"/>
          <w:szCs w:val="20"/>
        </w:rPr>
      </w:pPr>
      <w:r w:rsidRPr="00BD0901">
        <w:rPr>
          <w:rFonts w:ascii="Arial" w:hAnsi="Arial" w:cs="Arial"/>
          <w:bCs/>
          <w:iCs/>
          <w:sz w:val="20"/>
          <w:szCs w:val="20"/>
        </w:rPr>
        <w:t>Pro Středočeský kraj a hl. m. Praha</w:t>
      </w:r>
      <w:r w:rsidR="00C7227D" w:rsidRPr="00BD0901">
        <w:rPr>
          <w:rFonts w:ascii="Arial" w:hAnsi="Arial" w:cs="Arial"/>
          <w:bCs/>
          <w:iCs/>
          <w:sz w:val="20"/>
          <w:szCs w:val="20"/>
        </w:rPr>
        <w:t xml:space="preserve">     </w:t>
      </w:r>
    </w:p>
    <w:p w:rsidR="005E4955" w:rsidRDefault="00C7227D" w:rsidP="004C530D">
      <w:pPr>
        <w:keepNext/>
        <w:outlineLvl w:val="0"/>
        <w:rPr>
          <w:rFonts w:ascii="Arial" w:hAnsi="Arial" w:cs="Arial"/>
          <w:bCs/>
          <w:iCs/>
          <w:sz w:val="20"/>
          <w:szCs w:val="20"/>
        </w:rPr>
      </w:pPr>
      <w:r w:rsidRPr="00BD0901">
        <w:rPr>
          <w:rFonts w:ascii="Arial" w:hAnsi="Arial" w:cs="Arial"/>
          <w:bCs/>
          <w:iCs/>
          <w:sz w:val="20"/>
          <w:szCs w:val="20"/>
        </w:rPr>
        <w:tab/>
      </w:r>
      <w:r w:rsidRPr="00BD0901">
        <w:rPr>
          <w:rFonts w:ascii="Arial" w:hAnsi="Arial" w:cs="Arial"/>
          <w:bCs/>
          <w:iCs/>
          <w:sz w:val="20"/>
          <w:szCs w:val="20"/>
        </w:rPr>
        <w:tab/>
      </w:r>
      <w:r w:rsidRPr="00BD0901">
        <w:rPr>
          <w:rFonts w:ascii="Arial" w:hAnsi="Arial" w:cs="Arial"/>
          <w:bCs/>
          <w:iCs/>
          <w:sz w:val="20"/>
          <w:szCs w:val="20"/>
        </w:rPr>
        <w:tab/>
      </w:r>
      <w:r w:rsidRPr="00BD0901">
        <w:rPr>
          <w:rFonts w:ascii="Arial" w:hAnsi="Arial" w:cs="Arial"/>
          <w:bCs/>
          <w:iCs/>
          <w:sz w:val="20"/>
          <w:szCs w:val="20"/>
        </w:rPr>
        <w:tab/>
      </w:r>
    </w:p>
    <w:p w:rsidR="005E4955" w:rsidRDefault="003D1118" w:rsidP="004C530D">
      <w:pPr>
        <w:keepNext/>
        <w:outlineLvl w:val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             prodávající</w:t>
      </w:r>
    </w:p>
    <w:p w:rsidR="005E4955" w:rsidRDefault="005E4955" w:rsidP="004C530D">
      <w:pPr>
        <w:keepNext/>
        <w:outlineLvl w:val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                                                                                                      </w:t>
      </w:r>
    </w:p>
    <w:p w:rsidR="005E4955" w:rsidRDefault="00C7227D" w:rsidP="004C530D">
      <w:pPr>
        <w:keepNext/>
        <w:outlineLvl w:val="0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bCs/>
          <w:iCs/>
          <w:sz w:val="20"/>
          <w:szCs w:val="20"/>
        </w:rPr>
        <w:tab/>
      </w:r>
      <w:r w:rsidRPr="00BD0901">
        <w:rPr>
          <w:rFonts w:ascii="Arial" w:hAnsi="Arial" w:cs="Arial"/>
          <w:sz w:val="20"/>
          <w:szCs w:val="20"/>
        </w:rPr>
        <w:t xml:space="preserve">  </w:t>
      </w:r>
      <w:r w:rsidRPr="00BD0901">
        <w:rPr>
          <w:rFonts w:ascii="Arial" w:hAnsi="Arial" w:cs="Arial"/>
          <w:sz w:val="20"/>
          <w:szCs w:val="20"/>
        </w:rPr>
        <w:tab/>
      </w:r>
      <w:r w:rsidRPr="00BD0901">
        <w:rPr>
          <w:rFonts w:ascii="Arial" w:hAnsi="Arial" w:cs="Arial"/>
          <w:sz w:val="20"/>
          <w:szCs w:val="20"/>
        </w:rPr>
        <w:tab/>
      </w:r>
      <w:r w:rsidRPr="00BD0901">
        <w:rPr>
          <w:rFonts w:ascii="Arial" w:hAnsi="Arial" w:cs="Arial"/>
          <w:sz w:val="20"/>
          <w:szCs w:val="20"/>
        </w:rPr>
        <w:tab/>
      </w:r>
      <w:r w:rsidRPr="00BD0901">
        <w:rPr>
          <w:rFonts w:ascii="Arial" w:hAnsi="Arial" w:cs="Arial"/>
          <w:sz w:val="20"/>
          <w:szCs w:val="20"/>
        </w:rPr>
        <w:tab/>
      </w:r>
      <w:r w:rsidR="005E4955">
        <w:rPr>
          <w:rFonts w:ascii="Arial" w:hAnsi="Arial" w:cs="Arial"/>
          <w:sz w:val="20"/>
          <w:szCs w:val="20"/>
        </w:rPr>
        <w:t xml:space="preserve">                            ……………………………………………….  </w:t>
      </w:r>
    </w:p>
    <w:p w:rsidR="005E4955" w:rsidRDefault="005E4955" w:rsidP="004C530D">
      <w:pPr>
        <w:keepNext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Zemědělské družstvo vlastníků Veselka</w:t>
      </w:r>
    </w:p>
    <w:p w:rsidR="005E4955" w:rsidRDefault="005E4955" w:rsidP="004C530D">
      <w:pPr>
        <w:keepNext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Rostislav Schreier</w:t>
      </w:r>
    </w:p>
    <w:p w:rsidR="00C7227D" w:rsidRPr="00BD0901" w:rsidRDefault="005E4955" w:rsidP="004C530D">
      <w:pPr>
        <w:keepNext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</w:t>
      </w:r>
      <w:r w:rsidR="003D1118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ístopř</w:t>
      </w:r>
      <w:r w:rsidR="003D1118">
        <w:rPr>
          <w:rFonts w:ascii="Arial" w:hAnsi="Arial" w:cs="Arial"/>
          <w:sz w:val="20"/>
          <w:szCs w:val="20"/>
        </w:rPr>
        <w:t>edseda představenstva</w:t>
      </w:r>
      <w:r>
        <w:rPr>
          <w:rFonts w:ascii="Arial" w:hAnsi="Arial" w:cs="Arial"/>
          <w:sz w:val="20"/>
          <w:szCs w:val="20"/>
        </w:rPr>
        <w:t xml:space="preserve">     </w:t>
      </w:r>
    </w:p>
    <w:p w:rsidR="003D1118" w:rsidRDefault="00C7227D" w:rsidP="00C7227D">
      <w:pPr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 xml:space="preserve">        </w:t>
      </w:r>
    </w:p>
    <w:p w:rsidR="00C7227D" w:rsidRPr="00BD0901" w:rsidRDefault="003D1118" w:rsidP="00C722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C7227D" w:rsidRPr="00BD0901">
        <w:rPr>
          <w:rFonts w:ascii="Arial" w:hAnsi="Arial" w:cs="Arial"/>
          <w:sz w:val="20"/>
          <w:szCs w:val="20"/>
        </w:rPr>
        <w:tab/>
      </w:r>
      <w:r w:rsidR="00C7227D" w:rsidRPr="00BD0901">
        <w:rPr>
          <w:rFonts w:ascii="Arial" w:hAnsi="Arial" w:cs="Arial"/>
          <w:sz w:val="20"/>
          <w:szCs w:val="20"/>
        </w:rPr>
        <w:tab/>
      </w:r>
      <w:r w:rsidR="004C530D" w:rsidRPr="00BD0901">
        <w:rPr>
          <w:rFonts w:ascii="Arial" w:hAnsi="Arial" w:cs="Arial"/>
          <w:sz w:val="20"/>
          <w:szCs w:val="20"/>
        </w:rPr>
        <w:t xml:space="preserve">          </w:t>
      </w:r>
      <w:r w:rsidR="00C7227D" w:rsidRPr="00BD0901">
        <w:rPr>
          <w:rFonts w:ascii="Arial" w:hAnsi="Arial" w:cs="Arial"/>
          <w:sz w:val="20"/>
          <w:szCs w:val="20"/>
        </w:rPr>
        <w:tab/>
      </w:r>
      <w:r w:rsidR="00C7227D" w:rsidRPr="00BD0901">
        <w:rPr>
          <w:rFonts w:ascii="Arial" w:hAnsi="Arial" w:cs="Arial"/>
          <w:sz w:val="20"/>
          <w:szCs w:val="20"/>
        </w:rPr>
        <w:tab/>
        <w:t xml:space="preserve">     </w:t>
      </w:r>
      <w:r>
        <w:rPr>
          <w:rFonts w:ascii="Arial" w:hAnsi="Arial" w:cs="Arial"/>
          <w:sz w:val="20"/>
          <w:szCs w:val="20"/>
        </w:rPr>
        <w:t xml:space="preserve">         </w:t>
      </w:r>
      <w:r w:rsidR="00C7227D" w:rsidRPr="00BD0901">
        <w:rPr>
          <w:rFonts w:ascii="Arial" w:hAnsi="Arial" w:cs="Arial"/>
          <w:sz w:val="20"/>
          <w:szCs w:val="20"/>
        </w:rPr>
        <w:t>kupující</w:t>
      </w:r>
    </w:p>
    <w:p w:rsidR="00C7227D" w:rsidRPr="00BD0901" w:rsidRDefault="00C7227D" w:rsidP="00C7227D">
      <w:pPr>
        <w:jc w:val="both"/>
        <w:rPr>
          <w:rFonts w:ascii="Arial" w:hAnsi="Arial" w:cs="Arial"/>
          <w:sz w:val="20"/>
          <w:szCs w:val="20"/>
        </w:rPr>
      </w:pPr>
    </w:p>
    <w:p w:rsidR="00C7227D" w:rsidRDefault="00C7227D" w:rsidP="00C7227D">
      <w:pPr>
        <w:rPr>
          <w:rFonts w:ascii="Arial" w:hAnsi="Arial" w:cs="Arial"/>
          <w:sz w:val="20"/>
          <w:szCs w:val="20"/>
        </w:rPr>
      </w:pPr>
    </w:p>
    <w:p w:rsidR="00BD0901" w:rsidRDefault="00BD0901" w:rsidP="00C7227D">
      <w:pPr>
        <w:rPr>
          <w:rFonts w:ascii="Arial" w:hAnsi="Arial" w:cs="Arial"/>
          <w:sz w:val="20"/>
          <w:szCs w:val="20"/>
        </w:rPr>
      </w:pPr>
    </w:p>
    <w:p w:rsidR="00BD0901" w:rsidRPr="00BD0901" w:rsidRDefault="00BD0901" w:rsidP="00C7227D">
      <w:pPr>
        <w:rPr>
          <w:rFonts w:ascii="Arial" w:hAnsi="Arial" w:cs="Arial"/>
          <w:sz w:val="20"/>
          <w:szCs w:val="20"/>
        </w:rPr>
      </w:pPr>
    </w:p>
    <w:p w:rsidR="00C7227D" w:rsidRPr="00BD0901" w:rsidRDefault="00C7227D" w:rsidP="00C7227D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BD0901">
        <w:rPr>
          <w:rFonts w:ascii="Arial" w:hAnsi="Arial" w:cs="Arial"/>
          <w:sz w:val="20"/>
          <w:szCs w:val="20"/>
          <w:lang w:eastAsia="ar-SA"/>
        </w:rPr>
        <w:t>Za věcnou a formální správnost odpovídá:</w:t>
      </w:r>
    </w:p>
    <w:p w:rsidR="00C7227D" w:rsidRPr="00BD0901" w:rsidRDefault="00C7227D" w:rsidP="00C7227D">
      <w:pPr>
        <w:suppressAutoHyphens/>
        <w:rPr>
          <w:rFonts w:ascii="Arial" w:hAnsi="Arial" w:cs="Arial"/>
          <w:i/>
          <w:sz w:val="20"/>
          <w:szCs w:val="20"/>
          <w:lang w:eastAsia="ar-SA"/>
        </w:rPr>
      </w:pPr>
      <w:r w:rsidRPr="00BD0901">
        <w:rPr>
          <w:rFonts w:ascii="Arial" w:hAnsi="Arial" w:cs="Arial"/>
          <w:sz w:val="20"/>
          <w:szCs w:val="20"/>
          <w:lang w:eastAsia="ar-SA"/>
        </w:rPr>
        <w:t xml:space="preserve">vedoucí oddělení </w:t>
      </w:r>
      <w:r w:rsidR="004C530D" w:rsidRPr="00BD0901">
        <w:rPr>
          <w:rFonts w:ascii="Arial" w:hAnsi="Arial" w:cs="Arial"/>
          <w:sz w:val="20"/>
          <w:szCs w:val="20"/>
          <w:lang w:eastAsia="ar-SA"/>
        </w:rPr>
        <w:t>převodu majetku: Ing. Dagmar Jelšinová</w:t>
      </w:r>
    </w:p>
    <w:p w:rsidR="004C530D" w:rsidRPr="00BD0901" w:rsidRDefault="004C530D" w:rsidP="00C7227D">
      <w:pPr>
        <w:suppressAutoHyphens/>
        <w:rPr>
          <w:rFonts w:ascii="Arial" w:hAnsi="Arial" w:cs="Arial"/>
          <w:i/>
          <w:sz w:val="20"/>
          <w:szCs w:val="20"/>
          <w:lang w:eastAsia="ar-SA"/>
        </w:rPr>
      </w:pPr>
    </w:p>
    <w:p w:rsidR="00C7227D" w:rsidRPr="00BD0901" w:rsidRDefault="00C7227D" w:rsidP="00C7227D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BD0901">
        <w:rPr>
          <w:rFonts w:ascii="Arial" w:hAnsi="Arial" w:cs="Arial"/>
          <w:sz w:val="20"/>
          <w:szCs w:val="20"/>
          <w:lang w:eastAsia="ar-SA"/>
        </w:rPr>
        <w:t>………………………………</w:t>
      </w:r>
    </w:p>
    <w:p w:rsidR="00C7227D" w:rsidRPr="00BD0901" w:rsidRDefault="00C7227D" w:rsidP="00C7227D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BD0901">
        <w:rPr>
          <w:rFonts w:ascii="Arial" w:hAnsi="Arial" w:cs="Arial"/>
          <w:sz w:val="20"/>
          <w:szCs w:val="20"/>
          <w:lang w:eastAsia="ar-SA"/>
        </w:rPr>
        <w:tab/>
        <w:t>podpis</w:t>
      </w:r>
    </w:p>
    <w:p w:rsidR="00C7227D" w:rsidRPr="00BD0901" w:rsidRDefault="00C7227D" w:rsidP="00C7227D">
      <w:pPr>
        <w:suppressAutoHyphens/>
        <w:jc w:val="center"/>
        <w:rPr>
          <w:rFonts w:ascii="Arial" w:hAnsi="Arial" w:cs="Arial"/>
          <w:sz w:val="20"/>
          <w:szCs w:val="20"/>
          <w:lang w:eastAsia="ar-SA"/>
        </w:rPr>
      </w:pPr>
    </w:p>
    <w:p w:rsidR="00C7227D" w:rsidRPr="00BD0901" w:rsidRDefault="00C7227D" w:rsidP="00C7227D">
      <w:pPr>
        <w:suppressAutoHyphens/>
        <w:jc w:val="center"/>
        <w:rPr>
          <w:rFonts w:ascii="Arial" w:hAnsi="Arial" w:cs="Arial"/>
          <w:sz w:val="20"/>
          <w:szCs w:val="20"/>
          <w:lang w:eastAsia="ar-SA"/>
        </w:rPr>
      </w:pPr>
    </w:p>
    <w:p w:rsidR="00C7227D" w:rsidRPr="00BD0901" w:rsidRDefault="00C7227D" w:rsidP="00C7227D">
      <w:pPr>
        <w:suppressAutoHyphens/>
        <w:jc w:val="both"/>
        <w:rPr>
          <w:rFonts w:ascii="Arial" w:hAnsi="Arial" w:cs="Arial"/>
          <w:i/>
          <w:sz w:val="20"/>
          <w:szCs w:val="20"/>
          <w:lang w:eastAsia="ar-SA"/>
        </w:rPr>
      </w:pPr>
      <w:r w:rsidRPr="00BD0901">
        <w:rPr>
          <w:rFonts w:ascii="Arial" w:hAnsi="Arial" w:cs="Arial"/>
          <w:sz w:val="20"/>
          <w:szCs w:val="20"/>
          <w:lang w:eastAsia="ar-SA"/>
        </w:rPr>
        <w:t xml:space="preserve">Za správnost: </w:t>
      </w:r>
      <w:r w:rsidR="004C530D" w:rsidRPr="00BD0901">
        <w:rPr>
          <w:rFonts w:ascii="Arial" w:hAnsi="Arial" w:cs="Arial"/>
          <w:sz w:val="20"/>
          <w:szCs w:val="20"/>
          <w:lang w:eastAsia="ar-SA"/>
        </w:rPr>
        <w:t>Ing. Jana Jirotová</w:t>
      </w:r>
    </w:p>
    <w:p w:rsidR="00C7227D" w:rsidRPr="00BD0901" w:rsidRDefault="00C7227D" w:rsidP="00C7227D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</w:p>
    <w:p w:rsidR="00C7227D" w:rsidRPr="00BD0901" w:rsidRDefault="00C7227D" w:rsidP="00C7227D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  <w:r w:rsidRPr="00BD0901">
        <w:rPr>
          <w:rFonts w:ascii="Arial" w:hAnsi="Arial" w:cs="Arial"/>
          <w:sz w:val="20"/>
          <w:szCs w:val="20"/>
          <w:lang w:eastAsia="ar-SA"/>
        </w:rPr>
        <w:t>.......................................</w:t>
      </w:r>
    </w:p>
    <w:p w:rsidR="00C7227D" w:rsidRPr="00BD0901" w:rsidRDefault="00C7227D" w:rsidP="00C7227D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  <w:r w:rsidRPr="00BD0901">
        <w:rPr>
          <w:rFonts w:ascii="Arial" w:hAnsi="Arial" w:cs="Arial"/>
          <w:sz w:val="20"/>
          <w:szCs w:val="20"/>
          <w:lang w:eastAsia="ar-SA"/>
        </w:rPr>
        <w:tab/>
        <w:t>podpis</w:t>
      </w:r>
    </w:p>
    <w:p w:rsidR="00C7227D" w:rsidRPr="00BD0901" w:rsidRDefault="00C7227D" w:rsidP="00C7227D">
      <w:pPr>
        <w:rPr>
          <w:rFonts w:ascii="Arial" w:hAnsi="Arial" w:cs="Arial"/>
          <w:sz w:val="20"/>
          <w:szCs w:val="20"/>
        </w:rPr>
      </w:pPr>
    </w:p>
    <w:p w:rsidR="00CE6657" w:rsidRPr="00637CAE" w:rsidRDefault="00CE6657" w:rsidP="003570F9">
      <w:pPr>
        <w:suppressAutoHyphens/>
        <w:jc w:val="both"/>
        <w:rPr>
          <w:rFonts w:eastAsia="Calibri"/>
          <w:i/>
          <w:color w:val="FF0000"/>
        </w:rPr>
      </w:pPr>
    </w:p>
    <w:p w:rsidR="00D02910" w:rsidRDefault="00D02910" w:rsidP="00D02910">
      <w:pPr>
        <w:jc w:val="both"/>
        <w:rPr>
          <w:i/>
          <w:sz w:val="20"/>
          <w:szCs w:val="20"/>
          <w:lang w:eastAsia="en-US"/>
        </w:rPr>
      </w:pPr>
    </w:p>
    <w:p w:rsidR="0082376B" w:rsidRPr="00637CAE" w:rsidRDefault="0082376B" w:rsidP="00D02910">
      <w:pPr>
        <w:jc w:val="both"/>
        <w:rPr>
          <w:i/>
          <w:sz w:val="20"/>
          <w:szCs w:val="20"/>
          <w:lang w:eastAsia="en-US"/>
        </w:rPr>
      </w:pP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Tato smlouva byla uveřejněna v registru</w:t>
      </w: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smluv, vedeném dle zákona č. 340/2015 Sb.,</w:t>
      </w: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o registru smluv</w:t>
      </w: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………………………</w:t>
      </w: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datum registrace</w:t>
      </w: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………………………</w:t>
      </w: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ID smlouvy</w:t>
      </w: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………………………</w:t>
      </w: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registraci provedl</w:t>
      </w: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 xml:space="preserve">(uvést jméno a příjmení </w:t>
      </w: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odpovědného zaměstnance)</w:t>
      </w:r>
    </w:p>
    <w:p w:rsidR="00D02910" w:rsidRDefault="00D02910" w:rsidP="00D02910">
      <w:pPr>
        <w:jc w:val="both"/>
        <w:rPr>
          <w:rFonts w:ascii="Arial" w:hAnsi="Arial" w:cs="Arial"/>
          <w:sz w:val="20"/>
          <w:szCs w:val="20"/>
        </w:rPr>
      </w:pPr>
    </w:p>
    <w:p w:rsidR="00BD0901" w:rsidRPr="00BD0901" w:rsidRDefault="00BD0901" w:rsidP="00D02910">
      <w:pPr>
        <w:jc w:val="both"/>
        <w:rPr>
          <w:rFonts w:ascii="Arial" w:hAnsi="Arial" w:cs="Arial"/>
          <w:sz w:val="20"/>
          <w:szCs w:val="20"/>
        </w:rPr>
      </w:pPr>
    </w:p>
    <w:p w:rsidR="0082376B" w:rsidRPr="00BD0901" w:rsidRDefault="0082376B" w:rsidP="00D02910">
      <w:pPr>
        <w:jc w:val="both"/>
        <w:rPr>
          <w:rFonts w:ascii="Arial" w:hAnsi="Arial" w:cs="Arial"/>
          <w:sz w:val="20"/>
          <w:szCs w:val="20"/>
        </w:rPr>
      </w:pPr>
    </w:p>
    <w:p w:rsid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V ………………..</w:t>
      </w:r>
      <w:r w:rsidRPr="00BD0901">
        <w:rPr>
          <w:rFonts w:ascii="Arial" w:hAnsi="Arial" w:cs="Arial"/>
          <w:sz w:val="20"/>
          <w:szCs w:val="20"/>
        </w:rPr>
        <w:tab/>
      </w:r>
      <w:r w:rsidRPr="00BD0901">
        <w:rPr>
          <w:rFonts w:ascii="Arial" w:hAnsi="Arial" w:cs="Arial"/>
          <w:sz w:val="20"/>
          <w:szCs w:val="20"/>
        </w:rPr>
        <w:tab/>
      </w:r>
    </w:p>
    <w:p w:rsidR="00D02910" w:rsidRPr="00BD0901" w:rsidRDefault="00BD0901" w:rsidP="00D029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A70231">
        <w:rPr>
          <w:rFonts w:ascii="Arial" w:hAnsi="Arial" w:cs="Arial"/>
          <w:sz w:val="20"/>
          <w:szCs w:val="20"/>
        </w:rPr>
        <w:t xml:space="preserve">                                  </w:t>
      </w:r>
      <w:r w:rsidR="00D02910" w:rsidRPr="00BD0901">
        <w:rPr>
          <w:rFonts w:ascii="Arial" w:hAnsi="Arial" w:cs="Arial"/>
          <w:sz w:val="20"/>
          <w:szCs w:val="20"/>
        </w:rPr>
        <w:t>……………………………….</w:t>
      </w: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dne ………………</w:t>
      </w:r>
      <w:r w:rsidRPr="00BD0901">
        <w:rPr>
          <w:rFonts w:ascii="Arial" w:hAnsi="Arial" w:cs="Arial"/>
          <w:sz w:val="20"/>
          <w:szCs w:val="20"/>
        </w:rPr>
        <w:tab/>
      </w:r>
      <w:r w:rsidRPr="00BD0901">
        <w:rPr>
          <w:rFonts w:ascii="Arial" w:hAnsi="Arial" w:cs="Arial"/>
          <w:sz w:val="20"/>
          <w:szCs w:val="20"/>
        </w:rPr>
        <w:tab/>
      </w:r>
      <w:r w:rsidR="00A70231">
        <w:rPr>
          <w:rFonts w:ascii="Arial" w:hAnsi="Arial" w:cs="Arial"/>
          <w:sz w:val="20"/>
          <w:szCs w:val="20"/>
        </w:rPr>
        <w:t xml:space="preserve">                                      </w:t>
      </w:r>
      <w:r w:rsidRPr="00BD0901">
        <w:rPr>
          <w:rFonts w:ascii="Arial" w:hAnsi="Arial" w:cs="Arial"/>
          <w:sz w:val="20"/>
          <w:szCs w:val="20"/>
        </w:rPr>
        <w:t>razítko</w:t>
      </w:r>
      <w:r w:rsidRPr="00BD0901">
        <w:rPr>
          <w:rFonts w:ascii="Arial" w:hAnsi="Arial" w:cs="Arial"/>
          <w:sz w:val="20"/>
          <w:szCs w:val="20"/>
        </w:rPr>
        <w:tab/>
        <w:t>+ podpis odpovědného</w:t>
      </w: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ab/>
      </w:r>
      <w:r w:rsidRPr="00BD0901">
        <w:rPr>
          <w:rFonts w:ascii="Arial" w:hAnsi="Arial" w:cs="Arial"/>
          <w:sz w:val="20"/>
          <w:szCs w:val="20"/>
        </w:rPr>
        <w:tab/>
      </w:r>
      <w:r w:rsidRPr="00BD0901">
        <w:rPr>
          <w:rFonts w:ascii="Arial" w:hAnsi="Arial" w:cs="Arial"/>
          <w:sz w:val="20"/>
          <w:szCs w:val="20"/>
        </w:rPr>
        <w:tab/>
      </w:r>
      <w:r w:rsidRPr="00BD0901">
        <w:rPr>
          <w:rFonts w:ascii="Arial" w:hAnsi="Arial" w:cs="Arial"/>
          <w:sz w:val="20"/>
          <w:szCs w:val="20"/>
        </w:rPr>
        <w:tab/>
        <w:t xml:space="preserve">       </w:t>
      </w:r>
      <w:r w:rsidR="00BD0901">
        <w:rPr>
          <w:rFonts w:ascii="Arial" w:hAnsi="Arial" w:cs="Arial"/>
          <w:sz w:val="20"/>
          <w:szCs w:val="20"/>
        </w:rPr>
        <w:t xml:space="preserve">   </w:t>
      </w:r>
      <w:r w:rsidR="00A70231"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BD0901">
        <w:rPr>
          <w:rFonts w:ascii="Arial" w:hAnsi="Arial" w:cs="Arial"/>
          <w:sz w:val="20"/>
          <w:szCs w:val="20"/>
        </w:rPr>
        <w:t>zaměstnance</w:t>
      </w:r>
    </w:p>
    <w:p w:rsidR="00A66253" w:rsidRPr="00637CAE" w:rsidRDefault="00A66253" w:rsidP="00C7227D">
      <w:pPr>
        <w:jc w:val="both"/>
        <w:rPr>
          <w:i/>
        </w:rPr>
      </w:pPr>
    </w:p>
    <w:sectPr w:rsidR="00A66253" w:rsidRPr="00637CAE" w:rsidSect="00BD090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C40" w:rsidRDefault="00087C40" w:rsidP="00087C40">
      <w:r>
        <w:separator/>
      </w:r>
    </w:p>
  </w:endnote>
  <w:endnote w:type="continuationSeparator" w:id="0">
    <w:p w:rsidR="00087C40" w:rsidRDefault="00087C40" w:rsidP="0008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C40" w:rsidRDefault="00087C40" w:rsidP="00087C40">
      <w:r>
        <w:separator/>
      </w:r>
    </w:p>
  </w:footnote>
  <w:footnote w:type="continuationSeparator" w:id="0">
    <w:p w:rsidR="00087C40" w:rsidRDefault="00087C40" w:rsidP="00087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516"/>
    <w:rsid w:val="00087C40"/>
    <w:rsid w:val="0009293A"/>
    <w:rsid w:val="000D5F56"/>
    <w:rsid w:val="00140D8C"/>
    <w:rsid w:val="00180BE3"/>
    <w:rsid w:val="001C37A3"/>
    <w:rsid w:val="00207F41"/>
    <w:rsid w:val="002D0FC6"/>
    <w:rsid w:val="002E213F"/>
    <w:rsid w:val="00323986"/>
    <w:rsid w:val="003570F9"/>
    <w:rsid w:val="00381985"/>
    <w:rsid w:val="00384064"/>
    <w:rsid w:val="00387251"/>
    <w:rsid w:val="003D1118"/>
    <w:rsid w:val="00410BE7"/>
    <w:rsid w:val="00415C6E"/>
    <w:rsid w:val="00432B7E"/>
    <w:rsid w:val="00440E9F"/>
    <w:rsid w:val="004759B1"/>
    <w:rsid w:val="004C530D"/>
    <w:rsid w:val="005500F5"/>
    <w:rsid w:val="005E4955"/>
    <w:rsid w:val="00637CAE"/>
    <w:rsid w:val="006440E5"/>
    <w:rsid w:val="00714AF9"/>
    <w:rsid w:val="00753619"/>
    <w:rsid w:val="0082376B"/>
    <w:rsid w:val="0082388F"/>
    <w:rsid w:val="008E4AD2"/>
    <w:rsid w:val="00937F5F"/>
    <w:rsid w:val="00A44925"/>
    <w:rsid w:val="00A66092"/>
    <w:rsid w:val="00A66253"/>
    <w:rsid w:val="00A70231"/>
    <w:rsid w:val="00A766FE"/>
    <w:rsid w:val="00AC525C"/>
    <w:rsid w:val="00B67516"/>
    <w:rsid w:val="00B7468E"/>
    <w:rsid w:val="00BA110A"/>
    <w:rsid w:val="00BA44E9"/>
    <w:rsid w:val="00BD0901"/>
    <w:rsid w:val="00BD139B"/>
    <w:rsid w:val="00BF4A3B"/>
    <w:rsid w:val="00C7227D"/>
    <w:rsid w:val="00CB24FC"/>
    <w:rsid w:val="00CE6657"/>
    <w:rsid w:val="00D02910"/>
    <w:rsid w:val="00D36F1F"/>
    <w:rsid w:val="00E75FA3"/>
    <w:rsid w:val="00E96272"/>
    <w:rsid w:val="00FB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56B87-5C38-429E-ABBA-F2C679AF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7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675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75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B675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rsid w:val="00B67516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675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Normln"/>
    <w:uiPriority w:val="99"/>
    <w:unhideWhenUsed/>
    <w:rsid w:val="00B67516"/>
    <w:pPr>
      <w:ind w:left="283" w:hanging="283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675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adresa">
    <w:name w:val="adresa"/>
    <w:basedOn w:val="Normln"/>
    <w:uiPriority w:val="99"/>
    <w:rsid w:val="00B67516"/>
    <w:pPr>
      <w:jc w:val="both"/>
    </w:pPr>
  </w:style>
  <w:style w:type="paragraph" w:customStyle="1" w:styleId="bodytext3">
    <w:name w:val="bodytext3"/>
    <w:basedOn w:val="Normln"/>
    <w:uiPriority w:val="99"/>
    <w:rsid w:val="00B67516"/>
  </w:style>
  <w:style w:type="paragraph" w:styleId="Zhlav">
    <w:name w:val="header"/>
    <w:basedOn w:val="Normln"/>
    <w:link w:val="ZhlavChar"/>
    <w:uiPriority w:val="99"/>
    <w:unhideWhenUsed/>
    <w:rsid w:val="00087C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7C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87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7C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66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237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376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krizova</dc:creator>
  <cp:lastModifiedBy>Jirotová Jana Ing.</cp:lastModifiedBy>
  <cp:revision>2</cp:revision>
  <cp:lastPrinted>2018-05-28T11:00:00Z</cp:lastPrinted>
  <dcterms:created xsi:type="dcterms:W3CDTF">2018-06-07T06:24:00Z</dcterms:created>
  <dcterms:modified xsi:type="dcterms:W3CDTF">2018-06-07T06:24:00Z</dcterms:modified>
</cp:coreProperties>
</file>