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1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4760"/>
        <w:gridCol w:w="1420"/>
        <w:gridCol w:w="1080"/>
        <w:gridCol w:w="1220"/>
      </w:tblGrid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57B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0D7C21D" wp14:editId="003EAA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24100" cy="74295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</w:tblGrid>
            <w:tr w:rsidR="001B14C5" w:rsidRPr="00E657B1" w:rsidTr="004369CE">
              <w:trPr>
                <w:trHeight w:val="255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14C5" w:rsidRPr="00E657B1" w:rsidRDefault="001B14C5" w:rsidP="004369CE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B14C5" w:rsidRPr="00E657B1" w:rsidRDefault="001B14C5" w:rsidP="004369C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360"/>
        </w:trPr>
        <w:tc>
          <w:tcPr>
            <w:tcW w:w="1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E657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NEZÁVAZNÁ  CENOVÁ</w:t>
            </w:r>
            <w:proofErr w:type="gramEnd"/>
            <w:r w:rsidRPr="00E657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NABÍDKA 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1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Název </w:t>
            </w:r>
            <w:proofErr w:type="gramStart"/>
            <w:r w:rsidRPr="00E657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stavby :  Benešov</w:t>
            </w:r>
            <w:proofErr w:type="gramEnd"/>
            <w:r w:rsidRPr="00E657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 přemístění měření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Číslo cenové </w:t>
            </w: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nabídky : 18PP00274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Datum :  6.3.2018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Termín </w:t>
            </w: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zahájení :  dle</w:t>
            </w:r>
            <w:proofErr w:type="gram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dohody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Termín </w:t>
            </w: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dokončení :    dle</w:t>
            </w:r>
            <w:proofErr w:type="gram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dohody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Investor : VOŠ</w:t>
            </w:r>
            <w:proofErr w:type="gram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SZŠ Benešov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40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85"/>
        </w:trPr>
        <w:tc>
          <w:tcPr>
            <w:tcW w:w="1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657B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gramStart"/>
            <w:r w:rsidRPr="00E657B1">
              <w:rPr>
                <w:rFonts w:ascii="Arial" w:eastAsia="Times New Roman" w:hAnsi="Arial" w:cs="Arial"/>
                <w:lang w:eastAsia="cs-CZ"/>
              </w:rPr>
              <w:t>Z á k l a d n í   c e n o v é   n á k l a d y</w:t>
            </w:r>
            <w:proofErr w:type="gramEnd"/>
          </w:p>
        </w:tc>
      </w:tr>
      <w:tr w:rsidR="001B14C5" w:rsidRPr="00E657B1" w:rsidTr="004369CE">
        <w:trPr>
          <w:trHeight w:val="255"/>
        </w:trPr>
        <w:tc>
          <w:tcPr>
            <w:tcW w:w="8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Provozní soubor-PS / Stavební objekt-SO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materiálu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práce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Realizace </w:t>
            </w:r>
            <w:proofErr w:type="gramStart"/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stavby :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1B14C5" w:rsidRPr="00E657B1" w:rsidTr="004369CE">
        <w:trPr>
          <w:trHeight w:val="67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SO-01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Dodávka a montáž </w:t>
            </w:r>
            <w:proofErr w:type="spell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skřínš</w:t>
            </w:r>
            <w:proofErr w:type="spell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SR522 a rozvaděče pro nepřímé měření, přemístění stávajícího měření do nové skříně, přepojení, </w:t>
            </w:r>
            <w:proofErr w:type="spell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spojkování</w:t>
            </w:r>
            <w:proofErr w:type="spell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kabelu.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102 500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47 000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149 500 Kč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SO-02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Vytýčení podzemních zařízení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 Kč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SO-03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Zábory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 Kč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SO-04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Skládkovné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 Kč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SO-05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Revize </w:t>
            </w:r>
            <w:proofErr w:type="spellStart"/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el</w:t>
            </w:r>
            <w:proofErr w:type="gram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zařízení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 Kč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SO-06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 Kč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SO-07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Koordinační činnost zhotovitele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6 300 Kč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165 500 Kč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cena bez DPH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165 500 Kč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gramStart"/>
            <w:r w:rsidRPr="00E657B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  <w:t xml:space="preserve">Poznámky </w:t>
            </w:r>
            <w:r w:rsidRPr="00E657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  Ceny</w:t>
            </w:r>
            <w:proofErr w:type="gramEnd"/>
            <w:r w:rsidRPr="00E657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jsou bez DPH.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Záruční lhůta na provedenou </w:t>
            </w: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 : dle</w:t>
            </w:r>
            <w:proofErr w:type="gram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zákona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Platební </w:t>
            </w: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podmínky : dle</w:t>
            </w:r>
            <w:proofErr w:type="gram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dohody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Platnost </w:t>
            </w: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nabídky  : 30</w:t>
            </w:r>
            <w:proofErr w:type="gram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dní od vyhotovení cenové nabídky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10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 případě Vašeho souhlasu s cenovou nabídkou, zašlete závaznou písemnou objednávku na níže uvedenou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1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657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adresu nebo elektronicky na uvedený e-mail, případně bude následně uzavřena smlouva o dílo.</w:t>
            </w: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Vypracoval : XXXXXXXX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1B14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1B14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 :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Razítko a </w:t>
            </w: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:</w:t>
            </w:r>
            <w:bookmarkStart w:id="0" w:name="_GoBack"/>
            <w:bookmarkEnd w:id="0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14C5" w:rsidRPr="00E657B1" w:rsidTr="004369CE">
        <w:trPr>
          <w:trHeight w:val="255"/>
        </w:trPr>
        <w:tc>
          <w:tcPr>
            <w:tcW w:w="1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Elmoz</w:t>
            </w:r>
            <w:proofErr w:type="spell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Czech, s.r.</w:t>
            </w:r>
            <w:proofErr w:type="gramStart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o.,  Dr.</w:t>
            </w:r>
            <w:proofErr w:type="gramEnd"/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E. Beneše 137,  </w:t>
            </w:r>
            <w:r w:rsidRPr="00E6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 51  Bystřice u Benešova</w:t>
            </w:r>
          </w:p>
        </w:tc>
      </w:tr>
      <w:tr w:rsidR="001B14C5" w:rsidRPr="00E657B1" w:rsidTr="004369CE">
        <w:trPr>
          <w:trHeight w:val="255"/>
        </w:trPr>
        <w:tc>
          <w:tcPr>
            <w:tcW w:w="1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4C5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317 728 399 ▪ </w:t>
            </w:r>
            <w:r w:rsidRPr="00E6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www.elmoz-czech.cz  ▪  </w:t>
            </w:r>
            <w:r w:rsidRPr="00E657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info@elmoz-czech.cz  ▪ Č 47544929 ▪ DIČ CZ47544929</w:t>
            </w:r>
          </w:p>
          <w:p w:rsidR="001B14C5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65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společnost zapsána v OR u Městského soudu Praha odd. C, vložka 27106</w:t>
            </w:r>
          </w:p>
          <w:p w:rsidR="001B14C5" w:rsidRPr="00E657B1" w:rsidRDefault="001B14C5" w:rsidP="00436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1B14C5" w:rsidRDefault="001B14C5" w:rsidP="001B14C5"/>
    <w:p w:rsidR="00B64CA5" w:rsidRDefault="00B64CA5"/>
    <w:sectPr w:rsidR="00B6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C5"/>
    <w:rsid w:val="001B14C5"/>
    <w:rsid w:val="00B6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31A3-731E-46EE-AD0E-B9B0A793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1</cp:revision>
  <dcterms:created xsi:type="dcterms:W3CDTF">2018-06-05T13:27:00Z</dcterms:created>
  <dcterms:modified xsi:type="dcterms:W3CDTF">2018-06-05T13:28:00Z</dcterms:modified>
</cp:coreProperties>
</file>