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99" w:rsidRPr="003A455A" w:rsidRDefault="008B7399" w:rsidP="008B7399">
      <w:pPr>
        <w:widowControl w:val="0"/>
        <w:autoSpaceDE w:val="0"/>
        <w:autoSpaceDN w:val="0"/>
        <w:adjustRightInd w:val="0"/>
        <w:jc w:val="center"/>
        <w:outlineLvl w:val="0"/>
        <w:rPr>
          <w:rFonts w:ascii="Arial" w:hAnsi="Arial" w:cs="Arial"/>
          <w:b/>
          <w:bCs/>
          <w:sz w:val="32"/>
          <w:szCs w:val="32"/>
        </w:rPr>
      </w:pPr>
      <w:r w:rsidRPr="003A455A">
        <w:rPr>
          <w:rFonts w:ascii="Arial" w:hAnsi="Arial" w:cs="Arial"/>
          <w:b/>
          <w:bCs/>
          <w:sz w:val="32"/>
          <w:szCs w:val="32"/>
        </w:rPr>
        <w:t xml:space="preserve">Darovací smlouva </w:t>
      </w:r>
    </w:p>
    <w:p w:rsidR="008B7399" w:rsidRPr="00CF7D29" w:rsidRDefault="008B7399" w:rsidP="008B7399">
      <w:pPr>
        <w:widowControl w:val="0"/>
        <w:autoSpaceDE w:val="0"/>
        <w:autoSpaceDN w:val="0"/>
        <w:adjustRightInd w:val="0"/>
        <w:jc w:val="center"/>
        <w:outlineLvl w:val="0"/>
        <w:rPr>
          <w:rFonts w:ascii="Arial" w:hAnsi="Arial" w:cs="Arial"/>
          <w:sz w:val="22"/>
          <w:szCs w:val="22"/>
        </w:rPr>
      </w:pPr>
      <w:r w:rsidRPr="00CF7D29">
        <w:rPr>
          <w:rFonts w:ascii="Arial" w:hAnsi="Arial" w:cs="Arial"/>
          <w:sz w:val="22"/>
          <w:szCs w:val="22"/>
        </w:rPr>
        <w:t>níže uvedeného dne, měsíce a roku uzavírají:</w:t>
      </w:r>
    </w:p>
    <w:p w:rsidR="008B7399" w:rsidRPr="00CF7D29" w:rsidRDefault="008B7399" w:rsidP="008B7399">
      <w:pPr>
        <w:widowControl w:val="0"/>
        <w:autoSpaceDE w:val="0"/>
        <w:autoSpaceDN w:val="0"/>
        <w:adjustRightInd w:val="0"/>
        <w:rPr>
          <w:rFonts w:ascii="Arial" w:hAnsi="Arial" w:cs="Arial"/>
          <w:sz w:val="22"/>
          <w:szCs w:val="22"/>
        </w:rPr>
      </w:pPr>
    </w:p>
    <w:p w:rsidR="00A22F7A" w:rsidRDefault="00A22F7A" w:rsidP="00A22F7A">
      <w:pPr>
        <w:widowControl w:val="0"/>
        <w:autoSpaceDE w:val="0"/>
        <w:autoSpaceDN w:val="0"/>
        <w:adjustRightInd w:val="0"/>
        <w:outlineLvl w:val="0"/>
        <w:rPr>
          <w:rFonts w:ascii="Arial" w:hAnsi="Arial" w:cs="Arial"/>
          <w:b/>
          <w:sz w:val="22"/>
          <w:szCs w:val="22"/>
        </w:rPr>
      </w:pPr>
      <w:proofErr w:type="spellStart"/>
      <w:r>
        <w:rPr>
          <w:rFonts w:ascii="Arial" w:hAnsi="Arial" w:cs="Arial"/>
          <w:b/>
          <w:sz w:val="22"/>
          <w:szCs w:val="22"/>
        </w:rPr>
        <w:t>ComGate</w:t>
      </w:r>
      <w:proofErr w:type="spellEnd"/>
      <w:r>
        <w:rPr>
          <w:rFonts w:ascii="Arial" w:hAnsi="Arial" w:cs="Arial"/>
          <w:b/>
          <w:sz w:val="22"/>
          <w:szCs w:val="22"/>
        </w:rPr>
        <w:t>, a.s.</w:t>
      </w:r>
    </w:p>
    <w:p w:rsidR="00A22F7A" w:rsidRPr="00CF7D29" w:rsidRDefault="00A22F7A" w:rsidP="00A22F7A">
      <w:pPr>
        <w:widowControl w:val="0"/>
        <w:autoSpaceDE w:val="0"/>
        <w:autoSpaceDN w:val="0"/>
        <w:adjustRightInd w:val="0"/>
        <w:outlineLvl w:val="0"/>
        <w:rPr>
          <w:rFonts w:ascii="Arial" w:hAnsi="Arial" w:cs="Arial"/>
          <w:b/>
          <w:sz w:val="22"/>
          <w:szCs w:val="22"/>
        </w:rPr>
      </w:pPr>
      <w:r w:rsidRPr="00081F4F">
        <w:rPr>
          <w:rFonts w:ascii="Arial" w:hAnsi="Arial" w:cs="Arial"/>
          <w:b/>
          <w:sz w:val="22"/>
          <w:szCs w:val="22"/>
          <w:highlight w:val="black"/>
        </w:rPr>
        <w:t>Jankovcova 1596/14a</w:t>
      </w:r>
    </w:p>
    <w:p w:rsidR="00A22F7A" w:rsidRPr="00CF7D29" w:rsidRDefault="00A22F7A" w:rsidP="00A22F7A">
      <w:pPr>
        <w:widowControl w:val="0"/>
        <w:autoSpaceDE w:val="0"/>
        <w:autoSpaceDN w:val="0"/>
        <w:adjustRightInd w:val="0"/>
        <w:rPr>
          <w:rFonts w:ascii="Arial" w:hAnsi="Arial" w:cs="Arial"/>
          <w:b/>
          <w:sz w:val="22"/>
          <w:szCs w:val="22"/>
        </w:rPr>
      </w:pPr>
      <w:proofErr w:type="gramStart"/>
      <w:r w:rsidRPr="00081F4F">
        <w:rPr>
          <w:rFonts w:ascii="Arial" w:hAnsi="Arial" w:cs="Arial"/>
          <w:b/>
          <w:sz w:val="22"/>
          <w:szCs w:val="22"/>
          <w:highlight w:val="black"/>
        </w:rPr>
        <w:t>170 00  Praha</w:t>
      </w:r>
      <w:proofErr w:type="gramEnd"/>
      <w:r w:rsidRPr="00081F4F">
        <w:rPr>
          <w:rFonts w:ascii="Arial" w:hAnsi="Arial" w:cs="Arial"/>
          <w:b/>
          <w:sz w:val="22"/>
          <w:szCs w:val="22"/>
          <w:highlight w:val="black"/>
        </w:rPr>
        <w:t xml:space="preserve"> 7</w:t>
      </w:r>
    </w:p>
    <w:p w:rsidR="00A22F7A" w:rsidRPr="00CF7D29" w:rsidRDefault="00A22F7A" w:rsidP="00A22F7A">
      <w:pPr>
        <w:widowControl w:val="0"/>
        <w:autoSpaceDE w:val="0"/>
        <w:autoSpaceDN w:val="0"/>
        <w:adjustRightInd w:val="0"/>
        <w:outlineLvl w:val="0"/>
        <w:rPr>
          <w:rFonts w:ascii="Arial" w:hAnsi="Arial" w:cs="Arial"/>
          <w:b/>
          <w:sz w:val="22"/>
          <w:szCs w:val="22"/>
        </w:rPr>
      </w:pPr>
      <w:r>
        <w:rPr>
          <w:rFonts w:ascii="Arial" w:hAnsi="Arial" w:cs="Arial"/>
          <w:b/>
          <w:sz w:val="22"/>
          <w:szCs w:val="22"/>
        </w:rPr>
        <w:t xml:space="preserve">IČO: </w:t>
      </w:r>
      <w:proofErr w:type="gramStart"/>
      <w:r>
        <w:rPr>
          <w:rFonts w:ascii="Arial" w:hAnsi="Arial" w:cs="Arial"/>
          <w:b/>
          <w:sz w:val="22"/>
          <w:szCs w:val="22"/>
        </w:rPr>
        <w:t>26508842 , DIČ</w:t>
      </w:r>
      <w:proofErr w:type="gramEnd"/>
      <w:r>
        <w:rPr>
          <w:rFonts w:ascii="Arial" w:hAnsi="Arial" w:cs="Arial"/>
          <w:b/>
          <w:sz w:val="22"/>
          <w:szCs w:val="22"/>
        </w:rPr>
        <w:t>: CZ26508842</w:t>
      </w:r>
    </w:p>
    <w:p w:rsidR="00A22F7A" w:rsidRDefault="00A22F7A" w:rsidP="00A22F7A">
      <w:pPr>
        <w:widowControl w:val="0"/>
        <w:tabs>
          <w:tab w:val="left" w:pos="1575"/>
        </w:tabs>
        <w:autoSpaceDE w:val="0"/>
        <w:autoSpaceDN w:val="0"/>
        <w:adjustRightInd w:val="0"/>
        <w:rPr>
          <w:rFonts w:ascii="Arial" w:hAnsi="Arial" w:cs="Arial"/>
          <w:sz w:val="22"/>
          <w:szCs w:val="22"/>
        </w:rPr>
      </w:pPr>
      <w:r>
        <w:rPr>
          <w:rFonts w:ascii="Arial" w:hAnsi="Arial" w:cs="Arial"/>
          <w:sz w:val="22"/>
          <w:szCs w:val="22"/>
        </w:rPr>
        <w:t>z</w:t>
      </w:r>
      <w:r w:rsidRPr="00CF7D29">
        <w:rPr>
          <w:rFonts w:ascii="Arial" w:hAnsi="Arial" w:cs="Arial"/>
          <w:sz w:val="22"/>
          <w:szCs w:val="22"/>
        </w:rPr>
        <w:t>astoupena</w:t>
      </w:r>
      <w:r>
        <w:rPr>
          <w:rFonts w:ascii="Arial" w:hAnsi="Arial" w:cs="Arial"/>
          <w:sz w:val="22"/>
          <w:szCs w:val="22"/>
        </w:rPr>
        <w:t xml:space="preserve"> </w:t>
      </w:r>
    </w:p>
    <w:p w:rsidR="00806C39" w:rsidRDefault="00A22F7A" w:rsidP="00A22F7A">
      <w:pPr>
        <w:widowControl w:val="0"/>
        <w:tabs>
          <w:tab w:val="left" w:pos="1575"/>
        </w:tabs>
        <w:autoSpaceDE w:val="0"/>
        <w:autoSpaceDN w:val="0"/>
        <w:adjustRightInd w:val="0"/>
        <w:rPr>
          <w:rFonts w:ascii="Arial" w:hAnsi="Arial" w:cs="Arial"/>
          <w:sz w:val="22"/>
          <w:szCs w:val="22"/>
        </w:rPr>
      </w:pPr>
      <w:r>
        <w:rPr>
          <w:rFonts w:ascii="Arial" w:hAnsi="Arial" w:cs="Arial"/>
          <w:sz w:val="22"/>
          <w:szCs w:val="22"/>
        </w:rPr>
        <w:t xml:space="preserve">Jakubem </w:t>
      </w:r>
      <w:proofErr w:type="spellStart"/>
      <w:r>
        <w:rPr>
          <w:rFonts w:ascii="Arial" w:hAnsi="Arial" w:cs="Arial"/>
          <w:sz w:val="22"/>
          <w:szCs w:val="22"/>
        </w:rPr>
        <w:t>Ouhrabkou</w:t>
      </w:r>
      <w:proofErr w:type="spellEnd"/>
      <w:r>
        <w:rPr>
          <w:rFonts w:ascii="Arial" w:hAnsi="Arial" w:cs="Arial"/>
          <w:sz w:val="22"/>
          <w:szCs w:val="22"/>
        </w:rPr>
        <w:t xml:space="preserve"> – předsedou představenstva</w:t>
      </w:r>
      <w:r w:rsidR="00806C39">
        <w:rPr>
          <w:rFonts w:ascii="Arial" w:hAnsi="Arial" w:cs="Arial"/>
          <w:sz w:val="22"/>
          <w:szCs w:val="22"/>
        </w:rPr>
        <w:t xml:space="preserve"> </w:t>
      </w:r>
    </w:p>
    <w:p w:rsidR="00A22F7A" w:rsidRDefault="00806C39" w:rsidP="00A22F7A">
      <w:pPr>
        <w:widowControl w:val="0"/>
        <w:tabs>
          <w:tab w:val="left" w:pos="1575"/>
        </w:tabs>
        <w:autoSpaceDE w:val="0"/>
        <w:autoSpaceDN w:val="0"/>
        <w:adjustRightInd w:val="0"/>
        <w:rPr>
          <w:rFonts w:ascii="Arial" w:hAnsi="Arial" w:cs="Arial"/>
          <w:sz w:val="22"/>
          <w:szCs w:val="22"/>
        </w:rPr>
      </w:pPr>
      <w:r>
        <w:rPr>
          <w:rFonts w:ascii="Arial" w:hAnsi="Arial" w:cs="Arial"/>
          <w:sz w:val="22"/>
          <w:szCs w:val="22"/>
        </w:rPr>
        <w:t xml:space="preserve">a </w:t>
      </w:r>
      <w:r w:rsidR="00A22F7A">
        <w:rPr>
          <w:rFonts w:ascii="Arial" w:hAnsi="Arial" w:cs="Arial"/>
          <w:sz w:val="22"/>
          <w:szCs w:val="22"/>
        </w:rPr>
        <w:t>Adamem Koudelkou – členem představenstva</w:t>
      </w:r>
    </w:p>
    <w:p w:rsidR="00806C39" w:rsidRDefault="00806C39" w:rsidP="00A22F7A">
      <w:pPr>
        <w:widowControl w:val="0"/>
        <w:tabs>
          <w:tab w:val="left" w:pos="1575"/>
        </w:tabs>
        <w:autoSpaceDE w:val="0"/>
        <w:autoSpaceDN w:val="0"/>
        <w:adjustRightInd w:val="0"/>
        <w:rPr>
          <w:rFonts w:ascii="Arial" w:hAnsi="Arial" w:cs="Arial"/>
          <w:sz w:val="22"/>
          <w:szCs w:val="22"/>
        </w:rPr>
      </w:pPr>
      <w:r>
        <w:rPr>
          <w:rFonts w:ascii="Arial" w:hAnsi="Arial" w:cs="Arial"/>
          <w:sz w:val="22"/>
          <w:szCs w:val="22"/>
        </w:rPr>
        <w:t>jako „dárce“ na straně jedné</w:t>
      </w:r>
    </w:p>
    <w:p w:rsidR="008B7399" w:rsidRPr="00CF7D29" w:rsidRDefault="008B7399" w:rsidP="008B7399">
      <w:pPr>
        <w:widowControl w:val="0"/>
        <w:autoSpaceDE w:val="0"/>
        <w:autoSpaceDN w:val="0"/>
        <w:adjustRightInd w:val="0"/>
        <w:jc w:val="both"/>
        <w:rPr>
          <w:rFonts w:ascii="Arial" w:hAnsi="Arial" w:cs="Arial"/>
          <w:sz w:val="22"/>
          <w:szCs w:val="22"/>
        </w:rPr>
      </w:pP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a</w:t>
      </w: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 </w:t>
      </w:r>
    </w:p>
    <w:p w:rsidR="008B7399" w:rsidRPr="00CF7D29" w:rsidRDefault="008B7399" w:rsidP="008B7399">
      <w:pPr>
        <w:widowControl w:val="0"/>
        <w:autoSpaceDE w:val="0"/>
        <w:autoSpaceDN w:val="0"/>
        <w:adjustRightInd w:val="0"/>
        <w:jc w:val="both"/>
        <w:outlineLvl w:val="0"/>
        <w:rPr>
          <w:rFonts w:ascii="Arial" w:hAnsi="Arial" w:cs="Arial"/>
          <w:sz w:val="22"/>
          <w:szCs w:val="22"/>
        </w:rPr>
      </w:pPr>
      <w:r w:rsidRPr="00CF7D29">
        <w:rPr>
          <w:rFonts w:ascii="Arial" w:hAnsi="Arial" w:cs="Arial"/>
          <w:b/>
          <w:sz w:val="22"/>
          <w:szCs w:val="22"/>
        </w:rPr>
        <w:t>Město Žďár nad Sázavou</w:t>
      </w:r>
    </w:p>
    <w:p w:rsidR="008B7399" w:rsidRPr="00F00071" w:rsidRDefault="008B7399" w:rsidP="008B7399">
      <w:pPr>
        <w:widowControl w:val="0"/>
        <w:autoSpaceDE w:val="0"/>
        <w:autoSpaceDN w:val="0"/>
        <w:adjustRightInd w:val="0"/>
        <w:jc w:val="both"/>
        <w:rPr>
          <w:rFonts w:ascii="Arial" w:hAnsi="Arial" w:cs="Arial"/>
          <w:b/>
          <w:sz w:val="22"/>
          <w:szCs w:val="22"/>
        </w:rPr>
      </w:pPr>
      <w:r w:rsidRPr="00081F4F">
        <w:rPr>
          <w:rFonts w:ascii="Arial" w:hAnsi="Arial" w:cs="Arial"/>
          <w:b/>
          <w:sz w:val="22"/>
          <w:szCs w:val="22"/>
          <w:highlight w:val="black"/>
        </w:rPr>
        <w:t>Žižkova 227/1, 591 31 Žďár nad Sázavou 1</w:t>
      </w:r>
    </w:p>
    <w:p w:rsidR="008B7399" w:rsidRPr="00F00071" w:rsidRDefault="008B7399" w:rsidP="008B7399">
      <w:pPr>
        <w:widowControl w:val="0"/>
        <w:autoSpaceDE w:val="0"/>
        <w:autoSpaceDN w:val="0"/>
        <w:adjustRightInd w:val="0"/>
        <w:jc w:val="both"/>
        <w:rPr>
          <w:rFonts w:ascii="Arial" w:hAnsi="Arial" w:cs="Arial"/>
          <w:b/>
          <w:sz w:val="22"/>
          <w:szCs w:val="22"/>
        </w:rPr>
      </w:pPr>
      <w:r w:rsidRPr="00F00071">
        <w:rPr>
          <w:rFonts w:ascii="Arial" w:hAnsi="Arial" w:cs="Arial"/>
          <w:b/>
          <w:sz w:val="22"/>
          <w:szCs w:val="22"/>
        </w:rPr>
        <w:t xml:space="preserve">IČO 00295841, </w:t>
      </w:r>
      <w:r>
        <w:rPr>
          <w:rFonts w:ascii="Arial" w:hAnsi="Arial" w:cs="Arial"/>
          <w:b/>
          <w:sz w:val="22"/>
          <w:szCs w:val="22"/>
        </w:rPr>
        <w:t>DIČ: CZ00295841</w:t>
      </w: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zastoupeno Mgr. Zdeňkem Navrátilem, starostou města</w:t>
      </w:r>
    </w:p>
    <w:p w:rsidR="008B7399" w:rsidRPr="00CF7D29" w:rsidRDefault="008B7399" w:rsidP="008B7399">
      <w:pPr>
        <w:widowControl w:val="0"/>
        <w:autoSpaceDE w:val="0"/>
        <w:autoSpaceDN w:val="0"/>
        <w:adjustRightInd w:val="0"/>
        <w:rPr>
          <w:rFonts w:ascii="Arial" w:hAnsi="Arial" w:cs="Arial"/>
          <w:sz w:val="22"/>
          <w:szCs w:val="22"/>
        </w:rPr>
      </w:pPr>
      <w:r w:rsidRPr="00CF7D29">
        <w:rPr>
          <w:rFonts w:ascii="Arial" w:hAnsi="Arial" w:cs="Arial"/>
          <w:sz w:val="22"/>
          <w:szCs w:val="22"/>
        </w:rPr>
        <w:t xml:space="preserve">jako "obdarovaný" na straně druhé </w:t>
      </w:r>
    </w:p>
    <w:p w:rsidR="008B7399" w:rsidRPr="00CF7D29" w:rsidRDefault="008B7399" w:rsidP="008B7399">
      <w:pPr>
        <w:widowControl w:val="0"/>
        <w:autoSpaceDE w:val="0"/>
        <w:autoSpaceDN w:val="0"/>
        <w:adjustRightInd w:val="0"/>
        <w:rPr>
          <w:rFonts w:ascii="Arial" w:hAnsi="Arial" w:cs="Arial"/>
          <w:sz w:val="22"/>
          <w:szCs w:val="22"/>
        </w:rPr>
      </w:pPr>
    </w:p>
    <w:p w:rsidR="008B7399" w:rsidRPr="00CF7D29" w:rsidRDefault="008B7399" w:rsidP="008B7399">
      <w:pPr>
        <w:widowControl w:val="0"/>
        <w:autoSpaceDE w:val="0"/>
        <w:autoSpaceDN w:val="0"/>
        <w:adjustRightInd w:val="0"/>
        <w:rPr>
          <w:rFonts w:ascii="Arial" w:hAnsi="Arial" w:cs="Arial"/>
          <w:sz w:val="22"/>
          <w:szCs w:val="22"/>
        </w:rPr>
      </w:pPr>
      <w:r w:rsidRPr="00CF7D29">
        <w:rPr>
          <w:rFonts w:ascii="Arial" w:hAnsi="Arial" w:cs="Arial"/>
          <w:sz w:val="22"/>
          <w:szCs w:val="22"/>
        </w:rPr>
        <w:t>tuto</w:t>
      </w:r>
    </w:p>
    <w:p w:rsidR="008B7399" w:rsidRPr="00CF7D29" w:rsidRDefault="008B7399" w:rsidP="008B7399">
      <w:pPr>
        <w:widowControl w:val="0"/>
        <w:autoSpaceDE w:val="0"/>
        <w:autoSpaceDN w:val="0"/>
        <w:adjustRightInd w:val="0"/>
        <w:rPr>
          <w:rFonts w:ascii="Arial" w:hAnsi="Arial" w:cs="Arial"/>
          <w:sz w:val="22"/>
          <w:szCs w:val="22"/>
        </w:rPr>
      </w:pPr>
      <w:r w:rsidRPr="00CF7D29">
        <w:rPr>
          <w:rFonts w:ascii="Arial" w:hAnsi="Arial" w:cs="Arial"/>
          <w:sz w:val="22"/>
          <w:szCs w:val="22"/>
        </w:rPr>
        <w:t xml:space="preserve"> </w:t>
      </w:r>
    </w:p>
    <w:p w:rsidR="008B7399" w:rsidRPr="00CF7D29" w:rsidRDefault="008B7399" w:rsidP="008B7399">
      <w:pPr>
        <w:widowControl w:val="0"/>
        <w:autoSpaceDE w:val="0"/>
        <w:autoSpaceDN w:val="0"/>
        <w:adjustRightInd w:val="0"/>
        <w:jc w:val="center"/>
        <w:rPr>
          <w:rFonts w:ascii="Arial" w:hAnsi="Arial" w:cs="Arial"/>
          <w:b/>
          <w:bCs/>
          <w:sz w:val="22"/>
          <w:szCs w:val="22"/>
        </w:rPr>
      </w:pPr>
      <w:r w:rsidRPr="00CF7D29">
        <w:rPr>
          <w:rFonts w:ascii="Arial" w:hAnsi="Arial" w:cs="Arial"/>
          <w:b/>
          <w:bCs/>
          <w:sz w:val="22"/>
          <w:szCs w:val="22"/>
        </w:rPr>
        <w:t xml:space="preserve">darovací smlouvu: </w:t>
      </w:r>
    </w:p>
    <w:p w:rsidR="008B7399" w:rsidRPr="00CF7D29" w:rsidRDefault="008B7399" w:rsidP="008B7399">
      <w:pPr>
        <w:widowControl w:val="0"/>
        <w:autoSpaceDE w:val="0"/>
        <w:autoSpaceDN w:val="0"/>
        <w:adjustRightInd w:val="0"/>
        <w:rPr>
          <w:rFonts w:ascii="Arial" w:hAnsi="Arial" w:cs="Arial"/>
          <w:b/>
          <w:bCs/>
          <w:sz w:val="22"/>
          <w:szCs w:val="22"/>
        </w:rPr>
      </w:pPr>
    </w:p>
    <w:p w:rsidR="008B7399" w:rsidRPr="00CF7D29" w:rsidRDefault="008B7399" w:rsidP="008B7399">
      <w:pPr>
        <w:widowControl w:val="0"/>
        <w:autoSpaceDE w:val="0"/>
        <w:autoSpaceDN w:val="0"/>
        <w:adjustRightInd w:val="0"/>
        <w:rPr>
          <w:rFonts w:ascii="Arial" w:hAnsi="Arial" w:cs="Arial"/>
          <w:b/>
          <w:bCs/>
          <w:sz w:val="22"/>
          <w:szCs w:val="22"/>
        </w:rPr>
      </w:pPr>
    </w:p>
    <w:p w:rsidR="008B7399" w:rsidRPr="00CF7D29" w:rsidRDefault="008B7399" w:rsidP="008B7399">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Pr="00CF7D29">
        <w:rPr>
          <w:rFonts w:ascii="Arial" w:hAnsi="Arial" w:cs="Arial"/>
          <w:b/>
          <w:bCs/>
          <w:sz w:val="22"/>
          <w:szCs w:val="22"/>
        </w:rPr>
        <w:t xml:space="preserve">l. I </w:t>
      </w: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Dárce tímto daruje obdarovanému finanční dar </w:t>
      </w:r>
      <w:r>
        <w:rPr>
          <w:rFonts w:ascii="Arial" w:hAnsi="Arial" w:cs="Arial"/>
          <w:sz w:val="22"/>
          <w:szCs w:val="22"/>
        </w:rPr>
        <w:t xml:space="preserve">ve výši </w:t>
      </w:r>
      <w:r w:rsidRPr="00F72B49">
        <w:rPr>
          <w:rFonts w:ascii="Arial" w:hAnsi="Arial" w:cs="Arial"/>
          <w:b/>
          <w:sz w:val="22"/>
          <w:szCs w:val="22"/>
        </w:rPr>
        <w:t>80.000 Kč</w:t>
      </w:r>
      <w:r w:rsidRPr="00CF7D29">
        <w:rPr>
          <w:rFonts w:ascii="Arial" w:hAnsi="Arial" w:cs="Arial"/>
          <w:sz w:val="22"/>
          <w:szCs w:val="22"/>
        </w:rPr>
        <w:t xml:space="preserve"> (slovy: </w:t>
      </w:r>
      <w:proofErr w:type="spellStart"/>
      <w:r>
        <w:rPr>
          <w:rFonts w:ascii="Arial" w:hAnsi="Arial" w:cs="Arial"/>
          <w:sz w:val="22"/>
          <w:szCs w:val="22"/>
        </w:rPr>
        <w:t>osmdesátti</w:t>
      </w:r>
      <w:r w:rsidRPr="00CF7D29">
        <w:rPr>
          <w:rFonts w:ascii="Arial" w:hAnsi="Arial" w:cs="Arial"/>
          <w:sz w:val="22"/>
          <w:szCs w:val="22"/>
        </w:rPr>
        <w:t>síckorunčeských</w:t>
      </w:r>
      <w:proofErr w:type="spellEnd"/>
      <w:r w:rsidRPr="00CF7D29">
        <w:rPr>
          <w:rFonts w:ascii="Arial" w:hAnsi="Arial" w:cs="Arial"/>
          <w:sz w:val="22"/>
          <w:szCs w:val="22"/>
        </w:rPr>
        <w:t xml:space="preserve">), a to na kulturní program v rámci </w:t>
      </w:r>
      <w:r>
        <w:rPr>
          <w:rFonts w:ascii="Arial" w:hAnsi="Arial" w:cs="Arial"/>
          <w:sz w:val="22"/>
          <w:szCs w:val="22"/>
        </w:rPr>
        <w:t xml:space="preserve">kulturních </w:t>
      </w:r>
      <w:r w:rsidRPr="00CF7D29">
        <w:rPr>
          <w:rFonts w:ascii="Arial" w:hAnsi="Arial" w:cs="Arial"/>
          <w:sz w:val="22"/>
          <w:szCs w:val="22"/>
        </w:rPr>
        <w:t>akc</w:t>
      </w:r>
      <w:r>
        <w:rPr>
          <w:rFonts w:ascii="Arial" w:hAnsi="Arial" w:cs="Arial"/>
          <w:sz w:val="22"/>
          <w:szCs w:val="22"/>
        </w:rPr>
        <w:t xml:space="preserve">í v roce 2018 - </w:t>
      </w:r>
      <w:r w:rsidRPr="00CF7D29">
        <w:rPr>
          <w:rFonts w:ascii="Arial" w:hAnsi="Arial" w:cs="Arial"/>
          <w:sz w:val="22"/>
          <w:szCs w:val="22"/>
        </w:rPr>
        <w:t xml:space="preserve"> </w:t>
      </w:r>
      <w:r>
        <w:rPr>
          <w:rFonts w:ascii="Arial" w:hAnsi="Arial" w:cs="Arial"/>
          <w:sz w:val="22"/>
          <w:szCs w:val="22"/>
        </w:rPr>
        <w:t xml:space="preserve">Den Žďáru, Slavnosti jeřabin, 100 let </w:t>
      </w:r>
      <w:proofErr w:type="gramStart"/>
      <w:r>
        <w:rPr>
          <w:rFonts w:ascii="Arial" w:hAnsi="Arial" w:cs="Arial"/>
          <w:sz w:val="22"/>
          <w:szCs w:val="22"/>
        </w:rPr>
        <w:t>republiky  a tradičních</w:t>
      </w:r>
      <w:proofErr w:type="gramEnd"/>
      <w:r>
        <w:rPr>
          <w:rFonts w:ascii="Arial" w:hAnsi="Arial" w:cs="Arial"/>
          <w:sz w:val="22"/>
          <w:szCs w:val="22"/>
        </w:rPr>
        <w:t xml:space="preserve"> kulturních aktivit</w:t>
      </w:r>
      <w:r w:rsidR="00E47E38">
        <w:rPr>
          <w:rFonts w:ascii="Arial" w:hAnsi="Arial" w:cs="Arial"/>
          <w:sz w:val="22"/>
          <w:szCs w:val="22"/>
        </w:rPr>
        <w:t xml:space="preserve"> v rozsahu min.</w:t>
      </w:r>
      <w:r w:rsidR="003B6053">
        <w:rPr>
          <w:rFonts w:ascii="Arial" w:hAnsi="Arial" w:cs="Arial"/>
          <w:sz w:val="22"/>
          <w:szCs w:val="22"/>
        </w:rPr>
        <w:t xml:space="preserve"> uvedení loga dárce na propagačních materiálech spojených s akcí – plakáty, elektronické pozvánky, </w:t>
      </w:r>
      <w:proofErr w:type="spellStart"/>
      <w:r w:rsidR="003B6053">
        <w:rPr>
          <w:rFonts w:ascii="Arial" w:hAnsi="Arial" w:cs="Arial"/>
          <w:sz w:val="22"/>
          <w:szCs w:val="22"/>
        </w:rPr>
        <w:t>Facebook</w:t>
      </w:r>
      <w:proofErr w:type="spellEnd"/>
      <w:r w:rsidR="003B6053">
        <w:rPr>
          <w:rFonts w:ascii="Arial" w:hAnsi="Arial" w:cs="Arial"/>
          <w:sz w:val="22"/>
          <w:szCs w:val="22"/>
        </w:rPr>
        <w:t xml:space="preserve"> a rádiové spoty. Zmínka o partnerství přímo na akci (tištěné bannery, zmínka moderátora). Nebo jiné dle dohody mezi dárcem a obdarovaným. Stejný rozsah pak bude mít v roce 2018 pouze ještě jeden subjekt.</w:t>
      </w:r>
    </w:p>
    <w:p w:rsidR="008B7399" w:rsidRPr="00CF7D29" w:rsidRDefault="008B7399" w:rsidP="008B7399">
      <w:pPr>
        <w:widowControl w:val="0"/>
        <w:autoSpaceDE w:val="0"/>
        <w:autoSpaceDN w:val="0"/>
        <w:adjustRightInd w:val="0"/>
        <w:jc w:val="both"/>
        <w:rPr>
          <w:rFonts w:ascii="Arial" w:hAnsi="Arial" w:cs="Arial"/>
          <w:sz w:val="22"/>
          <w:szCs w:val="22"/>
        </w:rPr>
      </w:pPr>
    </w:p>
    <w:p w:rsidR="008B7399" w:rsidRPr="00CF7D29" w:rsidRDefault="008B7399" w:rsidP="008B7399">
      <w:pPr>
        <w:widowControl w:val="0"/>
        <w:autoSpaceDE w:val="0"/>
        <w:autoSpaceDN w:val="0"/>
        <w:adjustRightInd w:val="0"/>
        <w:rPr>
          <w:rFonts w:ascii="Arial" w:hAnsi="Arial" w:cs="Arial"/>
          <w:sz w:val="22"/>
          <w:szCs w:val="22"/>
        </w:rPr>
      </w:pPr>
    </w:p>
    <w:p w:rsidR="008B7399" w:rsidRPr="00CF7D29" w:rsidRDefault="008B7399" w:rsidP="008B7399">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Pr="00CF7D29">
        <w:rPr>
          <w:rFonts w:ascii="Arial" w:hAnsi="Arial" w:cs="Arial"/>
          <w:b/>
          <w:bCs/>
          <w:sz w:val="22"/>
          <w:szCs w:val="22"/>
        </w:rPr>
        <w:t xml:space="preserve">l. II </w:t>
      </w: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Obdarovaný finanční dar ve výši </w:t>
      </w:r>
      <w:r>
        <w:rPr>
          <w:rFonts w:ascii="Arial" w:hAnsi="Arial" w:cs="Arial"/>
          <w:sz w:val="22"/>
          <w:szCs w:val="22"/>
        </w:rPr>
        <w:t>80</w:t>
      </w:r>
      <w:r w:rsidRPr="00CF7D29">
        <w:rPr>
          <w:rFonts w:ascii="Arial" w:hAnsi="Arial" w:cs="Arial"/>
          <w:sz w:val="22"/>
          <w:szCs w:val="22"/>
        </w:rPr>
        <w:t xml:space="preserve">.000 Kč (slovy: </w:t>
      </w:r>
      <w:proofErr w:type="spellStart"/>
      <w:r>
        <w:rPr>
          <w:rFonts w:ascii="Arial" w:hAnsi="Arial" w:cs="Arial"/>
          <w:sz w:val="22"/>
          <w:szCs w:val="22"/>
        </w:rPr>
        <w:t>osmdesát</w:t>
      </w:r>
      <w:r w:rsidRPr="00CF7D29">
        <w:rPr>
          <w:rFonts w:ascii="Arial" w:hAnsi="Arial" w:cs="Arial"/>
          <w:sz w:val="22"/>
          <w:szCs w:val="22"/>
        </w:rPr>
        <w:t>tisíckorunčeských</w:t>
      </w:r>
      <w:proofErr w:type="spellEnd"/>
      <w:r w:rsidRPr="00CF7D29">
        <w:rPr>
          <w:rFonts w:ascii="Arial" w:hAnsi="Arial" w:cs="Arial"/>
          <w:sz w:val="22"/>
          <w:szCs w:val="22"/>
        </w:rPr>
        <w:t xml:space="preserve">) přijímá a zavazuje se použít tento finanční dar k účelu, uvedeném v čl. I této smlouvy. </w:t>
      </w: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Ke stanovenému účelu bude tento finanční dar použit tak, že se obdarovaný zavazuje finanční prostředky, získané v souladu s darovací smlouvou, společně s finančními prostředky obdarovaného, použít na úhradu honorářů a služeb v rámci programu kulturní</w:t>
      </w:r>
      <w:r>
        <w:rPr>
          <w:rFonts w:ascii="Arial" w:hAnsi="Arial" w:cs="Arial"/>
          <w:sz w:val="22"/>
          <w:szCs w:val="22"/>
        </w:rPr>
        <w:t>ch</w:t>
      </w:r>
      <w:r w:rsidRPr="00CF7D29">
        <w:rPr>
          <w:rFonts w:ascii="Arial" w:hAnsi="Arial" w:cs="Arial"/>
          <w:sz w:val="22"/>
          <w:szCs w:val="22"/>
        </w:rPr>
        <w:t xml:space="preserve"> akc</w:t>
      </w:r>
      <w:r>
        <w:rPr>
          <w:rFonts w:ascii="Arial" w:hAnsi="Arial" w:cs="Arial"/>
          <w:sz w:val="22"/>
          <w:szCs w:val="22"/>
        </w:rPr>
        <w:t>í v roce 2018.</w:t>
      </w:r>
    </w:p>
    <w:p w:rsidR="008B7399" w:rsidRPr="00CF7D29" w:rsidRDefault="008B7399" w:rsidP="008B7399">
      <w:pPr>
        <w:widowControl w:val="0"/>
        <w:autoSpaceDE w:val="0"/>
        <w:autoSpaceDN w:val="0"/>
        <w:adjustRightInd w:val="0"/>
        <w:jc w:val="both"/>
        <w:rPr>
          <w:rFonts w:ascii="Arial" w:hAnsi="Arial" w:cs="Arial"/>
          <w:sz w:val="22"/>
          <w:szCs w:val="22"/>
        </w:rPr>
      </w:pPr>
    </w:p>
    <w:p w:rsidR="008B7399" w:rsidRPr="00CF7D29" w:rsidRDefault="008B7399" w:rsidP="008B7399">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Pr="00CF7D29">
        <w:rPr>
          <w:rFonts w:ascii="Arial" w:hAnsi="Arial" w:cs="Arial"/>
          <w:b/>
          <w:bCs/>
          <w:sz w:val="22"/>
          <w:szCs w:val="22"/>
        </w:rPr>
        <w:t xml:space="preserve">l. III </w:t>
      </w:r>
    </w:p>
    <w:p w:rsidR="008B7399" w:rsidRPr="00CF7D29" w:rsidRDefault="00E47E38" w:rsidP="008B7399">
      <w:pPr>
        <w:widowControl w:val="0"/>
        <w:autoSpaceDE w:val="0"/>
        <w:autoSpaceDN w:val="0"/>
        <w:adjustRightInd w:val="0"/>
        <w:jc w:val="both"/>
        <w:rPr>
          <w:rFonts w:ascii="Arial" w:hAnsi="Arial" w:cs="Arial"/>
          <w:i/>
          <w:sz w:val="22"/>
          <w:szCs w:val="22"/>
        </w:rPr>
      </w:pPr>
      <w:r>
        <w:rPr>
          <w:rFonts w:ascii="Arial" w:hAnsi="Arial" w:cs="Arial"/>
          <w:sz w:val="22"/>
          <w:szCs w:val="22"/>
        </w:rPr>
        <w:t>Polovina č</w:t>
      </w:r>
      <w:r w:rsidR="008B7399" w:rsidRPr="00CF7D29">
        <w:rPr>
          <w:rFonts w:ascii="Arial" w:hAnsi="Arial" w:cs="Arial"/>
          <w:sz w:val="22"/>
          <w:szCs w:val="22"/>
        </w:rPr>
        <w:t>ástk</w:t>
      </w:r>
      <w:r>
        <w:rPr>
          <w:rFonts w:ascii="Arial" w:hAnsi="Arial" w:cs="Arial"/>
          <w:sz w:val="22"/>
          <w:szCs w:val="22"/>
        </w:rPr>
        <w:t>y</w:t>
      </w:r>
      <w:r w:rsidR="008B7399" w:rsidRPr="00CF7D29">
        <w:rPr>
          <w:rFonts w:ascii="Arial" w:hAnsi="Arial" w:cs="Arial"/>
          <w:sz w:val="22"/>
          <w:szCs w:val="22"/>
        </w:rPr>
        <w:t xml:space="preserve"> </w:t>
      </w:r>
      <w:r w:rsidR="008B7399">
        <w:rPr>
          <w:rFonts w:ascii="Arial" w:hAnsi="Arial" w:cs="Arial"/>
          <w:sz w:val="22"/>
          <w:szCs w:val="22"/>
        </w:rPr>
        <w:t>80</w:t>
      </w:r>
      <w:r w:rsidR="008B7399" w:rsidRPr="00CF7D29">
        <w:rPr>
          <w:rFonts w:ascii="Arial" w:hAnsi="Arial" w:cs="Arial"/>
          <w:sz w:val="22"/>
          <w:szCs w:val="22"/>
        </w:rPr>
        <w:t xml:space="preserve">.000 Kč (slovy: </w:t>
      </w:r>
      <w:proofErr w:type="spellStart"/>
      <w:r w:rsidR="008B7399">
        <w:rPr>
          <w:rFonts w:ascii="Arial" w:hAnsi="Arial" w:cs="Arial"/>
          <w:sz w:val="22"/>
          <w:szCs w:val="22"/>
        </w:rPr>
        <w:t>osmdesátt</w:t>
      </w:r>
      <w:r w:rsidR="008B7399" w:rsidRPr="00CF7D29">
        <w:rPr>
          <w:rFonts w:ascii="Arial" w:hAnsi="Arial" w:cs="Arial"/>
          <w:sz w:val="22"/>
          <w:szCs w:val="22"/>
        </w:rPr>
        <w:t>isíckorunčeských</w:t>
      </w:r>
      <w:proofErr w:type="spellEnd"/>
      <w:r w:rsidR="008B7399" w:rsidRPr="00CF7D29">
        <w:rPr>
          <w:rFonts w:ascii="Arial" w:hAnsi="Arial" w:cs="Arial"/>
          <w:sz w:val="22"/>
          <w:szCs w:val="22"/>
        </w:rPr>
        <w:t>) bude dárcem poukázána na účet obdarovaného vedený u Komerční banky číslo účtu: 19-328751/0100, a to nejpozději do 1</w:t>
      </w:r>
      <w:r w:rsidR="008B7399">
        <w:rPr>
          <w:rFonts w:ascii="Arial" w:hAnsi="Arial" w:cs="Arial"/>
          <w:sz w:val="22"/>
          <w:szCs w:val="22"/>
        </w:rPr>
        <w:t>5</w:t>
      </w:r>
      <w:r w:rsidR="008B7399" w:rsidRPr="00CF7D29">
        <w:rPr>
          <w:rFonts w:ascii="Arial" w:hAnsi="Arial" w:cs="Arial"/>
          <w:sz w:val="22"/>
          <w:szCs w:val="22"/>
        </w:rPr>
        <w:t xml:space="preserve"> (slovy: </w:t>
      </w:r>
      <w:r w:rsidR="008B7399">
        <w:rPr>
          <w:rFonts w:ascii="Arial" w:hAnsi="Arial" w:cs="Arial"/>
          <w:sz w:val="22"/>
          <w:szCs w:val="22"/>
        </w:rPr>
        <w:t>patnácti</w:t>
      </w:r>
      <w:r w:rsidR="008B7399" w:rsidRPr="00CF7D29">
        <w:rPr>
          <w:rFonts w:ascii="Arial" w:hAnsi="Arial" w:cs="Arial"/>
          <w:sz w:val="22"/>
          <w:szCs w:val="22"/>
        </w:rPr>
        <w:t>) kalendářních dnů ode dne podpisu této smlouvy, pod variabilním symbolem 3319</w:t>
      </w:r>
      <w:r>
        <w:rPr>
          <w:rFonts w:ascii="Arial" w:hAnsi="Arial" w:cs="Arial"/>
          <w:sz w:val="22"/>
          <w:szCs w:val="22"/>
        </w:rPr>
        <w:t xml:space="preserve"> a druhá polovina </w:t>
      </w:r>
      <w:r w:rsidR="003B6053">
        <w:rPr>
          <w:rFonts w:ascii="Arial" w:hAnsi="Arial" w:cs="Arial"/>
          <w:sz w:val="22"/>
          <w:szCs w:val="22"/>
        </w:rPr>
        <w:t xml:space="preserve">nejpozději </w:t>
      </w:r>
      <w:r>
        <w:rPr>
          <w:rFonts w:ascii="Arial" w:hAnsi="Arial" w:cs="Arial"/>
          <w:sz w:val="22"/>
          <w:szCs w:val="22"/>
        </w:rPr>
        <w:t xml:space="preserve">do </w:t>
      </w:r>
      <w:proofErr w:type="gramStart"/>
      <w:r>
        <w:rPr>
          <w:rFonts w:ascii="Arial" w:hAnsi="Arial" w:cs="Arial"/>
          <w:sz w:val="22"/>
          <w:szCs w:val="22"/>
        </w:rPr>
        <w:t>30.6.2018</w:t>
      </w:r>
      <w:proofErr w:type="gramEnd"/>
      <w:r w:rsidR="008B7399" w:rsidRPr="00CF7D29">
        <w:rPr>
          <w:rFonts w:ascii="Arial" w:hAnsi="Arial" w:cs="Arial"/>
          <w:sz w:val="22"/>
          <w:szCs w:val="22"/>
        </w:rPr>
        <w:t>.</w:t>
      </w:r>
    </w:p>
    <w:p w:rsidR="008B7399" w:rsidRPr="00CF7D29" w:rsidRDefault="008B7399" w:rsidP="008B7399">
      <w:pPr>
        <w:widowControl w:val="0"/>
        <w:autoSpaceDE w:val="0"/>
        <w:autoSpaceDN w:val="0"/>
        <w:adjustRightInd w:val="0"/>
        <w:jc w:val="both"/>
        <w:rPr>
          <w:rFonts w:ascii="Arial" w:hAnsi="Arial" w:cs="Arial"/>
          <w:b/>
          <w:bCs/>
          <w:sz w:val="22"/>
          <w:szCs w:val="22"/>
        </w:rPr>
      </w:pPr>
    </w:p>
    <w:p w:rsidR="008B7399" w:rsidRPr="00CF7D29" w:rsidRDefault="008B7399" w:rsidP="008B7399">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Pr="00CF7D29">
        <w:rPr>
          <w:rFonts w:ascii="Arial" w:hAnsi="Arial" w:cs="Arial"/>
          <w:b/>
          <w:bCs/>
          <w:sz w:val="22"/>
          <w:szCs w:val="22"/>
        </w:rPr>
        <w:t>l. IV</w:t>
      </w:r>
    </w:p>
    <w:p w:rsidR="008B7399" w:rsidRDefault="008B7399" w:rsidP="008B7399">
      <w:pPr>
        <w:widowControl w:val="0"/>
        <w:autoSpaceDE w:val="0"/>
        <w:autoSpaceDN w:val="0"/>
        <w:adjustRightInd w:val="0"/>
        <w:jc w:val="both"/>
        <w:rPr>
          <w:rFonts w:ascii="Arial" w:hAnsi="Arial" w:cs="Arial"/>
          <w:bCs/>
          <w:sz w:val="22"/>
          <w:szCs w:val="22"/>
        </w:rPr>
      </w:pPr>
      <w:r w:rsidRPr="00CF7D29">
        <w:rPr>
          <w:rFonts w:ascii="Arial" w:hAnsi="Arial" w:cs="Arial"/>
          <w:bCs/>
          <w:sz w:val="22"/>
          <w:szCs w:val="22"/>
        </w:rPr>
        <w:t>Dárce je oprávněn provést kontrolu, zda darované finanční prostředky byly použity na účel, ke kterému byly darovány a obdarovaný je povinen dárci použití darovaných finančních prostředků na jeho žádost prokázat.</w:t>
      </w:r>
    </w:p>
    <w:p w:rsidR="008B7399" w:rsidRPr="00744407" w:rsidRDefault="008B7399" w:rsidP="008B7399">
      <w:pPr>
        <w:widowControl w:val="0"/>
        <w:autoSpaceDE w:val="0"/>
        <w:autoSpaceDN w:val="0"/>
        <w:adjustRightInd w:val="0"/>
        <w:jc w:val="both"/>
        <w:rPr>
          <w:rFonts w:ascii="Arial" w:hAnsi="Arial" w:cs="Arial"/>
          <w:bCs/>
          <w:sz w:val="22"/>
          <w:szCs w:val="22"/>
        </w:rPr>
      </w:pPr>
    </w:p>
    <w:p w:rsidR="008B7399" w:rsidRPr="00CF7D29" w:rsidRDefault="008B7399" w:rsidP="008B7399">
      <w:pPr>
        <w:widowControl w:val="0"/>
        <w:autoSpaceDE w:val="0"/>
        <w:autoSpaceDN w:val="0"/>
        <w:adjustRightInd w:val="0"/>
        <w:jc w:val="both"/>
        <w:rPr>
          <w:rFonts w:ascii="Arial" w:hAnsi="Arial" w:cs="Arial"/>
          <w:sz w:val="22"/>
          <w:szCs w:val="22"/>
        </w:rPr>
      </w:pPr>
    </w:p>
    <w:p w:rsidR="008B7399" w:rsidRDefault="008B7399" w:rsidP="008B7399">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Pr="00CF7D29">
        <w:rPr>
          <w:rFonts w:ascii="Arial" w:hAnsi="Arial" w:cs="Arial"/>
          <w:b/>
          <w:bCs/>
          <w:sz w:val="22"/>
          <w:szCs w:val="22"/>
        </w:rPr>
        <w:t>l. V</w:t>
      </w:r>
    </w:p>
    <w:p w:rsidR="008B7399" w:rsidRPr="003A455A" w:rsidRDefault="008B7399" w:rsidP="008B7399">
      <w:pPr>
        <w:widowControl w:val="0"/>
        <w:autoSpaceDE w:val="0"/>
        <w:autoSpaceDN w:val="0"/>
        <w:adjustRightInd w:val="0"/>
        <w:jc w:val="both"/>
        <w:rPr>
          <w:rFonts w:ascii="Arial" w:hAnsi="Arial" w:cs="Arial"/>
          <w:bCs/>
          <w:sz w:val="22"/>
          <w:szCs w:val="22"/>
        </w:rPr>
      </w:pPr>
      <w:r w:rsidRPr="003A455A">
        <w:rPr>
          <w:rFonts w:ascii="Arial" w:hAnsi="Arial" w:cs="Arial"/>
          <w:bCs/>
          <w:sz w:val="22"/>
          <w:szCs w:val="22"/>
        </w:rPr>
        <w:t xml:space="preserve">Dárce bere na vědomí, že obdarovaný je osobou, která má podle zákona 340/2015 Sb., o zvláštních podmínkách účinnosti některých smluv, uveřejňování těchto smluv a o registru smluv </w:t>
      </w:r>
      <w:r>
        <w:rPr>
          <w:rFonts w:ascii="Arial" w:hAnsi="Arial" w:cs="Arial"/>
          <w:bCs/>
          <w:sz w:val="22"/>
          <w:szCs w:val="22"/>
        </w:rPr>
        <w:t>(</w:t>
      </w:r>
      <w:r w:rsidRPr="003A455A">
        <w:rPr>
          <w:rFonts w:ascii="Arial" w:hAnsi="Arial" w:cs="Arial"/>
          <w:bCs/>
          <w:sz w:val="22"/>
          <w:szCs w:val="22"/>
        </w:rPr>
        <w:t>dále jen zákon o registru smluv)</w:t>
      </w:r>
      <w:r>
        <w:rPr>
          <w:rFonts w:ascii="Arial" w:hAnsi="Arial" w:cs="Arial"/>
          <w:bCs/>
          <w:sz w:val="22"/>
          <w:szCs w:val="22"/>
        </w:rPr>
        <w:t>, povinnost tuto smlouvu zveřejnit prostřednictvím registru smluv. Smluvní strany dále prohlašují, že smlouva neobsahuje obchodní tajemství.</w:t>
      </w:r>
    </w:p>
    <w:p w:rsidR="008B7399" w:rsidRPr="003A455A" w:rsidRDefault="008B7399" w:rsidP="008B7399">
      <w:pPr>
        <w:jc w:val="center"/>
        <w:rPr>
          <w:rFonts w:ascii="Arial" w:hAnsi="Arial" w:cs="Arial"/>
          <w:b/>
          <w:sz w:val="22"/>
          <w:szCs w:val="22"/>
        </w:rPr>
      </w:pPr>
      <w:r w:rsidRPr="003A455A">
        <w:rPr>
          <w:rFonts w:ascii="Arial" w:hAnsi="Arial" w:cs="Arial"/>
          <w:b/>
          <w:sz w:val="22"/>
          <w:szCs w:val="22"/>
        </w:rPr>
        <w:t>čl. VI</w:t>
      </w:r>
    </w:p>
    <w:p w:rsidR="008B7399" w:rsidRPr="00CF7D29" w:rsidRDefault="008B7399" w:rsidP="008B7399">
      <w:pPr>
        <w:jc w:val="both"/>
        <w:rPr>
          <w:rFonts w:ascii="Arial" w:hAnsi="Arial" w:cs="Arial"/>
          <w:sz w:val="22"/>
          <w:szCs w:val="22"/>
        </w:rPr>
      </w:pPr>
      <w:r w:rsidRPr="00CF7D29">
        <w:rPr>
          <w:rFonts w:ascii="Arial" w:hAnsi="Arial" w:cs="Arial"/>
          <w:sz w:val="22"/>
          <w:szCs w:val="22"/>
        </w:rPr>
        <w:t xml:space="preserve">Vzhledem k veřejnoprávnímu charakteru obdarovaného dárce výslovně prohlašuje, že je s touto skutečností obeznámen a souhlasí se zpracováním svých údajů obdarovaným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w:t>
      </w:r>
    </w:p>
    <w:p w:rsidR="008B7399" w:rsidRPr="00CF7D29" w:rsidRDefault="008B7399" w:rsidP="008B7399">
      <w:pPr>
        <w:jc w:val="both"/>
        <w:rPr>
          <w:rFonts w:ascii="Arial" w:hAnsi="Arial" w:cs="Arial"/>
          <w:sz w:val="22"/>
          <w:szCs w:val="22"/>
        </w:rPr>
      </w:pPr>
    </w:p>
    <w:p w:rsidR="008B7399" w:rsidRPr="00CF7D29" w:rsidRDefault="008B7399" w:rsidP="008B7399">
      <w:pPr>
        <w:jc w:val="both"/>
        <w:rPr>
          <w:rStyle w:val="Siln"/>
          <w:rFonts w:ascii="Arial" w:hAnsi="Arial" w:cs="Arial"/>
          <w:b w:val="0"/>
          <w:sz w:val="22"/>
          <w:szCs w:val="22"/>
        </w:rPr>
      </w:pPr>
      <w:r w:rsidRPr="00CF7D29">
        <w:rPr>
          <w:rFonts w:ascii="Arial" w:hAnsi="Arial" w:cs="Arial"/>
          <w:sz w:val="22"/>
          <w:szCs w:val="22"/>
        </w:rPr>
        <w:t>Dárce souhlasí se shromažďováním, uchováním a zpracováním svých osobních údajů obsažených v  této smlouvě městem (příp. jeho zaměstnanci), a to pouze pro účely vedení evidence a projednání v orgánech města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Dárce si je zároveň vědom svých práv upravených příslušnými ustanoveními</w:t>
      </w:r>
      <w:r w:rsidRPr="00CF7D29">
        <w:rPr>
          <w:rStyle w:val="Siln"/>
          <w:rFonts w:ascii="Arial" w:hAnsi="Arial" w:cs="Arial"/>
          <w:bCs w:val="0"/>
          <w:sz w:val="22"/>
          <w:szCs w:val="22"/>
        </w:rPr>
        <w:t> </w:t>
      </w:r>
      <w:r w:rsidRPr="00CF7D29">
        <w:rPr>
          <w:rFonts w:ascii="Arial" w:hAnsi="Arial" w:cs="Arial"/>
          <w:sz w:val="22"/>
          <w:szCs w:val="22"/>
        </w:rPr>
        <w:t>zákona č. 101/2000 Sb., o ochraně osobních údajů a o změně některých zákonů, ve znění pozdějších předpisů</w:t>
      </w:r>
      <w:r w:rsidRPr="00CF7D29">
        <w:rPr>
          <w:rStyle w:val="Siln"/>
          <w:rFonts w:ascii="Arial" w:hAnsi="Arial" w:cs="Arial"/>
          <w:bCs w:val="0"/>
          <w:sz w:val="22"/>
          <w:szCs w:val="22"/>
        </w:rPr>
        <w:t>.</w:t>
      </w:r>
    </w:p>
    <w:p w:rsidR="008B7399" w:rsidRPr="00CF7D29" w:rsidRDefault="008B7399" w:rsidP="008B7399">
      <w:pPr>
        <w:jc w:val="both"/>
        <w:rPr>
          <w:rStyle w:val="Siln"/>
          <w:rFonts w:ascii="Arial" w:hAnsi="Arial" w:cs="Arial"/>
          <w:b w:val="0"/>
          <w:sz w:val="22"/>
          <w:szCs w:val="22"/>
        </w:rPr>
      </w:pPr>
      <w:r w:rsidRPr="00CF7D29">
        <w:rPr>
          <w:rStyle w:val="Siln"/>
          <w:rFonts w:ascii="Arial" w:hAnsi="Arial" w:cs="Arial"/>
          <w:b w:val="0"/>
          <w:sz w:val="22"/>
          <w:szCs w:val="22"/>
        </w:rPr>
        <w:t xml:space="preserve">Dárce </w:t>
      </w:r>
      <w:r w:rsidRPr="00CF7D29">
        <w:rPr>
          <w:rStyle w:val="Siln"/>
          <w:rFonts w:ascii="Arial" w:hAnsi="Arial" w:cs="Arial"/>
          <w:b w:val="0"/>
          <w:bCs w:val="0"/>
          <w:sz w:val="22"/>
          <w:szCs w:val="22"/>
        </w:rPr>
        <w:t>dále</w:t>
      </w:r>
      <w:r w:rsidRPr="00CF7D29">
        <w:rPr>
          <w:rStyle w:val="Siln"/>
          <w:rFonts w:ascii="Arial" w:hAnsi="Arial" w:cs="Arial"/>
          <w:bCs w:val="0"/>
          <w:sz w:val="22"/>
          <w:szCs w:val="22"/>
        </w:rPr>
        <w:t xml:space="preserve"> </w:t>
      </w:r>
      <w:r w:rsidRPr="00CF7D29">
        <w:rPr>
          <w:rFonts w:ascii="Arial" w:hAnsi="Arial" w:cs="Arial"/>
          <w:sz w:val="22"/>
          <w:szCs w:val="22"/>
        </w:rPr>
        <w:t>souhlasí s tím, že ze strany města bude, resp. může být, při dodržení podmínek stanovených zákonem č. 101/2000 Sb., o ochraně osobních údajů a o změně některých zákonů, ve znění pozdějších předpisů, zveřejněna tato smlouva, její část nebo dílčí informace týkající se této smlouvy a jejího plnění.</w:t>
      </w: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Tato smlouva je vyhotovena ve dvou stejnopisech s platností originálu, z nichž každá ze smluvních stran obdrží po jednom stejnopisu. </w:t>
      </w:r>
    </w:p>
    <w:p w:rsidR="008B7399" w:rsidRPr="00CF7D29" w:rsidRDefault="008B7399" w:rsidP="008B7399">
      <w:pPr>
        <w:widowControl w:val="0"/>
        <w:autoSpaceDE w:val="0"/>
        <w:autoSpaceDN w:val="0"/>
        <w:adjustRightInd w:val="0"/>
        <w:rPr>
          <w:rFonts w:ascii="Arial" w:hAnsi="Arial" w:cs="Arial"/>
          <w:sz w:val="22"/>
          <w:szCs w:val="22"/>
        </w:rPr>
      </w:pP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Smluvní strany prohlašují, že tuto smlouvu sepsaly svobodně a vážně, že jejímu obsahu rozumí a s tímto souhlasí. Na důkaz toho připojují své vlastnoruční podpisy. </w:t>
      </w:r>
    </w:p>
    <w:p w:rsidR="008B7399" w:rsidRPr="00CF7D29" w:rsidRDefault="008B7399" w:rsidP="008B7399">
      <w:pPr>
        <w:widowControl w:val="0"/>
        <w:autoSpaceDE w:val="0"/>
        <w:autoSpaceDN w:val="0"/>
        <w:adjustRightInd w:val="0"/>
        <w:jc w:val="both"/>
        <w:rPr>
          <w:rFonts w:ascii="Arial" w:hAnsi="Arial" w:cs="Arial"/>
          <w:sz w:val="22"/>
          <w:szCs w:val="22"/>
        </w:rPr>
      </w:pPr>
    </w:p>
    <w:p w:rsidR="008B7399" w:rsidRPr="00CF7D29" w:rsidRDefault="008B7399" w:rsidP="008B7399">
      <w:pPr>
        <w:widowControl w:val="0"/>
        <w:autoSpaceDE w:val="0"/>
        <w:autoSpaceDN w:val="0"/>
        <w:adjustRightInd w:val="0"/>
        <w:jc w:val="both"/>
        <w:rPr>
          <w:rFonts w:ascii="Arial" w:hAnsi="Arial" w:cs="Arial"/>
          <w:sz w:val="22"/>
          <w:szCs w:val="22"/>
        </w:rPr>
      </w:pPr>
      <w:r w:rsidRPr="00CF7D29">
        <w:rPr>
          <w:rFonts w:ascii="Arial" w:hAnsi="Arial" w:cs="Arial"/>
          <w:sz w:val="22"/>
          <w:szCs w:val="22"/>
        </w:rPr>
        <w:t>Uzavření této smlouvy bylo schváleno radou města Žďár</w:t>
      </w:r>
      <w:r>
        <w:rPr>
          <w:rFonts w:ascii="Arial" w:hAnsi="Arial" w:cs="Arial"/>
          <w:sz w:val="22"/>
          <w:szCs w:val="22"/>
        </w:rPr>
        <w:t xml:space="preserve"> nad Sázavou na zasedání dne 0</w:t>
      </w:r>
      <w:r w:rsidR="00CA3D16">
        <w:rPr>
          <w:rFonts w:ascii="Arial" w:hAnsi="Arial" w:cs="Arial"/>
          <w:sz w:val="22"/>
          <w:szCs w:val="22"/>
        </w:rPr>
        <w:t>3</w:t>
      </w:r>
      <w:r>
        <w:rPr>
          <w:rFonts w:ascii="Arial" w:hAnsi="Arial" w:cs="Arial"/>
          <w:sz w:val="22"/>
          <w:szCs w:val="22"/>
        </w:rPr>
        <w:t>.0</w:t>
      </w:r>
      <w:r w:rsidR="00806C39">
        <w:rPr>
          <w:rFonts w:ascii="Arial" w:hAnsi="Arial" w:cs="Arial"/>
          <w:sz w:val="22"/>
          <w:szCs w:val="22"/>
        </w:rPr>
        <w:t>5</w:t>
      </w:r>
      <w:r>
        <w:rPr>
          <w:rFonts w:ascii="Arial" w:hAnsi="Arial" w:cs="Arial"/>
          <w:sz w:val="22"/>
          <w:szCs w:val="22"/>
        </w:rPr>
        <w:t>.2018</w:t>
      </w:r>
      <w:r w:rsidR="00F72B49">
        <w:rPr>
          <w:rFonts w:ascii="Arial" w:hAnsi="Arial" w:cs="Arial"/>
          <w:sz w:val="22"/>
          <w:szCs w:val="22"/>
        </w:rPr>
        <w:t>.</w:t>
      </w:r>
    </w:p>
    <w:p w:rsidR="008B7399" w:rsidRPr="00CF7D29" w:rsidRDefault="008B7399" w:rsidP="008B7399">
      <w:pPr>
        <w:widowControl w:val="0"/>
        <w:autoSpaceDE w:val="0"/>
        <w:autoSpaceDN w:val="0"/>
        <w:adjustRightInd w:val="0"/>
        <w:jc w:val="right"/>
        <w:rPr>
          <w:rFonts w:ascii="Arial" w:hAnsi="Arial" w:cs="Arial"/>
          <w:sz w:val="22"/>
          <w:szCs w:val="22"/>
        </w:rPr>
      </w:pPr>
    </w:p>
    <w:p w:rsidR="008B7399" w:rsidRPr="00CF7D29" w:rsidRDefault="008B7399" w:rsidP="008B7399">
      <w:pPr>
        <w:widowControl w:val="0"/>
        <w:autoSpaceDE w:val="0"/>
        <w:autoSpaceDN w:val="0"/>
        <w:adjustRightInd w:val="0"/>
        <w:jc w:val="right"/>
        <w:rPr>
          <w:rFonts w:ascii="Arial" w:hAnsi="Arial" w:cs="Arial"/>
          <w:sz w:val="22"/>
          <w:szCs w:val="22"/>
        </w:rPr>
      </w:pPr>
    </w:p>
    <w:p w:rsidR="008B7399" w:rsidRPr="00CF7D29" w:rsidRDefault="008B7399" w:rsidP="008B7399">
      <w:pPr>
        <w:widowControl w:val="0"/>
        <w:autoSpaceDE w:val="0"/>
        <w:autoSpaceDN w:val="0"/>
        <w:adjustRightInd w:val="0"/>
        <w:jc w:val="both"/>
        <w:rPr>
          <w:rFonts w:ascii="Arial" w:hAnsi="Arial" w:cs="Arial"/>
          <w:sz w:val="22"/>
          <w:szCs w:val="22"/>
        </w:rPr>
      </w:pPr>
    </w:p>
    <w:p w:rsidR="00A22F7A" w:rsidRPr="00CF7D29" w:rsidRDefault="00F72B49" w:rsidP="00A22F7A">
      <w:pPr>
        <w:widowControl w:val="0"/>
        <w:autoSpaceDE w:val="0"/>
        <w:autoSpaceDN w:val="0"/>
        <w:adjustRightInd w:val="0"/>
        <w:jc w:val="both"/>
        <w:rPr>
          <w:rFonts w:ascii="Arial" w:hAnsi="Arial" w:cs="Arial"/>
          <w:sz w:val="22"/>
          <w:szCs w:val="22"/>
        </w:rPr>
      </w:pPr>
      <w:r>
        <w:rPr>
          <w:rFonts w:ascii="Arial" w:hAnsi="Arial" w:cs="Arial"/>
          <w:sz w:val="22"/>
          <w:szCs w:val="22"/>
        </w:rPr>
        <w:t>Ve Žďáře nad Sázavou  dne</w:t>
      </w:r>
      <w:r>
        <w:rPr>
          <w:rFonts w:ascii="Arial" w:hAnsi="Arial" w:cs="Arial"/>
          <w:sz w:val="22"/>
          <w:szCs w:val="22"/>
        </w:rPr>
        <w:tab/>
      </w:r>
      <w:r w:rsidR="00081F4F">
        <w:rPr>
          <w:rFonts w:ascii="Arial" w:hAnsi="Arial" w:cs="Arial"/>
          <w:sz w:val="22"/>
          <w:szCs w:val="22"/>
        </w:rPr>
        <w:t>16.5.20118</w:t>
      </w:r>
      <w:r>
        <w:rPr>
          <w:rFonts w:ascii="Arial" w:hAnsi="Arial" w:cs="Arial"/>
          <w:sz w:val="22"/>
          <w:szCs w:val="22"/>
        </w:rPr>
        <w:tab/>
      </w:r>
      <w:r>
        <w:rPr>
          <w:rFonts w:ascii="Arial" w:hAnsi="Arial" w:cs="Arial"/>
          <w:sz w:val="22"/>
          <w:szCs w:val="22"/>
        </w:rPr>
        <w:tab/>
      </w:r>
      <w:bookmarkStart w:id="0" w:name="_GoBack"/>
      <w:bookmarkEnd w:id="0"/>
      <w:r>
        <w:rPr>
          <w:rFonts w:ascii="Arial" w:hAnsi="Arial" w:cs="Arial"/>
          <w:sz w:val="22"/>
          <w:szCs w:val="22"/>
        </w:rPr>
        <w:t>Ve Žďáře nad Sázavou dne</w:t>
      </w:r>
      <w:r w:rsidR="00081F4F">
        <w:rPr>
          <w:rFonts w:ascii="Arial" w:hAnsi="Arial" w:cs="Arial"/>
          <w:sz w:val="22"/>
          <w:szCs w:val="22"/>
        </w:rPr>
        <w:t xml:space="preserve"> 22.5.2018</w:t>
      </w:r>
    </w:p>
    <w:p w:rsidR="00A22F7A" w:rsidRPr="00CF7D29" w:rsidRDefault="00A22F7A" w:rsidP="00A22F7A">
      <w:pPr>
        <w:widowControl w:val="0"/>
        <w:autoSpaceDE w:val="0"/>
        <w:autoSpaceDN w:val="0"/>
        <w:adjustRightInd w:val="0"/>
        <w:jc w:val="both"/>
        <w:rPr>
          <w:rFonts w:ascii="Arial" w:hAnsi="Arial" w:cs="Arial"/>
          <w:sz w:val="22"/>
          <w:szCs w:val="22"/>
        </w:rPr>
      </w:pPr>
    </w:p>
    <w:p w:rsidR="00A22F7A" w:rsidRPr="00CF7D29" w:rsidRDefault="00A22F7A" w:rsidP="00A22F7A">
      <w:pPr>
        <w:widowControl w:val="0"/>
        <w:autoSpaceDE w:val="0"/>
        <w:autoSpaceDN w:val="0"/>
        <w:adjustRightInd w:val="0"/>
        <w:jc w:val="both"/>
        <w:rPr>
          <w:rFonts w:ascii="Arial" w:hAnsi="Arial" w:cs="Arial"/>
          <w:sz w:val="22"/>
          <w:szCs w:val="22"/>
        </w:rPr>
      </w:pPr>
    </w:p>
    <w:p w:rsidR="00A22F7A" w:rsidRPr="00CF7D29" w:rsidRDefault="00A22F7A" w:rsidP="00A22F7A">
      <w:pPr>
        <w:widowControl w:val="0"/>
        <w:autoSpaceDE w:val="0"/>
        <w:autoSpaceDN w:val="0"/>
        <w:adjustRightInd w:val="0"/>
        <w:jc w:val="both"/>
        <w:rPr>
          <w:rFonts w:ascii="Arial" w:hAnsi="Arial" w:cs="Arial"/>
          <w:sz w:val="22"/>
          <w:szCs w:val="22"/>
        </w:rPr>
      </w:pPr>
    </w:p>
    <w:p w:rsidR="00A22F7A" w:rsidRPr="00CF7D29" w:rsidRDefault="00A22F7A" w:rsidP="00A22F7A">
      <w:pPr>
        <w:widowControl w:val="0"/>
        <w:autoSpaceDE w:val="0"/>
        <w:autoSpaceDN w:val="0"/>
        <w:adjustRightInd w:val="0"/>
        <w:jc w:val="both"/>
        <w:rPr>
          <w:rFonts w:ascii="Arial" w:hAnsi="Arial" w:cs="Arial"/>
          <w:sz w:val="22"/>
          <w:szCs w:val="22"/>
        </w:rPr>
      </w:pPr>
    </w:p>
    <w:p w:rsidR="00A22F7A" w:rsidRPr="00CF7D29" w:rsidRDefault="00A22F7A" w:rsidP="00A22F7A">
      <w:pPr>
        <w:widowControl w:val="0"/>
        <w:autoSpaceDE w:val="0"/>
        <w:autoSpaceDN w:val="0"/>
        <w:adjustRightInd w:val="0"/>
        <w:jc w:val="both"/>
        <w:rPr>
          <w:rFonts w:ascii="Arial" w:hAnsi="Arial" w:cs="Arial"/>
          <w:sz w:val="22"/>
          <w:szCs w:val="22"/>
        </w:rPr>
      </w:pPr>
    </w:p>
    <w:p w:rsidR="00A22F7A" w:rsidRPr="00CF7D29" w:rsidRDefault="00A22F7A" w:rsidP="00A22F7A">
      <w:pPr>
        <w:widowControl w:val="0"/>
        <w:autoSpaceDE w:val="0"/>
        <w:autoSpaceDN w:val="0"/>
        <w:adjustRightInd w:val="0"/>
        <w:jc w:val="both"/>
        <w:rPr>
          <w:rFonts w:ascii="Arial" w:hAnsi="Arial" w:cs="Arial"/>
          <w:sz w:val="22"/>
          <w:szCs w:val="22"/>
        </w:rPr>
      </w:pPr>
      <w:r w:rsidRPr="00CF7D29">
        <w:rPr>
          <w:rFonts w:ascii="Arial" w:hAnsi="Arial" w:cs="Arial"/>
          <w:sz w:val="22"/>
          <w:szCs w:val="22"/>
        </w:rPr>
        <w:t>………………………………………..</w:t>
      </w:r>
      <w:r w:rsidRPr="00CF7D29">
        <w:rPr>
          <w:rFonts w:ascii="Arial" w:hAnsi="Arial" w:cs="Arial"/>
          <w:sz w:val="22"/>
          <w:szCs w:val="22"/>
        </w:rPr>
        <w:tab/>
      </w:r>
      <w:r w:rsidRPr="00CF7D29">
        <w:rPr>
          <w:rFonts w:ascii="Arial" w:hAnsi="Arial" w:cs="Arial"/>
          <w:sz w:val="22"/>
          <w:szCs w:val="22"/>
        </w:rPr>
        <w:tab/>
      </w:r>
      <w:r w:rsidRPr="00CF7D29">
        <w:rPr>
          <w:rFonts w:ascii="Arial" w:hAnsi="Arial" w:cs="Arial"/>
          <w:sz w:val="22"/>
          <w:szCs w:val="22"/>
        </w:rPr>
        <w:tab/>
      </w:r>
      <w:r w:rsidRPr="00CF7D29">
        <w:rPr>
          <w:rFonts w:ascii="Arial" w:hAnsi="Arial" w:cs="Arial"/>
          <w:sz w:val="22"/>
          <w:szCs w:val="22"/>
        </w:rPr>
        <w:tab/>
        <w:t>………………………………………</w:t>
      </w:r>
    </w:p>
    <w:p w:rsidR="00A22F7A" w:rsidRPr="00CF7D29" w:rsidRDefault="00A22F7A" w:rsidP="00A22F7A">
      <w:pPr>
        <w:widowControl w:val="0"/>
        <w:autoSpaceDE w:val="0"/>
        <w:autoSpaceDN w:val="0"/>
        <w:adjustRightInd w:val="0"/>
        <w:jc w:val="both"/>
        <w:rPr>
          <w:rFonts w:ascii="Arial" w:hAnsi="Arial" w:cs="Arial"/>
          <w:sz w:val="22"/>
          <w:szCs w:val="22"/>
        </w:rPr>
      </w:pPr>
    </w:p>
    <w:p w:rsidR="00A22F7A" w:rsidRDefault="00A22F7A" w:rsidP="00A22F7A">
      <w:pPr>
        <w:widowControl w:val="0"/>
        <w:autoSpaceDE w:val="0"/>
        <w:autoSpaceDN w:val="0"/>
        <w:adjustRightInd w:val="0"/>
        <w:jc w:val="both"/>
        <w:rPr>
          <w:rFonts w:ascii="Arial" w:hAnsi="Arial" w:cs="Arial"/>
          <w:sz w:val="22"/>
          <w:szCs w:val="22"/>
        </w:rPr>
      </w:pPr>
      <w:r w:rsidRPr="00CF7D29">
        <w:rPr>
          <w:rFonts w:ascii="Arial" w:hAnsi="Arial" w:cs="Arial"/>
          <w:sz w:val="22"/>
          <w:szCs w:val="22"/>
        </w:rPr>
        <w:tab/>
      </w:r>
      <w:r>
        <w:rPr>
          <w:rFonts w:ascii="Arial" w:hAnsi="Arial" w:cs="Arial"/>
          <w:sz w:val="22"/>
          <w:szCs w:val="22"/>
        </w:rPr>
        <w:t>Mgr. Zdeněk Navrátil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Jakub </w:t>
      </w:r>
      <w:proofErr w:type="spellStart"/>
      <w:r>
        <w:rPr>
          <w:rFonts w:ascii="Arial" w:hAnsi="Arial" w:cs="Arial"/>
          <w:sz w:val="22"/>
          <w:szCs w:val="22"/>
        </w:rPr>
        <w:t>Ouhrabka</w:t>
      </w:r>
      <w:proofErr w:type="spellEnd"/>
    </w:p>
    <w:p w:rsidR="00A22F7A" w:rsidRDefault="00A22F7A" w:rsidP="00A22F7A">
      <w:pPr>
        <w:widowControl w:val="0"/>
        <w:autoSpaceDE w:val="0"/>
        <w:autoSpaceDN w:val="0"/>
        <w:adjustRightInd w:val="0"/>
        <w:jc w:val="both"/>
        <w:rPr>
          <w:rFonts w:ascii="Arial" w:hAnsi="Arial" w:cs="Arial"/>
          <w:sz w:val="22"/>
          <w:szCs w:val="22"/>
        </w:rPr>
      </w:pPr>
      <w:r>
        <w:rPr>
          <w:rFonts w:ascii="Arial" w:hAnsi="Arial" w:cs="Arial"/>
          <w:sz w:val="22"/>
          <w:szCs w:val="22"/>
        </w:rPr>
        <w:t xml:space="preserve">                                                                                                        Adam Koudelka</w:t>
      </w:r>
    </w:p>
    <w:p w:rsidR="008B7399" w:rsidRDefault="008B7399" w:rsidP="008B7399">
      <w:pPr>
        <w:widowControl w:val="0"/>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B7399" w:rsidRDefault="008B7399" w:rsidP="008B7399">
      <w:pPr>
        <w:widowControl w:val="0"/>
        <w:autoSpaceDE w:val="0"/>
        <w:autoSpaceDN w:val="0"/>
        <w:adjustRightInd w:val="0"/>
        <w:jc w:val="both"/>
        <w:rPr>
          <w:rFonts w:ascii="Arial" w:hAnsi="Arial" w:cs="Arial"/>
          <w:sz w:val="22"/>
          <w:szCs w:val="22"/>
        </w:rPr>
      </w:pPr>
    </w:p>
    <w:p w:rsidR="008B7399" w:rsidRDefault="008B7399" w:rsidP="008B7399">
      <w:pPr>
        <w:widowControl w:val="0"/>
        <w:autoSpaceDE w:val="0"/>
        <w:autoSpaceDN w:val="0"/>
        <w:adjustRightInd w:val="0"/>
        <w:jc w:val="both"/>
        <w:rPr>
          <w:rFonts w:ascii="Arial" w:hAnsi="Arial" w:cs="Arial"/>
          <w:sz w:val="22"/>
          <w:szCs w:val="22"/>
        </w:rPr>
      </w:pPr>
    </w:p>
    <w:p w:rsidR="008B7399" w:rsidRDefault="008B7399" w:rsidP="008B7399">
      <w:pPr>
        <w:widowControl w:val="0"/>
        <w:autoSpaceDE w:val="0"/>
        <w:autoSpaceDN w:val="0"/>
        <w:adjustRightInd w:val="0"/>
        <w:jc w:val="both"/>
        <w:rPr>
          <w:rFonts w:ascii="Arial" w:hAnsi="Arial" w:cs="Arial"/>
          <w:sz w:val="22"/>
          <w:szCs w:val="22"/>
        </w:rPr>
      </w:pPr>
    </w:p>
    <w:p w:rsidR="008B7399" w:rsidRDefault="008B7399" w:rsidP="008B7399">
      <w:pPr>
        <w:widowControl w:val="0"/>
        <w:autoSpaceDE w:val="0"/>
        <w:autoSpaceDN w:val="0"/>
        <w:adjustRightInd w:val="0"/>
        <w:jc w:val="both"/>
        <w:rPr>
          <w:rFonts w:ascii="Arial" w:hAnsi="Arial" w:cs="Arial"/>
          <w:sz w:val="22"/>
          <w:szCs w:val="22"/>
        </w:rPr>
      </w:pPr>
    </w:p>
    <w:p w:rsidR="008B7399" w:rsidRDefault="008B7399" w:rsidP="008B7399">
      <w:pPr>
        <w:widowControl w:val="0"/>
        <w:autoSpaceDE w:val="0"/>
        <w:autoSpaceDN w:val="0"/>
        <w:adjustRightInd w:val="0"/>
        <w:jc w:val="both"/>
        <w:rPr>
          <w:rFonts w:ascii="Arial" w:hAnsi="Arial" w:cs="Arial"/>
          <w:sz w:val="22"/>
          <w:szCs w:val="22"/>
        </w:rPr>
      </w:pPr>
    </w:p>
    <w:p w:rsidR="00006D2E" w:rsidRPr="00806C39" w:rsidRDefault="00006D2E" w:rsidP="00806C39">
      <w:pPr>
        <w:spacing w:after="200" w:line="276" w:lineRule="auto"/>
        <w:rPr>
          <w:rFonts w:ascii="Arial" w:hAnsi="Arial" w:cs="Arial"/>
          <w:sz w:val="22"/>
          <w:szCs w:val="22"/>
        </w:rPr>
      </w:pPr>
    </w:p>
    <w:sectPr w:rsidR="00006D2E" w:rsidRPr="00806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islav Suchý">
    <w15:presenceInfo w15:providerId="None" w15:userId="Stanislav Such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99"/>
    <w:rsid w:val="00006D2E"/>
    <w:rsid w:val="00081F4F"/>
    <w:rsid w:val="002C5BA0"/>
    <w:rsid w:val="003B6053"/>
    <w:rsid w:val="00806C39"/>
    <w:rsid w:val="008B7399"/>
    <w:rsid w:val="00A22F7A"/>
    <w:rsid w:val="00CA3D16"/>
    <w:rsid w:val="00E47E38"/>
    <w:rsid w:val="00F72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39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8B7399"/>
    <w:rPr>
      <w:b/>
      <w:bCs/>
    </w:rPr>
  </w:style>
  <w:style w:type="paragraph" w:styleId="Textbubliny">
    <w:name w:val="Balloon Text"/>
    <w:basedOn w:val="Normln"/>
    <w:link w:val="TextbublinyChar"/>
    <w:uiPriority w:val="99"/>
    <w:semiHidden/>
    <w:unhideWhenUsed/>
    <w:rsid w:val="002C5BA0"/>
    <w:rPr>
      <w:rFonts w:ascii="Tahoma" w:hAnsi="Tahoma" w:cs="Tahoma"/>
      <w:sz w:val="16"/>
      <w:szCs w:val="16"/>
    </w:rPr>
  </w:style>
  <w:style w:type="character" w:customStyle="1" w:styleId="TextbublinyChar">
    <w:name w:val="Text bubliny Char"/>
    <w:basedOn w:val="Standardnpsmoodstavce"/>
    <w:link w:val="Textbubliny"/>
    <w:uiPriority w:val="99"/>
    <w:semiHidden/>
    <w:rsid w:val="002C5BA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39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8B7399"/>
    <w:rPr>
      <w:b/>
      <w:bCs/>
    </w:rPr>
  </w:style>
  <w:style w:type="paragraph" w:styleId="Textbubliny">
    <w:name w:val="Balloon Text"/>
    <w:basedOn w:val="Normln"/>
    <w:link w:val="TextbublinyChar"/>
    <w:uiPriority w:val="99"/>
    <w:semiHidden/>
    <w:unhideWhenUsed/>
    <w:rsid w:val="002C5BA0"/>
    <w:rPr>
      <w:rFonts w:ascii="Tahoma" w:hAnsi="Tahoma" w:cs="Tahoma"/>
      <w:sz w:val="16"/>
      <w:szCs w:val="16"/>
    </w:rPr>
  </w:style>
  <w:style w:type="character" w:customStyle="1" w:styleId="TextbublinyChar">
    <w:name w:val="Text bubliny Char"/>
    <w:basedOn w:val="Standardnpsmoodstavce"/>
    <w:link w:val="Textbubliny"/>
    <w:uiPriority w:val="99"/>
    <w:semiHidden/>
    <w:rsid w:val="002C5BA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790B-FA15-4F61-83DE-F15CBEA8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4003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Hrstková Dana</dc:creator>
  <cp:lastModifiedBy>Hrstková Dana</cp:lastModifiedBy>
  <cp:revision>2</cp:revision>
  <cp:lastPrinted>2018-04-18T07:46:00Z</cp:lastPrinted>
  <dcterms:created xsi:type="dcterms:W3CDTF">2018-06-06T12:01:00Z</dcterms:created>
  <dcterms:modified xsi:type="dcterms:W3CDTF">2018-06-06T12:01:00Z</dcterms:modified>
</cp:coreProperties>
</file>