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11" w:rsidRDefault="00792F11" w:rsidP="00792F11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CZ01312774</w:t>
      </w:r>
    </w:p>
    <w:p w:rsidR="00792F11" w:rsidRDefault="00792F11" w:rsidP="00792F11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Blšany</w:t>
      </w:r>
      <w:r w:rsidR="00A379BE">
        <w:rPr>
          <w:rFonts w:ascii="Arial" w:hAnsi="Arial" w:cs="Arial"/>
          <w:color w:val="000000"/>
          <w:sz w:val="22"/>
          <w:szCs w:val="22"/>
        </w:rPr>
        <w:t xml:space="preserve">, sídlo Blšany, náměstí </w:t>
      </w:r>
      <w:proofErr w:type="gramStart"/>
      <w:r w:rsidR="00A379BE">
        <w:rPr>
          <w:rFonts w:ascii="Arial" w:hAnsi="Arial" w:cs="Arial"/>
          <w:color w:val="000000"/>
          <w:sz w:val="22"/>
          <w:szCs w:val="22"/>
        </w:rPr>
        <w:t>čp.29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Blšany, PSČ 43988, IČO 00264784, DIČ 202-00264784,</w:t>
      </w: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zastoupené staro</w:t>
      </w:r>
      <w:r w:rsidR="00431D0A">
        <w:rPr>
          <w:rFonts w:ascii="Arial" w:hAnsi="Arial" w:cs="Arial"/>
          <w:color w:val="000000"/>
          <w:sz w:val="22"/>
          <w:szCs w:val="22"/>
        </w:rPr>
        <w:t>stou města panem Vlastimilem Polcarem</w:t>
      </w: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2F11" w:rsidRDefault="00792F11" w:rsidP="00792F1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jen  "n a b y v a t e l")</w:t>
      </w:r>
      <w:proofErr w:type="gramEnd"/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</w:p>
    <w:p w:rsidR="00792F11" w:rsidRDefault="00792F11" w:rsidP="00360D3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792F11" w:rsidRDefault="00792F11" w:rsidP="00792F11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z w:val="22"/>
          <w:szCs w:val="22"/>
        </w:rPr>
        <w:t>1007991835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:rsidR="00792F11" w:rsidRDefault="00792F11" w:rsidP="00792F1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převádějící je příslušný hospodařit ve smyslu zákona</w:t>
      </w:r>
      <w:r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ve znění pozdějších předpisů, s níže uvedenými pozemky v majetku České republiky vedenými u Katastrálního úřadu pro Ústecký kraj se sídlem v Ústí nad Labem, Katastrální pracoviště </w:t>
      </w:r>
      <w:proofErr w:type="gramStart"/>
      <w:r>
        <w:rPr>
          <w:rFonts w:ascii="Arial" w:hAnsi="Arial" w:cs="Arial"/>
          <w:sz w:val="22"/>
          <w:szCs w:val="22"/>
        </w:rPr>
        <w:t>Žatec  na</w:t>
      </w:r>
      <w:proofErr w:type="gramEnd"/>
      <w:r>
        <w:rPr>
          <w:rFonts w:ascii="Arial" w:hAnsi="Arial" w:cs="Arial"/>
          <w:sz w:val="22"/>
          <w:szCs w:val="22"/>
        </w:rPr>
        <w:t xml:space="preserve"> LV 10 002:</w:t>
      </w:r>
    </w:p>
    <w:p w:rsidR="00792F11" w:rsidRDefault="00792F11" w:rsidP="00792F11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  <w:t xml:space="preserve">Katastrální území 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Druh pozemku</w:t>
      </w:r>
    </w:p>
    <w:p w:rsidR="00792F11" w:rsidRDefault="00792F11" w:rsidP="00792F11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Blšany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Blšany</w:t>
      </w:r>
      <w:proofErr w:type="spellEnd"/>
      <w:r>
        <w:rPr>
          <w:rFonts w:ascii="Arial" w:hAnsi="Arial" w:cs="Arial"/>
          <w:sz w:val="18"/>
          <w:szCs w:val="18"/>
        </w:rPr>
        <w:tab/>
        <w:t>1313/2</w:t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Nově vytvořeno GP: číslo 362-5109/2016 ze dne </w:t>
      </w:r>
      <w:proofErr w:type="gramStart"/>
      <w:r>
        <w:rPr>
          <w:rFonts w:ascii="Arial" w:hAnsi="Arial" w:cs="Arial"/>
          <w:sz w:val="18"/>
          <w:szCs w:val="18"/>
        </w:rPr>
        <w:t>9.5.2016</w:t>
      </w:r>
      <w:proofErr w:type="gramEnd"/>
      <w:r>
        <w:rPr>
          <w:rFonts w:ascii="Arial" w:hAnsi="Arial" w:cs="Arial"/>
          <w:sz w:val="18"/>
          <w:szCs w:val="18"/>
        </w:rPr>
        <w:t xml:space="preserve"> z parcely č. 1313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Blšany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Blšany</w:t>
      </w:r>
      <w:proofErr w:type="spellEnd"/>
      <w:r>
        <w:rPr>
          <w:rFonts w:ascii="Arial" w:hAnsi="Arial" w:cs="Arial"/>
          <w:sz w:val="18"/>
          <w:szCs w:val="18"/>
        </w:rPr>
        <w:tab/>
        <w:t>1318/2</w:t>
      </w:r>
      <w:r>
        <w:rPr>
          <w:rFonts w:ascii="Arial" w:hAnsi="Arial" w:cs="Arial"/>
          <w:sz w:val="18"/>
          <w:szCs w:val="18"/>
        </w:rPr>
        <w:tab/>
        <w:t>neurčeno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Nově vytvořeno GP: číslo 362-5109/2016 ze dne </w:t>
      </w:r>
      <w:proofErr w:type="gramStart"/>
      <w:r>
        <w:rPr>
          <w:rFonts w:ascii="Arial" w:hAnsi="Arial" w:cs="Arial"/>
          <w:sz w:val="18"/>
          <w:szCs w:val="18"/>
        </w:rPr>
        <w:t>9.5.2016</w:t>
      </w:r>
      <w:proofErr w:type="gramEnd"/>
      <w:r>
        <w:rPr>
          <w:rFonts w:ascii="Arial" w:hAnsi="Arial" w:cs="Arial"/>
          <w:sz w:val="18"/>
          <w:szCs w:val="18"/>
        </w:rPr>
        <w:t xml:space="preserve"> z parcely č. 1318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Blšany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Blšany</w:t>
      </w:r>
      <w:proofErr w:type="spellEnd"/>
      <w:r>
        <w:rPr>
          <w:rFonts w:ascii="Arial" w:hAnsi="Arial" w:cs="Arial"/>
          <w:sz w:val="18"/>
          <w:szCs w:val="18"/>
        </w:rPr>
        <w:tab/>
        <w:t>1356/2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Nově vytvořeno GP: číslo 362-5109/2016 ze dne </w:t>
      </w:r>
      <w:proofErr w:type="gramStart"/>
      <w:r>
        <w:rPr>
          <w:rFonts w:ascii="Arial" w:hAnsi="Arial" w:cs="Arial"/>
          <w:sz w:val="18"/>
          <w:szCs w:val="18"/>
        </w:rPr>
        <w:t>9.5.2016</w:t>
      </w:r>
      <w:proofErr w:type="gramEnd"/>
      <w:r>
        <w:rPr>
          <w:rFonts w:ascii="Arial" w:hAnsi="Arial" w:cs="Arial"/>
          <w:sz w:val="18"/>
          <w:szCs w:val="18"/>
        </w:rPr>
        <w:t xml:space="preserve"> z parcely č. 1356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Blšany</w:t>
      </w:r>
      <w:r>
        <w:rPr>
          <w:rFonts w:ascii="Arial" w:hAnsi="Arial" w:cs="Arial"/>
          <w:sz w:val="18"/>
          <w:szCs w:val="18"/>
        </w:rPr>
        <w:tab/>
        <w:t>Soběchleby u Podbořan</w:t>
      </w:r>
      <w:r>
        <w:rPr>
          <w:rFonts w:ascii="Arial" w:hAnsi="Arial" w:cs="Arial"/>
          <w:sz w:val="18"/>
          <w:szCs w:val="18"/>
        </w:rPr>
        <w:tab/>
        <w:t>1714/15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792F11" w:rsidRDefault="00792F11" w:rsidP="00792F1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Nově vytvořeno GP: číslo 279-5108/2016 ze dne </w:t>
      </w:r>
      <w:proofErr w:type="gramStart"/>
      <w:r>
        <w:rPr>
          <w:rFonts w:ascii="Arial" w:hAnsi="Arial" w:cs="Arial"/>
          <w:sz w:val="18"/>
          <w:szCs w:val="18"/>
        </w:rPr>
        <w:t>13.5.2016</w:t>
      </w:r>
      <w:proofErr w:type="gramEnd"/>
      <w:r>
        <w:rPr>
          <w:rFonts w:ascii="Arial" w:hAnsi="Arial" w:cs="Arial"/>
          <w:sz w:val="18"/>
          <w:szCs w:val="18"/>
        </w:rPr>
        <w:t xml:space="preserve"> z parcely č. 1714/6</w:t>
      </w:r>
    </w:p>
    <w:p w:rsidR="00792F11" w:rsidRDefault="00792F11" w:rsidP="00792F11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92F11" w:rsidRDefault="00792F11" w:rsidP="00792F1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”pozemky”)</w:t>
      </w: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792F11" w:rsidRDefault="00792F11" w:rsidP="00792F11">
      <w:pPr>
        <w:pStyle w:val="vni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7 odst. 1 písmeno b)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 503/2012 Sb., o Státním pozemkovém úřadu a o změně některých souvisejících zákonů, ve znění účinném ke dni 31.7.2016 (viz. přechodná ustanovení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zákona č. 185/2016 Sb.).</w:t>
      </w:r>
    </w:p>
    <w:p w:rsidR="00792F11" w:rsidRDefault="00792F11" w:rsidP="00360D3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792F11" w:rsidRDefault="00792F11" w:rsidP="00792F11">
      <w:pPr>
        <w:pStyle w:val="vnintex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 v jakém se nacházejí ke dni účinnosti smlouvy, přejímá. Vlastnické právo k pozemkům přechází na nabyvatele vkladem do katastru nemovitostí na základě této smlouvy.</w:t>
      </w: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92F11" w:rsidRDefault="00792F11" w:rsidP="00792F1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792F11" w:rsidRDefault="00792F11" w:rsidP="00792F1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Pozemky se s ohledem na to, že jsou určeny k zastavění veřejně prospěšnou stavbou nebo stavbou pro bydlení, převádějí na nabyvatele bezúplatně.</w:t>
      </w:r>
    </w:p>
    <w:p w:rsidR="00792F11" w:rsidRDefault="00792F11" w:rsidP="00792F11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792F11" w:rsidRDefault="00792F11" w:rsidP="00792F11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792F11" w:rsidTr="00792F11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Určení dle platné ÚPD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792F11" w:rsidTr="00792F11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Blšany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1313/2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11" w:rsidRDefault="004D23AC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VPS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11" w:rsidRDefault="00792F11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5.567,38  Kč</w:t>
            </w:r>
            <w:proofErr w:type="gramEnd"/>
          </w:p>
        </w:tc>
      </w:tr>
      <w:tr w:rsidR="004D23AC" w:rsidTr="00792F11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Blšany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1318/2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AC" w:rsidRDefault="004D23AC" w:rsidP="004D23AC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VPS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9.876,90  Kč</w:t>
            </w:r>
            <w:proofErr w:type="gramEnd"/>
          </w:p>
        </w:tc>
      </w:tr>
      <w:tr w:rsidR="004D23AC" w:rsidTr="00792F11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Blšany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1356/2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AC" w:rsidRDefault="004D23AC" w:rsidP="004D23AC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VPS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2.459,55  Kč</w:t>
            </w:r>
            <w:proofErr w:type="gramEnd"/>
          </w:p>
        </w:tc>
      </w:tr>
      <w:tr w:rsidR="004D23AC" w:rsidTr="00792F11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Soběchleby u Podbořan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1714/15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AC" w:rsidRDefault="004D23AC" w:rsidP="004D23AC">
            <w:pPr>
              <w:pStyle w:val="vnintext0"/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VPS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AC" w:rsidRDefault="004D23AC" w:rsidP="004D23AC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2.369,64  Kč</w:t>
            </w:r>
            <w:proofErr w:type="gramEnd"/>
          </w:p>
        </w:tc>
      </w:tr>
    </w:tbl>
    <w:p w:rsidR="00070980" w:rsidRPr="007C590C" w:rsidRDefault="00070980" w:rsidP="00070980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0940B2">
        <w:rPr>
          <w:rFonts w:ascii="Arial" w:hAnsi="Arial" w:cs="Arial"/>
          <w:sz w:val="22"/>
          <w:szCs w:val="22"/>
        </w:rPr>
        <w:t xml:space="preserve"> stavbou nebo stavbou pro bydlení,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F47DA4" w:rsidRPr="000940B2" w:rsidRDefault="00EA41B8" w:rsidP="00360D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 w:rsidP="00792F11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940B2">
        <w:rPr>
          <w:rFonts w:ascii="Arial" w:hAnsi="Arial" w:cs="Arial"/>
          <w:sz w:val="22"/>
          <w:szCs w:val="22"/>
        </w:rPr>
        <w:t>2)  Užívací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vztah k převáděným pozemkům</w:t>
      </w:r>
      <w:r w:rsidR="00792F11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Blšany 1313, Blšany 1318</w:t>
      </w:r>
    </w:p>
    <w:p w:rsidR="00F47DA4" w:rsidRPr="000940B2" w:rsidRDefault="00F47DA4" w:rsidP="00360D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97N15/35, kterou s PF ČR, nyní Státním pozemkovým úřadem uzavřel Zemědělská společnost Blšany s.r.o., jakožto nájemce. S obsahem nájemní </w:t>
      </w:r>
      <w:proofErr w:type="gramStart"/>
      <w:r w:rsidRPr="000940B2">
        <w:rPr>
          <w:rFonts w:ascii="Arial" w:hAnsi="Arial" w:cs="Arial"/>
          <w:sz w:val="22"/>
          <w:szCs w:val="22"/>
        </w:rPr>
        <w:t>smlouvy  byl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nabyvatel seznámen před podpisem této smlouvy, což stvrzuje svým podpisem.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3) Převáděné pozemky jsou součástí společenstevní honitby Blšany, jejímž držitelem je Honební společenstvo </w:t>
      </w:r>
      <w:proofErr w:type="spellStart"/>
      <w:proofErr w:type="gramStart"/>
      <w:r w:rsidRPr="000940B2">
        <w:rPr>
          <w:rFonts w:ascii="Arial" w:hAnsi="Arial" w:cs="Arial"/>
          <w:sz w:val="22"/>
          <w:szCs w:val="22"/>
        </w:rPr>
        <w:t>Blšany.Převádějící</w:t>
      </w:r>
      <w:proofErr w:type="spellEnd"/>
      <w:proofErr w:type="gramEnd"/>
      <w:r w:rsidRPr="000940B2">
        <w:rPr>
          <w:rFonts w:ascii="Arial" w:hAnsi="Arial" w:cs="Arial"/>
          <w:sz w:val="22"/>
          <w:szCs w:val="22"/>
        </w:rPr>
        <w:t xml:space="preserve"> a Honební společenstvo Blšany uzavřeli dohodu </w:t>
      </w:r>
      <w:r w:rsidR="00792F11">
        <w:rPr>
          <w:rFonts w:ascii="Arial" w:hAnsi="Arial" w:cs="Arial"/>
          <w:sz w:val="22"/>
          <w:szCs w:val="22"/>
        </w:rPr>
        <w:t>o přičlenění honebních pozemků č.</w:t>
      </w:r>
      <w:r w:rsidRPr="000940B2">
        <w:rPr>
          <w:rFonts w:ascii="Arial" w:hAnsi="Arial" w:cs="Arial"/>
          <w:sz w:val="22"/>
          <w:szCs w:val="22"/>
        </w:rPr>
        <w:t xml:space="preserve">26M12/35 ze dne 30.5.2012, jejímž předmětem jsou pozemky KN 1313, 1318, 1356 </w:t>
      </w:r>
      <w:proofErr w:type="spellStart"/>
      <w:r w:rsidRPr="000940B2">
        <w:rPr>
          <w:rFonts w:ascii="Arial" w:hAnsi="Arial" w:cs="Arial"/>
          <w:sz w:val="22"/>
          <w:szCs w:val="22"/>
        </w:rPr>
        <w:t>k.ú</w:t>
      </w:r>
      <w:proofErr w:type="spellEnd"/>
      <w:r w:rsidRPr="000940B2">
        <w:rPr>
          <w:rFonts w:ascii="Arial" w:hAnsi="Arial" w:cs="Arial"/>
          <w:sz w:val="22"/>
          <w:szCs w:val="22"/>
        </w:rPr>
        <w:t>. Blšany. Pozemky jsou přičleněny ke společenstevní honitbě Blšany, jejímž držitelem je Honební společenstvo Blšany.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4) Na převáděných pozemcích váznou tato práva třetích osob:</w:t>
      </w:r>
    </w:p>
    <w:p w:rsidR="00F47DA4" w:rsidRPr="000940B2" w:rsidRDefault="00F47DA4" w:rsidP="00360D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č. 1048C 10/35 o zřízení věcného břemene</w:t>
      </w:r>
      <w:r w:rsidR="00792F11">
        <w:rPr>
          <w:rFonts w:ascii="Arial" w:hAnsi="Arial" w:cs="Arial"/>
          <w:sz w:val="22"/>
          <w:szCs w:val="22"/>
        </w:rPr>
        <w:t xml:space="preserve">, kterou se zavázal k uzavření </w:t>
      </w:r>
      <w:r w:rsidRPr="000940B2">
        <w:rPr>
          <w:rFonts w:ascii="Arial" w:hAnsi="Arial" w:cs="Arial"/>
          <w:sz w:val="22"/>
          <w:szCs w:val="22"/>
        </w:rPr>
        <w:t>smlouvy o zřízení věcného břemene a dal s</w:t>
      </w:r>
      <w:r w:rsidR="00792F11">
        <w:rPr>
          <w:rFonts w:ascii="Arial" w:hAnsi="Arial" w:cs="Arial"/>
          <w:sz w:val="22"/>
          <w:szCs w:val="22"/>
        </w:rPr>
        <w:t xml:space="preserve">ouhlas s tím, aby </w:t>
      </w:r>
      <w:r w:rsidRPr="000940B2">
        <w:rPr>
          <w:rFonts w:ascii="Arial" w:hAnsi="Arial" w:cs="Arial"/>
          <w:sz w:val="22"/>
          <w:szCs w:val="22"/>
        </w:rPr>
        <w:t xml:space="preserve">ČEZ Distribuce a.s. umístil na převáděném pozemku KN 1714/6, resp. jejich částech </w:t>
      </w:r>
      <w:proofErr w:type="gramStart"/>
      <w:r w:rsidRPr="000940B2">
        <w:rPr>
          <w:rFonts w:ascii="Arial" w:hAnsi="Arial" w:cs="Arial"/>
          <w:sz w:val="22"/>
          <w:szCs w:val="22"/>
        </w:rPr>
        <w:t>stavbu  akce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"Soběchleby - rekonstrukce části sítě NN, číslo stavby:IE-12-4001880. Nabyvatel se zavazuje, že v souladu</w:t>
      </w:r>
      <w:r w:rsidR="00792F11">
        <w:rPr>
          <w:rFonts w:ascii="Arial" w:hAnsi="Arial" w:cs="Arial"/>
          <w:sz w:val="22"/>
          <w:szCs w:val="22"/>
        </w:rPr>
        <w:t xml:space="preserve"> se smlouvou o smlouvě budoucí </w:t>
      </w:r>
      <w:r w:rsidRPr="000940B2">
        <w:rPr>
          <w:rFonts w:ascii="Arial" w:hAnsi="Arial" w:cs="Arial"/>
          <w:sz w:val="22"/>
          <w:szCs w:val="22"/>
        </w:rPr>
        <w:t>o zří</w:t>
      </w:r>
      <w:r w:rsidR="00792F11">
        <w:rPr>
          <w:rFonts w:ascii="Arial" w:hAnsi="Arial" w:cs="Arial"/>
          <w:sz w:val="22"/>
          <w:szCs w:val="22"/>
        </w:rPr>
        <w:t>zení věcného břemene</w:t>
      </w:r>
      <w:r w:rsidRPr="000940B2">
        <w:rPr>
          <w:rFonts w:ascii="Arial" w:hAnsi="Arial" w:cs="Arial"/>
          <w:sz w:val="22"/>
          <w:szCs w:val="22"/>
        </w:rPr>
        <w:t>, uzavře smlouvu o zřízení věcného břemene.</w:t>
      </w:r>
    </w:p>
    <w:p w:rsidR="00F47DA4" w:rsidRPr="000940B2" w:rsidRDefault="00F47DA4" w:rsidP="00360D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Nabyvatel bere na vědomí a je srozuměn s tím, že převádějící uzavřel smlouvu  o zřízení věcného břemene č. 1050C 14/35, kterou se zavázal k uzavření  smlouvy o zřízení věcného břemene a dal souhlas s tím, aby  ČEZ Distribuce a.s. umístil na převáděném pozemku KN 1417/6, resp. jejich částech stavbu   "stavební úpravy části sítě NN, kabel NN pr</w:t>
      </w:r>
      <w:r w:rsidR="00360D3F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360D3F">
        <w:rPr>
          <w:rFonts w:ascii="Arial" w:hAnsi="Arial" w:cs="Arial"/>
          <w:sz w:val="22"/>
          <w:szCs w:val="22"/>
        </w:rPr>
        <w:t>čp.16</w:t>
      </w:r>
      <w:proofErr w:type="gramEnd"/>
      <w:r w:rsidR="00360D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0D3F">
        <w:rPr>
          <w:rFonts w:ascii="Arial" w:hAnsi="Arial" w:cs="Arial"/>
          <w:sz w:val="22"/>
          <w:szCs w:val="22"/>
        </w:rPr>
        <w:t>č.stavby</w:t>
      </w:r>
      <w:proofErr w:type="spellEnd"/>
      <w:r w:rsidR="00360D3F">
        <w:rPr>
          <w:rFonts w:ascii="Arial" w:hAnsi="Arial" w:cs="Arial"/>
          <w:sz w:val="22"/>
          <w:szCs w:val="22"/>
        </w:rPr>
        <w:t>: IV-12-4004522.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b) zákona č. 503/2012 Sb., o Státním pozemkovém úřadu a o změně některých souvisejících zákonů, ve znění účinném ke dni 31. 7. 2016, převedeny dle schváleného územního plánu města Blšany ze dne </w:t>
      </w:r>
      <w:proofErr w:type="gramStart"/>
      <w:r w:rsidRPr="000940B2">
        <w:rPr>
          <w:rFonts w:ascii="Arial" w:hAnsi="Arial" w:cs="Arial"/>
          <w:sz w:val="22"/>
          <w:szCs w:val="22"/>
        </w:rPr>
        <w:t>1.10.2014</w:t>
      </w:r>
      <w:proofErr w:type="gramEnd"/>
      <w:r w:rsidRPr="000940B2">
        <w:rPr>
          <w:rFonts w:ascii="Arial" w:hAnsi="Arial" w:cs="Arial"/>
          <w:sz w:val="22"/>
          <w:szCs w:val="22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Nabyvatel prohlašuje, že nabytí pozemků odsouhlasilo zastupitelstvo města B</w:t>
      </w:r>
      <w:r w:rsidR="003A36BB">
        <w:rPr>
          <w:rFonts w:ascii="Arial" w:hAnsi="Arial" w:cs="Arial"/>
          <w:sz w:val="22"/>
          <w:szCs w:val="22"/>
        </w:rPr>
        <w:t>lšany dne 25.11.2015 usnesením pod bodem</w:t>
      </w:r>
      <w:r w:rsidRPr="000940B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940B2">
        <w:rPr>
          <w:rFonts w:ascii="Arial" w:hAnsi="Arial" w:cs="Arial"/>
          <w:sz w:val="22"/>
          <w:szCs w:val="22"/>
        </w:rPr>
        <w:t>č.18</w:t>
      </w:r>
      <w:proofErr w:type="gramEnd"/>
      <w:r w:rsidRPr="000940B2">
        <w:rPr>
          <w:rFonts w:ascii="Arial" w:hAnsi="Arial" w:cs="Arial"/>
          <w:sz w:val="22"/>
          <w:szCs w:val="22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F47DA4" w:rsidRDefault="005C0BF4" w:rsidP="00360D3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360D3F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5559FA" w:rsidRPr="00086439" w:rsidRDefault="005559FA" w:rsidP="005559F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86439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086439">
        <w:rPr>
          <w:rFonts w:ascii="Arial" w:hAnsi="Arial" w:cs="Arial"/>
          <w:sz w:val="22"/>
          <w:szCs w:val="22"/>
        </w:rPr>
        <w:t xml:space="preserve">v </w:t>
      </w:r>
      <w:r w:rsidRPr="00086439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</w:t>
      </w:r>
      <w:r w:rsidR="00C008BE">
        <w:rPr>
          <w:rFonts w:ascii="Arial" w:hAnsi="Arial" w:cs="Arial"/>
          <w:iCs/>
          <w:sz w:val="22"/>
          <w:szCs w:val="22"/>
        </w:rPr>
        <w:t>1</w:t>
      </w:r>
      <w:r w:rsidRPr="00086439">
        <w:rPr>
          <w:rFonts w:ascii="Arial" w:hAnsi="Arial" w:cs="Arial"/>
          <w:iCs/>
          <w:sz w:val="22"/>
          <w:szCs w:val="22"/>
        </w:rPr>
        <w:t xml:space="preserve"> a spisové službě a o změně některých zákonů,</w:t>
      </w:r>
      <w:r w:rsidR="00086439">
        <w:rPr>
          <w:rFonts w:ascii="Arial" w:hAnsi="Arial" w:cs="Arial"/>
          <w:iCs/>
          <w:sz w:val="22"/>
          <w:szCs w:val="22"/>
        </w:rPr>
        <w:t xml:space="preserve"> ve znění pozdějších předpisů. </w:t>
      </w:r>
    </w:p>
    <w:p w:rsidR="005559FA" w:rsidRDefault="005559FA" w:rsidP="00360D3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86439" w:rsidRDefault="00086439" w:rsidP="00360D3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86439" w:rsidRDefault="00086439" w:rsidP="00360D3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86439" w:rsidRPr="00360D3F" w:rsidRDefault="00086439" w:rsidP="00360D3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IX.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36BB" w:rsidRPr="000940B2" w:rsidRDefault="003A36BB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360D3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>
        <w:rPr>
          <w:rFonts w:ascii="Arial" w:hAnsi="Arial" w:cs="Arial"/>
          <w:sz w:val="22"/>
          <w:szCs w:val="22"/>
        </w:rPr>
        <w:t>30.5.2018</w:t>
      </w:r>
      <w:proofErr w:type="gramEnd"/>
      <w:r w:rsidR="00F47DA4"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30.5.2018</w:t>
      </w: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A36BB" w:rsidRPr="000940B2" w:rsidRDefault="003A36BB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Město Blšany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ředitel Krajs</w:t>
      </w:r>
      <w:r w:rsidR="003A36BB">
        <w:rPr>
          <w:rFonts w:ascii="Arial" w:hAnsi="Arial" w:cs="Arial"/>
          <w:sz w:val="22"/>
          <w:szCs w:val="22"/>
        </w:rPr>
        <w:t>kého pozemkového úřadu</w:t>
      </w:r>
      <w:r w:rsidR="003A36BB">
        <w:rPr>
          <w:rFonts w:ascii="Arial" w:hAnsi="Arial" w:cs="Arial"/>
          <w:sz w:val="22"/>
          <w:szCs w:val="22"/>
        </w:rPr>
        <w:tab/>
        <w:t>zastoupené starostou města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Ústecký kraj</w:t>
      </w:r>
      <w:r w:rsidRPr="000940B2">
        <w:rPr>
          <w:rFonts w:ascii="Arial" w:hAnsi="Arial" w:cs="Arial"/>
          <w:sz w:val="22"/>
          <w:szCs w:val="22"/>
        </w:rPr>
        <w:tab/>
      </w:r>
      <w:r w:rsidR="00431D0A">
        <w:rPr>
          <w:rFonts w:ascii="Arial" w:hAnsi="Arial" w:cs="Arial"/>
          <w:sz w:val="22"/>
          <w:szCs w:val="22"/>
        </w:rPr>
        <w:t>panem Vlastimilem Polcarem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0940B2">
        <w:rPr>
          <w:rFonts w:ascii="Arial" w:hAnsi="Arial" w:cs="Arial"/>
          <w:sz w:val="22"/>
          <w:szCs w:val="22"/>
        </w:rPr>
        <w:t>Valha</w:t>
      </w:r>
      <w:proofErr w:type="spellEnd"/>
      <w:r w:rsidRPr="000940B2">
        <w:rPr>
          <w:rFonts w:ascii="Arial" w:hAnsi="Arial" w:cs="Arial"/>
          <w:sz w:val="22"/>
          <w:szCs w:val="22"/>
        </w:rPr>
        <w:t>, MBA</w:t>
      </w:r>
      <w:r w:rsidRPr="000940B2">
        <w:rPr>
          <w:rFonts w:ascii="Arial" w:hAnsi="Arial" w:cs="Arial"/>
          <w:sz w:val="22"/>
          <w:szCs w:val="22"/>
        </w:rPr>
        <w:tab/>
      </w:r>
      <w:r w:rsidR="003A36BB">
        <w:rPr>
          <w:rFonts w:ascii="Arial" w:hAnsi="Arial" w:cs="Arial"/>
          <w:sz w:val="22"/>
          <w:szCs w:val="22"/>
        </w:rPr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9241835, 9242135, 9242435, 9125835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Pavel Pojer</w:t>
      </w:r>
    </w:p>
    <w:p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3A36BB" w:rsidRDefault="003A36BB" w:rsidP="003C22A7">
      <w:pPr>
        <w:widowControl/>
        <w:rPr>
          <w:rFonts w:ascii="Arial" w:hAnsi="Arial" w:cs="Arial"/>
          <w:sz w:val="22"/>
          <w:szCs w:val="22"/>
        </w:rPr>
      </w:pPr>
    </w:p>
    <w:p w:rsidR="003A36BB" w:rsidRDefault="003A36BB" w:rsidP="003C22A7">
      <w:pPr>
        <w:widowControl/>
        <w:rPr>
          <w:rFonts w:ascii="Arial" w:hAnsi="Arial" w:cs="Arial"/>
          <w:sz w:val="22"/>
          <w:szCs w:val="22"/>
        </w:rPr>
      </w:pPr>
    </w:p>
    <w:p w:rsidR="003A36BB" w:rsidRPr="000940B2" w:rsidRDefault="003A36BB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36BB" w:rsidRDefault="003A36B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36BB" w:rsidRDefault="003A36B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Šmirklová Iveta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Tato smlouva byla uveřejněna </w:t>
      </w:r>
      <w:r w:rsidR="00136DEB" w:rsidRPr="000940B2">
        <w:rPr>
          <w:rFonts w:ascii="Arial" w:hAnsi="Arial" w:cs="Arial"/>
          <w:sz w:val="22"/>
          <w:szCs w:val="22"/>
        </w:rPr>
        <w:t>v Registru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9F3A0B" w:rsidRPr="000940B2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</w:t>
      </w:r>
      <w:proofErr w:type="gramStart"/>
      <w:r w:rsidRPr="000940B2">
        <w:rPr>
          <w:rFonts w:ascii="Arial" w:hAnsi="Arial" w:cs="Arial"/>
          <w:sz w:val="22"/>
          <w:szCs w:val="22"/>
        </w:rPr>
        <w:t>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</w:t>
      </w:r>
      <w:proofErr w:type="gramEnd"/>
      <w:r w:rsidRPr="000940B2">
        <w:rPr>
          <w:rFonts w:ascii="Arial" w:hAnsi="Arial" w:cs="Arial"/>
          <w:sz w:val="22"/>
          <w:szCs w:val="22"/>
        </w:rPr>
        <w:t>…………………………….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</w:r>
      <w:r w:rsidR="003A36BB">
        <w:rPr>
          <w:rFonts w:ascii="Arial" w:hAnsi="Arial" w:cs="Arial"/>
          <w:sz w:val="22"/>
          <w:szCs w:val="22"/>
        </w:rPr>
        <w:t>Iveta Šmirklová</w:t>
      </w:r>
    </w:p>
    <w:p w:rsidR="009F3A0B" w:rsidRDefault="007E4E19" w:rsidP="003A36B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</w:r>
    </w:p>
    <w:p w:rsidR="003A36BB" w:rsidRDefault="003A36BB" w:rsidP="003A36B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dne……………………….</w:t>
      </w:r>
    </w:p>
    <w:p w:rsidR="00546BC4" w:rsidRDefault="00546BC4" w:rsidP="003A36B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546BC4" w:rsidRDefault="00546BC4" w:rsidP="00546BC4">
      <w:pPr>
        <w:pStyle w:val="Default"/>
      </w:pPr>
    </w:p>
    <w:p w:rsidR="00546BC4" w:rsidRDefault="00546BC4" w:rsidP="00546BC4">
      <w:pPr>
        <w:pStyle w:val="Default"/>
        <w:rPr>
          <w:color w:val="auto"/>
        </w:rPr>
      </w:pPr>
    </w:p>
    <w:p w:rsidR="00546BC4" w:rsidRDefault="00546BC4" w:rsidP="00546BC4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sectPr w:rsidR="00546BC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11" w:rsidRDefault="00792F11">
      <w:r>
        <w:separator/>
      </w:r>
    </w:p>
  </w:endnote>
  <w:endnote w:type="continuationSeparator" w:id="0">
    <w:p w:rsidR="00792F11" w:rsidRDefault="007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11" w:rsidRDefault="00792F11">
      <w:r>
        <w:separator/>
      </w:r>
    </w:p>
  </w:footnote>
  <w:footnote w:type="continuationSeparator" w:id="0">
    <w:p w:rsidR="00792F11" w:rsidRDefault="0079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86439"/>
    <w:rsid w:val="000940B2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207954"/>
    <w:rsid w:val="00210857"/>
    <w:rsid w:val="00241D01"/>
    <w:rsid w:val="00261220"/>
    <w:rsid w:val="00277CC3"/>
    <w:rsid w:val="0029620C"/>
    <w:rsid w:val="002F40A8"/>
    <w:rsid w:val="00360D3F"/>
    <w:rsid w:val="00365707"/>
    <w:rsid w:val="00372608"/>
    <w:rsid w:val="0037738A"/>
    <w:rsid w:val="003A36BB"/>
    <w:rsid w:val="003C22A7"/>
    <w:rsid w:val="003D53C8"/>
    <w:rsid w:val="003F64D6"/>
    <w:rsid w:val="00402472"/>
    <w:rsid w:val="004142AC"/>
    <w:rsid w:val="00431D0A"/>
    <w:rsid w:val="004637AD"/>
    <w:rsid w:val="00497819"/>
    <w:rsid w:val="004A48BD"/>
    <w:rsid w:val="004D23AC"/>
    <w:rsid w:val="004D7D47"/>
    <w:rsid w:val="00533D85"/>
    <w:rsid w:val="00546BC4"/>
    <w:rsid w:val="00546D7D"/>
    <w:rsid w:val="005559FA"/>
    <w:rsid w:val="005859A3"/>
    <w:rsid w:val="005B051B"/>
    <w:rsid w:val="005C0BF4"/>
    <w:rsid w:val="005E232E"/>
    <w:rsid w:val="005E4968"/>
    <w:rsid w:val="006067AB"/>
    <w:rsid w:val="00617618"/>
    <w:rsid w:val="00637436"/>
    <w:rsid w:val="006704D9"/>
    <w:rsid w:val="006A4BC2"/>
    <w:rsid w:val="006D2479"/>
    <w:rsid w:val="006F42BE"/>
    <w:rsid w:val="00760068"/>
    <w:rsid w:val="00792F11"/>
    <w:rsid w:val="007C4BBA"/>
    <w:rsid w:val="007C590C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379BE"/>
    <w:rsid w:val="00AE53D3"/>
    <w:rsid w:val="00AE5523"/>
    <w:rsid w:val="00B0475A"/>
    <w:rsid w:val="00B24CDF"/>
    <w:rsid w:val="00B65785"/>
    <w:rsid w:val="00C008BE"/>
    <w:rsid w:val="00C1237A"/>
    <w:rsid w:val="00C9419D"/>
    <w:rsid w:val="00D150B4"/>
    <w:rsid w:val="00DE041E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116FBE-4C39-4A98-893C-DFA6ACD3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4D2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D23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Šmirklová Iveta</dc:creator>
  <cp:keywords/>
  <dc:description/>
  <cp:lastModifiedBy>Šmirklová Iveta</cp:lastModifiedBy>
  <cp:revision>2</cp:revision>
  <cp:lastPrinted>2018-05-30T06:54:00Z</cp:lastPrinted>
  <dcterms:created xsi:type="dcterms:W3CDTF">2018-06-06T11:22:00Z</dcterms:created>
  <dcterms:modified xsi:type="dcterms:W3CDTF">2018-06-06T11:22:00Z</dcterms:modified>
</cp:coreProperties>
</file>