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9F" w:rsidRPr="00072D7B" w:rsidRDefault="00242636" w:rsidP="00215F9F">
      <w:pPr>
        <w:jc w:val="center"/>
        <w:rPr>
          <w:rFonts w:ascii="Arial CE" w:hAnsi="Arial CE" w:cs="Arial"/>
          <w:b/>
          <w:sz w:val="32"/>
          <w:szCs w:val="32"/>
        </w:rPr>
      </w:pPr>
      <w:proofErr w:type="gramStart"/>
      <w:r w:rsidRPr="00072D7B">
        <w:rPr>
          <w:rFonts w:ascii="Arial CE" w:hAnsi="Arial CE" w:cs="Arial"/>
          <w:b/>
          <w:sz w:val="32"/>
          <w:szCs w:val="32"/>
        </w:rPr>
        <w:t>S M L O U V A   O   D Í L O</w:t>
      </w:r>
      <w:proofErr w:type="gramEnd"/>
      <w:r w:rsidRPr="00072D7B">
        <w:rPr>
          <w:rFonts w:ascii="Arial CE" w:hAnsi="Arial CE" w:cs="Arial"/>
          <w:b/>
          <w:sz w:val="32"/>
          <w:szCs w:val="32"/>
        </w:rPr>
        <w:t xml:space="preserve">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r w:rsidR="00820983">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D6111B">
        <w:rPr>
          <w:rFonts w:ascii="Arial CE" w:hAnsi="Arial CE" w:cs="Arial"/>
          <w:b/>
          <w:sz w:val="22"/>
          <w:szCs w:val="22"/>
        </w:rPr>
        <w:tab/>
      </w:r>
      <w:r w:rsidR="00E54814">
        <w:rPr>
          <w:rFonts w:ascii="Arial CE" w:hAnsi="Arial CE" w:cs="Arial"/>
          <w:b/>
          <w:sz w:val="22"/>
          <w:szCs w:val="22"/>
        </w:rPr>
        <w:t>578/2018</w:t>
      </w:r>
    </w:p>
    <w:p w:rsidR="00242636" w:rsidRPr="001D7A19" w:rsidRDefault="00242636" w:rsidP="000A6DEF">
      <w:pPr>
        <w:rPr>
          <w:rFonts w:ascii="Arial CE" w:hAnsi="Arial CE" w:cs="Arial"/>
          <w:b/>
          <w:sz w:val="22"/>
          <w:szCs w:val="22"/>
        </w:rPr>
      </w:pPr>
    </w:p>
    <w:p w:rsidR="00E25F42" w:rsidRPr="0083347B" w:rsidRDefault="00242636" w:rsidP="007E3DAD">
      <w:pPr>
        <w:pStyle w:val="Export0"/>
        <w:jc w:val="center"/>
        <w:outlineLvl w:val="0"/>
        <w:rPr>
          <w:rFonts w:ascii="Arial" w:hAnsi="Arial" w:cs="Arial"/>
          <w:b/>
          <w:sz w:val="22"/>
          <w:szCs w:val="22"/>
        </w:rPr>
      </w:pPr>
      <w:r w:rsidRPr="0083347B">
        <w:rPr>
          <w:rFonts w:ascii="Arial" w:hAnsi="Arial" w:cs="Arial"/>
          <w:b/>
          <w:sz w:val="22"/>
          <w:szCs w:val="22"/>
          <w:lang w:val="cs-CZ"/>
        </w:rPr>
        <w:t>Název díla:</w:t>
      </w:r>
      <w:r w:rsidR="0083347B">
        <w:rPr>
          <w:rFonts w:ascii="Arial" w:hAnsi="Arial" w:cs="Arial"/>
          <w:b/>
          <w:sz w:val="22"/>
          <w:szCs w:val="22"/>
        </w:rPr>
        <w:t xml:space="preserve"> “</w:t>
      </w:r>
      <w:proofErr w:type="spellStart"/>
      <w:r w:rsidR="00ED5579" w:rsidRPr="00ED5579">
        <w:rPr>
          <w:rFonts w:ascii="Arial" w:hAnsi="Arial" w:cs="Arial"/>
          <w:b/>
          <w:sz w:val="22"/>
          <w:szCs w:val="22"/>
        </w:rPr>
        <w:t>Odstranění</w:t>
      </w:r>
      <w:proofErr w:type="spellEnd"/>
      <w:r w:rsidR="00ED5579" w:rsidRPr="00ED5579">
        <w:rPr>
          <w:rFonts w:ascii="Arial" w:hAnsi="Arial" w:cs="Arial"/>
          <w:b/>
          <w:sz w:val="22"/>
          <w:szCs w:val="22"/>
        </w:rPr>
        <w:t xml:space="preserve"> </w:t>
      </w:r>
      <w:proofErr w:type="spellStart"/>
      <w:r w:rsidR="00ED5579" w:rsidRPr="00ED5579">
        <w:rPr>
          <w:rFonts w:ascii="Arial" w:hAnsi="Arial" w:cs="Arial"/>
          <w:b/>
          <w:sz w:val="22"/>
          <w:szCs w:val="22"/>
        </w:rPr>
        <w:t>sedimentů</w:t>
      </w:r>
      <w:proofErr w:type="spellEnd"/>
      <w:r w:rsidR="00ED5579" w:rsidRPr="00ED5579">
        <w:rPr>
          <w:rFonts w:ascii="Arial" w:hAnsi="Arial" w:cs="Arial"/>
          <w:b/>
          <w:sz w:val="22"/>
          <w:szCs w:val="22"/>
        </w:rPr>
        <w:t xml:space="preserve"> z </w:t>
      </w:r>
      <w:proofErr w:type="spellStart"/>
      <w:r w:rsidR="00ED5579" w:rsidRPr="00ED5579">
        <w:rPr>
          <w:rFonts w:ascii="Arial" w:hAnsi="Arial" w:cs="Arial"/>
          <w:b/>
          <w:sz w:val="22"/>
          <w:szCs w:val="22"/>
        </w:rPr>
        <w:t>vodní</w:t>
      </w:r>
      <w:proofErr w:type="spellEnd"/>
      <w:r w:rsidR="00ED5579" w:rsidRPr="00ED5579">
        <w:rPr>
          <w:rFonts w:ascii="Arial" w:hAnsi="Arial" w:cs="Arial"/>
          <w:b/>
          <w:sz w:val="22"/>
          <w:szCs w:val="22"/>
        </w:rPr>
        <w:t xml:space="preserve"> </w:t>
      </w:r>
      <w:proofErr w:type="spellStart"/>
      <w:r w:rsidR="00ED5579" w:rsidRPr="00ED5579">
        <w:rPr>
          <w:rFonts w:ascii="Arial" w:hAnsi="Arial" w:cs="Arial"/>
          <w:b/>
          <w:sz w:val="22"/>
          <w:szCs w:val="22"/>
        </w:rPr>
        <w:t>nádrže</w:t>
      </w:r>
      <w:proofErr w:type="spellEnd"/>
      <w:r w:rsidR="00ED5579" w:rsidRPr="00ED5579">
        <w:rPr>
          <w:rFonts w:ascii="Arial" w:hAnsi="Arial" w:cs="Arial"/>
          <w:b/>
          <w:sz w:val="22"/>
          <w:szCs w:val="22"/>
        </w:rPr>
        <w:t xml:space="preserve"> </w:t>
      </w:r>
      <w:proofErr w:type="spellStart"/>
      <w:r w:rsidR="00ED5579" w:rsidRPr="00ED5579">
        <w:rPr>
          <w:rFonts w:ascii="Arial" w:hAnsi="Arial" w:cs="Arial"/>
          <w:b/>
          <w:sz w:val="22"/>
          <w:szCs w:val="22"/>
        </w:rPr>
        <w:t>Sulejovice</w:t>
      </w:r>
      <w:proofErr w:type="spellEnd"/>
      <w:r w:rsidR="0083347B">
        <w:rPr>
          <w:rFonts w:ascii="Arial" w:hAnsi="Arial" w:cs="Arial"/>
          <w:b/>
          <w:sz w:val="22"/>
          <w:szCs w:val="22"/>
        </w:rPr>
        <w:t>”</w:t>
      </w:r>
      <w:r w:rsidR="007E3DAD">
        <w:rPr>
          <w:rFonts w:ascii="Arial" w:hAnsi="Arial" w:cs="Arial"/>
          <w:b/>
          <w:sz w:val="22"/>
          <w:szCs w:val="22"/>
        </w:rPr>
        <w:t xml:space="preserve"> – </w:t>
      </w:r>
      <w:proofErr w:type="spellStart"/>
      <w:r w:rsidR="007E3DAD">
        <w:rPr>
          <w:rFonts w:ascii="Arial" w:hAnsi="Arial" w:cs="Arial"/>
          <w:b/>
          <w:sz w:val="22"/>
          <w:szCs w:val="22"/>
        </w:rPr>
        <w:t>projektová</w:t>
      </w:r>
      <w:proofErr w:type="spellEnd"/>
      <w:r w:rsidR="007E3DAD">
        <w:rPr>
          <w:rFonts w:ascii="Arial" w:hAnsi="Arial" w:cs="Arial"/>
          <w:b/>
          <w:sz w:val="22"/>
          <w:szCs w:val="22"/>
        </w:rPr>
        <w:t xml:space="preserve"> </w:t>
      </w:r>
      <w:proofErr w:type="spellStart"/>
      <w:r w:rsidR="007E3DAD">
        <w:rPr>
          <w:rFonts w:ascii="Arial" w:hAnsi="Arial" w:cs="Arial"/>
          <w:b/>
          <w:sz w:val="22"/>
          <w:szCs w:val="22"/>
        </w:rPr>
        <w:t>dokumentace</w:t>
      </w:r>
      <w:proofErr w:type="spellEnd"/>
      <w:r w:rsidR="007E3DAD">
        <w:rPr>
          <w:rFonts w:ascii="Arial" w:hAnsi="Arial" w:cs="Arial"/>
          <w:b/>
          <w:sz w:val="22"/>
          <w:szCs w:val="22"/>
        </w:rPr>
        <w:t xml:space="preserve"> DSJ</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242636" w:rsidRPr="001D7A19" w:rsidRDefault="006F6185" w:rsidP="007A5935">
      <w:pPr>
        <w:tabs>
          <w:tab w:val="left" w:pos="3960"/>
        </w:tabs>
        <w:ind w:left="3960" w:hanging="3960"/>
        <w:jc w:val="both"/>
        <w:outlineLvl w:val="0"/>
        <w:rPr>
          <w:rFonts w:ascii="Arial CE" w:hAnsi="Arial CE" w:cs="Arial"/>
          <w:b/>
          <w:sz w:val="22"/>
          <w:szCs w:val="22"/>
        </w:rPr>
      </w:pPr>
      <w:r>
        <w:rPr>
          <w:rFonts w:ascii="Arial CE" w:hAnsi="Arial CE" w:cs="Arial"/>
          <w:b/>
          <w:sz w:val="22"/>
          <w:szCs w:val="22"/>
        </w:rPr>
        <w:t>Objednatel</w:t>
      </w:r>
      <w:r w:rsidR="00242636" w:rsidRPr="001D7A19">
        <w:rPr>
          <w:rFonts w:ascii="Arial CE" w:hAnsi="Arial CE" w:cs="Arial"/>
          <w:b/>
          <w:sz w:val="22"/>
          <w:szCs w:val="22"/>
        </w:rPr>
        <w:t>:</w:t>
      </w:r>
      <w:r w:rsidR="00242636" w:rsidRPr="001D7A19">
        <w:rPr>
          <w:rFonts w:ascii="Arial CE" w:hAnsi="Arial CE" w:cs="Arial"/>
          <w:b/>
          <w:sz w:val="22"/>
          <w:szCs w:val="22"/>
        </w:rPr>
        <w:tab/>
        <w:t>Povodí Ohře, státní podnik</w:t>
      </w:r>
    </w:p>
    <w:p w:rsidR="00242636"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s</w:t>
      </w:r>
      <w:r w:rsidR="0083347B" w:rsidRPr="0083347B">
        <w:rPr>
          <w:rFonts w:ascii="Arial CE" w:hAnsi="Arial CE" w:cs="Arial"/>
          <w:sz w:val="22"/>
          <w:szCs w:val="22"/>
        </w:rPr>
        <w:t>ídlo:</w:t>
      </w:r>
      <w:r w:rsidR="00242636" w:rsidRPr="001D7A19">
        <w:rPr>
          <w:rFonts w:ascii="Arial CE" w:hAnsi="Arial CE" w:cs="Arial"/>
          <w:sz w:val="22"/>
          <w:szCs w:val="22"/>
        </w:rPr>
        <w:tab/>
        <w:t>Bezručova 4219, 430 03 Chomutov</w:t>
      </w:r>
    </w:p>
    <w:p w:rsidR="00242636" w:rsidRPr="001D7A19" w:rsidRDefault="0083347B" w:rsidP="000A6DEF">
      <w:pPr>
        <w:tabs>
          <w:tab w:val="left" w:pos="3960"/>
        </w:tabs>
        <w:jc w:val="both"/>
        <w:rPr>
          <w:rFonts w:ascii="Arial CE" w:hAnsi="Arial CE" w:cs="Arial"/>
          <w:sz w:val="22"/>
          <w:szCs w:val="22"/>
        </w:rPr>
      </w:pPr>
      <w:r w:rsidRPr="000E66E5">
        <w:rPr>
          <w:rFonts w:ascii="Arial CE" w:hAnsi="Arial CE" w:cs="Arial"/>
          <w:sz w:val="22"/>
          <w:szCs w:val="22"/>
        </w:rPr>
        <w:t>statutární orgán</w:t>
      </w:r>
      <w:r w:rsidR="00242636" w:rsidRPr="001D7A19">
        <w:rPr>
          <w:rFonts w:ascii="Arial CE" w:hAnsi="Arial CE" w:cs="Arial"/>
          <w:b/>
          <w:sz w:val="22"/>
          <w:szCs w:val="22"/>
        </w:rPr>
        <w:tab/>
      </w:r>
      <w:r w:rsidR="00242636" w:rsidRPr="001D7A19">
        <w:rPr>
          <w:rFonts w:ascii="Arial CE" w:hAnsi="Arial CE" w:cs="Arial"/>
          <w:sz w:val="22"/>
          <w:szCs w:val="22"/>
        </w:rPr>
        <w:t>Ing. Jiří Nedom</w:t>
      </w:r>
      <w:r w:rsidRPr="0083347B">
        <w:rPr>
          <w:rFonts w:ascii="Arial CE" w:hAnsi="Arial CE" w:cs="Arial"/>
          <w:sz w:val="22"/>
          <w:szCs w:val="22"/>
        </w:rPr>
        <w:t>a</w:t>
      </w:r>
      <w:r w:rsidR="00242636" w:rsidRPr="001D7A19">
        <w:rPr>
          <w:rFonts w:ascii="Arial CE" w:hAnsi="Arial CE" w:cs="Arial"/>
          <w:sz w:val="22"/>
          <w:szCs w:val="22"/>
        </w:rPr>
        <w:t xml:space="preserve">, generálním ředitelem </w:t>
      </w:r>
    </w:p>
    <w:p w:rsidR="00242636" w:rsidRPr="0083347B" w:rsidRDefault="00242636" w:rsidP="000A6DEF">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smluvních:</w:t>
      </w:r>
      <w:r w:rsidRPr="0083347B">
        <w:rPr>
          <w:rFonts w:ascii="Arial CE" w:hAnsi="Arial CE" w:cs="Arial"/>
          <w:sz w:val="22"/>
          <w:szCs w:val="22"/>
        </w:rPr>
        <w:tab/>
      </w:r>
      <w:r w:rsidRPr="0083347B">
        <w:rPr>
          <w:rFonts w:ascii="Arial CE" w:hAnsi="Arial CE" w:cs="Arial"/>
          <w:sz w:val="22"/>
          <w:szCs w:val="22"/>
        </w:rPr>
        <w:tab/>
      </w:r>
      <w:r w:rsidRPr="0083347B">
        <w:rPr>
          <w:rFonts w:ascii="Arial CE" w:hAnsi="Arial CE" w:cs="Arial"/>
          <w:color w:val="000000"/>
          <w:sz w:val="22"/>
          <w:szCs w:val="22"/>
        </w:rPr>
        <w:t>Ing. Vlastimil Hasík, investiční ředitel</w:t>
      </w:r>
    </w:p>
    <w:p w:rsidR="00690CDA" w:rsidRPr="001D7A19" w:rsidRDefault="00242636" w:rsidP="00690CDA">
      <w:pPr>
        <w:tabs>
          <w:tab w:val="left" w:pos="3960"/>
        </w:tabs>
        <w:ind w:left="3969" w:hanging="3969"/>
        <w:jc w:val="both"/>
        <w:rPr>
          <w:rFonts w:ascii="Arial CE" w:hAnsi="Arial CE" w:cs="Arial"/>
          <w:sz w:val="22"/>
          <w:szCs w:val="22"/>
        </w:rPr>
      </w:pPr>
      <w:r w:rsidRPr="0083347B">
        <w:rPr>
          <w:rFonts w:ascii="Arial CE" w:hAnsi="Arial CE" w:cs="Arial"/>
          <w:sz w:val="22"/>
          <w:szCs w:val="22"/>
        </w:rPr>
        <w:t>zástupce ve věcech technických:</w:t>
      </w:r>
      <w:r w:rsidRPr="001D7A19">
        <w:rPr>
          <w:rFonts w:ascii="Arial CE" w:hAnsi="Arial CE" w:cs="Arial"/>
          <w:b/>
          <w:sz w:val="22"/>
          <w:szCs w:val="22"/>
        </w:rPr>
        <w:tab/>
      </w:r>
    </w:p>
    <w:p w:rsidR="00214720" w:rsidRPr="001D7A19" w:rsidRDefault="00214720" w:rsidP="000A6DEF">
      <w:pPr>
        <w:tabs>
          <w:tab w:val="left" w:pos="3960"/>
        </w:tabs>
        <w:ind w:left="3969" w:hanging="3969"/>
        <w:jc w:val="both"/>
        <w:rPr>
          <w:rFonts w:ascii="Arial CE" w:hAnsi="Arial CE" w:cs="Arial"/>
          <w:sz w:val="22"/>
          <w:szCs w:val="22"/>
        </w:rPr>
      </w:pP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0C5921" w:rsidRDefault="000C5921" w:rsidP="00F75DFB">
      <w:pPr>
        <w:tabs>
          <w:tab w:val="left" w:pos="3960"/>
        </w:tabs>
        <w:autoSpaceDE w:val="0"/>
        <w:autoSpaceDN w:val="0"/>
        <w:adjustRightInd w:val="0"/>
        <w:spacing w:line="300" w:lineRule="atLeast"/>
        <w:rPr>
          <w:rFonts w:ascii="Arial CE" w:hAnsi="Arial CE" w:cs="Arial"/>
          <w:color w:val="000000"/>
          <w:sz w:val="22"/>
          <w:szCs w:val="22"/>
        </w:rPr>
      </w:pPr>
      <w:r>
        <w:rPr>
          <w:rFonts w:ascii="Arial CE" w:hAnsi="Arial CE" w:cs="Arial"/>
          <w:color w:val="000000"/>
          <w:sz w:val="22"/>
          <w:szCs w:val="22"/>
        </w:rPr>
        <w:t xml:space="preserve">Zástupce objednatele </w:t>
      </w:r>
    </w:p>
    <w:p w:rsidR="00690CDA" w:rsidRDefault="000C5921" w:rsidP="00690CDA">
      <w:pPr>
        <w:tabs>
          <w:tab w:val="left" w:pos="3960"/>
        </w:tabs>
        <w:autoSpaceDE w:val="0"/>
        <w:autoSpaceDN w:val="0"/>
        <w:adjustRightInd w:val="0"/>
        <w:spacing w:line="300" w:lineRule="atLeast"/>
        <w:rPr>
          <w:rFonts w:ascii="Arial" w:hAnsi="Arial" w:cs="Arial"/>
          <w:sz w:val="22"/>
          <w:szCs w:val="22"/>
        </w:rPr>
      </w:pPr>
      <w:r>
        <w:rPr>
          <w:rFonts w:ascii="Arial CE" w:hAnsi="Arial CE" w:cs="Arial"/>
          <w:color w:val="000000"/>
          <w:sz w:val="22"/>
          <w:szCs w:val="22"/>
        </w:rPr>
        <w:t>pro projektovou přípravu</w:t>
      </w:r>
      <w:r w:rsidR="00F75DFB" w:rsidRPr="000A37B0">
        <w:rPr>
          <w:rFonts w:ascii="Arial" w:hAnsi="Arial" w:cs="Arial"/>
          <w:color w:val="000000"/>
          <w:sz w:val="22"/>
          <w:szCs w:val="22"/>
        </w:rPr>
        <w:t>:</w:t>
      </w:r>
      <w:r w:rsidR="00F75DFB" w:rsidRPr="000A37B0">
        <w:rPr>
          <w:rFonts w:ascii="Arial" w:hAnsi="Arial" w:cs="Arial"/>
          <w:color w:val="000000"/>
          <w:sz w:val="22"/>
          <w:szCs w:val="22"/>
        </w:rPr>
        <w:tab/>
      </w:r>
    </w:p>
    <w:p w:rsidR="00F124AF" w:rsidRDefault="00F124AF" w:rsidP="00F124AF">
      <w:pPr>
        <w:tabs>
          <w:tab w:val="left" w:pos="1701"/>
          <w:tab w:val="left" w:pos="4253"/>
        </w:tabs>
        <w:autoSpaceDE w:val="0"/>
        <w:autoSpaceDN w:val="0"/>
        <w:adjustRightInd w:val="0"/>
        <w:spacing w:line="300" w:lineRule="atLeast"/>
        <w:ind w:left="3960"/>
        <w:rPr>
          <w:rFonts w:ascii="Arial" w:hAnsi="Arial" w:cs="Arial"/>
          <w:sz w:val="22"/>
          <w:szCs w:val="22"/>
        </w:rPr>
      </w:pPr>
    </w:p>
    <w:p w:rsidR="00F124AF" w:rsidRPr="00F24B22" w:rsidRDefault="00F124AF" w:rsidP="00F124AF">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0C5921" w:rsidRDefault="00E25F42" w:rsidP="00F124AF">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Zástupce </w:t>
      </w:r>
      <w:r w:rsidR="000C5921">
        <w:rPr>
          <w:rFonts w:ascii="Arial" w:hAnsi="Arial" w:cs="Arial"/>
          <w:color w:val="000000"/>
          <w:sz w:val="22"/>
          <w:szCs w:val="22"/>
        </w:rPr>
        <w:t>objednatele</w:t>
      </w:r>
    </w:p>
    <w:p w:rsidR="00E25F42" w:rsidRDefault="00E25F42" w:rsidP="00E25F42">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pro výkon technického  </w:t>
      </w:r>
    </w:p>
    <w:p w:rsidR="00ED5579" w:rsidRDefault="00E25F42" w:rsidP="00690CDA">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dozoru:</w:t>
      </w:r>
      <w:r w:rsidRPr="000A37B0">
        <w:rPr>
          <w:rFonts w:ascii="Arial" w:hAnsi="Arial" w:cs="Arial"/>
          <w:color w:val="000000"/>
          <w:sz w:val="22"/>
          <w:szCs w:val="22"/>
        </w:rPr>
        <w:tab/>
      </w:r>
    </w:p>
    <w:p w:rsidR="00690CDA" w:rsidRDefault="00690CDA" w:rsidP="00690CDA">
      <w:pPr>
        <w:tabs>
          <w:tab w:val="left" w:pos="3960"/>
        </w:tabs>
        <w:autoSpaceDE w:val="0"/>
        <w:autoSpaceDN w:val="0"/>
        <w:adjustRightInd w:val="0"/>
        <w:spacing w:line="300" w:lineRule="atLeast"/>
        <w:rPr>
          <w:rFonts w:ascii="Arial" w:hAnsi="Arial" w:cs="Arial"/>
          <w:color w:val="000000"/>
          <w:sz w:val="22"/>
          <w:szCs w:val="22"/>
        </w:rPr>
      </w:pPr>
    </w:p>
    <w:p w:rsidR="00690CDA" w:rsidRDefault="00690CDA" w:rsidP="00690CDA">
      <w:pPr>
        <w:tabs>
          <w:tab w:val="left" w:pos="3960"/>
        </w:tabs>
        <w:autoSpaceDE w:val="0"/>
        <w:autoSpaceDN w:val="0"/>
        <w:adjustRightInd w:val="0"/>
        <w:spacing w:line="300" w:lineRule="atLeast"/>
        <w:rPr>
          <w:rFonts w:ascii="Arial" w:hAnsi="Arial" w:cs="Arial"/>
          <w:color w:val="000000"/>
          <w:sz w:val="22"/>
          <w:szCs w:val="22"/>
        </w:rPr>
      </w:pPr>
    </w:p>
    <w:p w:rsidR="00690CDA" w:rsidRDefault="00690CDA" w:rsidP="00690CDA">
      <w:pPr>
        <w:tabs>
          <w:tab w:val="left" w:pos="3960"/>
        </w:tabs>
        <w:autoSpaceDE w:val="0"/>
        <w:autoSpaceDN w:val="0"/>
        <w:adjustRightInd w:val="0"/>
        <w:spacing w:line="300" w:lineRule="atLeast"/>
        <w:rPr>
          <w:rStyle w:val="Hypertextovodkaz"/>
          <w:rFonts w:ascii="Arial" w:hAnsi="Arial" w:cs="Arial"/>
          <w:sz w:val="22"/>
          <w:szCs w:val="22"/>
        </w:rPr>
      </w:pPr>
    </w:p>
    <w:p w:rsidR="00D81B07" w:rsidRDefault="00D81B07" w:rsidP="00ED5579">
      <w:pPr>
        <w:tabs>
          <w:tab w:val="left" w:pos="3960"/>
        </w:tabs>
        <w:autoSpaceDE w:val="0"/>
        <w:autoSpaceDN w:val="0"/>
        <w:adjustRightInd w:val="0"/>
        <w:spacing w:line="300" w:lineRule="atLeast"/>
        <w:rPr>
          <w:rStyle w:val="Hypertextovodkaz"/>
          <w:rFonts w:ascii="Arial" w:hAnsi="Arial" w:cs="Arial"/>
          <w:sz w:val="22"/>
          <w:szCs w:val="22"/>
        </w:rPr>
      </w:pPr>
    </w:p>
    <w:p w:rsidR="0083347B" w:rsidRPr="0083347B" w:rsidRDefault="0083347B" w:rsidP="00D81B07">
      <w:pPr>
        <w:tabs>
          <w:tab w:val="left" w:pos="3960"/>
        </w:tabs>
        <w:autoSpaceDE w:val="0"/>
        <w:autoSpaceDN w:val="0"/>
        <w:adjustRightInd w:val="0"/>
        <w:spacing w:line="300" w:lineRule="atLeast"/>
        <w:rPr>
          <w:rFonts w:ascii="Arial CE" w:hAnsi="Arial CE" w:cs="Arial"/>
          <w:sz w:val="22"/>
          <w:szCs w:val="22"/>
        </w:rPr>
      </w:pPr>
      <w:r w:rsidRPr="0083347B">
        <w:rPr>
          <w:rFonts w:ascii="Arial CE" w:hAnsi="Arial CE" w:cs="Arial"/>
          <w:sz w:val="22"/>
          <w:szCs w:val="22"/>
        </w:rPr>
        <w:t>IČO:</w:t>
      </w:r>
      <w:r w:rsidRPr="0083347B">
        <w:rPr>
          <w:rFonts w:ascii="Arial CE" w:hAnsi="Arial CE" w:cs="Arial"/>
          <w:b/>
          <w:sz w:val="22"/>
          <w:szCs w:val="22"/>
        </w:rPr>
        <w:tab/>
      </w:r>
      <w:r w:rsidRPr="0083347B">
        <w:rPr>
          <w:rFonts w:ascii="Arial CE" w:hAnsi="Arial CE" w:cs="Arial"/>
          <w:sz w:val="22"/>
          <w:szCs w:val="22"/>
        </w:rPr>
        <w:t>70889988</w:t>
      </w:r>
    </w:p>
    <w:p w:rsidR="0083347B" w:rsidRP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DIČ:</w:t>
      </w:r>
      <w:r w:rsidRPr="0083347B">
        <w:rPr>
          <w:rFonts w:ascii="Arial CE" w:hAnsi="Arial CE" w:cs="Arial"/>
          <w:b/>
          <w:sz w:val="22"/>
          <w:szCs w:val="22"/>
        </w:rPr>
        <w:tab/>
      </w:r>
      <w:r w:rsidRPr="0083347B">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bankovní spojení:</w:t>
      </w:r>
      <w:r w:rsidRPr="001D7A19">
        <w:rPr>
          <w:rFonts w:ascii="Arial CE" w:hAnsi="Arial CE" w:cs="Arial"/>
          <w:b/>
          <w:sz w:val="22"/>
          <w:szCs w:val="22"/>
        </w:rPr>
        <w:tab/>
      </w:r>
    </w:p>
    <w:p w:rsidR="00242636" w:rsidRPr="001D7A19" w:rsidRDefault="00242636" w:rsidP="000A6DEF">
      <w:pPr>
        <w:tabs>
          <w:tab w:val="left" w:pos="3960"/>
        </w:tabs>
        <w:jc w:val="both"/>
        <w:rPr>
          <w:rFonts w:ascii="Arial CE" w:hAnsi="Arial CE" w:cs="Arial"/>
          <w:b/>
          <w:sz w:val="22"/>
          <w:szCs w:val="22"/>
        </w:rPr>
      </w:pPr>
      <w:r w:rsidRPr="0083347B">
        <w:rPr>
          <w:rFonts w:ascii="Arial CE" w:hAnsi="Arial CE" w:cs="Arial"/>
          <w:sz w:val="22"/>
          <w:szCs w:val="22"/>
        </w:rPr>
        <w:t>číslo účtu:</w:t>
      </w:r>
      <w:r w:rsidRPr="001D7A19">
        <w:rPr>
          <w:rFonts w:ascii="Arial CE" w:hAnsi="Arial CE" w:cs="Arial"/>
          <w:b/>
          <w:sz w:val="22"/>
          <w:szCs w:val="22"/>
        </w:rPr>
        <w:tab/>
        <w:t xml:space="preserve"> </w:t>
      </w:r>
    </w:p>
    <w:p w:rsidR="0083347B" w:rsidRDefault="0083347B" w:rsidP="0083347B">
      <w:pPr>
        <w:tabs>
          <w:tab w:val="left" w:pos="3960"/>
        </w:tabs>
        <w:jc w:val="both"/>
        <w:rPr>
          <w:rFonts w:ascii="Arial CE" w:hAnsi="Arial CE" w:cs="Arial"/>
          <w:sz w:val="22"/>
          <w:szCs w:val="22"/>
        </w:rPr>
      </w:pPr>
      <w:r w:rsidRPr="0083347B">
        <w:rPr>
          <w:rFonts w:ascii="Arial CE" w:hAnsi="Arial CE" w:cs="Arial"/>
          <w:sz w:val="22"/>
          <w:szCs w:val="22"/>
        </w:rPr>
        <w:t>zápis v obchodním rejstříku:</w:t>
      </w:r>
      <w:r>
        <w:rPr>
          <w:rFonts w:ascii="Arial CE" w:hAnsi="Arial CE" w:cs="Arial"/>
          <w:sz w:val="22"/>
          <w:szCs w:val="22"/>
        </w:rPr>
        <w:tab/>
      </w:r>
      <w:r w:rsidRPr="0083347B">
        <w:rPr>
          <w:rFonts w:ascii="Arial CE" w:hAnsi="Arial CE" w:cs="Arial"/>
          <w:sz w:val="22"/>
          <w:szCs w:val="22"/>
        </w:rPr>
        <w:t xml:space="preserve">Krajský </w:t>
      </w:r>
      <w:r w:rsidR="00242636" w:rsidRPr="0083347B">
        <w:rPr>
          <w:rFonts w:ascii="Arial CE" w:hAnsi="Arial CE" w:cs="Arial"/>
          <w:sz w:val="22"/>
          <w:szCs w:val="22"/>
        </w:rPr>
        <w:t xml:space="preserve">soud </w:t>
      </w:r>
      <w:r w:rsidR="00242636" w:rsidRPr="001D7A19">
        <w:rPr>
          <w:rFonts w:ascii="Arial CE" w:hAnsi="Arial CE" w:cs="Arial"/>
          <w:sz w:val="22"/>
          <w:szCs w:val="22"/>
        </w:rPr>
        <w:t>v Ústí nad La</w:t>
      </w:r>
      <w:r w:rsidR="005E1501">
        <w:rPr>
          <w:rFonts w:ascii="Arial CE" w:hAnsi="Arial CE" w:cs="Arial"/>
          <w:sz w:val="22"/>
          <w:szCs w:val="22"/>
        </w:rPr>
        <w:t>bem</w:t>
      </w:r>
      <w:r>
        <w:rPr>
          <w:rFonts w:ascii="Arial CE" w:hAnsi="Arial CE" w:cs="Arial"/>
          <w:sz w:val="22"/>
          <w:szCs w:val="22"/>
        </w:rPr>
        <w:t xml:space="preserve">, </w:t>
      </w:r>
      <w:r w:rsidR="005E1501">
        <w:rPr>
          <w:rFonts w:ascii="Arial CE" w:hAnsi="Arial CE" w:cs="Arial"/>
          <w:sz w:val="22"/>
          <w:szCs w:val="22"/>
        </w:rPr>
        <w:t>oddíl A, vlož</w:t>
      </w:r>
      <w:r>
        <w:rPr>
          <w:rFonts w:ascii="Arial CE" w:hAnsi="Arial CE" w:cs="Arial"/>
          <w:sz w:val="22"/>
          <w:szCs w:val="22"/>
        </w:rPr>
        <w:t xml:space="preserve">ka </w:t>
      </w:r>
    </w:p>
    <w:p w:rsidR="00242636" w:rsidRPr="001D7A19" w:rsidRDefault="0083347B" w:rsidP="0083347B">
      <w:pPr>
        <w:tabs>
          <w:tab w:val="left" w:pos="3960"/>
        </w:tabs>
        <w:jc w:val="both"/>
        <w:rPr>
          <w:rFonts w:ascii="Arial CE" w:hAnsi="Arial CE" w:cs="Arial"/>
          <w:sz w:val="22"/>
          <w:szCs w:val="22"/>
        </w:rPr>
      </w:pPr>
      <w:r>
        <w:rPr>
          <w:rFonts w:ascii="Arial CE" w:hAnsi="Arial CE" w:cs="Arial"/>
          <w:sz w:val="22"/>
          <w:szCs w:val="22"/>
        </w:rPr>
        <w:tab/>
      </w:r>
      <w:r w:rsidR="005E1501">
        <w:rPr>
          <w:rFonts w:ascii="Arial CE" w:hAnsi="Arial CE" w:cs="Arial"/>
          <w:sz w:val="22"/>
          <w:szCs w:val="22"/>
        </w:rPr>
        <w:t>13052.</w:t>
      </w:r>
    </w:p>
    <w:p w:rsidR="00D53407"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 xml:space="preserve">(dále jen „objednatel“) </w:t>
      </w:r>
    </w:p>
    <w:p w:rsidR="00D53407" w:rsidRDefault="00D53407" w:rsidP="000A6DEF">
      <w:pPr>
        <w:tabs>
          <w:tab w:val="left" w:pos="3960"/>
        </w:tabs>
        <w:jc w:val="both"/>
        <w:rPr>
          <w:rFonts w:ascii="Arial CE" w:hAnsi="Arial CE" w:cs="Arial"/>
          <w:sz w:val="22"/>
          <w:szCs w:val="22"/>
        </w:rPr>
      </w:pPr>
    </w:p>
    <w:p w:rsidR="00A10E22" w:rsidRPr="001D7A19" w:rsidRDefault="00D53407" w:rsidP="000A6DEF">
      <w:pPr>
        <w:tabs>
          <w:tab w:val="left" w:pos="3960"/>
        </w:tabs>
        <w:jc w:val="both"/>
        <w:rPr>
          <w:rFonts w:ascii="Arial CE" w:hAnsi="Arial CE" w:cs="Arial"/>
          <w:sz w:val="22"/>
          <w:szCs w:val="22"/>
        </w:rPr>
      </w:pPr>
      <w:r>
        <w:rPr>
          <w:rFonts w:ascii="Arial CE" w:hAnsi="Arial CE" w:cs="Arial"/>
          <w:sz w:val="22"/>
          <w:szCs w:val="22"/>
        </w:rPr>
        <w:t>a</w:t>
      </w:r>
    </w:p>
    <w:p w:rsidR="00142A57" w:rsidRDefault="00142A57" w:rsidP="00E25F42">
      <w:pPr>
        <w:tabs>
          <w:tab w:val="left" w:pos="3960"/>
        </w:tabs>
        <w:autoSpaceDE w:val="0"/>
        <w:autoSpaceDN w:val="0"/>
        <w:adjustRightInd w:val="0"/>
        <w:spacing w:line="300" w:lineRule="atLeast"/>
        <w:jc w:val="both"/>
        <w:rPr>
          <w:rFonts w:ascii="Arial CE" w:hAnsi="Arial CE" w:cs="Arial"/>
          <w:b/>
          <w:sz w:val="22"/>
          <w:szCs w:val="22"/>
        </w:rPr>
      </w:pPr>
    </w:p>
    <w:p w:rsidR="00ED5579" w:rsidRPr="00ED5579" w:rsidRDefault="00ED5579" w:rsidP="00ED5579">
      <w:pPr>
        <w:tabs>
          <w:tab w:val="left" w:pos="3960"/>
        </w:tabs>
        <w:jc w:val="both"/>
        <w:rPr>
          <w:rFonts w:ascii="Arial" w:eastAsia="Arial CE" w:hAnsi="Arial" w:cs="Arial"/>
          <w:b/>
          <w:sz w:val="22"/>
          <w:szCs w:val="22"/>
        </w:rPr>
      </w:pPr>
      <w:r w:rsidRPr="00ED5579">
        <w:rPr>
          <w:rFonts w:ascii="Arial" w:eastAsia="Arial CE" w:hAnsi="Arial" w:cs="Arial"/>
          <w:b/>
          <w:sz w:val="22"/>
          <w:szCs w:val="22"/>
        </w:rPr>
        <w:t>Zhotovitel:</w:t>
      </w:r>
      <w:r w:rsidRPr="00ED5579">
        <w:rPr>
          <w:rFonts w:ascii="Arial" w:eastAsia="Arial CE" w:hAnsi="Arial" w:cs="Arial"/>
          <w:b/>
          <w:sz w:val="22"/>
          <w:szCs w:val="22"/>
        </w:rPr>
        <w:tab/>
        <w:t>Ing. Michal Jeřábek - INDORS</w:t>
      </w:r>
    </w:p>
    <w:p w:rsidR="00ED5579" w:rsidRPr="00ED5579" w:rsidRDefault="00ED5579" w:rsidP="00ED5579">
      <w:pPr>
        <w:tabs>
          <w:tab w:val="left" w:pos="3960"/>
        </w:tabs>
        <w:jc w:val="both"/>
        <w:rPr>
          <w:rFonts w:ascii="Arial" w:eastAsia="Arial" w:hAnsi="Arial" w:cs="Arial"/>
          <w:color w:val="000000"/>
          <w:sz w:val="22"/>
          <w:szCs w:val="22"/>
        </w:rPr>
      </w:pPr>
      <w:r w:rsidRPr="00ED5579">
        <w:rPr>
          <w:rFonts w:ascii="Arial" w:eastAsia="Arial CE" w:hAnsi="Arial" w:cs="Arial"/>
          <w:sz w:val="22"/>
          <w:szCs w:val="22"/>
        </w:rPr>
        <w:tab/>
      </w:r>
      <w:r w:rsidRPr="00ED5579">
        <w:rPr>
          <w:rFonts w:ascii="Arial" w:eastAsia="Arial" w:hAnsi="Arial" w:cs="Arial"/>
          <w:color w:val="000000"/>
          <w:sz w:val="22"/>
          <w:szCs w:val="22"/>
        </w:rPr>
        <w:t xml:space="preserve">Kaštanová 558, 412 01, Litoměřice – </w:t>
      </w:r>
      <w:proofErr w:type="spellStart"/>
      <w:r w:rsidRPr="00ED5579">
        <w:rPr>
          <w:rFonts w:ascii="Arial" w:eastAsia="Arial" w:hAnsi="Arial" w:cs="Arial"/>
          <w:color w:val="000000"/>
          <w:sz w:val="22"/>
          <w:szCs w:val="22"/>
        </w:rPr>
        <w:t>Pokratice</w:t>
      </w:r>
      <w:proofErr w:type="spellEnd"/>
    </w:p>
    <w:p w:rsidR="00ED5579" w:rsidRPr="00ED5579" w:rsidRDefault="00ED5579" w:rsidP="00ED5579">
      <w:pPr>
        <w:tabs>
          <w:tab w:val="left" w:pos="3960"/>
        </w:tabs>
        <w:jc w:val="both"/>
        <w:rPr>
          <w:rFonts w:ascii="Arial" w:eastAsia="Arial" w:hAnsi="Arial" w:cs="Arial"/>
          <w:color w:val="000000"/>
          <w:sz w:val="22"/>
          <w:szCs w:val="22"/>
        </w:rPr>
      </w:pPr>
    </w:p>
    <w:p w:rsidR="00ED5579" w:rsidRPr="00ED5579" w:rsidRDefault="00ED5579" w:rsidP="00ED5579">
      <w:pPr>
        <w:tabs>
          <w:tab w:val="left" w:pos="3960"/>
        </w:tabs>
        <w:jc w:val="both"/>
        <w:rPr>
          <w:rFonts w:ascii="Arial" w:eastAsia="Arial" w:hAnsi="Arial" w:cs="Arial"/>
          <w:b/>
          <w:color w:val="000000"/>
          <w:sz w:val="22"/>
          <w:szCs w:val="22"/>
        </w:rPr>
      </w:pPr>
      <w:r w:rsidRPr="00ED5579">
        <w:rPr>
          <w:rFonts w:ascii="Arial" w:eastAsia="Arial" w:hAnsi="Arial" w:cs="Arial"/>
          <w:b/>
          <w:color w:val="000000"/>
          <w:sz w:val="22"/>
          <w:szCs w:val="22"/>
        </w:rPr>
        <w:t>Kontaktní adresa:</w:t>
      </w:r>
      <w:r w:rsidRPr="00ED5579">
        <w:rPr>
          <w:rFonts w:ascii="Arial" w:eastAsia="Arial" w:hAnsi="Arial" w:cs="Arial"/>
          <w:b/>
          <w:color w:val="000000"/>
          <w:sz w:val="22"/>
          <w:szCs w:val="22"/>
        </w:rPr>
        <w:tab/>
      </w:r>
      <w:r w:rsidRPr="00ED5579">
        <w:rPr>
          <w:rFonts w:ascii="Arial" w:eastAsia="Arial" w:hAnsi="Arial" w:cs="Arial"/>
          <w:color w:val="000000"/>
          <w:sz w:val="22"/>
          <w:szCs w:val="22"/>
        </w:rPr>
        <w:t>Velká Dominikánská 10, 412 01, Litoměřice</w:t>
      </w:r>
    </w:p>
    <w:p w:rsidR="00ED5579" w:rsidRPr="00ED5579" w:rsidRDefault="00ED5579" w:rsidP="00ED5579">
      <w:pPr>
        <w:tabs>
          <w:tab w:val="left" w:pos="3960"/>
        </w:tabs>
        <w:jc w:val="both"/>
        <w:rPr>
          <w:rFonts w:ascii="Arial" w:eastAsia="Arial CE" w:hAnsi="Arial" w:cs="Arial"/>
          <w:b/>
          <w:sz w:val="22"/>
          <w:szCs w:val="22"/>
        </w:rPr>
      </w:pPr>
    </w:p>
    <w:p w:rsidR="00ED5579" w:rsidRPr="00ED5579" w:rsidRDefault="00ED5579" w:rsidP="00ED5579">
      <w:pPr>
        <w:tabs>
          <w:tab w:val="left" w:pos="3960"/>
        </w:tabs>
        <w:jc w:val="both"/>
        <w:rPr>
          <w:rFonts w:ascii="Arial" w:eastAsia="Arial CE" w:hAnsi="Arial" w:cs="Arial"/>
          <w:b/>
          <w:sz w:val="22"/>
          <w:szCs w:val="22"/>
        </w:rPr>
      </w:pPr>
      <w:r w:rsidRPr="00ED5579">
        <w:rPr>
          <w:rFonts w:ascii="Arial" w:eastAsia="Arial CE" w:hAnsi="Arial" w:cs="Arial"/>
          <w:b/>
          <w:sz w:val="22"/>
          <w:szCs w:val="22"/>
        </w:rPr>
        <w:t>IČO:</w:t>
      </w:r>
      <w:r w:rsidRPr="00ED5579">
        <w:rPr>
          <w:rFonts w:ascii="Arial" w:eastAsia="Arial CE" w:hAnsi="Arial" w:cs="Arial"/>
          <w:b/>
          <w:sz w:val="22"/>
          <w:szCs w:val="22"/>
        </w:rPr>
        <w:tab/>
        <w:t>42474248</w:t>
      </w:r>
    </w:p>
    <w:p w:rsidR="00ED5579" w:rsidRPr="00ED5579" w:rsidRDefault="00ED5579" w:rsidP="00ED5579">
      <w:pPr>
        <w:tabs>
          <w:tab w:val="left" w:pos="3960"/>
        </w:tabs>
        <w:jc w:val="both"/>
        <w:rPr>
          <w:rFonts w:ascii="Arial" w:eastAsia="Arial CE" w:hAnsi="Arial" w:cs="Arial"/>
          <w:sz w:val="22"/>
          <w:szCs w:val="22"/>
        </w:rPr>
      </w:pPr>
      <w:r w:rsidRPr="00ED5579">
        <w:rPr>
          <w:rFonts w:ascii="Arial" w:eastAsia="Arial CE" w:hAnsi="Arial" w:cs="Arial"/>
          <w:b/>
          <w:sz w:val="22"/>
          <w:szCs w:val="22"/>
        </w:rPr>
        <w:t>DIČ:</w:t>
      </w:r>
      <w:r w:rsidRPr="00ED5579">
        <w:rPr>
          <w:rFonts w:ascii="Arial" w:eastAsia="Arial CE" w:hAnsi="Arial" w:cs="Arial"/>
          <w:b/>
          <w:sz w:val="22"/>
          <w:szCs w:val="22"/>
        </w:rPr>
        <w:tab/>
      </w:r>
    </w:p>
    <w:p w:rsidR="00ED5579" w:rsidRPr="00ED5579" w:rsidRDefault="00ED5579" w:rsidP="00ED5579">
      <w:pPr>
        <w:tabs>
          <w:tab w:val="left" w:pos="3960"/>
        </w:tabs>
        <w:ind w:left="3960" w:hanging="3960"/>
        <w:jc w:val="both"/>
        <w:rPr>
          <w:rFonts w:ascii="Arial" w:eastAsia="Arial CE" w:hAnsi="Arial" w:cs="Arial"/>
          <w:sz w:val="22"/>
          <w:szCs w:val="22"/>
        </w:rPr>
      </w:pPr>
      <w:r w:rsidRPr="00ED5579">
        <w:rPr>
          <w:rFonts w:ascii="Arial" w:eastAsia="Arial CE" w:hAnsi="Arial" w:cs="Arial"/>
          <w:b/>
          <w:sz w:val="22"/>
          <w:szCs w:val="22"/>
        </w:rPr>
        <w:t>zastoupený:</w:t>
      </w:r>
      <w:r w:rsidRPr="00ED5579">
        <w:rPr>
          <w:rFonts w:ascii="Arial" w:eastAsia="Arial CE" w:hAnsi="Arial" w:cs="Arial"/>
          <w:b/>
          <w:sz w:val="22"/>
          <w:szCs w:val="22"/>
        </w:rPr>
        <w:tab/>
      </w:r>
      <w:r w:rsidRPr="00ED5579">
        <w:rPr>
          <w:rFonts w:ascii="Arial" w:eastAsia="Arial" w:hAnsi="Arial" w:cs="Arial"/>
          <w:color w:val="000000"/>
          <w:sz w:val="22"/>
          <w:szCs w:val="22"/>
        </w:rPr>
        <w:t>Ing. Michalem Jeřábkem</w:t>
      </w:r>
    </w:p>
    <w:p w:rsidR="00ED5579" w:rsidRPr="00ED5579" w:rsidRDefault="00ED5579" w:rsidP="00ED5579">
      <w:pPr>
        <w:tabs>
          <w:tab w:val="left" w:pos="3969"/>
        </w:tabs>
        <w:spacing w:line="300" w:lineRule="auto"/>
        <w:jc w:val="both"/>
        <w:rPr>
          <w:rFonts w:ascii="Arial" w:eastAsia="Arial" w:hAnsi="Arial" w:cs="Arial"/>
          <w:color w:val="000000"/>
          <w:sz w:val="22"/>
          <w:szCs w:val="22"/>
        </w:rPr>
      </w:pPr>
      <w:r w:rsidRPr="00ED5579">
        <w:rPr>
          <w:rFonts w:ascii="Arial" w:eastAsia="Arial" w:hAnsi="Arial" w:cs="Arial"/>
          <w:color w:val="000000"/>
          <w:sz w:val="22"/>
          <w:szCs w:val="22"/>
        </w:rPr>
        <w:t>mobil:</w:t>
      </w:r>
      <w:r w:rsidRPr="00ED5579">
        <w:rPr>
          <w:rFonts w:ascii="Arial" w:eastAsia="Arial" w:hAnsi="Arial" w:cs="Arial"/>
          <w:color w:val="000000"/>
          <w:sz w:val="22"/>
          <w:szCs w:val="22"/>
        </w:rPr>
        <w:tab/>
      </w:r>
    </w:p>
    <w:p w:rsidR="00ED5579" w:rsidRPr="00ED5579" w:rsidRDefault="00ED5579" w:rsidP="00ED5579">
      <w:pPr>
        <w:tabs>
          <w:tab w:val="left" w:pos="3969"/>
        </w:tabs>
        <w:spacing w:line="300" w:lineRule="auto"/>
        <w:jc w:val="both"/>
        <w:rPr>
          <w:rFonts w:ascii="Arial" w:eastAsia="Arial" w:hAnsi="Arial" w:cs="Arial"/>
          <w:color w:val="000000"/>
          <w:sz w:val="22"/>
          <w:szCs w:val="22"/>
        </w:rPr>
      </w:pPr>
      <w:r w:rsidRPr="00ED5579">
        <w:rPr>
          <w:rFonts w:ascii="Arial" w:eastAsia="Arial" w:hAnsi="Arial" w:cs="Arial"/>
          <w:color w:val="000000"/>
          <w:sz w:val="22"/>
          <w:szCs w:val="22"/>
        </w:rPr>
        <w:t>e-mail:</w:t>
      </w:r>
      <w:r w:rsidRPr="00ED5579">
        <w:rPr>
          <w:rFonts w:ascii="Arial" w:eastAsia="Arial" w:hAnsi="Arial" w:cs="Arial"/>
          <w:color w:val="000000"/>
          <w:sz w:val="22"/>
          <w:szCs w:val="22"/>
        </w:rPr>
        <w:tab/>
      </w:r>
    </w:p>
    <w:p w:rsidR="00ED5579" w:rsidRPr="00ED5579" w:rsidRDefault="00ED5579" w:rsidP="00ED5579">
      <w:pPr>
        <w:tabs>
          <w:tab w:val="left" w:pos="3960"/>
        </w:tabs>
        <w:jc w:val="both"/>
        <w:rPr>
          <w:rFonts w:ascii="Arial" w:eastAsia="Arial CE" w:hAnsi="Arial" w:cs="Arial"/>
          <w:sz w:val="22"/>
          <w:szCs w:val="22"/>
        </w:rPr>
      </w:pPr>
    </w:p>
    <w:p w:rsidR="00ED5579" w:rsidRPr="00ED5579" w:rsidRDefault="00ED5579" w:rsidP="00ED5579">
      <w:pPr>
        <w:tabs>
          <w:tab w:val="left" w:pos="3960"/>
        </w:tabs>
        <w:jc w:val="both"/>
        <w:rPr>
          <w:rFonts w:ascii="Arial" w:eastAsia="Arial CE" w:hAnsi="Arial" w:cs="Arial"/>
          <w:b/>
          <w:sz w:val="22"/>
          <w:szCs w:val="22"/>
        </w:rPr>
      </w:pPr>
    </w:p>
    <w:p w:rsidR="00ED5579" w:rsidRPr="00ED5579" w:rsidRDefault="00ED5579" w:rsidP="00ED5579">
      <w:pPr>
        <w:tabs>
          <w:tab w:val="left" w:pos="3960"/>
        </w:tabs>
        <w:jc w:val="both"/>
        <w:rPr>
          <w:rFonts w:ascii="Arial" w:eastAsia="Arial CE" w:hAnsi="Arial" w:cs="Arial"/>
          <w:b/>
          <w:sz w:val="22"/>
          <w:szCs w:val="22"/>
        </w:rPr>
      </w:pPr>
      <w:r w:rsidRPr="00ED5579">
        <w:rPr>
          <w:rFonts w:ascii="Arial" w:eastAsia="Arial CE" w:hAnsi="Arial" w:cs="Arial"/>
          <w:b/>
          <w:sz w:val="22"/>
          <w:szCs w:val="22"/>
        </w:rPr>
        <w:t xml:space="preserve">bankovní spojení:                                  </w:t>
      </w:r>
      <w:r w:rsidRPr="00ED5579">
        <w:rPr>
          <w:rFonts w:ascii="Arial" w:eastAsia="Arial CE" w:hAnsi="Arial" w:cs="Arial"/>
          <w:sz w:val="22"/>
          <w:szCs w:val="22"/>
        </w:rPr>
        <w:tab/>
      </w:r>
    </w:p>
    <w:p w:rsidR="00ED5579" w:rsidRPr="00ED5579" w:rsidRDefault="00ED5579" w:rsidP="00ED5579">
      <w:pPr>
        <w:tabs>
          <w:tab w:val="left" w:pos="3960"/>
        </w:tabs>
        <w:jc w:val="both"/>
        <w:rPr>
          <w:rFonts w:ascii="Arial" w:eastAsia="Arial CE" w:hAnsi="Arial" w:cs="Arial"/>
          <w:sz w:val="22"/>
          <w:szCs w:val="22"/>
        </w:rPr>
      </w:pPr>
      <w:r w:rsidRPr="00ED5579">
        <w:rPr>
          <w:rFonts w:ascii="Arial" w:eastAsia="Arial CE" w:hAnsi="Arial" w:cs="Arial"/>
          <w:b/>
          <w:sz w:val="22"/>
          <w:szCs w:val="22"/>
        </w:rPr>
        <w:t>číslo účtu:</w:t>
      </w:r>
      <w:r w:rsidRPr="00ED5579">
        <w:rPr>
          <w:rFonts w:ascii="Arial" w:eastAsia="Arial CE" w:hAnsi="Arial" w:cs="Arial"/>
          <w:b/>
          <w:sz w:val="22"/>
          <w:szCs w:val="22"/>
        </w:rPr>
        <w:tab/>
      </w:r>
      <w:bookmarkStart w:id="0" w:name="_GoBack"/>
      <w:bookmarkEnd w:id="0"/>
    </w:p>
    <w:p w:rsidR="00ED5579" w:rsidRPr="00ED5579" w:rsidRDefault="00ED5579" w:rsidP="00ED5579">
      <w:pPr>
        <w:tabs>
          <w:tab w:val="left" w:pos="3960"/>
        </w:tabs>
        <w:autoSpaceDE w:val="0"/>
        <w:autoSpaceDN w:val="0"/>
        <w:adjustRightInd w:val="0"/>
        <w:spacing w:line="300" w:lineRule="atLeast"/>
        <w:jc w:val="both"/>
        <w:rPr>
          <w:rFonts w:ascii="Arial" w:hAnsi="Arial" w:cs="Arial"/>
          <w:sz w:val="22"/>
          <w:szCs w:val="22"/>
        </w:rPr>
      </w:pPr>
      <w:r w:rsidRPr="00ED5579">
        <w:rPr>
          <w:rFonts w:ascii="Arial" w:hAnsi="Arial" w:cs="Arial"/>
          <w:sz w:val="22"/>
          <w:szCs w:val="22"/>
        </w:rPr>
        <w:tab/>
      </w:r>
    </w:p>
    <w:p w:rsidR="00ED5579" w:rsidRPr="00ED5579" w:rsidRDefault="00ED5579" w:rsidP="00ED5579">
      <w:pPr>
        <w:jc w:val="both"/>
        <w:rPr>
          <w:rFonts w:ascii="Arial" w:hAnsi="Arial" w:cs="Arial"/>
          <w:sz w:val="22"/>
          <w:szCs w:val="22"/>
        </w:rPr>
      </w:pPr>
      <w:r w:rsidRPr="00ED5579">
        <w:rPr>
          <w:rFonts w:ascii="Arial" w:hAnsi="Arial" w:cs="Arial"/>
          <w:sz w:val="22"/>
          <w:szCs w:val="22"/>
        </w:rPr>
        <w:t xml:space="preserve">Zhotovitel je zapsán v Obchodním rejstříku vedeném Městským soudem v Praze, v oddílu C, vložce č. 42028 </w:t>
      </w:r>
    </w:p>
    <w:p w:rsidR="007E3DAD" w:rsidRPr="00ED5579" w:rsidRDefault="007E3DAD" w:rsidP="00ED5579">
      <w:pPr>
        <w:widowControl w:val="0"/>
        <w:rPr>
          <w:rFonts w:ascii="Arial" w:hAnsi="Arial" w:cs="Arial"/>
          <w:color w:val="000000"/>
          <w:sz w:val="22"/>
          <w:szCs w:val="22"/>
        </w:rPr>
      </w:pPr>
      <w:r w:rsidRPr="00ED5579">
        <w:rPr>
          <w:rFonts w:ascii="Arial" w:hAnsi="Arial" w:cs="Arial"/>
          <w:sz w:val="22"/>
          <w:szCs w:val="22"/>
        </w:rPr>
        <w:t>(dále jen „zhotovitel“) na straně druhé.</w:t>
      </w:r>
    </w:p>
    <w:p w:rsidR="007E3DAD" w:rsidRDefault="007E3DAD" w:rsidP="007E3DAD">
      <w:pPr>
        <w:tabs>
          <w:tab w:val="left" w:pos="3960"/>
        </w:tabs>
        <w:autoSpaceDE w:val="0"/>
        <w:autoSpaceDN w:val="0"/>
        <w:adjustRightInd w:val="0"/>
        <w:spacing w:line="300" w:lineRule="atLeast"/>
        <w:jc w:val="both"/>
        <w:rPr>
          <w:rFonts w:ascii="Arial" w:hAnsi="Arial"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r w:rsidRPr="002F5E17">
        <w:rPr>
          <w:rFonts w:ascii="Arial" w:eastAsia="Arial CE" w:hAnsi="Arial" w:cs="Arial"/>
          <w:sz w:val="22"/>
          <w:szCs w:val="22"/>
        </w:rPr>
        <w:t>Předmětem smlouvy je zpracování a zajištění:</w:t>
      </w:r>
    </w:p>
    <w:p w:rsidR="0048473A" w:rsidRPr="002B2647" w:rsidRDefault="0048473A" w:rsidP="00BC099A">
      <w:pPr>
        <w:pStyle w:val="Export0"/>
        <w:outlineLvl w:val="0"/>
        <w:rPr>
          <w:rFonts w:ascii="Arial" w:eastAsia="Arial CE" w:hAnsi="Arial" w:cs="Arial"/>
          <w:sz w:val="22"/>
          <w:szCs w:val="22"/>
          <w:highlight w:val="yellow"/>
        </w:rPr>
      </w:pPr>
    </w:p>
    <w:p w:rsidR="005F1A65" w:rsidRPr="005F1A65" w:rsidRDefault="005F1A65" w:rsidP="005F1A65">
      <w:pPr>
        <w:numPr>
          <w:ilvl w:val="0"/>
          <w:numId w:val="42"/>
        </w:numPr>
        <w:jc w:val="both"/>
        <w:rPr>
          <w:rFonts w:ascii="Arial" w:eastAsia="Arial CE" w:hAnsi="Arial" w:cs="Arial"/>
          <w:b/>
          <w:sz w:val="22"/>
          <w:szCs w:val="22"/>
        </w:rPr>
      </w:pPr>
      <w:r w:rsidRPr="005F1A65">
        <w:rPr>
          <w:rFonts w:ascii="Arial" w:eastAsia="Arial CE" w:hAnsi="Arial" w:cs="Arial"/>
          <w:b/>
          <w:sz w:val="22"/>
          <w:szCs w:val="22"/>
        </w:rPr>
        <w:t xml:space="preserve">Projektové dokumentace pro ohlášení stavby uvedené v §104 </w:t>
      </w:r>
      <w:proofErr w:type="gramStart"/>
      <w:r w:rsidRPr="005F1A65">
        <w:rPr>
          <w:rFonts w:ascii="Arial" w:eastAsia="Arial CE" w:hAnsi="Arial" w:cs="Arial"/>
          <w:b/>
          <w:sz w:val="22"/>
          <w:szCs w:val="22"/>
        </w:rPr>
        <w:t>odst.1 písm.</w:t>
      </w:r>
      <w:proofErr w:type="gramEnd"/>
      <w:r w:rsidRPr="005F1A65">
        <w:rPr>
          <w:rFonts w:ascii="Arial" w:eastAsia="Arial CE" w:hAnsi="Arial" w:cs="Arial"/>
          <w:b/>
          <w:sz w:val="22"/>
          <w:szCs w:val="22"/>
        </w:rPr>
        <w:t xml:space="preserve"> a) až e) stavebního zákona nebo pro vydání stavebního povolení v podrobnostech  projektové dokumentace pro provádění stavby (DSJ) včetně dokladové části a vyhodnocení potřeby zajištění koordinátora BOZP v přípravě a realizaci stavby.</w:t>
      </w:r>
    </w:p>
    <w:p w:rsidR="005F1A65" w:rsidRPr="00CE1A18" w:rsidRDefault="005F1A65" w:rsidP="005F1A65">
      <w:pPr>
        <w:ind w:left="426" w:hanging="426"/>
        <w:rPr>
          <w:rFonts w:eastAsia="Arial CE"/>
          <w:b/>
        </w:rPr>
      </w:pPr>
    </w:p>
    <w:p w:rsidR="00A87606" w:rsidRPr="00A87606" w:rsidRDefault="00A87606" w:rsidP="00A87606">
      <w:pPr>
        <w:jc w:val="both"/>
        <w:rPr>
          <w:rFonts w:ascii="Arial" w:eastAsia="Arial CE" w:hAnsi="Arial" w:cs="Arial"/>
          <w:b/>
          <w:sz w:val="22"/>
          <w:szCs w:val="22"/>
        </w:rPr>
      </w:pPr>
    </w:p>
    <w:p w:rsidR="0048473A" w:rsidRPr="002F5E17" w:rsidRDefault="0048473A" w:rsidP="0048473A">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421659" w:rsidRDefault="00421659" w:rsidP="00421659">
      <w:pPr>
        <w:pStyle w:val="Odstavecseseznamem"/>
        <w:rPr>
          <w:rFonts w:ascii="Arial" w:eastAsia="Arial CE" w:hAnsi="Arial" w:cs="Arial"/>
          <w:b/>
          <w:color w:val="000000"/>
          <w:sz w:val="22"/>
          <w:szCs w:val="22"/>
          <w:highlight w:val="yellow"/>
        </w:rPr>
      </w:pPr>
    </w:p>
    <w:p w:rsidR="00421659" w:rsidRDefault="000E66E5" w:rsidP="00421659">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48473A" w:rsidRPr="00FF18E9" w:rsidRDefault="0048473A" w:rsidP="0048473A">
      <w:pPr>
        <w:pStyle w:val="Export0"/>
        <w:outlineLvl w:val="0"/>
        <w:rPr>
          <w:rFonts w:ascii="Arial" w:eastAsia="Arial CE" w:hAnsi="Arial" w:cs="Arial"/>
          <w:color w:val="000000"/>
          <w:sz w:val="22"/>
          <w:szCs w:val="22"/>
          <w:lang w:val="cs-CZ"/>
        </w:rPr>
      </w:pPr>
    </w:p>
    <w:p w:rsidR="0048473A" w:rsidRPr="00E12726" w:rsidRDefault="00301B40" w:rsidP="00E12726">
      <w:pPr>
        <w:pStyle w:val="Export0"/>
        <w:jc w:val="both"/>
        <w:outlineLvl w:val="0"/>
        <w:rPr>
          <w:rFonts w:ascii="Arial" w:hAnsi="Arial" w:cs="Arial"/>
          <w:sz w:val="22"/>
          <w:szCs w:val="22"/>
        </w:rPr>
      </w:pPr>
      <w:r w:rsidRPr="00E12726">
        <w:rPr>
          <w:rFonts w:ascii="Arial" w:hAnsi="Arial" w:cs="Arial"/>
          <w:sz w:val="22"/>
          <w:szCs w:val="22"/>
          <w:lang w:val="cs-CZ"/>
        </w:rPr>
        <w:t>Projektová dokumentace se bude týkat</w:t>
      </w:r>
      <w:r w:rsidR="00E12726" w:rsidRPr="00E12726">
        <w:rPr>
          <w:rFonts w:ascii="Arial" w:hAnsi="Arial" w:cs="Arial"/>
          <w:sz w:val="22"/>
          <w:szCs w:val="22"/>
          <w:lang w:val="cs-CZ"/>
        </w:rPr>
        <w:t xml:space="preserve"> </w:t>
      </w:r>
      <w:proofErr w:type="spellStart"/>
      <w:r w:rsidR="00E12726" w:rsidRPr="00E12726">
        <w:rPr>
          <w:rFonts w:ascii="Arial" w:hAnsi="Arial" w:cs="Arial"/>
          <w:bCs/>
          <w:color w:val="000000"/>
          <w:sz w:val="22"/>
          <w:szCs w:val="22"/>
        </w:rPr>
        <w:t>odstranění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sedimentů</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dna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vodní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nádrže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Sulejovice</w:t>
      </w:r>
      <w:proofErr w:type="spellEnd"/>
      <w:r w:rsidR="00E12726" w:rsidRPr="00E12726">
        <w:rPr>
          <w:rFonts w:ascii="Arial" w:hAnsi="Arial" w:cs="Arial"/>
          <w:bCs/>
          <w:color w:val="000000"/>
          <w:sz w:val="22"/>
          <w:szCs w:val="22"/>
        </w:rPr>
        <w:t xml:space="preserve">. </w:t>
      </w:r>
      <w:proofErr w:type="spellStart"/>
      <w:proofErr w:type="gramStart"/>
      <w:r w:rsidR="00E12726" w:rsidRPr="00E12726">
        <w:rPr>
          <w:rFonts w:ascii="Arial" w:hAnsi="Arial" w:cs="Arial"/>
          <w:bCs/>
          <w:color w:val="000000"/>
          <w:sz w:val="22"/>
          <w:szCs w:val="22"/>
        </w:rPr>
        <w:t>Předběžně</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odhadnuto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že</w:t>
      </w:r>
      <w:proofErr w:type="spellEnd"/>
      <w:r w:rsidR="00E12726" w:rsidRPr="00E12726">
        <w:rPr>
          <w:rFonts w:ascii="Arial" w:hAnsi="Arial" w:cs="Arial"/>
          <w:bCs/>
          <w:color w:val="000000"/>
          <w:sz w:val="22"/>
          <w:szCs w:val="22"/>
        </w:rPr>
        <w:t xml:space="preserve"> je </w:t>
      </w:r>
      <w:proofErr w:type="spellStart"/>
      <w:r w:rsidR="00E12726" w:rsidRPr="00E12726">
        <w:rPr>
          <w:rFonts w:ascii="Arial" w:hAnsi="Arial" w:cs="Arial"/>
          <w:bCs/>
          <w:color w:val="000000"/>
          <w:sz w:val="22"/>
          <w:szCs w:val="22"/>
        </w:rPr>
        <w:t>třeba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odstranit</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sedimenty</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objemu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cca</w:t>
      </w:r>
      <w:proofErr w:type="spellEnd"/>
      <w:r w:rsidR="00E12726" w:rsidRPr="00E12726">
        <w:rPr>
          <w:rFonts w:ascii="Arial" w:hAnsi="Arial" w:cs="Arial"/>
          <w:bCs/>
          <w:color w:val="000000"/>
          <w:sz w:val="22"/>
          <w:szCs w:val="22"/>
        </w:rPr>
        <w:t xml:space="preserve"> 15</w:t>
      </w:r>
      <w:r w:rsidR="00E12726">
        <w:rPr>
          <w:rFonts w:ascii="Arial" w:hAnsi="Arial" w:cs="Arial"/>
          <w:bCs/>
          <w:color w:val="000000"/>
          <w:sz w:val="22"/>
          <w:szCs w:val="22"/>
        </w:rPr>
        <w:t> </w:t>
      </w:r>
      <w:r w:rsidR="00E12726" w:rsidRPr="00E12726">
        <w:rPr>
          <w:rFonts w:ascii="Arial" w:hAnsi="Arial" w:cs="Arial"/>
          <w:bCs/>
          <w:color w:val="000000"/>
          <w:sz w:val="22"/>
          <w:szCs w:val="22"/>
        </w:rPr>
        <w:t>000</w:t>
      </w:r>
      <w:r w:rsidR="00E12726">
        <w:rPr>
          <w:rFonts w:ascii="Arial" w:hAnsi="Arial" w:cs="Arial"/>
          <w:bCs/>
          <w:color w:val="000000"/>
          <w:sz w:val="22"/>
          <w:szCs w:val="22"/>
        </w:rPr>
        <w:t> </w:t>
      </w:r>
      <w:r w:rsidR="00E12726" w:rsidRPr="00E12726">
        <w:rPr>
          <w:rFonts w:ascii="Arial" w:hAnsi="Arial" w:cs="Arial"/>
          <w:bCs/>
          <w:color w:val="000000"/>
          <w:sz w:val="22"/>
          <w:szCs w:val="22"/>
        </w:rPr>
        <w:t>m3.</w:t>
      </w:r>
      <w:proofErr w:type="gramEnd"/>
      <w:r w:rsidR="00E12726" w:rsidRPr="00E12726">
        <w:rPr>
          <w:rFonts w:ascii="Arial" w:hAnsi="Arial" w:cs="Arial"/>
          <w:bCs/>
          <w:color w:val="000000"/>
          <w:sz w:val="22"/>
          <w:szCs w:val="22"/>
        </w:rPr>
        <w:t xml:space="preserve"> </w:t>
      </w:r>
      <w:proofErr w:type="spellStart"/>
      <w:proofErr w:type="gramStart"/>
      <w:r w:rsidR="00E12726" w:rsidRPr="00E12726">
        <w:rPr>
          <w:rFonts w:ascii="Arial" w:hAnsi="Arial" w:cs="Arial"/>
          <w:bCs/>
          <w:color w:val="000000"/>
          <w:sz w:val="22"/>
          <w:szCs w:val="22"/>
        </w:rPr>
        <w:t>Předmětem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požadavku</w:t>
      </w:r>
      <w:proofErr w:type="spellEnd"/>
      <w:r w:rsidR="00E12726" w:rsidRPr="00E12726">
        <w:rPr>
          <w:rFonts w:ascii="Arial" w:hAnsi="Arial" w:cs="Arial"/>
          <w:bCs/>
          <w:color w:val="000000"/>
          <w:sz w:val="22"/>
          <w:szCs w:val="22"/>
        </w:rPr>
        <w:t xml:space="preserve"> je </w:t>
      </w:r>
      <w:proofErr w:type="spellStart"/>
      <w:r w:rsidR="00E12726" w:rsidRPr="00E12726">
        <w:rPr>
          <w:rFonts w:ascii="Arial" w:hAnsi="Arial" w:cs="Arial"/>
          <w:bCs/>
          <w:color w:val="000000"/>
          <w:sz w:val="22"/>
          <w:szCs w:val="22"/>
        </w:rPr>
        <w:t>tedy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obnovení</w:t>
      </w:r>
      <w:proofErr w:type="spellEnd"/>
      <w:r w:rsidR="00E12726" w:rsidRPr="00E12726">
        <w:rPr>
          <w:rFonts w:ascii="Arial" w:hAnsi="Arial" w:cs="Arial"/>
          <w:bCs/>
          <w:color w:val="000000"/>
          <w:sz w:val="22"/>
          <w:szCs w:val="22"/>
        </w:rPr>
        <w:t xml:space="preserve"> a </w:t>
      </w:r>
      <w:proofErr w:type="spellStart"/>
      <w:r w:rsidR="00E12726" w:rsidRPr="00E12726">
        <w:rPr>
          <w:rFonts w:ascii="Arial" w:hAnsi="Arial" w:cs="Arial"/>
          <w:bCs/>
          <w:color w:val="000000"/>
          <w:sz w:val="22"/>
          <w:szCs w:val="22"/>
        </w:rPr>
        <w:t>zlepšení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podmínek</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profilu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vodní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nádrže</w:t>
      </w:r>
      <w:proofErr w:type="spellEnd"/>
      <w:r w:rsidR="00E12726" w:rsidRPr="00E12726">
        <w:rPr>
          <w:rFonts w:ascii="Arial" w:hAnsi="Arial" w:cs="Arial"/>
          <w:bCs/>
          <w:color w:val="000000"/>
          <w:sz w:val="22"/>
          <w:szCs w:val="22"/>
        </w:rPr>
        <w:t>.</w:t>
      </w:r>
      <w:proofErr w:type="gramEnd"/>
      <w:r w:rsidR="00E12726" w:rsidRPr="00E12726">
        <w:rPr>
          <w:rFonts w:ascii="Arial" w:hAnsi="Arial" w:cs="Arial"/>
          <w:bCs/>
          <w:color w:val="000000"/>
          <w:sz w:val="22"/>
          <w:szCs w:val="22"/>
        </w:rPr>
        <w:t xml:space="preserve"> </w:t>
      </w:r>
      <w:proofErr w:type="spellStart"/>
      <w:proofErr w:type="gramStart"/>
      <w:r w:rsidR="00E12726" w:rsidRPr="00E12726">
        <w:rPr>
          <w:rFonts w:ascii="Arial" w:hAnsi="Arial" w:cs="Arial"/>
          <w:bCs/>
          <w:color w:val="000000"/>
          <w:sz w:val="22"/>
          <w:szCs w:val="22"/>
        </w:rPr>
        <w:t>Akce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nevyžaduje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trvalého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záboru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pozemků</w:t>
      </w:r>
      <w:proofErr w:type="spellEnd"/>
      <w:r w:rsidR="00E12726" w:rsidRPr="00E12726">
        <w:rPr>
          <w:rFonts w:ascii="Arial" w:hAnsi="Arial" w:cs="Arial"/>
          <w:bCs/>
          <w:color w:val="000000"/>
          <w:sz w:val="22"/>
          <w:szCs w:val="22"/>
        </w:rPr>
        <w:t>.</w:t>
      </w:r>
      <w:proofErr w:type="gram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Pozemky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na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kterých</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bude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prováděno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těžení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sedimentů</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jsou</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naší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správě.O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rozbory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zažádáno</w:t>
      </w:r>
      <w:proofErr w:type="spellEnd"/>
      <w:r w:rsidR="00E12726" w:rsidRPr="00E12726">
        <w:rPr>
          <w:rFonts w:ascii="Arial" w:hAnsi="Arial" w:cs="Arial"/>
          <w:bCs/>
          <w:color w:val="000000"/>
          <w:sz w:val="22"/>
          <w:szCs w:val="22"/>
        </w:rPr>
        <w:t xml:space="preserve"> a </w:t>
      </w:r>
      <w:proofErr w:type="spellStart"/>
      <w:r w:rsidR="00E12726" w:rsidRPr="00E12726">
        <w:rPr>
          <w:rFonts w:ascii="Arial" w:hAnsi="Arial" w:cs="Arial"/>
          <w:bCs/>
          <w:color w:val="000000"/>
          <w:sz w:val="22"/>
          <w:szCs w:val="22"/>
        </w:rPr>
        <w:t>předpokládá</w:t>
      </w:r>
      <w:proofErr w:type="spellEnd"/>
      <w:r w:rsidR="00E12726" w:rsidRPr="00E12726">
        <w:rPr>
          <w:rFonts w:ascii="Arial" w:hAnsi="Arial" w:cs="Arial"/>
          <w:bCs/>
          <w:color w:val="000000"/>
          <w:sz w:val="22"/>
          <w:szCs w:val="22"/>
        </w:rPr>
        <w:t xml:space="preserve"> se, </w:t>
      </w:r>
      <w:proofErr w:type="spellStart"/>
      <w:r w:rsidR="00E12726" w:rsidRPr="00E12726">
        <w:rPr>
          <w:rFonts w:ascii="Arial" w:hAnsi="Arial" w:cs="Arial"/>
          <w:bCs/>
          <w:color w:val="000000"/>
          <w:sz w:val="22"/>
          <w:szCs w:val="22"/>
        </w:rPr>
        <w:t>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hodnocené</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parametry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budou</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pořádku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vzhledem</w:t>
      </w:r>
      <w:proofErr w:type="spellEnd"/>
      <w:r w:rsidR="00E12726" w:rsidRPr="00E12726">
        <w:rPr>
          <w:rFonts w:ascii="Arial" w:hAnsi="Arial" w:cs="Arial"/>
          <w:bCs/>
          <w:color w:val="000000"/>
          <w:sz w:val="22"/>
          <w:szCs w:val="22"/>
        </w:rPr>
        <w:t xml:space="preserve"> k </w:t>
      </w:r>
      <w:proofErr w:type="spellStart"/>
      <w:r w:rsidR="00E12726" w:rsidRPr="00E12726">
        <w:rPr>
          <w:rFonts w:ascii="Arial" w:hAnsi="Arial" w:cs="Arial"/>
          <w:bCs/>
          <w:color w:val="000000"/>
          <w:sz w:val="22"/>
          <w:szCs w:val="22"/>
        </w:rPr>
        <w:t>tomu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že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rozbory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sedimentů</w:t>
      </w:r>
      <w:proofErr w:type="spellEnd"/>
      <w:r w:rsidR="00E12726" w:rsidRPr="00E12726">
        <w:rPr>
          <w:rFonts w:ascii="Arial" w:hAnsi="Arial" w:cs="Arial"/>
          <w:bCs/>
          <w:color w:val="000000"/>
          <w:sz w:val="22"/>
          <w:szCs w:val="22"/>
        </w:rPr>
        <w:t xml:space="preserve"> z </w:t>
      </w:r>
      <w:proofErr w:type="spellStart"/>
      <w:r w:rsidR="00E12726" w:rsidRPr="00E12726">
        <w:rPr>
          <w:rFonts w:ascii="Arial" w:hAnsi="Arial" w:cs="Arial"/>
          <w:bCs/>
          <w:color w:val="000000"/>
          <w:sz w:val="22"/>
          <w:szCs w:val="22"/>
        </w:rPr>
        <w:t>této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lokality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prováděné</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minulosti</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byly</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vyhovující</w:t>
      </w:r>
      <w:proofErr w:type="spellEnd"/>
      <w:r w:rsidR="00E12726" w:rsidRPr="00E12726">
        <w:rPr>
          <w:rFonts w:ascii="Arial" w:hAnsi="Arial" w:cs="Arial"/>
          <w:bCs/>
          <w:color w:val="000000"/>
          <w:sz w:val="22"/>
          <w:szCs w:val="22"/>
        </w:rPr>
        <w:t xml:space="preserve">. </w:t>
      </w:r>
      <w:proofErr w:type="spellStart"/>
      <w:proofErr w:type="gramStart"/>
      <w:r w:rsidR="00E12726" w:rsidRPr="00E12726">
        <w:rPr>
          <w:rFonts w:ascii="Arial" w:hAnsi="Arial" w:cs="Arial"/>
          <w:bCs/>
          <w:color w:val="000000"/>
          <w:sz w:val="22"/>
          <w:szCs w:val="22"/>
        </w:rPr>
        <w:t>Předpokládané</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uložení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sedimentu</w:t>
      </w:r>
      <w:proofErr w:type="spellEnd"/>
      <w:r w:rsidR="00E12726" w:rsidRPr="00E12726">
        <w:rPr>
          <w:rFonts w:ascii="Arial" w:hAnsi="Arial" w:cs="Arial"/>
          <w:bCs/>
          <w:color w:val="000000"/>
          <w:sz w:val="22"/>
          <w:szCs w:val="22"/>
        </w:rPr>
        <w:t xml:space="preserve"> v </w:t>
      </w:r>
      <w:proofErr w:type="spellStart"/>
      <w:r w:rsidR="00E12726" w:rsidRPr="00E12726">
        <w:rPr>
          <w:rFonts w:ascii="Arial" w:hAnsi="Arial" w:cs="Arial"/>
          <w:bCs/>
          <w:color w:val="000000"/>
          <w:sz w:val="22"/>
          <w:szCs w:val="22"/>
        </w:rPr>
        <w:t>Chotěšově</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pískovna</w:t>
      </w:r>
      <w:proofErr w:type="spellEnd"/>
      <w:r w:rsidR="00E12726" w:rsidRPr="00E12726">
        <w:rPr>
          <w:rFonts w:ascii="Arial" w:hAnsi="Arial" w:cs="Arial"/>
          <w:bCs/>
          <w:color w:val="000000"/>
          <w:sz w:val="22"/>
          <w:szCs w:val="22"/>
        </w:rPr>
        <w:t>).</w:t>
      </w:r>
      <w:proofErr w:type="gramEnd"/>
      <w:r w:rsid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Akce</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byla</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předběžně</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projednána</w:t>
      </w:r>
      <w:proofErr w:type="spellEnd"/>
      <w:r w:rsidR="00E12726" w:rsidRPr="00E12726">
        <w:rPr>
          <w:rFonts w:ascii="Arial" w:hAnsi="Arial" w:cs="Arial"/>
          <w:bCs/>
          <w:color w:val="000000"/>
          <w:sz w:val="22"/>
          <w:szCs w:val="22"/>
        </w:rPr>
        <w:t xml:space="preserve"> s </w:t>
      </w:r>
      <w:proofErr w:type="spellStart"/>
      <w:r w:rsidR="00E12726" w:rsidRPr="00E12726">
        <w:rPr>
          <w:rFonts w:ascii="Arial" w:hAnsi="Arial" w:cs="Arial"/>
          <w:bCs/>
          <w:color w:val="000000"/>
          <w:sz w:val="22"/>
          <w:szCs w:val="22"/>
        </w:rPr>
        <w:t>Českým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rybářským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svazem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vodoprávním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úřadem</w:t>
      </w:r>
      <w:proofErr w:type="spellEnd"/>
      <w:r w:rsidR="00E12726" w:rsidRPr="00E12726">
        <w:rPr>
          <w:rFonts w:ascii="Arial" w:hAnsi="Arial" w:cs="Arial"/>
          <w:bCs/>
          <w:color w:val="000000"/>
          <w:sz w:val="22"/>
          <w:szCs w:val="22"/>
        </w:rPr>
        <w:t xml:space="preserve"> </w:t>
      </w:r>
      <w:proofErr w:type="gramStart"/>
      <w:r w:rsidR="00E12726" w:rsidRPr="00E12726">
        <w:rPr>
          <w:rFonts w:ascii="Arial" w:hAnsi="Arial" w:cs="Arial"/>
          <w:bCs/>
          <w:color w:val="000000"/>
          <w:sz w:val="22"/>
          <w:szCs w:val="22"/>
        </w:rPr>
        <w:t>a</w:t>
      </w:r>
      <w:proofErr w:type="gram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odborem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životního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prostředí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MěÚ</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Lovosice</w:t>
      </w:r>
      <w:proofErr w:type="spellEnd"/>
      <w:r w:rsidR="00E12726" w:rsidRPr="00E12726">
        <w:rPr>
          <w:rFonts w:ascii="Arial" w:hAnsi="Arial" w:cs="Arial"/>
          <w:bCs/>
          <w:color w:val="000000"/>
          <w:sz w:val="22"/>
          <w:szCs w:val="22"/>
        </w:rPr>
        <w:t>.</w:t>
      </w:r>
      <w:r w:rsidR="00E12726">
        <w:rPr>
          <w:rFonts w:ascii="Arial" w:hAnsi="Arial" w:cs="Arial"/>
          <w:bCs/>
          <w:color w:val="000000"/>
          <w:sz w:val="22"/>
          <w:szCs w:val="22"/>
        </w:rPr>
        <w:t xml:space="preserve"> </w:t>
      </w:r>
      <w:proofErr w:type="spellStart"/>
      <w:r w:rsidR="00E12726">
        <w:rPr>
          <w:rFonts w:ascii="Arial" w:hAnsi="Arial" w:cs="Arial"/>
          <w:bCs/>
          <w:color w:val="000000"/>
          <w:sz w:val="22"/>
          <w:szCs w:val="22"/>
        </w:rPr>
        <w:t>Jedná</w:t>
      </w:r>
      <w:proofErr w:type="spellEnd"/>
      <w:r w:rsidR="00E12726">
        <w:rPr>
          <w:rFonts w:ascii="Arial" w:hAnsi="Arial" w:cs="Arial"/>
          <w:bCs/>
          <w:color w:val="000000"/>
          <w:sz w:val="22"/>
          <w:szCs w:val="22"/>
        </w:rPr>
        <w:t xml:space="preserve"> se</w:t>
      </w:r>
      <w:r w:rsidR="00E12726" w:rsidRPr="00E12726">
        <w:rPr>
          <w:rFonts w:ascii="Arial" w:hAnsi="Arial" w:cs="Arial"/>
          <w:bCs/>
          <w:color w:val="000000"/>
          <w:sz w:val="22"/>
          <w:szCs w:val="22"/>
        </w:rPr>
        <w:t xml:space="preserve"> o </w:t>
      </w:r>
      <w:proofErr w:type="spellStart"/>
      <w:r w:rsidR="00E12726" w:rsidRPr="00E12726">
        <w:rPr>
          <w:rFonts w:ascii="Arial" w:hAnsi="Arial" w:cs="Arial"/>
          <w:bCs/>
          <w:color w:val="000000"/>
          <w:sz w:val="22"/>
          <w:szCs w:val="22"/>
        </w:rPr>
        <w:t>technickou</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pomoc</w:t>
      </w:r>
      <w:proofErr w:type="spellEnd"/>
      <w:r w:rsidR="00E12726" w:rsidRPr="00E12726">
        <w:rPr>
          <w:rFonts w:ascii="Arial" w:hAnsi="Arial" w:cs="Arial"/>
          <w:bCs/>
          <w:color w:val="000000"/>
          <w:sz w:val="22"/>
          <w:szCs w:val="22"/>
        </w:rPr>
        <w:t xml:space="preserve"> s </w:t>
      </w:r>
      <w:proofErr w:type="spellStart"/>
      <w:r w:rsidR="00E12726" w:rsidRPr="00E12726">
        <w:rPr>
          <w:rFonts w:ascii="Arial" w:hAnsi="Arial" w:cs="Arial"/>
          <w:bCs/>
          <w:color w:val="000000"/>
          <w:sz w:val="22"/>
          <w:szCs w:val="22"/>
        </w:rPr>
        <w:t>přesným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zaměřením</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předpokládaného</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množství</w:t>
      </w:r>
      <w:proofErr w:type="spellEnd"/>
      <w:r w:rsidR="00E12726" w:rsidRPr="00E12726">
        <w:rPr>
          <w:rFonts w:ascii="Arial" w:hAnsi="Arial" w:cs="Arial"/>
          <w:bCs/>
          <w:color w:val="000000"/>
          <w:sz w:val="22"/>
          <w:szCs w:val="22"/>
        </w:rPr>
        <w:t xml:space="preserve"> </w:t>
      </w:r>
      <w:proofErr w:type="spellStart"/>
      <w:r w:rsidR="00E12726" w:rsidRPr="00E12726">
        <w:rPr>
          <w:rFonts w:ascii="Arial" w:hAnsi="Arial" w:cs="Arial"/>
          <w:bCs/>
          <w:color w:val="000000"/>
          <w:sz w:val="22"/>
          <w:szCs w:val="22"/>
        </w:rPr>
        <w:t>sedimentu</w:t>
      </w:r>
      <w:proofErr w:type="spellEnd"/>
      <w:r w:rsidR="00E12726" w:rsidRPr="00E12726">
        <w:rPr>
          <w:rFonts w:ascii="Arial" w:hAnsi="Arial" w:cs="Arial"/>
          <w:bCs/>
          <w:color w:val="000000"/>
          <w:sz w:val="22"/>
          <w:szCs w:val="22"/>
        </w:rPr>
        <w:t xml:space="preserve"> pro </w:t>
      </w:r>
      <w:proofErr w:type="spellStart"/>
      <w:r w:rsidR="00E12726" w:rsidRPr="00E12726">
        <w:rPr>
          <w:rFonts w:ascii="Arial" w:hAnsi="Arial" w:cs="Arial"/>
          <w:bCs/>
          <w:color w:val="000000"/>
          <w:sz w:val="22"/>
          <w:szCs w:val="22"/>
        </w:rPr>
        <w:t>těžení</w:t>
      </w:r>
      <w:proofErr w:type="spellEnd"/>
      <w:r w:rsidR="00E12726" w:rsidRPr="00E12726">
        <w:rPr>
          <w:rFonts w:ascii="Arial" w:hAnsi="Arial" w:cs="Arial"/>
          <w:bCs/>
          <w:color w:val="000000"/>
          <w:sz w:val="22"/>
          <w:szCs w:val="22"/>
        </w:rPr>
        <w:t>.</w:t>
      </w:r>
    </w:p>
    <w:p w:rsidR="00301B40" w:rsidRDefault="00301B40" w:rsidP="0048473A">
      <w:pPr>
        <w:pStyle w:val="Export0"/>
        <w:outlineLvl w:val="0"/>
        <w:rPr>
          <w:rFonts w:ascii="Arial" w:hAnsi="Arial" w:cs="Arial"/>
          <w:b/>
          <w:sz w:val="22"/>
          <w:szCs w:val="22"/>
        </w:rPr>
      </w:pPr>
    </w:p>
    <w:p w:rsidR="0048473A" w:rsidRPr="0038627B" w:rsidRDefault="0048473A" w:rsidP="0048473A">
      <w:pPr>
        <w:autoSpaceDE w:val="0"/>
        <w:autoSpaceDN w:val="0"/>
        <w:adjustRightInd w:val="0"/>
        <w:rPr>
          <w:rFonts w:ascii="Arial CE" w:hAnsi="Arial CE" w:cs="Arial"/>
          <w:sz w:val="22"/>
          <w:szCs w:val="22"/>
        </w:rPr>
      </w:pPr>
      <w:r w:rsidRPr="0038627B">
        <w:rPr>
          <w:rFonts w:ascii="Arial CE" w:hAnsi="Arial CE" w:cs="Arial"/>
          <w:sz w:val="22"/>
          <w:szCs w:val="22"/>
        </w:rPr>
        <w:t xml:space="preserve">Podrobná specifikace díla je uvedena v zadávacím listu, který tvoří přílohu č. 1 a je nedílnou součástí této smlouvy. </w:t>
      </w:r>
    </w:p>
    <w:p w:rsidR="0048473A" w:rsidRPr="002F5E17" w:rsidRDefault="0048473A" w:rsidP="0048473A">
      <w:pPr>
        <w:jc w:val="both"/>
        <w:rPr>
          <w:rFonts w:ascii="Arial" w:eastAsia="Arial CE" w:hAnsi="Arial" w:cs="Arial"/>
          <w:sz w:val="22"/>
          <w:szCs w:val="22"/>
        </w:rPr>
      </w:pPr>
    </w:p>
    <w:p w:rsidR="0048473A" w:rsidRDefault="0048473A" w:rsidP="0048473A">
      <w:pPr>
        <w:jc w:val="both"/>
        <w:rPr>
          <w:rFonts w:ascii="Arial" w:eastAsia="Arial CE" w:hAnsi="Arial" w:cs="Arial"/>
          <w:sz w:val="22"/>
          <w:szCs w:val="22"/>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předpisů.</w:t>
      </w:r>
      <w:r>
        <w:rPr>
          <w:rFonts w:ascii="Arial" w:eastAsia="Arial CE" w:hAnsi="Arial" w:cs="Arial"/>
          <w:sz w:val="22"/>
          <w:szCs w:val="22"/>
        </w:rPr>
        <w:t xml:space="preserve"> </w:t>
      </w:r>
    </w:p>
    <w:p w:rsidR="0048473A" w:rsidRDefault="0048473A" w:rsidP="0048473A">
      <w:pPr>
        <w:jc w:val="both"/>
        <w:rPr>
          <w:rFonts w:ascii="Arial" w:eastAsia="Arial CE" w:hAnsi="Arial" w:cs="Arial"/>
          <w:sz w:val="22"/>
          <w:szCs w:val="22"/>
        </w:rPr>
      </w:pPr>
    </w:p>
    <w:p w:rsidR="00E12726" w:rsidRPr="0048473A" w:rsidRDefault="00E12726" w:rsidP="0048473A">
      <w:pPr>
        <w:jc w:val="both"/>
        <w:rPr>
          <w:rFonts w:ascii="Arial" w:eastAsia="Arial CE" w:hAnsi="Arial" w:cs="Arial"/>
          <w:sz w:val="22"/>
          <w:szCs w:val="22"/>
        </w:rPr>
      </w:pPr>
    </w:p>
    <w:p w:rsidR="000E66E5" w:rsidRPr="00DC23F4" w:rsidRDefault="000E66E5" w:rsidP="0047209E">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0E66E5" w:rsidRDefault="000E66E5" w:rsidP="00421659">
      <w:pPr>
        <w:ind w:left="426"/>
        <w:jc w:val="both"/>
        <w:rPr>
          <w:rFonts w:ascii="Arial" w:eastAsia="Arial CE" w:hAnsi="Arial" w:cs="Arial"/>
          <w:sz w:val="22"/>
          <w:szCs w:val="22"/>
        </w:rPr>
      </w:pP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820983" w:rsidRDefault="00820983" w:rsidP="00820983">
      <w:pPr>
        <w:jc w:val="both"/>
        <w:rPr>
          <w:rFonts w:ascii="Arial" w:eastAsia="Arial CE" w:hAnsi="Arial" w:cs="Arial"/>
          <w:sz w:val="22"/>
          <w:szCs w:val="22"/>
        </w:rPr>
      </w:pPr>
      <w:r w:rsidRPr="00A87606">
        <w:rPr>
          <w:rFonts w:ascii="Arial" w:eastAsia="Arial CE" w:hAnsi="Arial" w:cs="Arial"/>
          <w:sz w:val="22"/>
          <w:szCs w:val="22"/>
        </w:rPr>
        <w:lastRenderedPageBreak/>
        <w:t>Projektová dokumentace bude zpraco</w:t>
      </w:r>
      <w:r>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Pr>
          <w:rFonts w:ascii="Arial" w:eastAsia="Arial CE" w:hAnsi="Arial" w:cs="Arial"/>
          <w:sz w:val="22"/>
          <w:szCs w:val="22"/>
        </w:rPr>
        <w:t xml:space="preserve">, ve znění vyhlášky č. 405/2017 Sb., a vyhláškou č. 169/2016 Sb., o stanovení rozsahu dokumentace veřejné zakázky na stavební práce a soupisu stavebních prací, dodávek a služeb s výkazem výměr, ve znění vyhlášky č. 405/2017 Sb. </w:t>
      </w:r>
    </w:p>
    <w:p w:rsidR="00820983" w:rsidRPr="00A87606" w:rsidRDefault="00820983" w:rsidP="00820983">
      <w:pPr>
        <w:jc w:val="both"/>
        <w:rPr>
          <w:rFonts w:ascii="Arial" w:eastAsia="Arial CE" w:hAnsi="Arial" w:cs="Arial"/>
          <w:color w:val="000000"/>
          <w:sz w:val="22"/>
          <w:szCs w:val="22"/>
        </w:rPr>
      </w:pPr>
    </w:p>
    <w:p w:rsidR="00820983" w:rsidRPr="00F770AD" w:rsidRDefault="00820983" w:rsidP="00820983">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820983" w:rsidRPr="00820983" w:rsidRDefault="00820983" w:rsidP="00820983">
      <w:pPr>
        <w:pStyle w:val="Odstavecseseznamem"/>
        <w:numPr>
          <w:ilvl w:val="0"/>
          <w:numId w:val="48"/>
        </w:numPr>
        <w:rPr>
          <w:rFonts w:ascii="Arial" w:hAnsi="Arial" w:cs="Arial"/>
          <w:sz w:val="22"/>
          <w:szCs w:val="22"/>
        </w:rPr>
      </w:pPr>
      <w:r w:rsidRPr="00820983">
        <w:rPr>
          <w:rFonts w:ascii="Arial" w:hAnsi="Arial" w:cs="Arial"/>
          <w:sz w:val="22"/>
          <w:szCs w:val="22"/>
        </w:rPr>
        <w:t xml:space="preserve">Povodňový plán stavby (PP) -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 x na CD pro doplnění zhotovitelem (_.doc).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Plán havarijních opatření na staveništi (HP)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 pro doplnění zhotovitelem (_.doc).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Zajištění souboru fotografií přímo dotčených nemovitostí se souhlasem vlastníka nemovitosti - 1x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 (_.</w:t>
      </w:r>
      <w:proofErr w:type="spellStart"/>
      <w:r w:rsidRPr="00820983">
        <w:rPr>
          <w:rFonts w:ascii="Arial" w:hAnsi="Arial" w:cs="Arial"/>
          <w:sz w:val="22"/>
          <w:szCs w:val="22"/>
        </w:rPr>
        <w:t>pdf</w:t>
      </w:r>
      <w:proofErr w:type="spellEnd"/>
      <w:r w:rsidRPr="00820983">
        <w:rPr>
          <w:rFonts w:ascii="Arial" w:hAnsi="Arial" w:cs="Arial"/>
          <w:sz w:val="22"/>
          <w:szCs w:val="22"/>
        </w:rPr>
        <w:t>).</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Podmínky provádění stavebních prací a návrh zásad kontroly jejich kvality (KZP) - 1x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 pro doplnění zhotovitelem (_.</w:t>
      </w:r>
      <w:proofErr w:type="spellStart"/>
      <w:r w:rsidRPr="00820983">
        <w:rPr>
          <w:rFonts w:ascii="Arial" w:hAnsi="Arial" w:cs="Arial"/>
          <w:sz w:val="22"/>
          <w:szCs w:val="22"/>
        </w:rPr>
        <w:t>xls</w:t>
      </w:r>
      <w:proofErr w:type="spellEnd"/>
      <w:r w:rsidRPr="00820983">
        <w:rPr>
          <w:rFonts w:ascii="Arial" w:hAnsi="Arial" w:cs="Arial"/>
          <w:sz w:val="22"/>
          <w:szCs w:val="22"/>
        </w:rPr>
        <w:t xml:space="preserve">). </w:t>
      </w:r>
    </w:p>
    <w:p w:rsidR="00820983" w:rsidRPr="00820983" w:rsidRDefault="00820983" w:rsidP="00820983">
      <w:pPr>
        <w:pStyle w:val="Odstavecseseznamem"/>
        <w:numPr>
          <w:ilvl w:val="0"/>
          <w:numId w:val="48"/>
        </w:numPr>
        <w:autoSpaceDE w:val="0"/>
        <w:autoSpaceDN w:val="0"/>
        <w:adjustRightInd w:val="0"/>
        <w:jc w:val="both"/>
        <w:rPr>
          <w:rFonts w:ascii="Arial" w:hAnsi="Arial" w:cs="Arial"/>
          <w:sz w:val="22"/>
          <w:szCs w:val="22"/>
        </w:rPr>
      </w:pPr>
      <w:r w:rsidRPr="00820983">
        <w:rPr>
          <w:rFonts w:ascii="Arial" w:hAnsi="Arial" w:cs="Arial"/>
          <w:sz w:val="22"/>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- 2x </w:t>
      </w:r>
      <w:proofErr w:type="spellStart"/>
      <w:r w:rsidRPr="00820983">
        <w:rPr>
          <w:rFonts w:ascii="Arial" w:hAnsi="Arial" w:cs="Arial"/>
          <w:sz w:val="22"/>
          <w:szCs w:val="22"/>
        </w:rPr>
        <w:t>paré</w:t>
      </w:r>
      <w:proofErr w:type="spellEnd"/>
      <w:r w:rsidRPr="00820983">
        <w:rPr>
          <w:rFonts w:ascii="Arial" w:hAnsi="Arial" w:cs="Arial"/>
          <w:sz w:val="22"/>
          <w:szCs w:val="22"/>
        </w:rPr>
        <w:t xml:space="preserve"> tištěné a 1x na CD</w:t>
      </w:r>
    </w:p>
    <w:p w:rsidR="00820983" w:rsidRPr="00F770AD" w:rsidRDefault="00820983" w:rsidP="00820983">
      <w:pPr>
        <w:ind w:left="360"/>
        <w:jc w:val="both"/>
        <w:rPr>
          <w:rFonts w:ascii="Arial" w:eastAsia="Arial CE" w:hAnsi="Arial" w:cs="Arial"/>
          <w:sz w:val="22"/>
          <w:szCs w:val="22"/>
        </w:rPr>
      </w:pPr>
    </w:p>
    <w:p w:rsidR="00820983" w:rsidRDefault="00820983" w:rsidP="00820983">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Pr>
          <w:rFonts w:ascii="Arial" w:eastAsia="Arial CE" w:hAnsi="Arial" w:cs="Arial"/>
          <w:sz w:val="22"/>
          <w:szCs w:val="22"/>
        </w:rPr>
        <w:t xml:space="preserve"> </w:t>
      </w:r>
    </w:p>
    <w:p w:rsidR="00820983" w:rsidRDefault="00820983" w:rsidP="00820983">
      <w:pPr>
        <w:jc w:val="both"/>
        <w:rPr>
          <w:rFonts w:ascii="Arial" w:eastAsia="Arial CE" w:hAnsi="Arial" w:cs="Arial"/>
          <w:sz w:val="22"/>
          <w:szCs w:val="22"/>
        </w:rPr>
      </w:pPr>
    </w:p>
    <w:p w:rsidR="00B80F9A" w:rsidRDefault="00861A4D" w:rsidP="00A87606">
      <w:pPr>
        <w:jc w:val="both"/>
        <w:rPr>
          <w:rFonts w:ascii="Arial" w:eastAsia="Arial CE" w:hAnsi="Arial" w:cs="Arial"/>
          <w:sz w:val="22"/>
          <w:szCs w:val="22"/>
        </w:rPr>
      </w:pPr>
      <w:r w:rsidRPr="00C8772E">
        <w:rPr>
          <w:rFonts w:ascii="Arial" w:eastAsia="Arial CE" w:hAnsi="Arial" w:cs="Arial"/>
          <w:sz w:val="22"/>
          <w:szCs w:val="22"/>
        </w:rPr>
        <w:t>Dále předmětem díla není zajištění laboratorních rozborů sedimentů, zajištění povolení pro ukládání sedimentů na jiný pozemek, než je uvažovaný v požadavkovém listu objednatele</w:t>
      </w:r>
      <w:r w:rsidR="00CD6D56">
        <w:rPr>
          <w:rFonts w:ascii="Arial" w:eastAsia="Arial CE" w:hAnsi="Arial" w:cs="Arial"/>
          <w:sz w:val="22"/>
          <w:szCs w:val="22"/>
        </w:rPr>
        <w:t>.</w:t>
      </w:r>
      <w:r w:rsidRPr="00C8772E">
        <w:rPr>
          <w:rFonts w:ascii="Arial" w:eastAsia="Arial CE" w:hAnsi="Arial" w:cs="Arial"/>
          <w:sz w:val="22"/>
          <w:szCs w:val="22"/>
        </w:rPr>
        <w:t xml:space="preserve"> </w:t>
      </w:r>
    </w:p>
    <w:p w:rsidR="00CD6D56" w:rsidRDefault="00CD6D56" w:rsidP="00A87606">
      <w:pPr>
        <w:jc w:val="both"/>
        <w:rPr>
          <w:rFonts w:ascii="Arial" w:eastAsia="Arial CE" w:hAnsi="Arial" w:cs="Arial"/>
          <w:sz w:val="22"/>
          <w:szCs w:val="22"/>
        </w:rPr>
      </w:pPr>
    </w:p>
    <w:p w:rsidR="00CD6D56" w:rsidRPr="00B80F9A" w:rsidRDefault="00CD6D56" w:rsidP="00A87606">
      <w:pPr>
        <w:jc w:val="both"/>
        <w:rPr>
          <w:rFonts w:ascii="Arial" w:eastAsia="Arial CE" w:hAnsi="Arial" w:cs="Arial"/>
          <w:sz w:val="22"/>
          <w:szCs w:val="22"/>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.pdf)</w:t>
      </w:r>
      <w:r w:rsidR="006C3782" w:rsidRPr="000D101E">
        <w:rPr>
          <w:rFonts w:ascii="Arial" w:eastAsia="Arial CE" w:hAnsi="Arial" w:cs="Arial"/>
          <w:sz w:val="22"/>
          <w:szCs w:val="22"/>
        </w:rPr>
        <w:t xml:space="preserve"> a 1x v editovatelných formátech pro potřeby objednatele (_.doc, _.docx, _.xls, _.xlsx, _.dwg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6B2A53" w:rsidRDefault="006B2A53" w:rsidP="00A87606">
      <w:pPr>
        <w:jc w:val="both"/>
        <w:rPr>
          <w:rFonts w:ascii="Arial" w:eastAsia="Arial" w:hAnsi="Arial" w:cs="Arial"/>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 xml:space="preserve">vždy minimálně 2 výrobní výbory.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li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 xml:space="preserve">zhotovitel </w:t>
      </w:r>
      <w:r w:rsidRPr="00861A4D">
        <w:rPr>
          <w:rFonts w:ascii="Arial" w:eastAsia="Arial CE" w:hAnsi="Arial" w:cs="Arial"/>
          <w:sz w:val="22"/>
          <w:szCs w:val="22"/>
        </w:rPr>
        <w:lastRenderedPageBreak/>
        <w:t>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A87606" w:rsidRPr="00A87606" w:rsidRDefault="00A87606" w:rsidP="00A87606">
      <w:pPr>
        <w:autoSpaceDE w:val="0"/>
        <w:autoSpaceDN w:val="0"/>
        <w:adjustRightInd w:val="0"/>
        <w:jc w:val="both"/>
        <w:rPr>
          <w:rFonts w:ascii="Arial" w:hAnsi="Arial" w:cs="Arial"/>
          <w:sz w:val="22"/>
          <w:szCs w:val="22"/>
          <w:u w:val="single"/>
        </w:rPr>
      </w:pPr>
    </w:p>
    <w:p w:rsidR="00436973" w:rsidRDefault="00436973"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9078F7">
        <w:rPr>
          <w:rFonts w:ascii="Arial" w:hAnsi="Arial" w:cs="Arial"/>
          <w:sz w:val="22"/>
          <w:szCs w:val="22"/>
        </w:rPr>
        <w:t>Objednatel</w:t>
      </w:r>
      <w:r w:rsidR="00C8772E">
        <w:rPr>
          <w:rFonts w:ascii="Arial" w:hAnsi="Arial" w:cs="Arial"/>
          <w:sz w:val="22"/>
          <w:szCs w:val="22"/>
        </w:rPr>
        <w:t xml:space="preserve">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ve znění 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FF18E9" w:rsidRDefault="00167C90" w:rsidP="00FA40A9">
      <w:pPr>
        <w:autoSpaceDE w:val="0"/>
        <w:autoSpaceDN w:val="0"/>
        <w:adjustRightInd w:val="0"/>
        <w:ind w:left="5664" w:hanging="5664"/>
        <w:outlineLvl w:val="0"/>
        <w:rPr>
          <w:rFonts w:ascii="Arial" w:hAnsi="Arial" w:cs="Arial"/>
          <w:sz w:val="22"/>
          <w:szCs w:val="22"/>
        </w:rPr>
      </w:pPr>
      <w:r w:rsidRPr="00FF18E9">
        <w:rPr>
          <w:rFonts w:ascii="Arial" w:hAnsi="Arial" w:cs="Arial"/>
          <w:b/>
          <w:sz w:val="22"/>
          <w:szCs w:val="22"/>
        </w:rPr>
        <w:t>Zahájení díla:</w:t>
      </w:r>
      <w:r w:rsidRPr="00FF18E9">
        <w:rPr>
          <w:rFonts w:ascii="Arial" w:hAnsi="Arial" w:cs="Arial"/>
          <w:sz w:val="22"/>
          <w:szCs w:val="22"/>
        </w:rPr>
        <w:tab/>
      </w:r>
      <w:r w:rsidR="004D01EC" w:rsidRPr="00FF18E9">
        <w:rPr>
          <w:rFonts w:ascii="Arial" w:hAnsi="Arial" w:cs="Arial"/>
          <w:b/>
          <w:sz w:val="22"/>
          <w:szCs w:val="22"/>
        </w:rPr>
        <w:t>Bez zbytečného odkladu</w:t>
      </w:r>
      <w:r w:rsidR="00F715AF" w:rsidRPr="00FF18E9">
        <w:rPr>
          <w:rFonts w:ascii="Arial" w:hAnsi="Arial" w:cs="Arial"/>
          <w:b/>
          <w:sz w:val="22"/>
          <w:szCs w:val="22"/>
        </w:rPr>
        <w:t xml:space="preserve"> </w:t>
      </w:r>
      <w:r w:rsidR="00FA40A9" w:rsidRPr="00FF18E9">
        <w:rPr>
          <w:rFonts w:ascii="Arial" w:hAnsi="Arial" w:cs="Arial"/>
          <w:b/>
          <w:sz w:val="22"/>
          <w:szCs w:val="22"/>
        </w:rPr>
        <w:t>po nabytí účinnosti smlouvy</w:t>
      </w:r>
    </w:p>
    <w:p w:rsidR="00A014A6" w:rsidRPr="00FF18E9" w:rsidRDefault="00496E78" w:rsidP="006B2A53">
      <w:pPr>
        <w:autoSpaceDE w:val="0"/>
        <w:autoSpaceDN w:val="0"/>
        <w:adjustRightInd w:val="0"/>
        <w:rPr>
          <w:rFonts w:ascii="Arial" w:hAnsi="Arial" w:cs="Arial"/>
          <w:b/>
          <w:sz w:val="22"/>
          <w:szCs w:val="22"/>
        </w:rPr>
      </w:pP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0046116F" w:rsidRPr="00FF18E9">
        <w:rPr>
          <w:rFonts w:ascii="Arial" w:hAnsi="Arial" w:cs="Arial"/>
          <w:sz w:val="22"/>
          <w:szCs w:val="22"/>
        </w:rPr>
        <w:tab/>
      </w:r>
      <w:r w:rsidR="00597CA5" w:rsidRPr="00FF18E9">
        <w:rPr>
          <w:rFonts w:ascii="Arial" w:hAnsi="Arial" w:cs="Arial"/>
          <w:sz w:val="22"/>
          <w:szCs w:val="22"/>
        </w:rPr>
        <w:tab/>
      </w:r>
      <w:r w:rsidR="00597CA5" w:rsidRPr="00FF18E9">
        <w:rPr>
          <w:rFonts w:ascii="Arial" w:hAnsi="Arial" w:cs="Arial"/>
          <w:sz w:val="22"/>
          <w:szCs w:val="22"/>
        </w:rPr>
        <w:tab/>
      </w:r>
      <w:r w:rsidR="00167C90" w:rsidRPr="00FF18E9">
        <w:rPr>
          <w:rFonts w:ascii="Arial" w:hAnsi="Arial" w:cs="Arial"/>
          <w:b/>
          <w:color w:val="FF0000"/>
          <w:sz w:val="22"/>
          <w:szCs w:val="22"/>
        </w:rPr>
        <w:t xml:space="preserve"> </w:t>
      </w:r>
    </w:p>
    <w:p w:rsidR="009078F7" w:rsidRPr="00301B40" w:rsidRDefault="009078F7" w:rsidP="009078F7">
      <w:pPr>
        <w:autoSpaceDE w:val="0"/>
        <w:autoSpaceDN w:val="0"/>
        <w:adjustRightInd w:val="0"/>
        <w:rPr>
          <w:rFonts w:ascii="Arial" w:hAnsi="Arial" w:cs="Arial"/>
          <w:b/>
          <w:sz w:val="22"/>
          <w:szCs w:val="22"/>
        </w:rPr>
      </w:pPr>
      <w:r w:rsidRPr="00FF18E9">
        <w:rPr>
          <w:rFonts w:ascii="Arial" w:hAnsi="Arial" w:cs="Arial"/>
          <w:sz w:val="22"/>
          <w:szCs w:val="22"/>
        </w:rPr>
        <w:t xml:space="preserve">Dílčí termín (předání a převzetí 2 </w:t>
      </w:r>
      <w:proofErr w:type="spellStart"/>
      <w:r w:rsidRPr="00FF18E9">
        <w:rPr>
          <w:rFonts w:ascii="Arial" w:hAnsi="Arial" w:cs="Arial"/>
          <w:sz w:val="22"/>
          <w:szCs w:val="22"/>
        </w:rPr>
        <w:t>paré</w:t>
      </w:r>
      <w:proofErr w:type="spellEnd"/>
      <w:r w:rsidRPr="00FF18E9">
        <w:rPr>
          <w:rFonts w:ascii="Arial" w:hAnsi="Arial" w:cs="Arial"/>
          <w:sz w:val="22"/>
          <w:szCs w:val="22"/>
        </w:rPr>
        <w:t xml:space="preserve"> PD včetně soupisu prací po ZVV): </w:t>
      </w:r>
      <w:r w:rsidRPr="00FF18E9">
        <w:rPr>
          <w:rFonts w:ascii="Arial" w:hAnsi="Arial" w:cs="Arial"/>
          <w:sz w:val="22"/>
          <w:szCs w:val="22"/>
        </w:rPr>
        <w:tab/>
      </w:r>
      <w:proofErr w:type="gramStart"/>
      <w:r w:rsidR="00301B40" w:rsidRPr="00301B40">
        <w:rPr>
          <w:rFonts w:ascii="Arial" w:hAnsi="Arial" w:cs="Arial"/>
          <w:b/>
          <w:sz w:val="22"/>
          <w:szCs w:val="22"/>
        </w:rPr>
        <w:t>31.10.</w:t>
      </w:r>
      <w:r w:rsidRPr="00301B40">
        <w:rPr>
          <w:rFonts w:ascii="Arial" w:hAnsi="Arial" w:cs="Arial"/>
          <w:b/>
          <w:sz w:val="22"/>
          <w:szCs w:val="22"/>
        </w:rPr>
        <w:t>2018</w:t>
      </w:r>
      <w:proofErr w:type="gramEnd"/>
    </w:p>
    <w:p w:rsidR="009078F7" w:rsidRPr="00FF18E9" w:rsidRDefault="009078F7" w:rsidP="009078F7">
      <w:pPr>
        <w:autoSpaceDE w:val="0"/>
        <w:autoSpaceDN w:val="0"/>
        <w:adjustRightInd w:val="0"/>
        <w:rPr>
          <w:rFonts w:ascii="Arial" w:hAnsi="Arial" w:cs="Arial"/>
          <w:sz w:val="22"/>
          <w:szCs w:val="22"/>
        </w:rPr>
      </w:pPr>
    </w:p>
    <w:p w:rsidR="009078F7" w:rsidRPr="00FF18E9" w:rsidRDefault="009078F7" w:rsidP="009078F7">
      <w:pPr>
        <w:autoSpaceDE w:val="0"/>
        <w:autoSpaceDN w:val="0"/>
        <w:adjustRightInd w:val="0"/>
        <w:rPr>
          <w:rFonts w:ascii="Arial" w:hAnsi="Arial" w:cs="Arial"/>
          <w:sz w:val="22"/>
          <w:szCs w:val="22"/>
        </w:rPr>
      </w:pPr>
      <w:r w:rsidRPr="00FF18E9">
        <w:rPr>
          <w:rFonts w:ascii="Arial" w:hAnsi="Arial" w:cs="Arial"/>
          <w:sz w:val="22"/>
          <w:szCs w:val="22"/>
        </w:rPr>
        <w:t xml:space="preserve">Ukončení díla a předání PD (po schválení v investiční komisi objednatele): </w:t>
      </w:r>
      <w:r w:rsidRPr="00FF18E9">
        <w:rPr>
          <w:rFonts w:ascii="Arial" w:hAnsi="Arial" w:cs="Arial"/>
          <w:sz w:val="22"/>
          <w:szCs w:val="22"/>
        </w:rPr>
        <w:tab/>
      </w:r>
      <w:proofErr w:type="gramStart"/>
      <w:r w:rsidR="00301B40" w:rsidRPr="00301B40">
        <w:rPr>
          <w:rFonts w:ascii="Arial" w:hAnsi="Arial" w:cs="Arial"/>
          <w:b/>
          <w:sz w:val="22"/>
          <w:szCs w:val="22"/>
        </w:rPr>
        <w:t>30.11.2018</w:t>
      </w:r>
      <w:proofErr w:type="gramEnd"/>
      <w:r w:rsidRPr="00FF18E9">
        <w:rPr>
          <w:rFonts w:ascii="Arial" w:hAnsi="Arial" w:cs="Arial"/>
          <w:b/>
          <w:sz w:val="22"/>
          <w:szCs w:val="22"/>
        </w:rPr>
        <w:tab/>
      </w:r>
      <w:r w:rsidRPr="00FF18E9">
        <w:rPr>
          <w:rFonts w:ascii="Arial" w:hAnsi="Arial" w:cs="Arial"/>
          <w:sz w:val="22"/>
          <w:szCs w:val="22"/>
        </w:rPr>
        <w:t xml:space="preserve">   </w:t>
      </w:r>
    </w:p>
    <w:p w:rsidR="000F6FBC" w:rsidRPr="00FF18E9" w:rsidRDefault="000F6FBC" w:rsidP="006B2A53">
      <w:pPr>
        <w:autoSpaceDE w:val="0"/>
        <w:autoSpaceDN w:val="0"/>
        <w:adjustRightInd w:val="0"/>
        <w:rPr>
          <w:rFonts w:ascii="Arial" w:hAnsi="Arial" w:cs="Arial"/>
          <w:sz w:val="22"/>
          <w:szCs w:val="22"/>
        </w:rPr>
      </w:pPr>
      <w:r w:rsidRPr="00FF18E9">
        <w:rPr>
          <w:rFonts w:ascii="Arial" w:hAnsi="Arial" w:cs="Arial"/>
          <w:sz w:val="22"/>
          <w:szCs w:val="22"/>
        </w:rPr>
        <w:tab/>
      </w:r>
      <w:r w:rsidRPr="00FF18E9">
        <w:rPr>
          <w:rFonts w:ascii="Arial" w:hAnsi="Arial" w:cs="Arial"/>
          <w:sz w:val="22"/>
          <w:szCs w:val="22"/>
        </w:rPr>
        <w:tab/>
        <w:t xml:space="preserve">   </w:t>
      </w:r>
    </w:p>
    <w:p w:rsidR="006B2A53" w:rsidRPr="00FF18E9" w:rsidRDefault="00496E78" w:rsidP="000C5921">
      <w:pPr>
        <w:ind w:left="426"/>
        <w:rPr>
          <w:rFonts w:ascii="Arial" w:hAnsi="Arial" w:cs="Arial"/>
          <w:sz w:val="22"/>
          <w:szCs w:val="22"/>
          <w:highlight w:val="yellow"/>
        </w:rPr>
      </w:pP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highlight w:val="yellow"/>
        </w:rPr>
        <w:t xml:space="preserve"> </w:t>
      </w:r>
    </w:p>
    <w:p w:rsidR="00EE792F" w:rsidRPr="00FF18E9" w:rsidRDefault="00EE792F" w:rsidP="007A5935">
      <w:pPr>
        <w:autoSpaceDE w:val="0"/>
        <w:autoSpaceDN w:val="0"/>
        <w:adjustRightInd w:val="0"/>
        <w:jc w:val="both"/>
        <w:outlineLvl w:val="0"/>
        <w:rPr>
          <w:rFonts w:ascii="Arial" w:hAnsi="Arial" w:cs="Arial"/>
          <w:color w:val="FF0000"/>
          <w:sz w:val="22"/>
          <w:szCs w:val="22"/>
        </w:rPr>
      </w:pPr>
      <w:r w:rsidRPr="00FF18E9">
        <w:rPr>
          <w:rFonts w:ascii="Arial" w:hAnsi="Arial" w:cs="Arial"/>
          <w:b/>
          <w:sz w:val="22"/>
          <w:szCs w:val="22"/>
        </w:rPr>
        <w:t>Místo plnění:</w:t>
      </w:r>
    </w:p>
    <w:p w:rsidR="005335E0" w:rsidRPr="00FF18E9" w:rsidRDefault="00EE792F" w:rsidP="002741F8">
      <w:pPr>
        <w:tabs>
          <w:tab w:val="num" w:pos="480"/>
        </w:tabs>
        <w:rPr>
          <w:rFonts w:ascii="Arial" w:hAnsi="Arial" w:cs="Arial"/>
          <w:sz w:val="22"/>
          <w:szCs w:val="22"/>
        </w:rPr>
      </w:pPr>
      <w:r w:rsidRPr="00FF18E9">
        <w:rPr>
          <w:rFonts w:ascii="Arial" w:hAnsi="Arial" w:cs="Arial"/>
          <w:sz w:val="22"/>
          <w:szCs w:val="22"/>
        </w:rPr>
        <w:t xml:space="preserve">Povodí Ohře, státní podnik, Bezručova 4219, 430 03 Chomutov, </w:t>
      </w:r>
    </w:p>
    <w:p w:rsidR="00EE792F" w:rsidRPr="00FF18E9" w:rsidRDefault="00EE792F" w:rsidP="002741F8">
      <w:pPr>
        <w:tabs>
          <w:tab w:val="num" w:pos="480"/>
        </w:tabs>
        <w:rPr>
          <w:rFonts w:ascii="Arial" w:hAnsi="Arial" w:cs="Arial"/>
          <w:b/>
          <w:sz w:val="22"/>
          <w:szCs w:val="22"/>
        </w:rPr>
      </w:pPr>
      <w:r w:rsidRPr="00FF18E9">
        <w:rPr>
          <w:rFonts w:ascii="Arial" w:hAnsi="Arial" w:cs="Arial"/>
          <w:sz w:val="22"/>
          <w:szCs w:val="22"/>
        </w:rPr>
        <w:t>odbor Plánování projektů a zakázek</w:t>
      </w:r>
      <w:r w:rsidR="0046116F" w:rsidRPr="00FF18E9">
        <w:rPr>
          <w:rFonts w:ascii="Arial" w:hAnsi="Arial" w:cs="Arial"/>
          <w:sz w:val="22"/>
          <w:szCs w:val="22"/>
        </w:rPr>
        <w:t>.</w:t>
      </w:r>
    </w:p>
    <w:p w:rsidR="002C1B27" w:rsidRPr="00FF18E9" w:rsidRDefault="002C1B27" w:rsidP="002741F8">
      <w:pPr>
        <w:pStyle w:val="Odstavecseseznamem"/>
        <w:tabs>
          <w:tab w:val="left" w:pos="284"/>
        </w:tabs>
        <w:autoSpaceDE w:val="0"/>
        <w:autoSpaceDN w:val="0"/>
        <w:adjustRightInd w:val="0"/>
        <w:ind w:left="284"/>
        <w:jc w:val="both"/>
        <w:rPr>
          <w:rFonts w:ascii="Arial" w:hAnsi="Arial" w:cs="Arial"/>
          <w:sz w:val="22"/>
          <w:szCs w:val="22"/>
        </w:rPr>
      </w:pPr>
    </w:p>
    <w:p w:rsidR="003E039C" w:rsidRPr="00FF18E9" w:rsidRDefault="003E039C" w:rsidP="007A5935">
      <w:pPr>
        <w:autoSpaceDE w:val="0"/>
        <w:autoSpaceDN w:val="0"/>
        <w:adjustRightInd w:val="0"/>
        <w:jc w:val="both"/>
        <w:outlineLvl w:val="0"/>
        <w:rPr>
          <w:rFonts w:ascii="Arial" w:hAnsi="Arial" w:cs="Arial"/>
          <w:b/>
          <w:sz w:val="22"/>
          <w:szCs w:val="22"/>
        </w:rPr>
      </w:pPr>
      <w:r w:rsidRPr="00FF18E9">
        <w:rPr>
          <w:rFonts w:ascii="Arial" w:hAnsi="Arial" w:cs="Arial"/>
          <w:b/>
          <w:sz w:val="22"/>
          <w:szCs w:val="22"/>
        </w:rPr>
        <w:t>Autorský dozor:</w:t>
      </w:r>
    </w:p>
    <w:p w:rsidR="006E033D" w:rsidRPr="00FF18E9" w:rsidRDefault="003E039C" w:rsidP="00C412AC">
      <w:pPr>
        <w:pStyle w:val="Odstavecseseznamem"/>
        <w:tabs>
          <w:tab w:val="left" w:pos="0"/>
        </w:tabs>
        <w:autoSpaceDE w:val="0"/>
        <w:autoSpaceDN w:val="0"/>
        <w:adjustRightInd w:val="0"/>
        <w:ind w:left="0"/>
        <w:jc w:val="both"/>
        <w:rPr>
          <w:rFonts w:ascii="Arial" w:hAnsi="Arial" w:cs="Arial"/>
          <w:sz w:val="22"/>
          <w:szCs w:val="22"/>
        </w:rPr>
      </w:pPr>
      <w:r w:rsidRPr="00FF18E9">
        <w:rPr>
          <w:rFonts w:ascii="Arial" w:hAnsi="Arial" w:cs="Arial"/>
          <w:sz w:val="22"/>
          <w:szCs w:val="22"/>
        </w:rPr>
        <w:t>Zahájení AD je dnem zahájení</w:t>
      </w:r>
      <w:r w:rsidR="000C2784" w:rsidRPr="00FF18E9">
        <w:rPr>
          <w:rFonts w:ascii="Arial" w:hAnsi="Arial" w:cs="Arial"/>
          <w:sz w:val="22"/>
          <w:szCs w:val="22"/>
        </w:rPr>
        <w:t xml:space="preserve"> </w:t>
      </w:r>
      <w:r w:rsidR="004A72E2" w:rsidRPr="00FF18E9">
        <w:rPr>
          <w:rFonts w:ascii="Arial" w:hAnsi="Arial" w:cs="Arial"/>
          <w:sz w:val="22"/>
          <w:szCs w:val="22"/>
        </w:rPr>
        <w:t>stavby</w:t>
      </w:r>
      <w:r w:rsidR="0046116F" w:rsidRPr="00FF18E9">
        <w:rPr>
          <w:rFonts w:ascii="Arial" w:hAnsi="Arial" w:cs="Arial"/>
          <w:sz w:val="22"/>
          <w:szCs w:val="22"/>
        </w:rPr>
        <w:t xml:space="preserve"> </w:t>
      </w:r>
      <w:r w:rsidRPr="00FF18E9">
        <w:rPr>
          <w:rFonts w:ascii="Arial" w:hAnsi="Arial" w:cs="Arial"/>
          <w:sz w:val="22"/>
          <w:szCs w:val="22"/>
        </w:rPr>
        <w:t>a jeho ukončení je v</w:t>
      </w:r>
      <w:r w:rsidR="0046116F" w:rsidRPr="00FF18E9">
        <w:rPr>
          <w:rFonts w:ascii="Arial" w:hAnsi="Arial" w:cs="Arial"/>
          <w:sz w:val="22"/>
          <w:szCs w:val="22"/>
        </w:rPr>
        <w:t> </w:t>
      </w:r>
      <w:r w:rsidRPr="00FF18E9">
        <w:rPr>
          <w:rFonts w:ascii="Arial" w:hAnsi="Arial" w:cs="Arial"/>
          <w:sz w:val="22"/>
          <w:szCs w:val="22"/>
        </w:rPr>
        <w:t>termínu</w:t>
      </w:r>
      <w:r w:rsidR="004A72E2" w:rsidRPr="00FF18E9">
        <w:rPr>
          <w:rFonts w:ascii="Arial" w:hAnsi="Arial" w:cs="Arial"/>
          <w:sz w:val="22"/>
          <w:szCs w:val="22"/>
        </w:rPr>
        <w:t xml:space="preserve"> přejímky stavby</w:t>
      </w:r>
      <w:r w:rsidRPr="00FF18E9">
        <w:rPr>
          <w:rFonts w:ascii="Arial" w:hAnsi="Arial" w:cs="Arial"/>
          <w:sz w:val="22"/>
          <w:szCs w:val="22"/>
        </w:rPr>
        <w:t xml:space="preserve">. O zahájení stavby bude </w:t>
      </w:r>
      <w:r w:rsidR="00E25F42" w:rsidRPr="00FF18E9">
        <w:rPr>
          <w:rFonts w:ascii="Arial" w:hAnsi="Arial" w:cs="Arial"/>
          <w:sz w:val="22"/>
          <w:szCs w:val="22"/>
        </w:rPr>
        <w:t>zhotovitel</w:t>
      </w:r>
      <w:r w:rsidR="00B657D1" w:rsidRPr="00FF18E9">
        <w:rPr>
          <w:rFonts w:ascii="Arial" w:hAnsi="Arial" w:cs="Arial"/>
          <w:sz w:val="22"/>
          <w:szCs w:val="22"/>
        </w:rPr>
        <w:t xml:space="preserve"> písemně informován TDS</w:t>
      </w:r>
      <w:r w:rsidR="0008010B" w:rsidRPr="00FF18E9">
        <w:rPr>
          <w:rFonts w:ascii="Arial" w:hAnsi="Arial" w:cs="Arial"/>
          <w:sz w:val="22"/>
          <w:szCs w:val="22"/>
        </w:rPr>
        <w:t>.</w:t>
      </w:r>
    </w:p>
    <w:p w:rsidR="00FD66BD" w:rsidRPr="00FF18E9" w:rsidRDefault="00FD66BD" w:rsidP="00C412AC">
      <w:pPr>
        <w:pStyle w:val="Odstavecseseznamem"/>
        <w:tabs>
          <w:tab w:val="left" w:pos="0"/>
        </w:tabs>
        <w:autoSpaceDE w:val="0"/>
        <w:autoSpaceDN w:val="0"/>
        <w:adjustRightInd w:val="0"/>
        <w:ind w:left="0"/>
        <w:jc w:val="both"/>
        <w:rPr>
          <w:rFonts w:ascii="Arial" w:hAnsi="Arial" w:cs="Arial"/>
          <w:sz w:val="22"/>
          <w:szCs w:val="22"/>
        </w:rPr>
      </w:pPr>
    </w:p>
    <w:p w:rsidR="00F03077" w:rsidRPr="00FF18E9" w:rsidRDefault="00F03077"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I</w:t>
      </w:r>
      <w:r w:rsidRPr="00FF18E9">
        <w:rPr>
          <w:rFonts w:ascii="Arial" w:hAnsi="Arial" w:cs="Arial"/>
          <w:b/>
          <w:color w:val="000000"/>
          <w:sz w:val="22"/>
          <w:szCs w:val="22"/>
          <w:u w:val="single"/>
        </w:rPr>
        <w:t xml:space="preserve">V. CENA </w:t>
      </w:r>
    </w:p>
    <w:p w:rsidR="00434C30" w:rsidRPr="00FF18E9" w:rsidRDefault="00434C30" w:rsidP="002741F8">
      <w:pPr>
        <w:jc w:val="both"/>
        <w:rPr>
          <w:rFonts w:ascii="Arial" w:hAnsi="Arial" w:cs="Arial"/>
          <w:b/>
          <w:sz w:val="22"/>
          <w:szCs w:val="22"/>
        </w:rPr>
      </w:pPr>
    </w:p>
    <w:p w:rsidR="00AA2F85" w:rsidRPr="00FF18E9" w:rsidRDefault="000665D7" w:rsidP="002741F8">
      <w:pPr>
        <w:jc w:val="both"/>
        <w:rPr>
          <w:rFonts w:ascii="Arial" w:hAnsi="Arial" w:cs="Arial"/>
          <w:b/>
          <w:color w:val="000000"/>
          <w:sz w:val="22"/>
          <w:szCs w:val="22"/>
        </w:rPr>
      </w:pPr>
      <w:r w:rsidRPr="00FF18E9">
        <w:rPr>
          <w:rFonts w:ascii="Arial" w:hAnsi="Arial" w:cs="Arial"/>
          <w:b/>
          <w:sz w:val="22"/>
          <w:szCs w:val="22"/>
        </w:rPr>
        <w:t xml:space="preserve">Cena </w:t>
      </w:r>
      <w:r w:rsidR="00AA2F85" w:rsidRPr="00FF18E9">
        <w:rPr>
          <w:rFonts w:ascii="Arial" w:hAnsi="Arial" w:cs="Arial"/>
          <w:b/>
          <w:sz w:val="22"/>
          <w:szCs w:val="22"/>
        </w:rPr>
        <w:t xml:space="preserve">díla </w:t>
      </w:r>
      <w:r w:rsidR="00AA2F85" w:rsidRPr="00FF18E9">
        <w:rPr>
          <w:rFonts w:ascii="Arial" w:hAnsi="Arial" w:cs="Arial"/>
          <w:color w:val="000000"/>
          <w:sz w:val="22"/>
          <w:szCs w:val="22"/>
        </w:rPr>
        <w:t xml:space="preserve">zahrnuje veškeré náklady </w:t>
      </w:r>
      <w:r w:rsidR="00E25F42" w:rsidRPr="00FF18E9">
        <w:rPr>
          <w:rFonts w:ascii="Arial" w:hAnsi="Arial" w:cs="Arial"/>
          <w:color w:val="000000"/>
          <w:sz w:val="22"/>
          <w:szCs w:val="22"/>
        </w:rPr>
        <w:t>zhotovitel</w:t>
      </w:r>
      <w:r w:rsidR="00181F6B" w:rsidRPr="00FF18E9">
        <w:rPr>
          <w:rFonts w:ascii="Arial" w:hAnsi="Arial" w:cs="Arial"/>
          <w:color w:val="000000"/>
          <w:sz w:val="22"/>
          <w:szCs w:val="22"/>
        </w:rPr>
        <w:t>e</w:t>
      </w:r>
      <w:r w:rsidR="00AA2F85" w:rsidRPr="00FF18E9">
        <w:rPr>
          <w:rFonts w:ascii="Arial" w:hAnsi="Arial" w:cs="Arial"/>
          <w:color w:val="000000"/>
          <w:sz w:val="22"/>
          <w:szCs w:val="22"/>
        </w:rPr>
        <w:t xml:space="preserve"> související s realizací díla a činí </w:t>
      </w:r>
      <w:r w:rsidR="00AA2F85" w:rsidRPr="00FF18E9">
        <w:rPr>
          <w:rFonts w:ascii="Arial" w:hAnsi="Arial" w:cs="Arial"/>
          <w:b/>
          <w:color w:val="000000"/>
          <w:sz w:val="22"/>
          <w:szCs w:val="22"/>
        </w:rPr>
        <w:t xml:space="preserve">celkem: </w:t>
      </w:r>
    </w:p>
    <w:p w:rsidR="000665D7" w:rsidRPr="00FF18E9" w:rsidRDefault="00AA2F85" w:rsidP="002741F8">
      <w:pPr>
        <w:jc w:val="both"/>
        <w:rPr>
          <w:rFonts w:ascii="Arial" w:hAnsi="Arial" w:cs="Arial"/>
          <w:sz w:val="22"/>
          <w:szCs w:val="22"/>
        </w:rPr>
      </w:pPr>
      <w:r w:rsidRPr="00FF18E9">
        <w:rPr>
          <w:rFonts w:ascii="Arial" w:hAnsi="Arial" w:cs="Arial"/>
          <w:b/>
          <w:sz w:val="22"/>
          <w:szCs w:val="22"/>
        </w:rPr>
        <w:lastRenderedPageBreak/>
        <w:tab/>
      </w:r>
      <w:r w:rsidRPr="00FF18E9">
        <w:rPr>
          <w:rFonts w:ascii="Arial" w:hAnsi="Arial" w:cs="Arial"/>
          <w:b/>
          <w:sz w:val="22"/>
          <w:szCs w:val="22"/>
        </w:rPr>
        <w:tab/>
      </w:r>
      <w:r w:rsidRPr="00FF18E9">
        <w:rPr>
          <w:rFonts w:ascii="Arial" w:hAnsi="Arial" w:cs="Arial"/>
          <w:b/>
          <w:sz w:val="22"/>
          <w:szCs w:val="22"/>
        </w:rPr>
        <w:tab/>
      </w:r>
      <w:r w:rsidR="000F6FBC" w:rsidRPr="00FF18E9">
        <w:rPr>
          <w:rFonts w:ascii="Arial" w:hAnsi="Arial" w:cs="Arial"/>
          <w:b/>
          <w:sz w:val="22"/>
          <w:szCs w:val="22"/>
        </w:rPr>
        <w:tab/>
      </w:r>
      <w:r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C90751" w:rsidRPr="00FF18E9">
        <w:rPr>
          <w:rFonts w:ascii="Arial" w:hAnsi="Arial" w:cs="Arial"/>
          <w:b/>
          <w:sz w:val="22"/>
          <w:szCs w:val="22"/>
        </w:rPr>
        <w:tab/>
      </w:r>
      <w:r w:rsidR="003143A8">
        <w:rPr>
          <w:rFonts w:ascii="Arial" w:hAnsi="Arial" w:cs="Arial"/>
          <w:b/>
          <w:sz w:val="22"/>
          <w:szCs w:val="22"/>
        </w:rPr>
        <w:t>199 620</w:t>
      </w:r>
      <w:r w:rsidR="00F026FC" w:rsidRPr="00FF18E9">
        <w:rPr>
          <w:rFonts w:ascii="Arial" w:hAnsi="Arial" w:cs="Arial"/>
          <w:b/>
          <w:sz w:val="22"/>
          <w:szCs w:val="22"/>
        </w:rPr>
        <w:t xml:space="preserve">,00 </w:t>
      </w:r>
      <w:r w:rsidRPr="00FF18E9">
        <w:rPr>
          <w:rFonts w:ascii="Arial" w:hAnsi="Arial" w:cs="Arial"/>
          <w:b/>
          <w:sz w:val="22"/>
          <w:szCs w:val="22"/>
        </w:rPr>
        <w:t>Kč bez DPH.</w:t>
      </w:r>
    </w:p>
    <w:p w:rsidR="00255DCB" w:rsidRPr="00FF18E9" w:rsidRDefault="00255DCB" w:rsidP="002741F8">
      <w:pPr>
        <w:ind w:left="426"/>
        <w:jc w:val="both"/>
        <w:rPr>
          <w:rFonts w:ascii="Arial" w:hAnsi="Arial" w:cs="Arial"/>
          <w:sz w:val="22"/>
          <w:szCs w:val="22"/>
        </w:rPr>
      </w:pPr>
    </w:p>
    <w:p w:rsidR="00042129" w:rsidRPr="00FF18E9" w:rsidRDefault="000665D7" w:rsidP="00CF4ABF">
      <w:pPr>
        <w:ind w:left="426" w:hanging="426"/>
        <w:jc w:val="both"/>
        <w:rPr>
          <w:rFonts w:ascii="Arial" w:hAnsi="Arial" w:cs="Arial"/>
          <w:sz w:val="22"/>
          <w:szCs w:val="22"/>
        </w:rPr>
      </w:pPr>
      <w:r w:rsidRPr="00FF18E9">
        <w:rPr>
          <w:rFonts w:ascii="Arial" w:hAnsi="Arial" w:cs="Arial"/>
          <w:sz w:val="22"/>
          <w:szCs w:val="22"/>
        </w:rPr>
        <w:t xml:space="preserve">Cena </w:t>
      </w:r>
      <w:r w:rsidR="00AA2F85" w:rsidRPr="00FF18E9">
        <w:rPr>
          <w:rFonts w:ascii="Arial" w:hAnsi="Arial" w:cs="Arial"/>
          <w:sz w:val="22"/>
          <w:szCs w:val="22"/>
        </w:rPr>
        <w:t xml:space="preserve">díla </w:t>
      </w:r>
      <w:r w:rsidRPr="00FF18E9">
        <w:rPr>
          <w:rFonts w:ascii="Arial" w:hAnsi="Arial" w:cs="Arial"/>
          <w:sz w:val="22"/>
          <w:szCs w:val="22"/>
        </w:rPr>
        <w:t>je součtem cen za jednotlivé pracovní činnosti:</w:t>
      </w:r>
    </w:p>
    <w:p w:rsidR="00122A37" w:rsidRPr="00FF18E9" w:rsidRDefault="00122A37" w:rsidP="00CF4ABF">
      <w:pPr>
        <w:ind w:left="426" w:hanging="426"/>
        <w:jc w:val="both"/>
        <w:rPr>
          <w:rFonts w:ascii="Arial" w:hAnsi="Arial" w:cs="Arial"/>
          <w:sz w:val="22"/>
          <w:szCs w:val="22"/>
        </w:rPr>
      </w:pPr>
    </w:p>
    <w:p w:rsidR="00C8772E" w:rsidRPr="00FF18E9" w:rsidRDefault="00C8772E" w:rsidP="00C8772E">
      <w:pPr>
        <w:tabs>
          <w:tab w:val="left" w:pos="5954"/>
        </w:tabs>
        <w:ind w:left="426" w:hanging="426"/>
        <w:jc w:val="both"/>
        <w:rPr>
          <w:rFonts w:ascii="Arial" w:hAnsi="Arial" w:cs="Arial"/>
          <w:sz w:val="22"/>
          <w:szCs w:val="22"/>
        </w:rPr>
      </w:pPr>
      <w:r w:rsidRPr="00FF18E9">
        <w:rPr>
          <w:rFonts w:ascii="Arial" w:hAnsi="Arial" w:cs="Arial"/>
          <w:sz w:val="22"/>
          <w:szCs w:val="22"/>
        </w:rPr>
        <w:t>DSJ</w:t>
      </w:r>
      <w:r w:rsidRPr="00FF18E9">
        <w:rPr>
          <w:rFonts w:ascii="Arial" w:hAnsi="Arial" w:cs="Arial"/>
          <w:sz w:val="22"/>
          <w:szCs w:val="22"/>
        </w:rPr>
        <w:tab/>
      </w:r>
      <w:r w:rsidRPr="00FF18E9">
        <w:rPr>
          <w:rFonts w:ascii="Arial" w:hAnsi="Arial" w:cs="Arial"/>
          <w:sz w:val="22"/>
          <w:szCs w:val="22"/>
        </w:rPr>
        <w:tab/>
      </w:r>
      <w:r w:rsidR="003143A8">
        <w:rPr>
          <w:rFonts w:ascii="Arial" w:hAnsi="Arial" w:cs="Arial"/>
          <w:sz w:val="22"/>
          <w:szCs w:val="22"/>
        </w:rPr>
        <w:t>122</w:t>
      </w:r>
      <w:r w:rsidR="00D12A2C" w:rsidRPr="00FF18E9">
        <w:rPr>
          <w:rFonts w:ascii="Arial" w:hAnsi="Arial" w:cs="Arial"/>
          <w:sz w:val="22"/>
          <w:szCs w:val="22"/>
        </w:rPr>
        <w:t xml:space="preserve"> </w:t>
      </w:r>
      <w:r w:rsidR="003143A8">
        <w:rPr>
          <w:rFonts w:ascii="Arial" w:hAnsi="Arial" w:cs="Arial"/>
          <w:sz w:val="22"/>
          <w:szCs w:val="22"/>
        </w:rPr>
        <w:t>62</w:t>
      </w:r>
      <w:r w:rsidR="00D12A2C" w:rsidRPr="00FF18E9">
        <w:rPr>
          <w:rFonts w:ascii="Arial" w:hAnsi="Arial" w:cs="Arial"/>
          <w:sz w:val="22"/>
          <w:szCs w:val="22"/>
        </w:rPr>
        <w:t>0</w:t>
      </w:r>
      <w:r w:rsidRPr="00FF18E9">
        <w:rPr>
          <w:rFonts w:ascii="Arial" w:hAnsi="Arial" w:cs="Arial"/>
          <w:sz w:val="22"/>
          <w:szCs w:val="22"/>
        </w:rPr>
        <w:t>,00 Kč bez DPH</w:t>
      </w:r>
    </w:p>
    <w:p w:rsidR="00C8772E" w:rsidRPr="00FF18E9" w:rsidRDefault="00861A4D" w:rsidP="00C8772E">
      <w:pPr>
        <w:tabs>
          <w:tab w:val="left" w:pos="6096"/>
        </w:tabs>
        <w:ind w:left="426" w:hanging="426"/>
        <w:jc w:val="both"/>
        <w:rPr>
          <w:rFonts w:ascii="Arial" w:hAnsi="Arial" w:cs="Arial"/>
          <w:sz w:val="22"/>
          <w:szCs w:val="22"/>
        </w:rPr>
      </w:pPr>
      <w:r w:rsidRPr="00FF18E9">
        <w:rPr>
          <w:rFonts w:ascii="Arial" w:hAnsi="Arial" w:cs="Arial"/>
          <w:sz w:val="22"/>
          <w:szCs w:val="22"/>
        </w:rPr>
        <w:t>PP, HP</w:t>
      </w:r>
      <w:r w:rsidR="00C8772E" w:rsidRPr="00FF18E9">
        <w:rPr>
          <w:rFonts w:ascii="Arial" w:hAnsi="Arial" w:cs="Arial"/>
          <w:sz w:val="22"/>
          <w:szCs w:val="22"/>
        </w:rPr>
        <w:tab/>
      </w:r>
      <w:r w:rsidR="003143A8">
        <w:rPr>
          <w:rFonts w:ascii="Arial" w:hAnsi="Arial" w:cs="Arial"/>
          <w:sz w:val="22"/>
          <w:szCs w:val="22"/>
        </w:rPr>
        <w:t>15</w:t>
      </w:r>
      <w:r w:rsidR="00C8772E" w:rsidRPr="00FF18E9">
        <w:rPr>
          <w:rFonts w:ascii="Arial" w:hAnsi="Arial" w:cs="Arial"/>
          <w:sz w:val="22"/>
          <w:szCs w:val="22"/>
        </w:rPr>
        <w:t xml:space="preserve"> 000,00 Kč bez DPH</w:t>
      </w:r>
    </w:p>
    <w:p w:rsidR="00C8772E" w:rsidRPr="00FF18E9" w:rsidRDefault="00C8772E" w:rsidP="00C8772E">
      <w:pPr>
        <w:tabs>
          <w:tab w:val="left" w:pos="6096"/>
        </w:tabs>
        <w:ind w:left="426" w:hanging="426"/>
        <w:jc w:val="both"/>
        <w:rPr>
          <w:rFonts w:ascii="Arial" w:hAnsi="Arial" w:cs="Arial"/>
          <w:sz w:val="22"/>
          <w:szCs w:val="22"/>
        </w:rPr>
      </w:pPr>
      <w:r w:rsidRPr="00FF18E9">
        <w:rPr>
          <w:rFonts w:ascii="Arial" w:hAnsi="Arial" w:cs="Arial"/>
          <w:sz w:val="22"/>
          <w:szCs w:val="22"/>
        </w:rPr>
        <w:t>Geodetické zaměření</w:t>
      </w:r>
      <w:r w:rsidRPr="00FF18E9">
        <w:rPr>
          <w:rFonts w:ascii="Arial" w:hAnsi="Arial" w:cs="Arial"/>
          <w:sz w:val="22"/>
          <w:szCs w:val="22"/>
        </w:rPr>
        <w:tab/>
      </w:r>
      <w:r w:rsidR="003143A8">
        <w:rPr>
          <w:rFonts w:ascii="Arial" w:hAnsi="Arial" w:cs="Arial"/>
          <w:sz w:val="22"/>
          <w:szCs w:val="22"/>
        </w:rPr>
        <w:t>62</w:t>
      </w:r>
      <w:r w:rsidRPr="00FF18E9">
        <w:rPr>
          <w:rFonts w:ascii="Arial" w:hAnsi="Arial" w:cs="Arial"/>
          <w:sz w:val="22"/>
          <w:szCs w:val="22"/>
        </w:rPr>
        <w:t> 000,00 Kč bez DPH</w:t>
      </w:r>
    </w:p>
    <w:p w:rsidR="00B27C1F" w:rsidRPr="00FF18E9" w:rsidRDefault="00B27C1F" w:rsidP="00E5013A">
      <w:pPr>
        <w:pStyle w:val="Zkladntext"/>
        <w:jc w:val="both"/>
        <w:rPr>
          <w:rFonts w:ascii="Arial" w:hAnsi="Arial" w:cs="Arial"/>
          <w:sz w:val="22"/>
          <w:szCs w:val="22"/>
        </w:rPr>
      </w:pPr>
    </w:p>
    <w:p w:rsidR="00B27C1F" w:rsidRPr="00FF18E9" w:rsidRDefault="00B27C1F" w:rsidP="00B27C1F">
      <w:pPr>
        <w:jc w:val="both"/>
        <w:rPr>
          <w:rFonts w:ascii="Arial" w:hAnsi="Arial" w:cs="Arial"/>
          <w:sz w:val="22"/>
          <w:szCs w:val="22"/>
        </w:rPr>
      </w:pPr>
      <w:r w:rsidRPr="00FF18E9">
        <w:rPr>
          <w:rFonts w:ascii="Arial" w:hAnsi="Arial" w:cs="Arial"/>
          <w:sz w:val="22"/>
          <w:szCs w:val="22"/>
        </w:rPr>
        <w:t>Cena za výkon AD</w:t>
      </w:r>
      <w:r w:rsidRPr="00FF18E9">
        <w:rPr>
          <w:rFonts w:ascii="Arial" w:hAnsi="Arial" w:cs="Arial"/>
          <w:b/>
          <w:sz w:val="22"/>
          <w:szCs w:val="22"/>
        </w:rPr>
        <w:t xml:space="preserve"> </w:t>
      </w:r>
      <w:r w:rsidRPr="00FF18E9">
        <w:rPr>
          <w:rFonts w:ascii="Arial" w:hAnsi="Arial" w:cs="Arial"/>
          <w:sz w:val="22"/>
          <w:szCs w:val="22"/>
        </w:rPr>
        <w:t xml:space="preserve">je sjednána jako cena smluvní ve výši </w:t>
      </w:r>
      <w:r w:rsidRPr="00FF18E9">
        <w:rPr>
          <w:rFonts w:ascii="Arial" w:hAnsi="Arial" w:cs="Arial"/>
          <w:sz w:val="22"/>
          <w:szCs w:val="22"/>
        </w:rPr>
        <w:tab/>
      </w:r>
      <w:r w:rsidRPr="00FF18E9">
        <w:rPr>
          <w:rFonts w:ascii="Arial" w:hAnsi="Arial" w:cs="Arial"/>
          <w:sz w:val="22"/>
          <w:szCs w:val="22"/>
        </w:rPr>
        <w:tab/>
      </w:r>
      <w:r w:rsidR="00861A4D" w:rsidRPr="00FF18E9">
        <w:rPr>
          <w:rFonts w:ascii="Arial" w:hAnsi="Arial" w:cs="Arial"/>
          <w:sz w:val="22"/>
          <w:szCs w:val="22"/>
        </w:rPr>
        <w:t>70</w:t>
      </w:r>
      <w:r w:rsidRPr="00FF18E9">
        <w:rPr>
          <w:rFonts w:ascii="Arial" w:hAnsi="Arial" w:cs="Arial"/>
          <w:sz w:val="22"/>
          <w:szCs w:val="22"/>
        </w:rPr>
        <w:t xml:space="preserve">0,- Kč/hod bez DPH. </w:t>
      </w:r>
    </w:p>
    <w:p w:rsidR="00B27C1F" w:rsidRPr="00FF18E9" w:rsidRDefault="00B27C1F" w:rsidP="00B27C1F">
      <w:pPr>
        <w:jc w:val="both"/>
        <w:rPr>
          <w:rFonts w:ascii="Arial" w:hAnsi="Arial" w:cs="Arial"/>
          <w:sz w:val="22"/>
          <w:szCs w:val="22"/>
        </w:rPr>
      </w:pPr>
    </w:p>
    <w:p w:rsidR="006B2A53" w:rsidRPr="00FF18E9" w:rsidRDefault="00B27C1F" w:rsidP="0048473A">
      <w:pPr>
        <w:jc w:val="both"/>
        <w:rPr>
          <w:rFonts w:ascii="Arial" w:hAnsi="Arial" w:cs="Arial"/>
          <w:sz w:val="22"/>
          <w:szCs w:val="22"/>
        </w:rPr>
      </w:pPr>
      <w:r w:rsidRPr="00FF18E9">
        <w:rPr>
          <w:rFonts w:ascii="Arial" w:hAnsi="Arial" w:cs="Arial"/>
          <w:sz w:val="22"/>
          <w:szCs w:val="22"/>
        </w:rPr>
        <w:t xml:space="preserve">Cena za autorský dozor zahrnuje veškeré náklady </w:t>
      </w:r>
      <w:r w:rsidR="00E25F42" w:rsidRPr="00FF18E9">
        <w:rPr>
          <w:rFonts w:ascii="Arial" w:hAnsi="Arial" w:cs="Arial"/>
          <w:sz w:val="22"/>
          <w:szCs w:val="22"/>
        </w:rPr>
        <w:t>zhotovitel</w:t>
      </w:r>
      <w:r w:rsidRPr="00FF18E9">
        <w:rPr>
          <w:rFonts w:ascii="Arial" w:hAnsi="Arial" w:cs="Arial"/>
          <w:sz w:val="22"/>
          <w:szCs w:val="22"/>
        </w:rPr>
        <w:t xml:space="preserve">e související s prováděním prací včetně cestovného. Výkon autorského dozoru začíná a končí v sídle </w:t>
      </w:r>
      <w:r w:rsidR="00E25F42" w:rsidRPr="00FF18E9">
        <w:rPr>
          <w:rFonts w:ascii="Arial" w:hAnsi="Arial" w:cs="Arial"/>
          <w:sz w:val="22"/>
          <w:szCs w:val="22"/>
        </w:rPr>
        <w:t>zhotovitel</w:t>
      </w:r>
      <w:r w:rsidRPr="00FF18E9">
        <w:rPr>
          <w:rFonts w:ascii="Arial" w:hAnsi="Arial" w:cs="Arial"/>
          <w:sz w:val="22"/>
          <w:szCs w:val="22"/>
        </w:rPr>
        <w:t xml:space="preserve">e s uvažováním přiměřené doby k dopravě na stavbu. Takto stanovená hodinová cena bude používána </w:t>
      </w:r>
      <w:r w:rsidR="00E25F42" w:rsidRPr="00FF18E9">
        <w:rPr>
          <w:rFonts w:ascii="Arial" w:hAnsi="Arial" w:cs="Arial"/>
          <w:sz w:val="22"/>
          <w:szCs w:val="22"/>
        </w:rPr>
        <w:t>zhotovitel</w:t>
      </w:r>
      <w:r w:rsidRPr="00FF18E9">
        <w:rPr>
          <w:rFonts w:ascii="Arial" w:hAnsi="Arial" w:cs="Arial"/>
          <w:sz w:val="22"/>
          <w:szCs w:val="22"/>
        </w:rPr>
        <w:t>em také pro kalkulaci prací spojených s výkonem AD v případě požadovaných změn a doplnění projektové dokumentace po odsouhlasení jejich rozsahu TDS.</w:t>
      </w:r>
    </w:p>
    <w:p w:rsidR="0048473A" w:rsidRPr="00FF18E9" w:rsidRDefault="0048473A" w:rsidP="0048473A">
      <w:pPr>
        <w:jc w:val="both"/>
        <w:rPr>
          <w:rFonts w:ascii="Arial" w:hAnsi="Arial" w:cs="Arial"/>
          <w:sz w:val="22"/>
          <w:szCs w:val="22"/>
        </w:rPr>
      </w:pPr>
    </w:p>
    <w:p w:rsidR="00F40A9A" w:rsidRPr="00FF18E9" w:rsidRDefault="00F40A9A" w:rsidP="00E5013A">
      <w:pPr>
        <w:pStyle w:val="Zkladntext"/>
        <w:jc w:val="both"/>
        <w:rPr>
          <w:rFonts w:ascii="Arial" w:hAnsi="Arial" w:cs="Arial"/>
          <w:sz w:val="22"/>
          <w:szCs w:val="22"/>
        </w:rPr>
      </w:pPr>
      <w:r w:rsidRPr="00FF18E9">
        <w:rPr>
          <w:rFonts w:ascii="Arial" w:hAnsi="Arial" w:cs="Arial"/>
          <w:sz w:val="22"/>
          <w:szCs w:val="22"/>
        </w:rPr>
        <w:t xml:space="preserve">Výše ceny díla může být změněna jen písemnou dohodou </w:t>
      </w:r>
      <w:r w:rsidR="006F6185" w:rsidRPr="00FF18E9">
        <w:rPr>
          <w:rFonts w:ascii="Arial" w:hAnsi="Arial" w:cs="Arial"/>
          <w:sz w:val="22"/>
          <w:szCs w:val="22"/>
        </w:rPr>
        <w:t xml:space="preserve">objednavatele </w:t>
      </w:r>
      <w:r w:rsidRPr="00FF18E9">
        <w:rPr>
          <w:rFonts w:ascii="Arial" w:hAnsi="Arial" w:cs="Arial"/>
          <w:sz w:val="22"/>
          <w:szCs w:val="22"/>
        </w:rPr>
        <w:t xml:space="preserve">a </w:t>
      </w:r>
      <w:r w:rsidR="00E25F42" w:rsidRPr="00FF18E9">
        <w:rPr>
          <w:rFonts w:ascii="Arial" w:hAnsi="Arial" w:cs="Arial"/>
          <w:sz w:val="22"/>
          <w:szCs w:val="22"/>
        </w:rPr>
        <w:t>zhotovitel</w:t>
      </w:r>
      <w:r w:rsidR="00181F6B" w:rsidRPr="00FF18E9">
        <w:rPr>
          <w:rFonts w:ascii="Arial" w:hAnsi="Arial" w:cs="Arial"/>
          <w:sz w:val="22"/>
          <w:szCs w:val="22"/>
        </w:rPr>
        <w:t>e</w:t>
      </w:r>
      <w:r w:rsidRPr="00FF18E9">
        <w:rPr>
          <w:rFonts w:ascii="Arial" w:hAnsi="Arial" w:cs="Arial"/>
          <w:sz w:val="22"/>
          <w:szCs w:val="22"/>
        </w:rPr>
        <w:t xml:space="preserve"> formou dodatku ke smlouvě o dílo</w:t>
      </w:r>
      <w:r w:rsidR="00847FDB" w:rsidRPr="00FF18E9">
        <w:rPr>
          <w:rFonts w:ascii="Arial" w:hAnsi="Arial" w:cs="Arial"/>
          <w:sz w:val="22"/>
          <w:szCs w:val="22"/>
        </w:rPr>
        <w:t>,</w:t>
      </w:r>
      <w:r w:rsidR="009A13DC" w:rsidRPr="00FF18E9">
        <w:rPr>
          <w:rFonts w:ascii="Arial" w:hAnsi="Arial" w:cs="Arial"/>
          <w:sz w:val="22"/>
          <w:szCs w:val="22"/>
        </w:rPr>
        <w:t xml:space="preserve"> a to pouze a jen v důsledku mimořádných nepředvídatelných okolností, které se vyskytly</w:t>
      </w:r>
      <w:r w:rsidRPr="00FF18E9">
        <w:rPr>
          <w:rFonts w:ascii="Arial" w:hAnsi="Arial" w:cs="Arial"/>
          <w:sz w:val="22"/>
          <w:szCs w:val="22"/>
        </w:rPr>
        <w:t xml:space="preserve"> </w:t>
      </w:r>
      <w:r w:rsidR="009A13DC" w:rsidRPr="00FF18E9">
        <w:rPr>
          <w:rFonts w:ascii="Arial" w:hAnsi="Arial" w:cs="Arial"/>
          <w:sz w:val="22"/>
          <w:szCs w:val="22"/>
        </w:rPr>
        <w:t>v průběhu provádění prací na díle</w:t>
      </w:r>
      <w:r w:rsidR="00E6199C" w:rsidRPr="00FF18E9">
        <w:rPr>
          <w:rFonts w:ascii="Arial" w:hAnsi="Arial" w:cs="Arial"/>
          <w:sz w:val="22"/>
          <w:szCs w:val="22"/>
        </w:rPr>
        <w:t>.</w:t>
      </w:r>
      <w:r w:rsidR="009A13DC" w:rsidRPr="00FF18E9">
        <w:rPr>
          <w:rFonts w:ascii="Arial" w:hAnsi="Arial" w:cs="Arial"/>
          <w:sz w:val="22"/>
          <w:szCs w:val="22"/>
        </w:rPr>
        <w:t xml:space="preserve"> </w:t>
      </w:r>
    </w:p>
    <w:p w:rsidR="005623EC" w:rsidRPr="00FF18E9" w:rsidRDefault="00AF4362" w:rsidP="0080278C">
      <w:pPr>
        <w:jc w:val="both"/>
        <w:rPr>
          <w:rFonts w:ascii="Arial" w:hAnsi="Arial" w:cs="Arial"/>
          <w:sz w:val="22"/>
          <w:szCs w:val="22"/>
        </w:rPr>
      </w:pPr>
      <w:r w:rsidRPr="00FF18E9">
        <w:rPr>
          <w:rFonts w:ascii="Arial" w:hAnsi="Arial" w:cs="Arial"/>
          <w:sz w:val="22"/>
          <w:szCs w:val="22"/>
        </w:rPr>
        <w:t>Smluvní strany výslovně prohlašují, že touto smlouvou sjednaná cena za provedení díla není považována za skutečnost tvořící obchodní t</w:t>
      </w:r>
      <w:r w:rsidR="00847FDB" w:rsidRPr="00FF18E9">
        <w:rPr>
          <w:rFonts w:ascii="Arial" w:hAnsi="Arial" w:cs="Arial"/>
          <w:sz w:val="22"/>
          <w:szCs w:val="22"/>
        </w:rPr>
        <w:t>ajemství ve smyslu ustanovení §</w:t>
      </w:r>
      <w:r w:rsidR="00EF16F1" w:rsidRPr="00FF18E9">
        <w:rPr>
          <w:rFonts w:ascii="Arial" w:hAnsi="Arial" w:cs="Arial"/>
          <w:sz w:val="22"/>
          <w:szCs w:val="22"/>
        </w:rPr>
        <w:t xml:space="preserve"> </w:t>
      </w:r>
      <w:r w:rsidR="006743F1" w:rsidRPr="00FF18E9">
        <w:rPr>
          <w:rFonts w:ascii="Arial" w:hAnsi="Arial" w:cs="Arial"/>
          <w:sz w:val="22"/>
          <w:szCs w:val="22"/>
        </w:rPr>
        <w:t>504 zákona</w:t>
      </w:r>
      <w:r w:rsidRPr="00FF18E9">
        <w:rPr>
          <w:rFonts w:ascii="Arial" w:hAnsi="Arial" w:cs="Arial"/>
          <w:sz w:val="22"/>
          <w:szCs w:val="22"/>
        </w:rPr>
        <w:t xml:space="preserve"> č. 89/2012 Sb.</w:t>
      </w:r>
      <w:r w:rsidR="00A60C0B" w:rsidRPr="00FF18E9">
        <w:rPr>
          <w:rFonts w:ascii="Arial" w:hAnsi="Arial" w:cs="Arial"/>
          <w:sz w:val="22"/>
          <w:szCs w:val="22"/>
        </w:rPr>
        <w:t>,</w:t>
      </w:r>
      <w:r w:rsidR="006743F1" w:rsidRPr="00FF18E9">
        <w:rPr>
          <w:rFonts w:ascii="Arial" w:hAnsi="Arial" w:cs="Arial"/>
          <w:sz w:val="22"/>
          <w:szCs w:val="22"/>
        </w:rPr>
        <w:t xml:space="preserve"> </w:t>
      </w:r>
      <w:r w:rsidRPr="00FF18E9">
        <w:rPr>
          <w:rFonts w:ascii="Arial" w:hAnsi="Arial" w:cs="Arial"/>
          <w:sz w:val="22"/>
          <w:szCs w:val="22"/>
        </w:rPr>
        <w:t>občanského zákoníku.</w:t>
      </w:r>
    </w:p>
    <w:p w:rsidR="00E6199C" w:rsidRPr="00FF18E9" w:rsidRDefault="00E6199C" w:rsidP="0080278C">
      <w:pPr>
        <w:jc w:val="both"/>
        <w:rPr>
          <w:rFonts w:ascii="Arial" w:hAnsi="Arial" w:cs="Arial"/>
          <w:sz w:val="22"/>
          <w:szCs w:val="22"/>
        </w:rPr>
      </w:pPr>
    </w:p>
    <w:p w:rsidR="00F23E5E" w:rsidRPr="00FF18E9" w:rsidRDefault="00F23E5E"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V. </w:t>
      </w:r>
      <w:r w:rsidR="00497407" w:rsidRPr="00FF18E9">
        <w:rPr>
          <w:rFonts w:ascii="Arial" w:hAnsi="Arial" w:cs="Arial"/>
          <w:b/>
          <w:color w:val="000000"/>
          <w:sz w:val="22"/>
          <w:szCs w:val="22"/>
          <w:u w:val="single"/>
        </w:rPr>
        <w:t>PLATEBNÍ PODMÍNKY</w:t>
      </w:r>
    </w:p>
    <w:p w:rsidR="00434C30" w:rsidRPr="00FF18E9" w:rsidRDefault="00434C30" w:rsidP="002741F8">
      <w:pPr>
        <w:autoSpaceDE w:val="0"/>
        <w:autoSpaceDN w:val="0"/>
        <w:adjustRightInd w:val="0"/>
        <w:ind w:left="426" w:hanging="426"/>
        <w:jc w:val="both"/>
        <w:rPr>
          <w:rFonts w:ascii="Arial" w:hAnsi="Arial" w:cs="Arial"/>
          <w:b/>
          <w:bCs/>
          <w:sz w:val="22"/>
          <w:szCs w:val="22"/>
        </w:rPr>
      </w:pPr>
    </w:p>
    <w:p w:rsidR="00255DCB" w:rsidRPr="00FF18E9" w:rsidRDefault="006F6185" w:rsidP="00715BB0">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Objednavatel </w:t>
      </w:r>
      <w:r w:rsidR="00180BD1" w:rsidRPr="00FF18E9">
        <w:rPr>
          <w:rFonts w:ascii="Arial" w:hAnsi="Arial" w:cs="Arial"/>
          <w:sz w:val="22"/>
          <w:szCs w:val="22"/>
        </w:rPr>
        <w:t xml:space="preserve">nebude poskytovat </w:t>
      </w:r>
      <w:r w:rsidR="00E25F42" w:rsidRPr="00FF18E9">
        <w:rPr>
          <w:rFonts w:ascii="Arial" w:hAnsi="Arial" w:cs="Arial"/>
          <w:sz w:val="22"/>
          <w:szCs w:val="22"/>
        </w:rPr>
        <w:t>zhotovitel</w:t>
      </w:r>
      <w:r w:rsidR="00181F6B" w:rsidRPr="00FF18E9">
        <w:rPr>
          <w:rFonts w:ascii="Arial" w:hAnsi="Arial" w:cs="Arial"/>
          <w:sz w:val="22"/>
          <w:szCs w:val="22"/>
        </w:rPr>
        <w:t>i</w:t>
      </w:r>
      <w:r w:rsidR="00180BD1" w:rsidRPr="00FF18E9">
        <w:rPr>
          <w:rFonts w:ascii="Arial" w:hAnsi="Arial" w:cs="Arial"/>
          <w:sz w:val="22"/>
          <w:szCs w:val="22"/>
        </w:rPr>
        <w:t xml:space="preserve"> zálohy.</w:t>
      </w:r>
    </w:p>
    <w:p w:rsidR="009E2074" w:rsidRPr="00FF18E9" w:rsidRDefault="009E2074" w:rsidP="005E1501">
      <w:pPr>
        <w:autoSpaceDE w:val="0"/>
        <w:autoSpaceDN w:val="0"/>
        <w:adjustRightInd w:val="0"/>
        <w:jc w:val="both"/>
        <w:rPr>
          <w:rFonts w:ascii="Arial" w:hAnsi="Arial" w:cs="Arial"/>
          <w:sz w:val="22"/>
          <w:szCs w:val="22"/>
        </w:rPr>
      </w:pPr>
    </w:p>
    <w:p w:rsidR="004B37E2" w:rsidRPr="00FF18E9" w:rsidRDefault="0033147B" w:rsidP="00217F3F">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Cena díla bude hrazena na základě dílčích faktur a konečné</w:t>
      </w:r>
      <w:r w:rsidR="009A13DC" w:rsidRPr="00FF18E9">
        <w:rPr>
          <w:rFonts w:ascii="Arial" w:hAnsi="Arial" w:cs="Arial"/>
          <w:sz w:val="22"/>
          <w:szCs w:val="22"/>
        </w:rPr>
        <w:t xml:space="preserve"> faktury, kterou bude provedeno</w:t>
      </w:r>
      <w:r w:rsidR="00715BB0" w:rsidRPr="00FF18E9">
        <w:rPr>
          <w:rFonts w:ascii="Arial" w:hAnsi="Arial" w:cs="Arial"/>
          <w:sz w:val="22"/>
          <w:szCs w:val="22"/>
        </w:rPr>
        <w:t xml:space="preserve"> </w:t>
      </w:r>
      <w:r w:rsidRPr="00FF18E9">
        <w:rPr>
          <w:rFonts w:ascii="Arial" w:hAnsi="Arial" w:cs="Arial"/>
          <w:sz w:val="22"/>
          <w:szCs w:val="22"/>
        </w:rPr>
        <w:t>vyúčtování po dokončení, předání a převzetí díla bez vad</w:t>
      </w:r>
      <w:r w:rsidR="00715BB0" w:rsidRPr="00FF18E9">
        <w:rPr>
          <w:rFonts w:ascii="Arial" w:hAnsi="Arial" w:cs="Arial"/>
          <w:sz w:val="22"/>
          <w:szCs w:val="22"/>
        </w:rPr>
        <w:t xml:space="preserve">. </w:t>
      </w:r>
      <w:r w:rsidRPr="00FF18E9">
        <w:rPr>
          <w:rFonts w:ascii="Arial" w:hAnsi="Arial" w:cs="Arial"/>
          <w:sz w:val="22"/>
          <w:szCs w:val="22"/>
        </w:rPr>
        <w:t xml:space="preserve">Veškeré faktury je </w:t>
      </w:r>
      <w:r w:rsidR="00E25F42" w:rsidRPr="00FF18E9">
        <w:rPr>
          <w:rFonts w:ascii="Arial" w:hAnsi="Arial" w:cs="Arial"/>
          <w:sz w:val="22"/>
          <w:szCs w:val="22"/>
        </w:rPr>
        <w:t>zhotovitel</w:t>
      </w:r>
      <w:r w:rsidR="00181F6B" w:rsidRPr="00FF18E9">
        <w:rPr>
          <w:rFonts w:ascii="Arial" w:hAnsi="Arial" w:cs="Arial"/>
          <w:sz w:val="22"/>
          <w:szCs w:val="22"/>
        </w:rPr>
        <w:t xml:space="preserve"> </w:t>
      </w:r>
      <w:r w:rsidRPr="00FF18E9">
        <w:rPr>
          <w:rFonts w:ascii="Arial" w:hAnsi="Arial" w:cs="Arial"/>
          <w:sz w:val="22"/>
          <w:szCs w:val="22"/>
        </w:rPr>
        <w:t xml:space="preserve">povinen prokazatelně doručit </w:t>
      </w:r>
      <w:r w:rsidR="00181F6B" w:rsidRPr="00FF18E9">
        <w:rPr>
          <w:rFonts w:ascii="Arial" w:hAnsi="Arial" w:cs="Arial"/>
          <w:sz w:val="22"/>
          <w:szCs w:val="22"/>
        </w:rPr>
        <w:t>zadavateli</w:t>
      </w:r>
      <w:r w:rsidRPr="00FF18E9">
        <w:rPr>
          <w:rFonts w:ascii="Arial" w:hAnsi="Arial" w:cs="Arial"/>
          <w:sz w:val="22"/>
          <w:szCs w:val="22"/>
        </w:rPr>
        <w:t xml:space="preserve"> nejpozději do </w:t>
      </w:r>
      <w:r w:rsidRPr="00FF18E9">
        <w:rPr>
          <w:rFonts w:ascii="Arial" w:hAnsi="Arial" w:cs="Arial"/>
          <w:b/>
          <w:sz w:val="22"/>
          <w:szCs w:val="22"/>
        </w:rPr>
        <w:t>7 pracovních dnů</w:t>
      </w:r>
      <w:r w:rsidRPr="00FF18E9">
        <w:rPr>
          <w:rFonts w:ascii="Arial" w:hAnsi="Arial" w:cs="Arial"/>
          <w:sz w:val="22"/>
          <w:szCs w:val="22"/>
        </w:rPr>
        <w:t xml:space="preserve"> ode dne uskutečnění plnění. V případě pozdější</w:t>
      </w:r>
      <w:r w:rsidR="00A60C0B" w:rsidRPr="00FF18E9">
        <w:rPr>
          <w:rFonts w:ascii="Arial" w:hAnsi="Arial" w:cs="Arial"/>
          <w:sz w:val="22"/>
          <w:szCs w:val="22"/>
        </w:rPr>
        <w:t xml:space="preserve">ho doručení faktury </w:t>
      </w:r>
      <w:r w:rsidR="006F6185" w:rsidRPr="00FF18E9">
        <w:rPr>
          <w:rFonts w:ascii="Arial" w:hAnsi="Arial" w:cs="Arial"/>
          <w:sz w:val="22"/>
          <w:szCs w:val="22"/>
        </w:rPr>
        <w:t xml:space="preserve">objednavateli </w:t>
      </w:r>
      <w:r w:rsidRPr="00FF18E9">
        <w:rPr>
          <w:rFonts w:ascii="Arial" w:hAnsi="Arial" w:cs="Arial"/>
          <w:sz w:val="22"/>
          <w:szCs w:val="22"/>
        </w:rPr>
        <w:t>n</w:t>
      </w:r>
      <w:r w:rsidR="00A60C0B" w:rsidRPr="00FF18E9">
        <w:rPr>
          <w:rFonts w:ascii="Arial" w:hAnsi="Arial" w:cs="Arial"/>
          <w:sz w:val="22"/>
          <w:szCs w:val="22"/>
        </w:rPr>
        <w:t xml:space="preserve">ebude tato </w:t>
      </w:r>
      <w:r w:rsidR="006F6185" w:rsidRPr="00FF18E9">
        <w:rPr>
          <w:rFonts w:ascii="Arial" w:hAnsi="Arial" w:cs="Arial"/>
          <w:sz w:val="22"/>
          <w:szCs w:val="22"/>
        </w:rPr>
        <w:t xml:space="preserve">objednavatelem </w:t>
      </w:r>
      <w:r w:rsidR="00A60C0B" w:rsidRPr="00FF18E9">
        <w:rPr>
          <w:rFonts w:ascii="Arial" w:hAnsi="Arial" w:cs="Arial"/>
          <w:sz w:val="22"/>
          <w:szCs w:val="22"/>
        </w:rPr>
        <w:t>přijata</w:t>
      </w:r>
      <w:r w:rsidRPr="00FF18E9">
        <w:rPr>
          <w:rFonts w:ascii="Arial" w:hAnsi="Arial" w:cs="Arial"/>
          <w:sz w:val="22"/>
          <w:szCs w:val="22"/>
        </w:rPr>
        <w:t xml:space="preserve"> a </w:t>
      </w:r>
      <w:r w:rsidR="00E25F42" w:rsidRPr="00FF18E9">
        <w:rPr>
          <w:rFonts w:ascii="Arial" w:hAnsi="Arial" w:cs="Arial"/>
          <w:sz w:val="22"/>
          <w:szCs w:val="22"/>
        </w:rPr>
        <w:t>zhotovitel</w:t>
      </w:r>
      <w:r w:rsidRPr="00FF18E9">
        <w:rPr>
          <w:rFonts w:ascii="Arial" w:hAnsi="Arial" w:cs="Arial"/>
          <w:sz w:val="22"/>
          <w:szCs w:val="22"/>
        </w:rPr>
        <w:t xml:space="preserve"> zajistí vystavení nové faktury</w:t>
      </w:r>
      <w:r w:rsidR="00F926D6" w:rsidRPr="00FF18E9">
        <w:rPr>
          <w:rFonts w:ascii="Arial" w:hAnsi="Arial" w:cs="Arial"/>
          <w:sz w:val="22"/>
          <w:szCs w:val="22"/>
        </w:rPr>
        <w:t xml:space="preserve"> k datu dalšího dílčího plnění.</w:t>
      </w:r>
    </w:p>
    <w:p w:rsidR="00122A37" w:rsidRPr="00FF18E9" w:rsidRDefault="00122A37" w:rsidP="009244AD">
      <w:pPr>
        <w:autoSpaceDE w:val="0"/>
        <w:autoSpaceDN w:val="0"/>
        <w:adjustRightInd w:val="0"/>
        <w:ind w:left="426" w:hanging="66"/>
        <w:jc w:val="both"/>
        <w:rPr>
          <w:rFonts w:ascii="Arial" w:hAnsi="Arial" w:cs="Arial"/>
          <w:sz w:val="22"/>
          <w:szCs w:val="22"/>
        </w:rPr>
      </w:pPr>
    </w:p>
    <w:p w:rsidR="00255DCB" w:rsidRPr="00FF18E9" w:rsidRDefault="0033147B" w:rsidP="009244AD">
      <w:pPr>
        <w:autoSpaceDE w:val="0"/>
        <w:autoSpaceDN w:val="0"/>
        <w:adjustRightInd w:val="0"/>
        <w:ind w:left="426" w:hanging="66"/>
        <w:jc w:val="both"/>
        <w:rPr>
          <w:rFonts w:ascii="Arial" w:hAnsi="Arial" w:cs="Arial"/>
          <w:sz w:val="22"/>
          <w:szCs w:val="22"/>
        </w:rPr>
      </w:pPr>
      <w:r w:rsidRPr="00FF18E9">
        <w:rPr>
          <w:rFonts w:ascii="Arial" w:hAnsi="Arial" w:cs="Arial"/>
          <w:sz w:val="22"/>
          <w:szCs w:val="22"/>
        </w:rPr>
        <w:t>Fakturace</w:t>
      </w:r>
      <w:r w:rsidR="000C6C2B" w:rsidRPr="00FF18E9">
        <w:rPr>
          <w:rFonts w:ascii="Arial" w:hAnsi="Arial" w:cs="Arial"/>
          <w:sz w:val="22"/>
          <w:szCs w:val="22"/>
        </w:rPr>
        <w:t xml:space="preserve"> bude provedena následovně</w:t>
      </w:r>
      <w:r w:rsidRPr="00FF18E9">
        <w:rPr>
          <w:rFonts w:ascii="Arial" w:hAnsi="Arial" w:cs="Arial"/>
          <w:sz w:val="22"/>
          <w:szCs w:val="22"/>
        </w:rPr>
        <w:t>:</w:t>
      </w:r>
    </w:p>
    <w:p w:rsidR="00F026FC" w:rsidRPr="00FF18E9" w:rsidRDefault="00862710" w:rsidP="00436973">
      <w:pPr>
        <w:pStyle w:val="Odstavecseseznamem"/>
        <w:numPr>
          <w:ilvl w:val="0"/>
          <w:numId w:val="22"/>
        </w:numPr>
        <w:rPr>
          <w:rFonts w:ascii="Arial" w:hAnsi="Arial" w:cs="Arial"/>
          <w:sz w:val="22"/>
          <w:szCs w:val="22"/>
        </w:rPr>
      </w:pPr>
      <w:r w:rsidRPr="00FF18E9">
        <w:rPr>
          <w:rFonts w:ascii="Arial" w:hAnsi="Arial" w:cs="Arial"/>
          <w:sz w:val="22"/>
          <w:szCs w:val="22"/>
        </w:rPr>
        <w:t xml:space="preserve">Předání </w:t>
      </w:r>
      <w:r w:rsidR="00861A4D" w:rsidRPr="00FF18E9">
        <w:rPr>
          <w:rFonts w:ascii="Arial" w:hAnsi="Arial" w:cs="Arial"/>
          <w:sz w:val="22"/>
          <w:szCs w:val="22"/>
        </w:rPr>
        <w:t>geodetického zaměření</w:t>
      </w:r>
      <w:r w:rsidR="003143A8">
        <w:rPr>
          <w:rFonts w:ascii="Arial" w:hAnsi="Arial" w:cs="Arial"/>
          <w:sz w:val="22"/>
          <w:szCs w:val="22"/>
        </w:rPr>
        <w:t xml:space="preserve"> </w:t>
      </w:r>
      <w:r w:rsidRPr="00FF18E9">
        <w:rPr>
          <w:rFonts w:ascii="Arial" w:hAnsi="Arial" w:cs="Arial"/>
          <w:sz w:val="22"/>
          <w:szCs w:val="22"/>
        </w:rPr>
        <w:t xml:space="preserve">– ve výši </w:t>
      </w:r>
      <w:r w:rsidRPr="00FF18E9">
        <w:rPr>
          <w:rFonts w:ascii="Arial" w:hAnsi="Arial" w:cs="Arial"/>
          <w:b/>
          <w:sz w:val="22"/>
          <w:szCs w:val="22"/>
        </w:rPr>
        <w:t>100% ceny</w:t>
      </w:r>
      <w:r w:rsidR="00C8772E" w:rsidRPr="00FF18E9">
        <w:rPr>
          <w:rFonts w:ascii="Arial" w:hAnsi="Arial" w:cs="Arial"/>
          <w:b/>
          <w:sz w:val="22"/>
          <w:szCs w:val="22"/>
        </w:rPr>
        <w:t xml:space="preserve">, tj. </w:t>
      </w:r>
      <w:r w:rsidR="003143A8">
        <w:rPr>
          <w:rFonts w:ascii="Arial" w:hAnsi="Arial" w:cs="Arial"/>
          <w:b/>
          <w:sz w:val="22"/>
          <w:szCs w:val="22"/>
        </w:rPr>
        <w:t>62</w:t>
      </w:r>
      <w:r w:rsidR="00756534">
        <w:rPr>
          <w:rFonts w:ascii="Arial" w:hAnsi="Arial" w:cs="Arial"/>
          <w:b/>
          <w:sz w:val="22"/>
          <w:szCs w:val="22"/>
        </w:rPr>
        <w:t> </w:t>
      </w:r>
      <w:r w:rsidR="00D12A2C" w:rsidRPr="00FF18E9">
        <w:rPr>
          <w:rFonts w:ascii="Arial" w:hAnsi="Arial" w:cs="Arial"/>
          <w:b/>
          <w:sz w:val="22"/>
          <w:szCs w:val="22"/>
        </w:rPr>
        <w:t>000</w:t>
      </w:r>
      <w:r w:rsidR="00C8772E" w:rsidRPr="00FF18E9">
        <w:rPr>
          <w:rFonts w:ascii="Arial" w:hAnsi="Arial" w:cs="Arial"/>
          <w:b/>
          <w:sz w:val="22"/>
          <w:szCs w:val="22"/>
        </w:rPr>
        <w:t>,00 Kč bez DPH.</w:t>
      </w:r>
    </w:p>
    <w:p w:rsidR="00D12A2C" w:rsidRPr="00FF18E9" w:rsidRDefault="00D12A2C" w:rsidP="00D12A2C">
      <w:pPr>
        <w:pStyle w:val="Odstavecseseznamem"/>
        <w:numPr>
          <w:ilvl w:val="0"/>
          <w:numId w:val="22"/>
        </w:numPr>
        <w:suppressAutoHyphens/>
        <w:contextualSpacing/>
        <w:jc w:val="both"/>
        <w:rPr>
          <w:rFonts w:ascii="Arial" w:hAnsi="Arial" w:cs="Arial"/>
          <w:sz w:val="22"/>
          <w:szCs w:val="22"/>
        </w:rPr>
      </w:pPr>
      <w:r w:rsidRPr="00FF18E9">
        <w:rPr>
          <w:rFonts w:ascii="Arial" w:hAnsi="Arial" w:cs="Arial"/>
          <w:sz w:val="22"/>
          <w:szCs w:val="22"/>
        </w:rPr>
        <w:t xml:space="preserve">V případě prvního dílčího plnění dnem protokolárního předání a převzetí kompletní PD stupně DSJ bez dokladové části ve výši 80% ceny, tj. </w:t>
      </w:r>
      <w:r w:rsidR="00966170" w:rsidRPr="00966170">
        <w:rPr>
          <w:rFonts w:ascii="Arial" w:hAnsi="Arial" w:cs="Arial"/>
          <w:b/>
          <w:sz w:val="22"/>
          <w:szCs w:val="22"/>
        </w:rPr>
        <w:t>110 096</w:t>
      </w:r>
      <w:r w:rsidRPr="00966170">
        <w:rPr>
          <w:rFonts w:ascii="Arial" w:hAnsi="Arial" w:cs="Arial"/>
          <w:b/>
          <w:sz w:val="22"/>
          <w:szCs w:val="22"/>
        </w:rPr>
        <w:t>,00</w:t>
      </w:r>
      <w:r w:rsidRPr="00FF18E9">
        <w:rPr>
          <w:rFonts w:ascii="Arial" w:hAnsi="Arial" w:cs="Arial"/>
          <w:sz w:val="22"/>
          <w:szCs w:val="22"/>
        </w:rPr>
        <w:t xml:space="preserve"> </w:t>
      </w:r>
      <w:r w:rsidRPr="00FF18E9">
        <w:rPr>
          <w:rFonts w:ascii="Arial" w:hAnsi="Arial" w:cs="Arial"/>
          <w:b/>
          <w:sz w:val="22"/>
          <w:szCs w:val="22"/>
        </w:rPr>
        <w:t>Kč bez DPH</w:t>
      </w:r>
      <w:r w:rsidRPr="00FF18E9">
        <w:rPr>
          <w:rFonts w:ascii="Arial" w:hAnsi="Arial" w:cs="Arial"/>
          <w:sz w:val="22"/>
          <w:szCs w:val="22"/>
        </w:rPr>
        <w:t>.</w:t>
      </w:r>
    </w:p>
    <w:p w:rsidR="00D12A2C" w:rsidRPr="00FF18E9" w:rsidRDefault="00D12A2C" w:rsidP="00D12A2C">
      <w:pPr>
        <w:pStyle w:val="Odstavecseseznamem"/>
        <w:numPr>
          <w:ilvl w:val="0"/>
          <w:numId w:val="22"/>
        </w:numPr>
        <w:suppressAutoHyphens/>
        <w:contextualSpacing/>
        <w:jc w:val="both"/>
        <w:rPr>
          <w:rFonts w:ascii="Arial" w:eastAsia="Arial CE" w:hAnsi="Arial" w:cs="Arial"/>
          <w:sz w:val="22"/>
          <w:szCs w:val="22"/>
        </w:rPr>
      </w:pPr>
      <w:r w:rsidRPr="00FF18E9">
        <w:rPr>
          <w:rFonts w:ascii="Arial" w:eastAsia="Arial CE" w:hAnsi="Arial" w:cs="Arial"/>
          <w:sz w:val="22"/>
          <w:szCs w:val="22"/>
        </w:rPr>
        <w:t xml:space="preserve">V případě celkového plnění dnem podpisu „Rozhodnutí“ o schválení PD stupně DSJ generálním ředitelem Povodí Ohře, s. p., po předchozím projednání v investiční komisi ve výši zbývajících 20% ceny, tj. </w:t>
      </w:r>
      <w:r w:rsidR="00966170" w:rsidRPr="00966170">
        <w:rPr>
          <w:rFonts w:ascii="Arial" w:eastAsia="Arial CE" w:hAnsi="Arial" w:cs="Arial"/>
          <w:b/>
          <w:sz w:val="22"/>
          <w:szCs w:val="22"/>
        </w:rPr>
        <w:t>27 524</w:t>
      </w:r>
      <w:r w:rsidRPr="00966170">
        <w:rPr>
          <w:rFonts w:ascii="Arial" w:eastAsia="Arial CE" w:hAnsi="Arial" w:cs="Arial"/>
          <w:b/>
          <w:sz w:val="22"/>
          <w:szCs w:val="22"/>
        </w:rPr>
        <w:t>,00 Kč bez DPH</w:t>
      </w:r>
      <w:r w:rsidRPr="00FF18E9">
        <w:rPr>
          <w:rFonts w:ascii="Arial" w:eastAsia="Arial CE" w:hAnsi="Arial" w:cs="Arial"/>
          <w:sz w:val="22"/>
          <w:szCs w:val="22"/>
        </w:rPr>
        <w:t xml:space="preserve">. </w:t>
      </w:r>
    </w:p>
    <w:p w:rsidR="00D12A2C" w:rsidRPr="00FF18E9" w:rsidRDefault="00D12A2C" w:rsidP="00D12A2C">
      <w:pPr>
        <w:suppressAutoHyphens/>
        <w:ind w:left="1080" w:hanging="371"/>
        <w:jc w:val="both"/>
        <w:rPr>
          <w:rFonts w:ascii="Arial" w:eastAsia="Arial CE" w:hAnsi="Arial" w:cs="Arial"/>
          <w:sz w:val="22"/>
          <w:szCs w:val="22"/>
        </w:rPr>
      </w:pPr>
      <w:r w:rsidRPr="00FF18E9">
        <w:rPr>
          <w:rFonts w:ascii="Arial" w:eastAsia="Arial CE" w:hAnsi="Arial" w:cs="Arial"/>
          <w:sz w:val="22"/>
          <w:szCs w:val="22"/>
        </w:rPr>
        <w:t xml:space="preserve">Schválení PD v </w:t>
      </w:r>
      <w:proofErr w:type="gramStart"/>
      <w:r w:rsidRPr="00FF18E9">
        <w:rPr>
          <w:rFonts w:ascii="Arial" w:eastAsia="Arial CE" w:hAnsi="Arial" w:cs="Arial"/>
          <w:sz w:val="22"/>
          <w:szCs w:val="22"/>
        </w:rPr>
        <w:t>IK</w:t>
      </w:r>
      <w:proofErr w:type="gramEnd"/>
      <w:r w:rsidRPr="00FF18E9">
        <w:rPr>
          <w:rFonts w:ascii="Arial" w:eastAsia="Arial CE" w:hAnsi="Arial" w:cs="Arial"/>
          <w:sz w:val="22"/>
          <w:szCs w:val="22"/>
        </w:rPr>
        <w:t xml:space="preserve"> je povinen objednavatel oznámit zhotoviteli do 5 pracovních </w:t>
      </w:r>
    </w:p>
    <w:p w:rsidR="00D12A2C" w:rsidRPr="00FF18E9" w:rsidRDefault="00D12A2C" w:rsidP="00D12A2C">
      <w:pPr>
        <w:suppressAutoHyphens/>
        <w:ind w:left="1080" w:hanging="371"/>
        <w:jc w:val="both"/>
        <w:rPr>
          <w:rFonts w:ascii="Arial" w:eastAsia="Arial CE" w:hAnsi="Arial" w:cs="Arial"/>
          <w:sz w:val="22"/>
          <w:szCs w:val="22"/>
        </w:rPr>
      </w:pPr>
      <w:r w:rsidRPr="00FF18E9">
        <w:rPr>
          <w:rFonts w:ascii="Arial" w:eastAsia="Arial CE" w:hAnsi="Arial" w:cs="Arial"/>
          <w:sz w:val="22"/>
          <w:szCs w:val="22"/>
        </w:rPr>
        <w:t>dnů po podpisu Rozhodnutí generálním ředitelem Povodí Ohře, s. p.</w:t>
      </w:r>
    </w:p>
    <w:p w:rsidR="00D12A2C" w:rsidRPr="00FF18E9" w:rsidRDefault="00D12A2C" w:rsidP="00D12A2C">
      <w:pPr>
        <w:pStyle w:val="Odstavecseseznamem"/>
        <w:numPr>
          <w:ilvl w:val="0"/>
          <w:numId w:val="22"/>
        </w:numPr>
        <w:suppressAutoHyphens/>
        <w:contextualSpacing/>
        <w:jc w:val="both"/>
        <w:rPr>
          <w:rFonts w:ascii="Arial" w:eastAsia="Arial CE" w:hAnsi="Arial" w:cs="Arial"/>
          <w:sz w:val="22"/>
          <w:szCs w:val="22"/>
        </w:rPr>
      </w:pPr>
      <w:r w:rsidRPr="00FF18E9">
        <w:rPr>
          <w:rFonts w:ascii="Arial" w:eastAsia="Arial CE" w:hAnsi="Arial" w:cs="Arial"/>
          <w:sz w:val="22"/>
          <w:szCs w:val="22"/>
        </w:rPr>
        <w:t>Autorský dozor</w:t>
      </w:r>
      <w:r w:rsidRPr="00FF18E9">
        <w:rPr>
          <w:rFonts w:ascii="Arial" w:eastAsia="Arial CE" w:hAnsi="Arial" w:cs="Arial"/>
          <w:b/>
          <w:sz w:val="22"/>
          <w:szCs w:val="22"/>
        </w:rPr>
        <w:t xml:space="preserve"> </w:t>
      </w:r>
      <w:r w:rsidRPr="00FF18E9">
        <w:rPr>
          <w:rFonts w:ascii="Arial" w:eastAsia="Arial CE" w:hAnsi="Arial" w:cs="Arial"/>
          <w:sz w:val="22"/>
          <w:szCs w:val="22"/>
        </w:rPr>
        <w:t>je</w:t>
      </w:r>
      <w:r w:rsidRPr="00FF18E9">
        <w:rPr>
          <w:rFonts w:ascii="Arial" w:eastAsia="Arial CE" w:hAnsi="Arial" w:cs="Arial"/>
          <w:b/>
          <w:sz w:val="22"/>
          <w:szCs w:val="22"/>
        </w:rPr>
        <w:t xml:space="preserve"> </w:t>
      </w:r>
      <w:r w:rsidRPr="00FF18E9">
        <w:rPr>
          <w:rFonts w:ascii="Arial" w:eastAsia="Arial CE" w:hAnsi="Arial" w:cs="Arial"/>
          <w:sz w:val="22"/>
          <w:szCs w:val="22"/>
        </w:rPr>
        <w:t>uskutečněný výkon na stavbě dle</w:t>
      </w:r>
      <w:r w:rsidRPr="00FF18E9">
        <w:rPr>
          <w:rFonts w:ascii="Arial" w:eastAsia="Arial CE" w:hAnsi="Arial" w:cs="Arial"/>
          <w:b/>
          <w:sz w:val="22"/>
          <w:szCs w:val="22"/>
        </w:rPr>
        <w:t xml:space="preserve"> </w:t>
      </w:r>
      <w:r w:rsidRPr="00FF18E9">
        <w:rPr>
          <w:rFonts w:ascii="Arial" w:eastAsia="Arial CE" w:hAnsi="Arial" w:cs="Arial"/>
          <w:sz w:val="22"/>
          <w:szCs w:val="22"/>
        </w:rPr>
        <w:t>skutečného rozsahu prací (počtu hodin) odsouhlasený TDS – čtvrtletně.</w:t>
      </w:r>
    </w:p>
    <w:p w:rsidR="00D12A2C" w:rsidRPr="00FF18E9" w:rsidRDefault="00D12A2C" w:rsidP="00D12A2C">
      <w:pPr>
        <w:suppressAutoHyphens/>
        <w:contextualSpacing/>
        <w:jc w:val="both"/>
        <w:rPr>
          <w:rFonts w:ascii="Arial" w:eastAsia="Arial CE" w:hAnsi="Arial" w:cs="Arial"/>
          <w:sz w:val="22"/>
          <w:szCs w:val="22"/>
        </w:rPr>
      </w:pPr>
    </w:p>
    <w:p w:rsidR="00A87606" w:rsidRPr="00FF18E9" w:rsidRDefault="00A87606" w:rsidP="00A87606">
      <w:pPr>
        <w:suppressAutoHyphens/>
        <w:contextualSpacing/>
        <w:jc w:val="both"/>
        <w:rPr>
          <w:rFonts w:ascii="Arial" w:eastAsia="Arial CE" w:hAnsi="Arial" w:cs="Arial"/>
          <w:sz w:val="22"/>
          <w:szCs w:val="22"/>
        </w:rPr>
      </w:pPr>
    </w:p>
    <w:p w:rsidR="009424A7"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Všechny faktury musí splňovat náležitosti ve smyslu daňových a účetních předpisů platných na území České republiky, zejména zákona č. 563/</w:t>
      </w:r>
      <w:r w:rsidR="00715BB0" w:rsidRPr="00FF18E9">
        <w:rPr>
          <w:rFonts w:ascii="Arial" w:hAnsi="Arial" w:cs="Arial"/>
          <w:sz w:val="22"/>
          <w:szCs w:val="22"/>
        </w:rPr>
        <w:t>19</w:t>
      </w:r>
      <w:r w:rsidRPr="00FF18E9">
        <w:rPr>
          <w:rFonts w:ascii="Arial" w:hAnsi="Arial" w:cs="Arial"/>
          <w:sz w:val="22"/>
          <w:szCs w:val="22"/>
        </w:rPr>
        <w:t>91 Sb., o účetnictví</w:t>
      </w:r>
      <w:r w:rsidR="00EF16F1" w:rsidRPr="00FF18E9">
        <w:rPr>
          <w:rFonts w:ascii="Arial" w:hAnsi="Arial" w:cs="Arial"/>
          <w:sz w:val="22"/>
          <w:szCs w:val="22"/>
        </w:rPr>
        <w:t>, ve znění pozdějších předpisů</w:t>
      </w:r>
      <w:r w:rsidRPr="00FF18E9">
        <w:rPr>
          <w:rFonts w:ascii="Arial" w:hAnsi="Arial" w:cs="Arial"/>
          <w:sz w:val="22"/>
          <w:szCs w:val="22"/>
        </w:rPr>
        <w:t xml:space="preserve"> a zákona </w:t>
      </w:r>
      <w:r w:rsidR="006743F1" w:rsidRPr="00FF18E9">
        <w:rPr>
          <w:rFonts w:ascii="Arial" w:hAnsi="Arial" w:cs="Arial"/>
          <w:sz w:val="22"/>
          <w:szCs w:val="22"/>
        </w:rPr>
        <w:t xml:space="preserve">č. </w:t>
      </w:r>
      <w:r w:rsidRPr="00FF18E9">
        <w:rPr>
          <w:rFonts w:ascii="Arial" w:hAnsi="Arial" w:cs="Arial"/>
          <w:sz w:val="22"/>
          <w:szCs w:val="22"/>
        </w:rPr>
        <w:t>235/2004 Sb., o DPH v platném znění a dále n</w:t>
      </w:r>
      <w:r w:rsidR="009424A7" w:rsidRPr="00FF18E9">
        <w:rPr>
          <w:rFonts w:ascii="Arial" w:hAnsi="Arial" w:cs="Arial"/>
          <w:sz w:val="22"/>
          <w:szCs w:val="22"/>
        </w:rPr>
        <w:t>áležitosti stanovené smlouvou.</w:t>
      </w:r>
    </w:p>
    <w:p w:rsidR="0048473A" w:rsidRPr="00FF18E9" w:rsidRDefault="0048473A" w:rsidP="0048473A">
      <w:pPr>
        <w:pStyle w:val="Odstavecseseznamem"/>
        <w:autoSpaceDE w:val="0"/>
        <w:autoSpaceDN w:val="0"/>
        <w:adjustRightInd w:val="0"/>
        <w:ind w:left="360"/>
        <w:jc w:val="both"/>
        <w:rPr>
          <w:rFonts w:ascii="Arial" w:hAnsi="Arial" w:cs="Arial"/>
          <w:sz w:val="22"/>
          <w:szCs w:val="22"/>
        </w:rPr>
      </w:pPr>
    </w:p>
    <w:p w:rsidR="000F2A40" w:rsidRPr="00FF18E9" w:rsidRDefault="001B5E7B" w:rsidP="00715BB0">
      <w:pPr>
        <w:autoSpaceDE w:val="0"/>
        <w:autoSpaceDN w:val="0"/>
        <w:adjustRightInd w:val="0"/>
        <w:ind w:left="360"/>
        <w:jc w:val="both"/>
        <w:rPr>
          <w:rFonts w:ascii="Arial" w:hAnsi="Arial" w:cs="Arial"/>
          <w:sz w:val="22"/>
          <w:szCs w:val="22"/>
        </w:rPr>
      </w:pPr>
      <w:r w:rsidRPr="00FF18E9">
        <w:rPr>
          <w:rFonts w:ascii="Arial" w:hAnsi="Arial" w:cs="Arial"/>
          <w:sz w:val="22"/>
          <w:szCs w:val="22"/>
        </w:rPr>
        <w:lastRenderedPageBreak/>
        <w:t xml:space="preserve">V případě chybějících nebo chybných náležitostí vrátí </w:t>
      </w:r>
      <w:r w:rsidR="00F2049C" w:rsidRPr="00FF18E9">
        <w:rPr>
          <w:rFonts w:ascii="Arial" w:hAnsi="Arial" w:cs="Arial"/>
          <w:sz w:val="22"/>
          <w:szCs w:val="22"/>
        </w:rPr>
        <w:t xml:space="preserve">objednavatel </w:t>
      </w:r>
      <w:r w:rsidR="00E25F42" w:rsidRPr="00FF18E9">
        <w:rPr>
          <w:rFonts w:ascii="Arial" w:hAnsi="Arial" w:cs="Arial"/>
          <w:sz w:val="22"/>
          <w:szCs w:val="22"/>
        </w:rPr>
        <w:t>zhotovitel</w:t>
      </w:r>
      <w:r w:rsidRPr="00FF18E9">
        <w:rPr>
          <w:rFonts w:ascii="Arial" w:hAnsi="Arial" w:cs="Arial"/>
          <w:sz w:val="22"/>
          <w:szCs w:val="22"/>
        </w:rPr>
        <w:t>i fakturu k opravě. Lhůta pro zaplacení pak počíná běžet od doby vrácení opravené faktury.</w:t>
      </w:r>
      <w:r w:rsidR="006E0F11" w:rsidRPr="00FF18E9">
        <w:rPr>
          <w:rFonts w:ascii="Arial" w:hAnsi="Arial" w:cs="Arial"/>
          <w:sz w:val="22"/>
          <w:szCs w:val="22"/>
        </w:rPr>
        <w:t xml:space="preserve"> Předat faktury lze i elektronicky na adresu:</w:t>
      </w:r>
      <w:r w:rsidR="00EC1EA9" w:rsidRPr="00FF18E9">
        <w:rPr>
          <w:rFonts w:ascii="Arial" w:hAnsi="Arial" w:cs="Arial"/>
          <w:sz w:val="22"/>
          <w:szCs w:val="22"/>
        </w:rPr>
        <w:t xml:space="preserve"> </w:t>
      </w:r>
      <w:hyperlink r:id="rId9" w:history="1">
        <w:r w:rsidR="006E0F11" w:rsidRPr="00FF18E9">
          <w:rPr>
            <w:rStyle w:val="Hypertextovodkaz"/>
            <w:rFonts w:ascii="Arial" w:hAnsi="Arial" w:cs="Arial"/>
            <w:b/>
            <w:color w:val="auto"/>
            <w:sz w:val="22"/>
            <w:szCs w:val="22"/>
            <w:u w:val="none"/>
          </w:rPr>
          <w:t>faktury-pr@poh.cz</w:t>
        </w:r>
      </w:hyperlink>
      <w:r w:rsidR="006E0F11" w:rsidRPr="00FF18E9">
        <w:rPr>
          <w:rFonts w:ascii="Arial" w:hAnsi="Arial" w:cs="Arial"/>
          <w:b/>
          <w:sz w:val="22"/>
          <w:szCs w:val="22"/>
        </w:rPr>
        <w:t>.</w:t>
      </w:r>
    </w:p>
    <w:p w:rsidR="00294FE2" w:rsidRPr="00FF18E9" w:rsidRDefault="00294FE2" w:rsidP="006E0F11">
      <w:pPr>
        <w:autoSpaceDE w:val="0"/>
        <w:autoSpaceDN w:val="0"/>
        <w:adjustRightInd w:val="0"/>
        <w:ind w:left="426"/>
        <w:jc w:val="both"/>
        <w:rPr>
          <w:rFonts w:ascii="Arial" w:hAnsi="Arial" w:cs="Arial"/>
          <w:sz w:val="22"/>
          <w:szCs w:val="22"/>
        </w:rPr>
      </w:pPr>
    </w:p>
    <w:p w:rsidR="001B5E7B"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Pokud </w:t>
      </w:r>
      <w:r w:rsidR="00E25F42" w:rsidRPr="00FF18E9">
        <w:rPr>
          <w:rFonts w:ascii="Arial" w:hAnsi="Arial" w:cs="Arial"/>
          <w:sz w:val="22"/>
          <w:szCs w:val="22"/>
        </w:rPr>
        <w:t>zhotovitel</w:t>
      </w:r>
      <w:r w:rsidRPr="00FF18E9">
        <w:rPr>
          <w:rFonts w:ascii="Arial" w:hAnsi="Arial" w:cs="Arial"/>
          <w:sz w:val="22"/>
          <w:szCs w:val="22"/>
        </w:rPr>
        <w:t xml:space="preserve"> prací nedodrží správný postup fakturace, zejména ustanovení zákona č. 235/2004 Sb.</w:t>
      </w:r>
      <w:r w:rsidR="009424A7" w:rsidRPr="00FF18E9">
        <w:rPr>
          <w:rFonts w:ascii="Arial" w:hAnsi="Arial" w:cs="Arial"/>
          <w:sz w:val="22"/>
          <w:szCs w:val="22"/>
        </w:rPr>
        <w:t>,</w:t>
      </w:r>
      <w:r w:rsidRPr="00FF18E9">
        <w:rPr>
          <w:rFonts w:ascii="Arial" w:hAnsi="Arial" w:cs="Arial"/>
          <w:sz w:val="22"/>
          <w:szCs w:val="22"/>
        </w:rPr>
        <w:t xml:space="preserve"> o DPH v platném znění, v důsledku čehož dojde u </w:t>
      </w:r>
      <w:r w:rsidR="00F2049C" w:rsidRPr="00FF18E9">
        <w:rPr>
          <w:rFonts w:ascii="Arial" w:hAnsi="Arial" w:cs="Arial"/>
          <w:sz w:val="22"/>
          <w:szCs w:val="22"/>
        </w:rPr>
        <w:t>objednavatele</w:t>
      </w:r>
      <w:r w:rsidRPr="00FF18E9">
        <w:rPr>
          <w:rFonts w:ascii="Arial" w:hAnsi="Arial" w:cs="Arial"/>
          <w:sz w:val="22"/>
          <w:szCs w:val="22"/>
        </w:rPr>
        <w:t xml:space="preserve"> k chybnému vypořádání DPH, zavazuje se </w:t>
      </w:r>
      <w:r w:rsidR="00E25F42" w:rsidRPr="00FF18E9">
        <w:rPr>
          <w:rFonts w:ascii="Arial" w:hAnsi="Arial" w:cs="Arial"/>
          <w:sz w:val="22"/>
          <w:szCs w:val="22"/>
        </w:rPr>
        <w:t>zhotovitel</w:t>
      </w:r>
      <w:r w:rsidRPr="00FF18E9">
        <w:rPr>
          <w:rFonts w:ascii="Arial" w:hAnsi="Arial" w:cs="Arial"/>
          <w:sz w:val="22"/>
          <w:szCs w:val="22"/>
        </w:rPr>
        <w:t xml:space="preserve"> zaplatit objednateli smluvní pokutu ve výši 1,5 násobku částky, která bude správcem daně vyměřena </w:t>
      </w:r>
      <w:r w:rsidR="00F2049C" w:rsidRPr="00FF18E9">
        <w:rPr>
          <w:rFonts w:ascii="Arial" w:hAnsi="Arial" w:cs="Arial"/>
          <w:sz w:val="22"/>
          <w:szCs w:val="22"/>
        </w:rPr>
        <w:t xml:space="preserve">objednavateli </w:t>
      </w:r>
      <w:r w:rsidRPr="00FF18E9">
        <w:rPr>
          <w:rFonts w:ascii="Arial" w:hAnsi="Arial" w:cs="Arial"/>
          <w:sz w:val="22"/>
          <w:szCs w:val="22"/>
        </w:rPr>
        <w:t>jako sankce.</w:t>
      </w:r>
    </w:p>
    <w:p w:rsidR="000F2A40" w:rsidRPr="00FF18E9" w:rsidRDefault="000F2A40" w:rsidP="009424A7">
      <w:pPr>
        <w:autoSpaceDE w:val="0"/>
        <w:autoSpaceDN w:val="0"/>
        <w:adjustRightInd w:val="0"/>
        <w:jc w:val="both"/>
        <w:rPr>
          <w:rFonts w:ascii="Arial" w:hAnsi="Arial" w:cs="Arial"/>
          <w:sz w:val="22"/>
          <w:szCs w:val="22"/>
        </w:rPr>
      </w:pPr>
    </w:p>
    <w:p w:rsidR="001B5E7B" w:rsidRPr="00FF18E9" w:rsidRDefault="001B5E7B" w:rsidP="009244A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Splatnost faktury je 30 dnů od data doručení faktury</w:t>
      </w:r>
      <w:r w:rsidR="00F2049C" w:rsidRPr="00FF18E9">
        <w:rPr>
          <w:rFonts w:ascii="Arial" w:hAnsi="Arial" w:cs="Arial"/>
          <w:sz w:val="22"/>
          <w:szCs w:val="22"/>
        </w:rPr>
        <w:t xml:space="preserve"> objednavateli</w:t>
      </w:r>
      <w:r w:rsidR="00181F6B" w:rsidRPr="00FF18E9">
        <w:rPr>
          <w:rFonts w:ascii="Arial" w:hAnsi="Arial" w:cs="Arial"/>
          <w:sz w:val="22"/>
          <w:szCs w:val="22"/>
        </w:rPr>
        <w:t>.</w:t>
      </w:r>
    </w:p>
    <w:p w:rsidR="000F2A40" w:rsidRPr="00FF18E9" w:rsidRDefault="000F2A40" w:rsidP="009424A7">
      <w:pPr>
        <w:autoSpaceDE w:val="0"/>
        <w:autoSpaceDN w:val="0"/>
        <w:adjustRightInd w:val="0"/>
        <w:jc w:val="both"/>
        <w:rPr>
          <w:rFonts w:ascii="Arial" w:hAnsi="Arial" w:cs="Arial"/>
          <w:sz w:val="22"/>
          <w:szCs w:val="22"/>
        </w:rPr>
      </w:pPr>
    </w:p>
    <w:p w:rsidR="00773564" w:rsidRPr="00FF18E9" w:rsidRDefault="001B5E7B" w:rsidP="00067F4D">
      <w:pPr>
        <w:pStyle w:val="Odstavecseseznamem"/>
        <w:numPr>
          <w:ilvl w:val="0"/>
          <w:numId w:val="19"/>
        </w:numPr>
        <w:autoSpaceDE w:val="0"/>
        <w:autoSpaceDN w:val="0"/>
        <w:adjustRightInd w:val="0"/>
        <w:jc w:val="both"/>
        <w:rPr>
          <w:rFonts w:ascii="Arial" w:hAnsi="Arial" w:cs="Arial"/>
          <w:sz w:val="22"/>
          <w:szCs w:val="22"/>
        </w:rPr>
      </w:pPr>
      <w:r w:rsidRPr="00FF18E9">
        <w:rPr>
          <w:rFonts w:ascii="Arial" w:hAnsi="Arial" w:cs="Arial"/>
          <w:sz w:val="22"/>
          <w:szCs w:val="22"/>
        </w:rPr>
        <w:t xml:space="preserve">Peněžitý závazek (dluh) </w:t>
      </w:r>
      <w:r w:rsidR="00F2049C" w:rsidRPr="00FF18E9">
        <w:rPr>
          <w:rFonts w:ascii="Arial" w:hAnsi="Arial" w:cs="Arial"/>
          <w:sz w:val="22"/>
          <w:szCs w:val="22"/>
        </w:rPr>
        <w:t xml:space="preserve">objednavatele </w:t>
      </w:r>
      <w:r w:rsidRPr="00FF18E9">
        <w:rPr>
          <w:rFonts w:ascii="Arial" w:hAnsi="Arial" w:cs="Arial"/>
          <w:sz w:val="22"/>
          <w:szCs w:val="22"/>
        </w:rPr>
        <w:t xml:space="preserve">se považuje za splněný v den, kdy je dlužná částka připsána na účet </w:t>
      </w:r>
      <w:r w:rsidR="00E25F42" w:rsidRPr="00FF18E9">
        <w:rPr>
          <w:rFonts w:ascii="Arial" w:hAnsi="Arial" w:cs="Arial"/>
          <w:sz w:val="22"/>
          <w:szCs w:val="22"/>
        </w:rPr>
        <w:t>zhotovitel</w:t>
      </w:r>
      <w:r w:rsidR="00181F6B" w:rsidRPr="00FF18E9">
        <w:rPr>
          <w:rFonts w:ascii="Arial" w:hAnsi="Arial" w:cs="Arial"/>
          <w:sz w:val="22"/>
          <w:szCs w:val="22"/>
        </w:rPr>
        <w:t>e</w:t>
      </w:r>
      <w:r w:rsidRPr="00FF18E9">
        <w:rPr>
          <w:rFonts w:ascii="Arial" w:hAnsi="Arial" w:cs="Arial"/>
          <w:sz w:val="22"/>
          <w:szCs w:val="22"/>
        </w:rPr>
        <w:t>.</w:t>
      </w:r>
    </w:p>
    <w:p w:rsidR="0048473A" w:rsidRDefault="0048473A" w:rsidP="0048473A">
      <w:pPr>
        <w:pStyle w:val="Odstavecseseznamem"/>
        <w:rPr>
          <w:rFonts w:ascii="Arial" w:hAnsi="Arial" w:cs="Arial"/>
          <w:sz w:val="22"/>
          <w:szCs w:val="22"/>
        </w:rPr>
      </w:pPr>
    </w:p>
    <w:p w:rsidR="00BE753D" w:rsidRPr="00FF18E9" w:rsidRDefault="00BE753D" w:rsidP="0048473A">
      <w:pPr>
        <w:pStyle w:val="Odstavecseseznamem"/>
        <w:rPr>
          <w:rFonts w:ascii="Arial" w:hAnsi="Arial" w:cs="Arial"/>
          <w:sz w:val="22"/>
          <w:szCs w:val="22"/>
        </w:rPr>
      </w:pPr>
    </w:p>
    <w:p w:rsidR="00F03077" w:rsidRPr="00FF18E9" w:rsidRDefault="002536D0" w:rsidP="007A5935">
      <w:pPr>
        <w:pStyle w:val="Zkladntext"/>
        <w:overflowPunct w:val="0"/>
        <w:autoSpaceDE w:val="0"/>
        <w:autoSpaceDN w:val="0"/>
        <w:adjustRightInd w:val="0"/>
        <w:spacing w:before="120" w:after="0"/>
        <w:jc w:val="center"/>
        <w:textAlignment w:val="baseline"/>
        <w:outlineLvl w:val="0"/>
        <w:rPr>
          <w:rFonts w:ascii="Arial" w:hAnsi="Arial" w:cs="Arial"/>
          <w:b/>
          <w:color w:val="0070C0"/>
          <w:sz w:val="22"/>
          <w:szCs w:val="22"/>
          <w:u w:val="single"/>
        </w:rPr>
      </w:pPr>
      <w:r w:rsidRPr="00FF18E9">
        <w:rPr>
          <w:rFonts w:ascii="Arial" w:hAnsi="Arial" w:cs="Arial"/>
          <w:b/>
          <w:color w:val="000000"/>
          <w:sz w:val="22"/>
          <w:szCs w:val="22"/>
          <w:u w:val="single"/>
        </w:rPr>
        <w:t>Čl. VI</w:t>
      </w:r>
      <w:r w:rsidR="00F03077" w:rsidRPr="00FF18E9">
        <w:rPr>
          <w:rFonts w:ascii="Arial" w:hAnsi="Arial" w:cs="Arial"/>
          <w:b/>
          <w:color w:val="000000"/>
          <w:sz w:val="22"/>
          <w:szCs w:val="22"/>
          <w:u w:val="single"/>
        </w:rPr>
        <w:t xml:space="preserve">. SANKCE </w:t>
      </w:r>
    </w:p>
    <w:p w:rsidR="004B2396" w:rsidRPr="00FF18E9" w:rsidRDefault="004B2396" w:rsidP="000F2A40">
      <w:pPr>
        <w:pStyle w:val="A-odstavecodsazensodrkami"/>
        <w:numPr>
          <w:ilvl w:val="0"/>
          <w:numId w:val="0"/>
        </w:numPr>
        <w:ind w:left="502"/>
        <w:rPr>
          <w:strike/>
          <w:color w:val="FF0000"/>
        </w:rPr>
      </w:pPr>
    </w:p>
    <w:p w:rsidR="00695ECE" w:rsidRPr="00FF18E9" w:rsidRDefault="00695ECE" w:rsidP="0008010B">
      <w:pPr>
        <w:pStyle w:val="A-odstavecodsazensodrkami"/>
        <w:numPr>
          <w:ilvl w:val="0"/>
          <w:numId w:val="2"/>
        </w:numPr>
        <w:ind w:hanging="502"/>
      </w:pPr>
      <w:r w:rsidRPr="00FF18E9">
        <w:t xml:space="preserve">Pokud bude </w:t>
      </w:r>
      <w:r w:rsidR="00E25F42" w:rsidRPr="00FF18E9">
        <w:t>zhotovitel</w:t>
      </w:r>
      <w:r w:rsidRPr="00FF18E9">
        <w:t xml:space="preserve"> v prodlení proti kterémukoliv smluvně ujednanému dílčímu postupovému termínu plnění </w:t>
      </w:r>
      <w:r w:rsidR="001710AB" w:rsidRPr="00FF18E9">
        <w:t xml:space="preserve">části </w:t>
      </w:r>
      <w:r w:rsidRPr="00FF18E9">
        <w:t xml:space="preserve">díla, je povinen zaplatit </w:t>
      </w:r>
      <w:r w:rsidR="00F2049C" w:rsidRPr="00FF18E9">
        <w:t xml:space="preserve">objednavateli </w:t>
      </w:r>
      <w:r w:rsidRPr="00FF18E9">
        <w:t>smluvní pokutu ve výši 0,2 %</w:t>
      </w:r>
      <w:r w:rsidRPr="00FF18E9">
        <w:rPr>
          <w:b/>
        </w:rPr>
        <w:t xml:space="preserve"> </w:t>
      </w:r>
      <w:r w:rsidRPr="00FF18E9">
        <w:t>z části ceny díla odpovídajícímu konkrétnímu dílčímu plnění za každý i započatý den prodlení</w:t>
      </w:r>
      <w:r w:rsidR="009424A7" w:rsidRPr="00FF18E9">
        <w:t>.</w:t>
      </w:r>
    </w:p>
    <w:p w:rsidR="00BB6A12" w:rsidRPr="00FF18E9" w:rsidRDefault="00BB6A12" w:rsidP="00BB6A12">
      <w:pPr>
        <w:pStyle w:val="A-odstavecodsazensodrkami"/>
        <w:numPr>
          <w:ilvl w:val="0"/>
          <w:numId w:val="0"/>
        </w:numPr>
        <w:ind w:left="502"/>
      </w:pPr>
    </w:p>
    <w:p w:rsidR="00BB6A12" w:rsidRPr="00FF18E9" w:rsidRDefault="00BB6A12" w:rsidP="00BB6A12">
      <w:pPr>
        <w:pStyle w:val="A-odstavecodsazensodrkami"/>
        <w:numPr>
          <w:ilvl w:val="0"/>
          <w:numId w:val="2"/>
        </w:numPr>
        <w:ind w:hanging="502"/>
      </w:pPr>
      <w:r w:rsidRPr="00FF18E9">
        <w:t>Pokud bude objednatel v prodlení s úhradou faktury proti sjednanému termínu je povinen zaplatit dodavateli úrok z prodlení ve výši 0,2 % z dlužné částky za každý i započatý den prodlení.</w:t>
      </w:r>
    </w:p>
    <w:p w:rsidR="001229F7" w:rsidRPr="00FF18E9" w:rsidRDefault="001229F7" w:rsidP="00C33382">
      <w:pPr>
        <w:rPr>
          <w:rFonts w:ascii="Arial" w:hAnsi="Arial" w:cs="Arial"/>
          <w:bCs/>
          <w:color w:val="000000"/>
          <w:sz w:val="22"/>
          <w:szCs w:val="22"/>
        </w:rPr>
      </w:pPr>
    </w:p>
    <w:p w:rsidR="001229F7" w:rsidRPr="00FF18E9" w:rsidRDefault="001229F7" w:rsidP="00D20A7D">
      <w:pPr>
        <w:pStyle w:val="Odstavecseseznamem"/>
        <w:numPr>
          <w:ilvl w:val="0"/>
          <w:numId w:val="2"/>
        </w:num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Smluvní pokuty se nevztahují na případy, kdy prodlení nebo jiné porušení povinností bylo způsobeno okolnostmi vylučujícími odpovědnost ve smyslu § 2913</w:t>
      </w:r>
      <w:r w:rsidR="006743F1" w:rsidRPr="00FF18E9">
        <w:rPr>
          <w:rFonts w:ascii="Arial" w:hAnsi="Arial" w:cs="Arial"/>
          <w:bCs/>
          <w:color w:val="000000"/>
          <w:sz w:val="22"/>
          <w:szCs w:val="22"/>
        </w:rPr>
        <w:t xml:space="preserve"> </w:t>
      </w:r>
      <w:r w:rsidR="0048473A" w:rsidRPr="00FF18E9">
        <w:rPr>
          <w:rFonts w:ascii="Arial" w:hAnsi="Arial" w:cs="Arial"/>
          <w:bCs/>
          <w:color w:val="000000"/>
          <w:sz w:val="22"/>
          <w:szCs w:val="22"/>
        </w:rPr>
        <w:t xml:space="preserve">odst. 2 </w:t>
      </w:r>
      <w:r w:rsidR="006743F1" w:rsidRPr="00FF18E9">
        <w:rPr>
          <w:rFonts w:ascii="Arial" w:hAnsi="Arial" w:cs="Arial"/>
          <w:bCs/>
          <w:sz w:val="22"/>
          <w:szCs w:val="22"/>
        </w:rPr>
        <w:t>zákona č. 89/2012 Sb.</w:t>
      </w:r>
      <w:r w:rsidR="00131628" w:rsidRPr="00FF18E9">
        <w:rPr>
          <w:rFonts w:ascii="Arial" w:hAnsi="Arial" w:cs="Arial"/>
          <w:bCs/>
          <w:sz w:val="22"/>
          <w:szCs w:val="22"/>
        </w:rPr>
        <w:t>,</w:t>
      </w:r>
      <w:r w:rsidR="006743F1" w:rsidRPr="00FF18E9">
        <w:rPr>
          <w:rFonts w:ascii="Arial" w:hAnsi="Arial" w:cs="Arial"/>
          <w:bCs/>
          <w:color w:val="FF0000"/>
          <w:sz w:val="22"/>
          <w:szCs w:val="22"/>
        </w:rPr>
        <w:t xml:space="preserve"> </w:t>
      </w:r>
      <w:r w:rsidR="006743F1" w:rsidRPr="00FF18E9">
        <w:rPr>
          <w:rFonts w:ascii="Arial" w:hAnsi="Arial" w:cs="Arial"/>
          <w:bCs/>
          <w:color w:val="000000"/>
          <w:sz w:val="22"/>
          <w:szCs w:val="22"/>
        </w:rPr>
        <w:t>o</w:t>
      </w:r>
      <w:r w:rsidRPr="00FF18E9">
        <w:rPr>
          <w:rFonts w:ascii="Arial" w:hAnsi="Arial"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sidRPr="00FF18E9">
        <w:rPr>
          <w:rFonts w:ascii="Arial" w:hAnsi="Arial" w:cs="Arial"/>
          <w:bCs/>
          <w:color w:val="000000"/>
          <w:sz w:val="22"/>
          <w:szCs w:val="22"/>
        </w:rPr>
        <w:t xml:space="preserve">, </w:t>
      </w:r>
      <w:r w:rsidRPr="00FF18E9">
        <w:rPr>
          <w:rFonts w:ascii="Arial" w:hAnsi="Arial"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sidRPr="00FF18E9">
        <w:rPr>
          <w:rFonts w:ascii="Arial" w:hAnsi="Arial" w:cs="Arial"/>
          <w:bCs/>
          <w:color w:val="000000"/>
          <w:sz w:val="22"/>
          <w:szCs w:val="22"/>
        </w:rPr>
        <w:t>velné pohromy, teroristický čin</w:t>
      </w:r>
      <w:r w:rsidRPr="00FF18E9">
        <w:rPr>
          <w:rFonts w:ascii="Arial" w:hAnsi="Arial" w:cs="Arial"/>
          <w:bCs/>
          <w:color w:val="000000"/>
          <w:sz w:val="22"/>
          <w:szCs w:val="22"/>
        </w:rPr>
        <w:t xml:space="preserve"> apod.).</w:t>
      </w:r>
    </w:p>
    <w:p w:rsidR="001229F7" w:rsidRPr="00FF18E9" w:rsidRDefault="001229F7" w:rsidP="000A6DEF">
      <w:pPr>
        <w:pStyle w:val="Odstavecseseznamem"/>
        <w:ind w:left="426" w:hanging="426"/>
        <w:rPr>
          <w:rFonts w:ascii="Arial" w:hAnsi="Arial" w:cs="Arial"/>
          <w:bCs/>
          <w:color w:val="000000"/>
          <w:sz w:val="22"/>
          <w:szCs w:val="22"/>
        </w:rPr>
      </w:pPr>
    </w:p>
    <w:p w:rsidR="00BF3457" w:rsidRPr="00FF18E9" w:rsidRDefault="00BF3457" w:rsidP="00D20A7D">
      <w:pPr>
        <w:pStyle w:val="A-odstavecodsazensodrkami"/>
        <w:numPr>
          <w:ilvl w:val="0"/>
          <w:numId w:val="2"/>
        </w:numPr>
        <w:ind w:hanging="502"/>
      </w:pPr>
      <w:r w:rsidRPr="00FF18E9">
        <w:t>Sankci vyúčtuje oprávněná strana straně povinné písemnou formou. Ve vyúčtování musí být uvedeno to ustanovení smlouvy, které k vyúčtování sankce opravňuje a způsob výpočtu celkové výše sankce</w:t>
      </w:r>
      <w:r w:rsidR="00A25D65" w:rsidRPr="00FF18E9">
        <w:t>.</w:t>
      </w:r>
      <w:r w:rsidRPr="00FF18E9">
        <w:t xml:space="preserve"> </w:t>
      </w:r>
    </w:p>
    <w:p w:rsidR="00BF3457" w:rsidRPr="00FF18E9" w:rsidRDefault="00BF3457" w:rsidP="00BF3457">
      <w:pPr>
        <w:pStyle w:val="Odstavecseseznamem"/>
        <w:rPr>
          <w:rFonts w:ascii="Arial" w:hAnsi="Arial" w:cs="Arial"/>
          <w:sz w:val="22"/>
          <w:szCs w:val="22"/>
        </w:rPr>
      </w:pPr>
    </w:p>
    <w:p w:rsidR="00BF3457" w:rsidRPr="00FF18E9" w:rsidRDefault="00BF3457" w:rsidP="00D20A7D">
      <w:pPr>
        <w:pStyle w:val="A-odstavecodsazensodrkami"/>
        <w:numPr>
          <w:ilvl w:val="0"/>
          <w:numId w:val="2"/>
        </w:numPr>
        <w:ind w:hanging="502"/>
      </w:pPr>
      <w:r w:rsidRPr="00FF18E9">
        <w:t>Pro zajištění úhrady oprávněně vyúčtovaných sankcí</w:t>
      </w:r>
      <w:r w:rsidR="00A25D65" w:rsidRPr="00FF18E9">
        <w:t xml:space="preserve"> </w:t>
      </w:r>
      <w:r w:rsidRPr="00FF18E9">
        <w:t xml:space="preserve">je </w:t>
      </w:r>
      <w:r w:rsidR="00F2049C" w:rsidRPr="00FF18E9">
        <w:t xml:space="preserve">objednavatel </w:t>
      </w:r>
      <w:r w:rsidRPr="00FF18E9">
        <w:t xml:space="preserve">oprávněn provést zápočet vyúčtované sankce proti jakékoliv oprávněné pohledávce, kterou má nebo bude mít </w:t>
      </w:r>
      <w:r w:rsidR="00E25F42" w:rsidRPr="00FF18E9">
        <w:t>zhotovitel</w:t>
      </w:r>
      <w:r w:rsidR="000A54FD" w:rsidRPr="00FF18E9">
        <w:t xml:space="preserve"> </w:t>
      </w:r>
      <w:r w:rsidRPr="00FF18E9">
        <w:t>za</w:t>
      </w:r>
      <w:r w:rsidR="00F2049C" w:rsidRPr="00FF18E9">
        <w:t xml:space="preserve"> objednavatelem</w:t>
      </w:r>
      <w:r w:rsidRPr="00FF18E9">
        <w:t>.</w:t>
      </w:r>
    </w:p>
    <w:p w:rsidR="000F2A40" w:rsidRPr="00FF18E9" w:rsidRDefault="000F2A40" w:rsidP="000F2A40">
      <w:pPr>
        <w:pStyle w:val="A-odstavecodsazensodrkami"/>
        <w:numPr>
          <w:ilvl w:val="0"/>
          <w:numId w:val="0"/>
        </w:numPr>
      </w:pPr>
    </w:p>
    <w:p w:rsidR="000F2A40" w:rsidRPr="00FF18E9" w:rsidRDefault="00BF3457" w:rsidP="00D20A7D">
      <w:pPr>
        <w:pStyle w:val="A-odstavecodsazensodrkami"/>
        <w:numPr>
          <w:ilvl w:val="0"/>
          <w:numId w:val="2"/>
        </w:numPr>
        <w:ind w:hanging="502"/>
      </w:pPr>
      <w:r w:rsidRPr="00FF18E9">
        <w:t>Strana povinná je povinna uhradit vyúčtované sankce nejpozději do 30 dnů od dne obdržení příslušného vyúčtování</w:t>
      </w:r>
      <w:r w:rsidR="000F2A40" w:rsidRPr="00FF18E9">
        <w:t>.</w:t>
      </w:r>
    </w:p>
    <w:p w:rsidR="000F2A40" w:rsidRPr="00FF18E9" w:rsidRDefault="000F2A40" w:rsidP="000F2A40">
      <w:pPr>
        <w:pStyle w:val="A-odstavecodsazensodrkami"/>
        <w:numPr>
          <w:ilvl w:val="0"/>
          <w:numId w:val="0"/>
        </w:numPr>
        <w:ind w:left="360" w:hanging="360"/>
      </w:pPr>
    </w:p>
    <w:p w:rsidR="0048473A" w:rsidRPr="00FF18E9" w:rsidRDefault="0048473A" w:rsidP="0048473A">
      <w:pPr>
        <w:pStyle w:val="A-odstavecodsazensodrkami"/>
        <w:numPr>
          <w:ilvl w:val="0"/>
          <w:numId w:val="2"/>
        </w:numPr>
        <w:ind w:hanging="502"/>
      </w:pPr>
      <w:r w:rsidRPr="00FF18E9">
        <w:t>Zaplacením smluvní pokuty není dotčen nárok objednavatele na náhradu škody způsobené mu porušením povinnosti stanovené zhotoviteli smlouvou o dílo, na niž se sankce vztahuje.</w:t>
      </w:r>
    </w:p>
    <w:p w:rsidR="000F2A40" w:rsidRDefault="000F2A40" w:rsidP="000F2A40">
      <w:pPr>
        <w:pStyle w:val="Odstavecseseznamem"/>
        <w:autoSpaceDE w:val="0"/>
        <w:autoSpaceDN w:val="0"/>
        <w:adjustRightInd w:val="0"/>
        <w:ind w:left="426"/>
        <w:jc w:val="both"/>
        <w:rPr>
          <w:rFonts w:ascii="Arial" w:hAnsi="Arial" w:cs="Arial"/>
          <w:bCs/>
          <w:color w:val="000000"/>
          <w:sz w:val="22"/>
          <w:szCs w:val="22"/>
        </w:rPr>
      </w:pPr>
    </w:p>
    <w:p w:rsidR="003143A8" w:rsidRDefault="003143A8" w:rsidP="000F2A40">
      <w:pPr>
        <w:pStyle w:val="Odstavecseseznamem"/>
        <w:autoSpaceDE w:val="0"/>
        <w:autoSpaceDN w:val="0"/>
        <w:adjustRightInd w:val="0"/>
        <w:ind w:left="426"/>
        <w:jc w:val="both"/>
        <w:rPr>
          <w:rFonts w:ascii="Arial" w:hAnsi="Arial" w:cs="Arial"/>
          <w:bCs/>
          <w:color w:val="000000"/>
          <w:sz w:val="22"/>
          <w:szCs w:val="22"/>
        </w:rPr>
      </w:pPr>
    </w:p>
    <w:p w:rsidR="003143A8" w:rsidRPr="00FF18E9" w:rsidRDefault="003143A8" w:rsidP="000F2A40">
      <w:pPr>
        <w:pStyle w:val="Odstavecseseznamem"/>
        <w:autoSpaceDE w:val="0"/>
        <w:autoSpaceDN w:val="0"/>
        <w:adjustRightInd w:val="0"/>
        <w:ind w:left="426"/>
        <w:jc w:val="both"/>
        <w:rPr>
          <w:rFonts w:ascii="Arial" w:hAnsi="Arial" w:cs="Arial"/>
          <w:bCs/>
          <w:color w:val="000000"/>
          <w:sz w:val="22"/>
          <w:szCs w:val="22"/>
        </w:rPr>
      </w:pPr>
    </w:p>
    <w:p w:rsidR="001D42DD" w:rsidRPr="00FF18E9" w:rsidRDefault="001D42DD" w:rsidP="001D42DD">
      <w:pPr>
        <w:pStyle w:val="Odstavecseseznamem"/>
        <w:spacing w:before="120"/>
        <w:jc w:val="center"/>
        <w:rPr>
          <w:rFonts w:ascii="Arial" w:eastAsia="Arial CE" w:hAnsi="Arial" w:cs="Arial"/>
          <w:b/>
          <w:strike/>
          <w:color w:val="FF0000"/>
          <w:sz w:val="22"/>
          <w:szCs w:val="22"/>
          <w:u w:val="single"/>
        </w:rPr>
      </w:pPr>
      <w:r w:rsidRPr="00FF18E9">
        <w:rPr>
          <w:rFonts w:ascii="Arial" w:eastAsia="Arial CE" w:hAnsi="Arial" w:cs="Arial"/>
          <w:b/>
          <w:color w:val="000000"/>
          <w:sz w:val="22"/>
          <w:szCs w:val="22"/>
          <w:u w:val="single"/>
        </w:rPr>
        <w:lastRenderedPageBreak/>
        <w:t xml:space="preserve">Čl. </w:t>
      </w:r>
      <w:r w:rsidR="002536D0" w:rsidRPr="00FF18E9">
        <w:rPr>
          <w:rFonts w:ascii="Arial" w:eastAsia="Arial CE" w:hAnsi="Arial" w:cs="Arial"/>
          <w:b/>
          <w:color w:val="000000"/>
          <w:sz w:val="22"/>
          <w:szCs w:val="22"/>
          <w:u w:val="single"/>
        </w:rPr>
        <w:t>VI</w:t>
      </w:r>
      <w:r w:rsidRPr="00FF18E9">
        <w:rPr>
          <w:rFonts w:ascii="Arial" w:eastAsia="Arial CE" w:hAnsi="Arial" w:cs="Arial"/>
          <w:b/>
          <w:color w:val="000000"/>
          <w:sz w:val="22"/>
          <w:szCs w:val="22"/>
          <w:u w:val="single"/>
        </w:rPr>
        <w:t>I. ZAJIŠTĚNÍ ZÁVAZKU</w:t>
      </w:r>
    </w:p>
    <w:p w:rsidR="001D42DD" w:rsidRPr="00FF18E9" w:rsidRDefault="001D42DD" w:rsidP="001D42DD">
      <w:pPr>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color w:val="FF0000"/>
          <w:sz w:val="22"/>
          <w:szCs w:val="22"/>
        </w:rPr>
      </w:pPr>
      <w:r w:rsidRPr="00FF18E9">
        <w:rPr>
          <w:rFonts w:ascii="Arial" w:eastAsia="Arial CE" w:hAnsi="Arial" w:cs="Arial"/>
          <w:sz w:val="22"/>
          <w:szCs w:val="22"/>
        </w:rPr>
        <w:t>Objednatel se zavazuje řádně provedené dílo podle ustanovení této smlouvy převzít a zaplatit za dílo dohodnutou cenu.</w:t>
      </w:r>
      <w:r w:rsidRPr="00FF18E9">
        <w:rPr>
          <w:rFonts w:ascii="Arial" w:eastAsia="Arial CE" w:hAnsi="Arial" w:cs="Arial"/>
          <w:b/>
          <w:sz w:val="22"/>
          <w:szCs w:val="22"/>
        </w:rPr>
        <w:t xml:space="preserve"> </w:t>
      </w:r>
      <w:r w:rsidRPr="00FF18E9">
        <w:rPr>
          <w:rFonts w:ascii="Arial" w:eastAsia="Arial CE" w:hAnsi="Arial" w:cs="Arial"/>
          <w:sz w:val="22"/>
          <w:szCs w:val="22"/>
        </w:rPr>
        <w:t>Dílo má vadu, neodpovídá-li této smlouvě.</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odpovídá za to, že dílo bude zhotoveno podle této smlouvy tak, že jej objednatel bude moci použít pro přípravu a realizaci stavby.</w:t>
      </w:r>
    </w:p>
    <w:p w:rsidR="001D42DD" w:rsidRPr="00FF18E9" w:rsidRDefault="001D42DD" w:rsidP="001D42DD">
      <w:pPr>
        <w:ind w:left="567" w:hanging="567"/>
        <w:jc w:val="both"/>
        <w:rPr>
          <w:rFonts w:ascii="Arial" w:eastAsia="Arial CE" w:hAnsi="Arial" w:cs="Arial"/>
          <w:b/>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Odpovědnost zhotovitele jakožto projektanta se mj. řídí ustanovením §159</w:t>
      </w:r>
      <w:r w:rsidR="00DD4362" w:rsidRPr="00FF18E9">
        <w:rPr>
          <w:rFonts w:ascii="Arial" w:eastAsia="Arial CE" w:hAnsi="Arial" w:cs="Arial"/>
          <w:sz w:val="22"/>
          <w:szCs w:val="22"/>
        </w:rPr>
        <w:t xml:space="preserve"> zákona č. </w:t>
      </w:r>
      <w:r w:rsidR="00306645" w:rsidRPr="00FF18E9">
        <w:rPr>
          <w:rFonts w:ascii="Arial" w:eastAsia="Arial CE" w:hAnsi="Arial" w:cs="Arial"/>
          <w:sz w:val="22"/>
          <w:szCs w:val="22"/>
        </w:rPr>
        <w:t>183/2006</w:t>
      </w:r>
      <w:r w:rsidR="00DD4362" w:rsidRPr="00FF18E9">
        <w:rPr>
          <w:rFonts w:ascii="Arial" w:eastAsia="Arial CE" w:hAnsi="Arial" w:cs="Arial"/>
          <w:sz w:val="22"/>
          <w:szCs w:val="22"/>
        </w:rPr>
        <w:t xml:space="preserve"> Sb., o územním plánování a stavebním řádu (stavební zákon),</w:t>
      </w:r>
      <w:r w:rsidR="00306645" w:rsidRPr="00FF18E9">
        <w:rPr>
          <w:rFonts w:ascii="Arial" w:eastAsia="Arial CE" w:hAnsi="Arial" w:cs="Arial"/>
          <w:sz w:val="22"/>
          <w:szCs w:val="22"/>
        </w:rPr>
        <w:t xml:space="preserve"> ve znění pozdějších předpisů.</w:t>
      </w:r>
    </w:p>
    <w:p w:rsidR="001D42DD" w:rsidRPr="00FF18E9" w:rsidRDefault="001D42DD" w:rsidP="0008010B">
      <w:pPr>
        <w:jc w:val="both"/>
        <w:rPr>
          <w:rFonts w:ascii="Arial" w:eastAsia="Arial" w:hAnsi="Arial" w:cs="Arial"/>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zodpovídá za vady díla následovně:</w:t>
      </w:r>
    </w:p>
    <w:p w:rsidR="001D42DD" w:rsidRPr="00FF18E9" w:rsidRDefault="001D42DD" w:rsidP="00DD4362">
      <w:pPr>
        <w:pStyle w:val="Odstavecseseznamem"/>
        <w:numPr>
          <w:ilvl w:val="1"/>
          <w:numId w:val="45"/>
        </w:numPr>
        <w:contextualSpacing/>
        <w:jc w:val="both"/>
        <w:rPr>
          <w:rFonts w:ascii="Arial" w:eastAsia="Arial CE" w:hAnsi="Arial" w:cs="Arial"/>
          <w:sz w:val="22"/>
          <w:szCs w:val="22"/>
        </w:rPr>
      </w:pPr>
      <w:r w:rsidRPr="00FF18E9">
        <w:rPr>
          <w:rFonts w:ascii="Arial" w:eastAsia="Arial CE" w:hAnsi="Arial" w:cs="Arial"/>
          <w:sz w:val="22"/>
          <w:szCs w:val="22"/>
        </w:rPr>
        <w:t xml:space="preserve">Zhotovitel zodpovídá za vady díla, které budou zjištěny v době 60 kalendářních měsíců ode dne jeho předání objednateli, pokud není ve smlouvě stanoveno jinak. </w:t>
      </w:r>
    </w:p>
    <w:p w:rsidR="001D42DD" w:rsidRPr="00FF18E9" w:rsidRDefault="001D42DD" w:rsidP="00DD4362">
      <w:pPr>
        <w:pStyle w:val="Odstavecseseznamem"/>
        <w:numPr>
          <w:ilvl w:val="1"/>
          <w:numId w:val="45"/>
        </w:numPr>
        <w:contextualSpacing/>
        <w:jc w:val="both"/>
        <w:rPr>
          <w:rFonts w:ascii="Arial" w:eastAsia="Arial CE" w:hAnsi="Arial" w:cs="Arial"/>
          <w:sz w:val="22"/>
          <w:szCs w:val="22"/>
        </w:rPr>
      </w:pPr>
      <w:r w:rsidRPr="00FF18E9">
        <w:rPr>
          <w:rFonts w:ascii="Arial" w:eastAsia="Arial CE" w:hAnsi="Arial" w:cs="Arial"/>
          <w:sz w:val="22"/>
          <w:szCs w:val="22"/>
        </w:rPr>
        <w:t xml:space="preserve">Je – </w:t>
      </w:r>
      <w:proofErr w:type="spellStart"/>
      <w:r w:rsidRPr="00FF18E9">
        <w:rPr>
          <w:rFonts w:ascii="Arial" w:eastAsia="Arial CE" w:hAnsi="Arial" w:cs="Arial"/>
          <w:sz w:val="22"/>
          <w:szCs w:val="22"/>
        </w:rPr>
        <w:t>li</w:t>
      </w:r>
      <w:proofErr w:type="spellEnd"/>
      <w:r w:rsidRPr="00FF18E9">
        <w:rPr>
          <w:rFonts w:ascii="Arial" w:eastAsia="Arial CE" w:hAnsi="Arial" w:cs="Arial"/>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FF18E9" w:rsidRDefault="001D42DD" w:rsidP="001D42DD">
      <w:pPr>
        <w:ind w:left="567" w:hanging="567"/>
        <w:jc w:val="both"/>
        <w:rPr>
          <w:rFonts w:ascii="Arial" w:eastAsia="Arial CE" w:hAnsi="Arial" w:cs="Arial"/>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FF18E9" w:rsidRDefault="001D42DD" w:rsidP="001D42DD">
      <w:pPr>
        <w:ind w:left="567" w:hanging="567"/>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Odstranění vady nemá vliv na nárok objednatele na smluvní pokutu a náhradu škody. Objednatel má vůči zhotoviteli též nárok na náhradu škody vzešlé z vady díla. </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FF18E9" w:rsidRDefault="001D42DD" w:rsidP="001D42DD">
      <w:pPr>
        <w:ind w:left="567" w:hanging="567"/>
        <w:jc w:val="both"/>
        <w:rPr>
          <w:rFonts w:ascii="Arial" w:eastAsia="Arial CE" w:hAnsi="Arial" w:cs="Arial"/>
          <w:b/>
          <w:color w:val="000000"/>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FF18E9" w:rsidRDefault="001D42DD" w:rsidP="001D42DD">
      <w:pPr>
        <w:ind w:left="567" w:hanging="567"/>
        <w:jc w:val="both"/>
        <w:rPr>
          <w:rFonts w:ascii="Arial" w:eastAsia="Arial CE" w:hAnsi="Arial" w:cs="Arial"/>
          <w:sz w:val="22"/>
          <w:szCs w:val="22"/>
        </w:rPr>
      </w:pPr>
    </w:p>
    <w:p w:rsidR="001D42DD" w:rsidRPr="00FF18E9" w:rsidRDefault="001D42DD" w:rsidP="001D42DD">
      <w:pPr>
        <w:pStyle w:val="Odstavecseseznamem"/>
        <w:numPr>
          <w:ilvl w:val="0"/>
          <w:numId w:val="45"/>
        </w:numPr>
        <w:ind w:left="567" w:hanging="567"/>
        <w:contextualSpacing/>
        <w:jc w:val="both"/>
        <w:rPr>
          <w:rFonts w:ascii="Arial" w:eastAsia="Arial CE" w:hAnsi="Arial" w:cs="Arial"/>
          <w:sz w:val="22"/>
          <w:szCs w:val="22"/>
        </w:rPr>
      </w:pPr>
      <w:r w:rsidRPr="00FF18E9">
        <w:rPr>
          <w:rFonts w:ascii="Arial" w:eastAsia="Arial CE" w:hAnsi="Arial" w:cs="Arial"/>
          <w:sz w:val="22"/>
          <w:szCs w:val="22"/>
        </w:rPr>
        <w:t>Nebude-li zhotovitel vyrozuměn o požadavku náhrady škody nejpozději do 90 dnů od data ukončení záruční doby, nelze požadavek na náhradu škody uplatnit.</w:t>
      </w:r>
    </w:p>
    <w:p w:rsidR="0008010B" w:rsidRPr="00FF18E9" w:rsidRDefault="0008010B" w:rsidP="0008010B">
      <w:pPr>
        <w:pStyle w:val="Odstavecseseznamem"/>
        <w:rPr>
          <w:rFonts w:ascii="Arial" w:eastAsia="Arial CE" w:hAnsi="Arial" w:cs="Arial"/>
          <w:sz w:val="22"/>
          <w:szCs w:val="22"/>
        </w:rPr>
      </w:pPr>
    </w:p>
    <w:p w:rsidR="007A4D01" w:rsidRPr="00FF18E9" w:rsidRDefault="007A4D01"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 xml:space="preserve">Čl. </w:t>
      </w:r>
      <w:r w:rsidR="002536D0" w:rsidRPr="00FF18E9">
        <w:rPr>
          <w:rFonts w:ascii="Arial" w:hAnsi="Arial" w:cs="Arial"/>
          <w:b/>
          <w:color w:val="000000"/>
          <w:sz w:val="22"/>
          <w:szCs w:val="22"/>
          <w:u w:val="single"/>
        </w:rPr>
        <w:t>VIII</w:t>
      </w:r>
      <w:r w:rsidRPr="00FF18E9">
        <w:rPr>
          <w:rFonts w:ascii="Arial" w:hAnsi="Arial" w:cs="Arial"/>
          <w:b/>
          <w:color w:val="000000"/>
          <w:sz w:val="22"/>
          <w:szCs w:val="22"/>
          <w:u w:val="single"/>
        </w:rPr>
        <w:t xml:space="preserve">. </w:t>
      </w:r>
      <w:r w:rsidR="00497407" w:rsidRPr="00FF18E9">
        <w:rPr>
          <w:rFonts w:ascii="Arial" w:hAnsi="Arial" w:cs="Arial"/>
          <w:b/>
          <w:color w:val="000000"/>
          <w:sz w:val="22"/>
          <w:szCs w:val="22"/>
          <w:u w:val="single"/>
        </w:rPr>
        <w:t>NÁHRADA ŠKODY</w:t>
      </w:r>
    </w:p>
    <w:p w:rsidR="00434C30" w:rsidRPr="00FF18E9" w:rsidRDefault="00434C30" w:rsidP="000A6DEF">
      <w:pPr>
        <w:autoSpaceDE w:val="0"/>
        <w:autoSpaceDN w:val="0"/>
        <w:adjustRightInd w:val="0"/>
        <w:jc w:val="both"/>
        <w:rPr>
          <w:rFonts w:ascii="Arial" w:hAnsi="Arial" w:cs="Arial"/>
          <w:bCs/>
          <w:color w:val="000000"/>
          <w:sz w:val="22"/>
          <w:szCs w:val="22"/>
        </w:rPr>
      </w:pPr>
    </w:p>
    <w:p w:rsidR="007A05B4" w:rsidRPr="00FF18E9" w:rsidRDefault="00F2049C" w:rsidP="0008010B">
      <w:pPr>
        <w:pStyle w:val="Odstavecseseznamem"/>
        <w:autoSpaceDE w:val="0"/>
        <w:autoSpaceDN w:val="0"/>
        <w:adjustRightInd w:val="0"/>
        <w:ind w:left="567"/>
        <w:jc w:val="both"/>
        <w:rPr>
          <w:rFonts w:ascii="Arial" w:hAnsi="Arial" w:cs="Arial"/>
          <w:bCs/>
          <w:color w:val="000000"/>
          <w:sz w:val="22"/>
          <w:szCs w:val="22"/>
        </w:rPr>
      </w:pPr>
      <w:r w:rsidRPr="00FF18E9">
        <w:rPr>
          <w:rFonts w:ascii="Arial" w:hAnsi="Arial" w:cs="Arial"/>
          <w:sz w:val="22"/>
          <w:szCs w:val="22"/>
        </w:rPr>
        <w:t>Objednavatel</w:t>
      </w:r>
      <w:r w:rsidRPr="00FF18E9">
        <w:rPr>
          <w:rFonts w:ascii="Arial" w:hAnsi="Arial" w:cs="Arial"/>
          <w:bCs/>
          <w:color w:val="000000"/>
          <w:sz w:val="22"/>
          <w:szCs w:val="22"/>
        </w:rPr>
        <w:t xml:space="preserve"> </w:t>
      </w:r>
      <w:r w:rsidR="00BE082A" w:rsidRPr="00FF18E9">
        <w:rPr>
          <w:rFonts w:ascii="Arial" w:hAnsi="Arial" w:cs="Arial"/>
          <w:bCs/>
          <w:color w:val="000000"/>
          <w:sz w:val="22"/>
          <w:szCs w:val="22"/>
        </w:rPr>
        <w:t xml:space="preserve">je oprávněn požadovat náhradu škody způsobenou mu </w:t>
      </w:r>
      <w:r w:rsidR="00E25F42" w:rsidRPr="00FF18E9">
        <w:rPr>
          <w:rFonts w:ascii="Arial" w:hAnsi="Arial" w:cs="Arial"/>
          <w:bCs/>
          <w:sz w:val="22"/>
          <w:szCs w:val="22"/>
        </w:rPr>
        <w:t>zhotovitel</w:t>
      </w:r>
      <w:r w:rsidR="000A54FD" w:rsidRPr="00FF18E9">
        <w:rPr>
          <w:rFonts w:ascii="Arial" w:hAnsi="Arial" w:cs="Arial"/>
          <w:bCs/>
          <w:sz w:val="22"/>
          <w:szCs w:val="22"/>
        </w:rPr>
        <w:t xml:space="preserve">em </w:t>
      </w:r>
      <w:r w:rsidR="00BE082A" w:rsidRPr="00FF18E9">
        <w:rPr>
          <w:rFonts w:ascii="Arial" w:hAnsi="Arial" w:cs="Arial"/>
          <w:bCs/>
          <w:color w:val="000000"/>
          <w:sz w:val="22"/>
          <w:szCs w:val="22"/>
        </w:rPr>
        <w:t xml:space="preserve">porušením povinností </w:t>
      </w:r>
      <w:r w:rsidR="00E25F42" w:rsidRPr="00FF18E9">
        <w:rPr>
          <w:rFonts w:ascii="Arial" w:hAnsi="Arial" w:cs="Arial"/>
          <w:bCs/>
          <w:sz w:val="22"/>
          <w:szCs w:val="22"/>
        </w:rPr>
        <w:t>zhotovitel</w:t>
      </w:r>
      <w:r w:rsidR="000A54FD" w:rsidRPr="00FF18E9">
        <w:rPr>
          <w:rFonts w:ascii="Arial" w:hAnsi="Arial" w:cs="Arial"/>
          <w:bCs/>
          <w:sz w:val="22"/>
          <w:szCs w:val="22"/>
        </w:rPr>
        <w:t xml:space="preserve">e </w:t>
      </w:r>
      <w:r w:rsidR="00BE082A" w:rsidRPr="00FF18E9">
        <w:rPr>
          <w:rFonts w:ascii="Arial" w:hAnsi="Arial"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FF18E9">
        <w:rPr>
          <w:rFonts w:ascii="Arial" w:hAnsi="Arial" w:cs="Arial"/>
          <w:bCs/>
          <w:color w:val="000000"/>
          <w:sz w:val="22"/>
          <w:szCs w:val="22"/>
        </w:rPr>
        <w:t xml:space="preserve"> </w:t>
      </w:r>
    </w:p>
    <w:p w:rsidR="00695ECE" w:rsidRDefault="00695ECE" w:rsidP="000A6DEF">
      <w:pPr>
        <w:autoSpaceDE w:val="0"/>
        <w:autoSpaceDN w:val="0"/>
        <w:adjustRightInd w:val="0"/>
        <w:jc w:val="both"/>
        <w:rPr>
          <w:rFonts w:ascii="Arial" w:hAnsi="Arial" w:cs="Arial"/>
          <w:bCs/>
          <w:sz w:val="22"/>
          <w:szCs w:val="22"/>
        </w:rPr>
      </w:pPr>
    </w:p>
    <w:p w:rsidR="003143A8" w:rsidRPr="00FF18E9" w:rsidRDefault="003143A8" w:rsidP="000A6DEF">
      <w:pPr>
        <w:autoSpaceDE w:val="0"/>
        <w:autoSpaceDN w:val="0"/>
        <w:adjustRightInd w:val="0"/>
        <w:jc w:val="both"/>
        <w:rPr>
          <w:rFonts w:ascii="Arial" w:hAnsi="Arial" w:cs="Arial"/>
          <w:bCs/>
          <w:sz w:val="22"/>
          <w:szCs w:val="22"/>
        </w:rPr>
      </w:pPr>
    </w:p>
    <w:p w:rsidR="007A4D01" w:rsidRPr="00FF18E9" w:rsidRDefault="00674C60" w:rsidP="007A5935">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lastRenderedPageBreak/>
        <w:t xml:space="preserve">Čl. </w:t>
      </w:r>
      <w:r w:rsidR="002536D0" w:rsidRPr="00FF18E9">
        <w:rPr>
          <w:rFonts w:ascii="Arial" w:hAnsi="Arial" w:cs="Arial"/>
          <w:b/>
          <w:color w:val="000000"/>
          <w:sz w:val="22"/>
          <w:szCs w:val="22"/>
          <w:u w:val="single"/>
        </w:rPr>
        <w:t>I</w:t>
      </w:r>
      <w:r w:rsidR="007A4D01" w:rsidRPr="00FF18E9">
        <w:rPr>
          <w:rFonts w:ascii="Arial" w:hAnsi="Arial" w:cs="Arial"/>
          <w:b/>
          <w:color w:val="000000"/>
          <w:sz w:val="22"/>
          <w:szCs w:val="22"/>
          <w:u w:val="single"/>
        </w:rPr>
        <w:t xml:space="preserve">X. </w:t>
      </w:r>
      <w:r w:rsidR="00497407" w:rsidRPr="00FF18E9">
        <w:rPr>
          <w:rFonts w:ascii="Arial" w:hAnsi="Arial" w:cs="Arial"/>
          <w:b/>
          <w:color w:val="000000"/>
          <w:sz w:val="22"/>
          <w:szCs w:val="22"/>
          <w:u w:val="single"/>
        </w:rPr>
        <w:t xml:space="preserve">OSTATNÍ </w:t>
      </w:r>
      <w:r w:rsidR="00944865" w:rsidRPr="00FF18E9">
        <w:rPr>
          <w:rFonts w:ascii="Arial" w:hAnsi="Arial" w:cs="Arial"/>
          <w:b/>
          <w:color w:val="000000"/>
          <w:sz w:val="22"/>
          <w:szCs w:val="22"/>
          <w:u w:val="single"/>
        </w:rPr>
        <w:t>USTANOVENÍ</w:t>
      </w:r>
    </w:p>
    <w:p w:rsidR="00434C30" w:rsidRPr="00FF18E9" w:rsidRDefault="00434C30" w:rsidP="000A6DEF">
      <w:pPr>
        <w:autoSpaceDE w:val="0"/>
        <w:autoSpaceDN w:val="0"/>
        <w:adjustRightInd w:val="0"/>
        <w:jc w:val="both"/>
        <w:rPr>
          <w:rFonts w:ascii="Arial" w:hAnsi="Arial" w:cs="Arial"/>
          <w:b/>
          <w:bCs/>
          <w:color w:val="000000"/>
          <w:sz w:val="22"/>
          <w:szCs w:val="22"/>
        </w:rPr>
      </w:pPr>
    </w:p>
    <w:p w:rsidR="00BE082A" w:rsidRPr="00FF18E9"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w:hAnsi="Arial" w:cs="Arial"/>
          <w:color w:val="000000"/>
          <w:sz w:val="22"/>
          <w:szCs w:val="22"/>
        </w:rPr>
      </w:pPr>
      <w:r w:rsidRPr="00FF18E9">
        <w:rPr>
          <w:rFonts w:ascii="Arial" w:hAnsi="Arial" w:cs="Arial"/>
          <w:sz w:val="22"/>
          <w:szCs w:val="22"/>
        </w:rPr>
        <w:t>Objednavatel</w:t>
      </w:r>
      <w:r w:rsidRPr="00FF18E9">
        <w:rPr>
          <w:rFonts w:ascii="Arial" w:hAnsi="Arial" w:cs="Arial"/>
          <w:color w:val="000000"/>
          <w:sz w:val="22"/>
          <w:szCs w:val="22"/>
        </w:rPr>
        <w:t xml:space="preserve"> </w:t>
      </w:r>
      <w:r w:rsidR="004C6D96" w:rsidRPr="00FF18E9">
        <w:rPr>
          <w:rFonts w:ascii="Arial" w:hAnsi="Arial" w:cs="Arial"/>
          <w:color w:val="000000"/>
          <w:sz w:val="22"/>
          <w:szCs w:val="22"/>
        </w:rPr>
        <w:t>vytvoří podmínky pro provedení sjednaného díla tím, že</w:t>
      </w:r>
      <w:r w:rsidR="003933B9" w:rsidRPr="00FF18E9">
        <w:rPr>
          <w:rFonts w:ascii="Arial" w:hAnsi="Arial" w:cs="Arial"/>
          <w:color w:val="000000"/>
          <w:sz w:val="22"/>
          <w:szCs w:val="22"/>
        </w:rPr>
        <w:t xml:space="preserve"> b</w:t>
      </w:r>
      <w:r w:rsidR="00BE082A" w:rsidRPr="00FF18E9">
        <w:rPr>
          <w:rFonts w:ascii="Arial" w:hAnsi="Arial" w:cs="Arial"/>
          <w:color w:val="000000"/>
          <w:sz w:val="22"/>
          <w:szCs w:val="22"/>
        </w:rPr>
        <w:t xml:space="preserve">ude </w:t>
      </w:r>
      <w:r w:rsidR="00146185" w:rsidRPr="00FF18E9">
        <w:rPr>
          <w:rFonts w:ascii="Arial" w:hAnsi="Arial" w:cs="Arial"/>
          <w:sz w:val="22"/>
          <w:szCs w:val="22"/>
        </w:rPr>
        <w:t xml:space="preserve">spolupracovat se </w:t>
      </w:r>
      <w:r w:rsidR="00E25F42" w:rsidRPr="00FF18E9">
        <w:rPr>
          <w:rFonts w:ascii="Arial" w:hAnsi="Arial" w:cs="Arial"/>
          <w:bCs/>
          <w:sz w:val="22"/>
          <w:szCs w:val="22"/>
        </w:rPr>
        <w:t>zhotovitel</w:t>
      </w:r>
      <w:r w:rsidR="000A54FD" w:rsidRPr="00FF18E9">
        <w:rPr>
          <w:rFonts w:ascii="Arial" w:hAnsi="Arial" w:cs="Arial"/>
          <w:bCs/>
          <w:sz w:val="22"/>
          <w:szCs w:val="22"/>
        </w:rPr>
        <w:t xml:space="preserve">em </w:t>
      </w:r>
      <w:r w:rsidR="00BE082A" w:rsidRPr="00FF18E9">
        <w:rPr>
          <w:rFonts w:ascii="Arial" w:hAnsi="Arial" w:cs="Arial"/>
          <w:color w:val="000000"/>
          <w:sz w:val="22"/>
          <w:szCs w:val="22"/>
        </w:rPr>
        <w:t>při zajišťování podkladů a informací potřebných pro plnění předmětu díla.</w:t>
      </w:r>
    </w:p>
    <w:p w:rsidR="00BF3457" w:rsidRPr="00FF18E9" w:rsidRDefault="00E25F42" w:rsidP="00D20A7D">
      <w:pPr>
        <w:numPr>
          <w:ilvl w:val="0"/>
          <w:numId w:val="3"/>
        </w:numPr>
        <w:tabs>
          <w:tab w:val="clear" w:pos="1080"/>
          <w:tab w:val="num" w:pos="426"/>
        </w:tabs>
        <w:autoSpaceDE w:val="0"/>
        <w:autoSpaceDN w:val="0"/>
        <w:adjustRightInd w:val="0"/>
        <w:ind w:left="357" w:hanging="357"/>
        <w:jc w:val="both"/>
        <w:rPr>
          <w:rFonts w:ascii="Arial" w:hAnsi="Arial" w:cs="Arial"/>
          <w:sz w:val="22"/>
          <w:szCs w:val="22"/>
        </w:rPr>
      </w:pPr>
      <w:r w:rsidRPr="00FF18E9">
        <w:rPr>
          <w:rFonts w:ascii="Arial" w:hAnsi="Arial" w:cs="Arial"/>
          <w:bCs/>
          <w:sz w:val="22"/>
          <w:szCs w:val="22"/>
        </w:rPr>
        <w:t>Zhotovitel</w:t>
      </w:r>
      <w:r w:rsidR="000A54FD" w:rsidRPr="00FF18E9">
        <w:rPr>
          <w:rFonts w:ascii="Arial" w:hAnsi="Arial" w:cs="Arial"/>
          <w:bCs/>
          <w:sz w:val="22"/>
          <w:szCs w:val="22"/>
        </w:rPr>
        <w:t xml:space="preserve"> </w:t>
      </w:r>
      <w:r w:rsidR="00BF3457" w:rsidRPr="00FF18E9">
        <w:rPr>
          <w:rFonts w:ascii="Arial" w:hAnsi="Arial" w:cs="Arial"/>
          <w:sz w:val="22"/>
          <w:szCs w:val="22"/>
        </w:rPr>
        <w:t xml:space="preserve">se zavazuje, že bude bezodkladně a úplně informovat </w:t>
      </w:r>
      <w:r w:rsidR="00F2049C" w:rsidRPr="00FF18E9">
        <w:rPr>
          <w:rFonts w:ascii="Arial" w:hAnsi="Arial" w:cs="Arial"/>
          <w:sz w:val="22"/>
          <w:szCs w:val="22"/>
        </w:rPr>
        <w:t xml:space="preserve">objednavatele </w:t>
      </w:r>
      <w:r w:rsidR="00BF3457" w:rsidRPr="00FF18E9">
        <w:rPr>
          <w:rFonts w:ascii="Arial" w:hAnsi="Arial" w:cs="Arial"/>
          <w:sz w:val="22"/>
          <w:szCs w:val="22"/>
        </w:rPr>
        <w:t>o všech důležitých skutečnostech souvisejících se sjednaným </w:t>
      </w:r>
      <w:r w:rsidR="003C51F9" w:rsidRPr="00FF18E9">
        <w:rPr>
          <w:rFonts w:ascii="Arial" w:hAnsi="Arial" w:cs="Arial"/>
          <w:sz w:val="22"/>
          <w:szCs w:val="22"/>
        </w:rPr>
        <w:t>předmět</w:t>
      </w:r>
      <w:r w:rsidR="00545823" w:rsidRPr="00FF18E9">
        <w:rPr>
          <w:rFonts w:ascii="Arial" w:hAnsi="Arial" w:cs="Arial"/>
          <w:sz w:val="22"/>
          <w:szCs w:val="22"/>
        </w:rPr>
        <w:t xml:space="preserve">em plnění, zejména těch, </w:t>
      </w:r>
      <w:r w:rsidR="00BF3457" w:rsidRPr="00FF18E9">
        <w:rPr>
          <w:rFonts w:ascii="Arial" w:hAnsi="Arial" w:cs="Arial"/>
          <w:sz w:val="22"/>
          <w:szCs w:val="22"/>
        </w:rPr>
        <w:t>které by ve svém důsledku mohly ohrozit termín plnění</w:t>
      </w:r>
      <w:r w:rsidR="00545823" w:rsidRPr="00FF18E9">
        <w:rPr>
          <w:rFonts w:ascii="Arial" w:hAnsi="Arial" w:cs="Arial"/>
          <w:sz w:val="22"/>
          <w:szCs w:val="22"/>
        </w:rPr>
        <w:t>,</w:t>
      </w:r>
      <w:r w:rsidR="00BF3457" w:rsidRPr="00FF18E9">
        <w:rPr>
          <w:rFonts w:ascii="Arial" w:hAnsi="Arial" w:cs="Arial"/>
          <w:sz w:val="22"/>
          <w:szCs w:val="22"/>
        </w:rPr>
        <w:t xml:space="preserve"> nebo mohli mít vliv na cenu díla. </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3933B9" w:rsidRPr="00FF18E9" w:rsidRDefault="00F2049C"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FF18E9">
        <w:rPr>
          <w:rFonts w:ascii="Arial" w:hAnsi="Arial" w:cs="Arial"/>
          <w:sz w:val="22"/>
          <w:szCs w:val="22"/>
        </w:rPr>
        <w:t>Objednavatel</w:t>
      </w:r>
      <w:r w:rsidR="003933B9" w:rsidRPr="00FF18E9">
        <w:rPr>
          <w:rFonts w:ascii="Arial" w:hAnsi="Arial" w:cs="Arial"/>
          <w:color w:val="000000"/>
          <w:sz w:val="22"/>
          <w:szCs w:val="22"/>
        </w:rPr>
        <w:t xml:space="preserve"> se zavazuje, že přistoupí na změnu závazku v případě, kdy </w:t>
      </w:r>
      <w:r w:rsidR="00C8329E" w:rsidRPr="00FF18E9">
        <w:rPr>
          <w:rFonts w:ascii="Arial" w:hAnsi="Arial" w:cs="Arial"/>
          <w:sz w:val="22"/>
          <w:szCs w:val="22"/>
        </w:rPr>
        <w:t>se</w:t>
      </w:r>
      <w:r w:rsidR="00C8329E" w:rsidRPr="00FF18E9">
        <w:rPr>
          <w:rFonts w:ascii="Arial" w:hAnsi="Arial" w:cs="Arial"/>
          <w:color w:val="000000"/>
          <w:sz w:val="22"/>
          <w:szCs w:val="22"/>
        </w:rPr>
        <w:t xml:space="preserve"> </w:t>
      </w:r>
      <w:r w:rsidR="003933B9" w:rsidRPr="00FF18E9">
        <w:rPr>
          <w:rFonts w:ascii="Arial" w:hAnsi="Arial" w:cs="Arial"/>
          <w:color w:val="000000"/>
          <w:sz w:val="22"/>
          <w:szCs w:val="22"/>
        </w:rPr>
        <w:t>po uzavření smlouvy změní výchozí podklady rozhod</w:t>
      </w:r>
      <w:r w:rsidR="00C8329E" w:rsidRPr="00FF18E9">
        <w:rPr>
          <w:rFonts w:ascii="Arial" w:hAnsi="Arial" w:cs="Arial"/>
          <w:color w:val="000000"/>
          <w:sz w:val="22"/>
          <w:szCs w:val="22"/>
        </w:rPr>
        <w:t>ující pro uzavření této smlouvy</w:t>
      </w:r>
      <w:r w:rsidR="003933B9" w:rsidRPr="00FF18E9">
        <w:rPr>
          <w:rFonts w:ascii="Arial" w:hAnsi="Arial" w:cs="Arial"/>
          <w:color w:val="000000"/>
          <w:sz w:val="22"/>
          <w:szCs w:val="22"/>
        </w:rPr>
        <w:t xml:space="preserve"> nebo vzniknou na jeh</w:t>
      </w:r>
      <w:r w:rsidR="00535939" w:rsidRPr="00FF18E9">
        <w:rPr>
          <w:rFonts w:ascii="Arial" w:hAnsi="Arial" w:cs="Arial"/>
          <w:color w:val="000000"/>
          <w:sz w:val="22"/>
          <w:szCs w:val="22"/>
        </w:rPr>
        <w:t xml:space="preserve">o straně nové požadavky </w:t>
      </w:r>
      <w:r w:rsidR="00535939" w:rsidRPr="00FF18E9">
        <w:rPr>
          <w:rFonts w:ascii="Arial" w:hAnsi="Arial" w:cs="Arial"/>
          <w:sz w:val="22"/>
          <w:szCs w:val="22"/>
        </w:rPr>
        <w:t xml:space="preserve">nad rámec </w:t>
      </w:r>
      <w:r w:rsidR="00E03363" w:rsidRPr="00FF18E9">
        <w:rPr>
          <w:rFonts w:ascii="Arial" w:hAnsi="Arial" w:cs="Arial"/>
          <w:sz w:val="22"/>
          <w:szCs w:val="22"/>
        </w:rPr>
        <w:t xml:space="preserve">rozsahu </w:t>
      </w:r>
      <w:r w:rsidR="00535939" w:rsidRPr="00FF18E9">
        <w:rPr>
          <w:rFonts w:ascii="Arial" w:hAnsi="Arial" w:cs="Arial"/>
          <w:sz w:val="22"/>
          <w:szCs w:val="22"/>
        </w:rPr>
        <w:t>smlouvy o dílo.</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3933B9" w:rsidRPr="00FF18E9" w:rsidRDefault="003933B9" w:rsidP="00D20A7D">
      <w:pPr>
        <w:numPr>
          <w:ilvl w:val="0"/>
          <w:numId w:val="3"/>
        </w:numPr>
        <w:tabs>
          <w:tab w:val="clear" w:pos="1080"/>
          <w:tab w:val="num" w:pos="426"/>
        </w:tabs>
        <w:autoSpaceDE w:val="0"/>
        <w:autoSpaceDN w:val="0"/>
        <w:adjustRightInd w:val="0"/>
        <w:ind w:left="357" w:hanging="357"/>
        <w:jc w:val="both"/>
        <w:rPr>
          <w:rFonts w:ascii="Arial" w:hAnsi="Arial" w:cs="Arial"/>
          <w:color w:val="000000"/>
          <w:sz w:val="22"/>
          <w:szCs w:val="22"/>
        </w:rPr>
      </w:pPr>
      <w:r w:rsidRPr="00FF18E9">
        <w:rPr>
          <w:rFonts w:ascii="Arial" w:hAnsi="Arial" w:cs="Arial"/>
          <w:color w:val="000000"/>
          <w:sz w:val="22"/>
          <w:szCs w:val="22"/>
        </w:rPr>
        <w:t xml:space="preserve">V případě, že se strany po uzavření smlouvy písemně dohodnou na změně díla, je </w:t>
      </w:r>
      <w:r w:rsidR="00F2049C" w:rsidRPr="00FF18E9">
        <w:rPr>
          <w:rFonts w:ascii="Arial" w:hAnsi="Arial" w:cs="Arial"/>
          <w:color w:val="000000"/>
          <w:sz w:val="22"/>
          <w:szCs w:val="22"/>
        </w:rPr>
        <w:t>o</w:t>
      </w:r>
      <w:r w:rsidR="00F2049C" w:rsidRPr="00FF18E9">
        <w:rPr>
          <w:rFonts w:ascii="Arial" w:hAnsi="Arial" w:cs="Arial"/>
          <w:sz w:val="22"/>
          <w:szCs w:val="22"/>
        </w:rPr>
        <w:t>bjednavatel</w:t>
      </w:r>
      <w:r w:rsidR="00F2049C" w:rsidRPr="00FF18E9">
        <w:rPr>
          <w:rFonts w:ascii="Arial" w:hAnsi="Arial" w:cs="Arial"/>
          <w:color w:val="000000"/>
          <w:sz w:val="22"/>
          <w:szCs w:val="22"/>
        </w:rPr>
        <w:t xml:space="preserve"> </w:t>
      </w:r>
      <w:r w:rsidRPr="00FF18E9">
        <w:rPr>
          <w:rFonts w:ascii="Arial" w:hAnsi="Arial" w:cs="Arial"/>
          <w:color w:val="000000"/>
          <w:sz w:val="22"/>
          <w:szCs w:val="22"/>
        </w:rPr>
        <w:t>povinen zaplatit cenu dohodnutou v dodatku k této smlouvě.</w:t>
      </w:r>
    </w:p>
    <w:p w:rsidR="007136AC" w:rsidRPr="00FF18E9" w:rsidRDefault="007136AC" w:rsidP="00B52CD9">
      <w:pPr>
        <w:autoSpaceDE w:val="0"/>
        <w:autoSpaceDN w:val="0"/>
        <w:adjustRightInd w:val="0"/>
        <w:ind w:left="357"/>
        <w:jc w:val="both"/>
        <w:rPr>
          <w:rFonts w:ascii="Arial" w:hAnsi="Arial" w:cs="Arial"/>
          <w:color w:val="000000"/>
          <w:sz w:val="22"/>
          <w:szCs w:val="22"/>
        </w:rPr>
      </w:pPr>
    </w:p>
    <w:p w:rsidR="00A12FE5" w:rsidRPr="00FF18E9" w:rsidRDefault="003933B9" w:rsidP="00663814">
      <w:pPr>
        <w:numPr>
          <w:ilvl w:val="0"/>
          <w:numId w:val="3"/>
        </w:numPr>
        <w:tabs>
          <w:tab w:val="clear" w:pos="1080"/>
          <w:tab w:val="num" w:pos="426"/>
        </w:tabs>
        <w:autoSpaceDE w:val="0"/>
        <w:autoSpaceDN w:val="0"/>
        <w:adjustRightInd w:val="0"/>
        <w:ind w:left="357" w:hanging="357"/>
        <w:jc w:val="both"/>
        <w:rPr>
          <w:rFonts w:ascii="Arial" w:hAnsi="Arial" w:cs="Arial"/>
          <w:b/>
          <w:color w:val="000000"/>
          <w:sz w:val="22"/>
          <w:szCs w:val="22"/>
          <w:u w:val="single"/>
        </w:rPr>
      </w:pPr>
      <w:r w:rsidRPr="00FF18E9">
        <w:rPr>
          <w:rFonts w:ascii="Arial" w:hAnsi="Arial" w:cs="Arial"/>
          <w:color w:val="000000"/>
          <w:sz w:val="22"/>
          <w:szCs w:val="22"/>
        </w:rPr>
        <w:t>Rozsah díla může být rozšířen nebo omezen pouze na základě oboustranného konsenzu, vyjádřeného formou písemného dodatku této smlouvy.</w:t>
      </w:r>
    </w:p>
    <w:p w:rsidR="00D12A2C" w:rsidRPr="00FF18E9" w:rsidRDefault="00D12A2C" w:rsidP="00D12A2C">
      <w:pPr>
        <w:autoSpaceDE w:val="0"/>
        <w:autoSpaceDN w:val="0"/>
        <w:adjustRightInd w:val="0"/>
        <w:jc w:val="both"/>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outlineLvl w:val="0"/>
        <w:rPr>
          <w:rFonts w:ascii="Arial" w:hAnsi="Arial" w:cs="Arial"/>
          <w:b/>
          <w:color w:val="000000"/>
          <w:sz w:val="22"/>
          <w:szCs w:val="22"/>
          <w:u w:val="single"/>
        </w:rPr>
      </w:pPr>
      <w:r w:rsidRPr="00FF18E9">
        <w:rPr>
          <w:rFonts w:ascii="Arial" w:hAnsi="Arial" w:cs="Arial"/>
          <w:b/>
          <w:color w:val="000000"/>
          <w:sz w:val="22"/>
          <w:szCs w:val="22"/>
          <w:u w:val="single"/>
        </w:rPr>
        <w:t>Čl. X. COMPLIANCE DOLOŽKA</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FF18E9">
        <w:rPr>
          <w:rFonts w:ascii="Arial" w:hAnsi="Arial" w:cs="Arial"/>
          <w:sz w:val="22"/>
          <w:szCs w:val="22"/>
        </w:rPr>
        <w:br/>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sz w:val="22"/>
          <w:szCs w:val="22"/>
        </w:rPr>
      </w:pPr>
      <w:r w:rsidRPr="00FF18E9">
        <w:rPr>
          <w:rFonts w:ascii="Arial" w:hAnsi="Arial" w:cs="Arial"/>
          <w:sz w:val="22"/>
          <w:szCs w:val="22"/>
        </w:rPr>
        <w:t xml:space="preserve">Zhotovitel prohlašuje, že se seznámil se zásadami, hodnotami a cíli Compliance programu Povodí Ohře, státní podnik, (viz </w:t>
      </w:r>
      <w:hyperlink r:id="rId10" w:history="1">
        <w:r w:rsidRPr="00FF18E9">
          <w:rPr>
            <w:rFonts w:ascii="Arial" w:hAnsi="Arial" w:cs="Arial"/>
            <w:sz w:val="22"/>
            <w:szCs w:val="22"/>
          </w:rPr>
          <w:t>http://www.poh.cz/profilfirmy/Compliance_programy.htm</w:t>
        </w:r>
      </w:hyperlink>
      <w:r w:rsidRPr="00FF18E9">
        <w:rPr>
          <w:rFonts w:ascii="Arial" w:hAnsi="Arial"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0D101E" w:rsidRPr="00FF18E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w:hAnsi="Arial" w:cs="Arial"/>
          <w:b/>
          <w:color w:val="000000"/>
          <w:sz w:val="22"/>
          <w:szCs w:val="22"/>
          <w:u w:val="single"/>
        </w:rPr>
      </w:pPr>
      <w:r w:rsidRPr="00FF18E9">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Pr="00FF18E9" w:rsidRDefault="000D101E" w:rsidP="000D101E">
      <w:pPr>
        <w:pStyle w:val="Zkladntext"/>
        <w:overflowPunct w:val="0"/>
        <w:autoSpaceDE w:val="0"/>
        <w:autoSpaceDN w:val="0"/>
        <w:adjustRightInd w:val="0"/>
        <w:spacing w:before="120" w:after="0"/>
        <w:jc w:val="both"/>
        <w:textAlignment w:val="baseline"/>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p>
    <w:p w:rsidR="000D101E" w:rsidRPr="00FF18E9"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FF18E9">
        <w:rPr>
          <w:rFonts w:ascii="Arial" w:hAnsi="Arial" w:cs="Arial"/>
          <w:b/>
          <w:color w:val="000000"/>
          <w:sz w:val="22"/>
          <w:szCs w:val="22"/>
          <w:u w:val="single"/>
        </w:rPr>
        <w:t>Čl. XI. ZÁVĚREČNÁ USTANOVENÍ</w:t>
      </w:r>
    </w:p>
    <w:p w:rsidR="000D101E" w:rsidRPr="00FF18E9" w:rsidRDefault="000D101E" w:rsidP="000D101E">
      <w:pPr>
        <w:rPr>
          <w:rFonts w:ascii="Arial" w:hAnsi="Arial" w:cs="Arial"/>
          <w:b/>
          <w:bCs/>
          <w:color w:val="000000"/>
          <w:sz w:val="22"/>
          <w:szCs w:val="22"/>
        </w:rPr>
      </w:pPr>
    </w:p>
    <w:p w:rsidR="000D101E" w:rsidRPr="00FF18E9"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FF18E9">
        <w:rPr>
          <w:rFonts w:ascii="Arial" w:hAnsi="Arial" w:cs="Arial"/>
          <w:bCs/>
          <w:sz w:val="22"/>
          <w:szCs w:val="22"/>
        </w:rPr>
        <w:t xml:space="preserve">Pokud objednatel </w:t>
      </w:r>
      <w:r w:rsidRPr="00FF18E9">
        <w:rPr>
          <w:rFonts w:ascii="Arial" w:hAnsi="Arial" w:cs="Arial"/>
          <w:sz w:val="22"/>
          <w:szCs w:val="22"/>
        </w:rPr>
        <w:t>nevyzve zhotovitele do 2 let od převzetí díla k zahájení činnosti autorského dozoru, končí na základě vzájemného ujednání platnost této smlouvy.</w:t>
      </w:r>
    </w:p>
    <w:p w:rsidR="000D101E" w:rsidRPr="00FF18E9"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FF18E9">
        <w:rPr>
          <w:rFonts w:ascii="Arial" w:hAnsi="Arial" w:cs="Arial"/>
          <w:sz w:val="22"/>
          <w:szCs w:val="22"/>
        </w:rPr>
        <w:lastRenderedPageBreak/>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FF18E9" w:rsidRDefault="000D101E" w:rsidP="000D101E">
      <w:pPr>
        <w:widowControl w:val="0"/>
        <w:numPr>
          <w:ilvl w:val="0"/>
          <w:numId w:val="36"/>
        </w:numPr>
        <w:spacing w:after="120"/>
        <w:ind w:left="426" w:hanging="426"/>
        <w:jc w:val="both"/>
        <w:rPr>
          <w:rFonts w:ascii="Arial" w:hAnsi="Arial" w:cs="Arial"/>
          <w:bCs/>
          <w:color w:val="000000"/>
          <w:sz w:val="22"/>
          <w:szCs w:val="22"/>
        </w:rPr>
      </w:pPr>
      <w:r w:rsidRPr="00FF18E9">
        <w:rPr>
          <w:rFonts w:ascii="Arial" w:hAnsi="Arial" w:cs="Arial"/>
          <w:bCs/>
          <w:color w:val="000000"/>
          <w:sz w:val="22"/>
          <w:szCs w:val="22"/>
        </w:rPr>
        <w:t xml:space="preserve">Pokud není ve smlouvě uvedeno jinak, řídí se všechny vztahy mezi smluvními stranami ustanoveními </w:t>
      </w:r>
      <w:r w:rsidRPr="00FF18E9">
        <w:rPr>
          <w:rFonts w:ascii="Arial" w:hAnsi="Arial" w:cs="Arial"/>
          <w:bCs/>
          <w:sz w:val="22"/>
          <w:szCs w:val="22"/>
        </w:rPr>
        <w:t xml:space="preserve">zákona č. 89/2012 Sb., občanského zákoníku. </w:t>
      </w:r>
      <w:r w:rsidRPr="00FF18E9">
        <w:rPr>
          <w:rFonts w:ascii="Arial" w:hAnsi="Arial" w:cs="Arial"/>
          <w:bCs/>
          <w:color w:val="000000"/>
          <w:sz w:val="22"/>
          <w:szCs w:val="22"/>
        </w:rPr>
        <w:t xml:space="preserve">Veškeré změny a dodatky této smlouvy musí být sepsány písemně formou dodatku. Návrh dodatku ke smlouvě </w:t>
      </w:r>
      <w:r w:rsidRPr="00FF18E9">
        <w:rPr>
          <w:rFonts w:ascii="Arial" w:hAnsi="Arial" w:cs="Arial"/>
          <w:sz w:val="22"/>
          <w:szCs w:val="22"/>
        </w:rPr>
        <w:t>předloží zhotovitel objednateli v elektronické podobě nejpozději 14 dnů před ukončením termínu plnění dle smlouvy</w:t>
      </w:r>
      <w:r w:rsidRPr="00FF18E9">
        <w:rPr>
          <w:rFonts w:ascii="Arial" w:hAnsi="Arial" w:cs="Arial"/>
          <w:bCs/>
          <w:color w:val="000000"/>
          <w:sz w:val="22"/>
          <w:szCs w:val="22"/>
        </w:rPr>
        <w:t>.</w:t>
      </w:r>
    </w:p>
    <w:p w:rsidR="000D101E" w:rsidRPr="00FF18E9" w:rsidRDefault="000D101E" w:rsidP="000D101E">
      <w:p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FF18E9" w:rsidRDefault="000D101E" w:rsidP="000D101E">
      <w:pPr>
        <w:autoSpaceDE w:val="0"/>
        <w:autoSpaceDN w:val="0"/>
        <w:adjustRightInd w:val="0"/>
        <w:ind w:left="426" w:hanging="426"/>
        <w:jc w:val="both"/>
        <w:rPr>
          <w:rFonts w:ascii="Arial" w:hAnsi="Arial" w:cs="Arial"/>
          <w:bCs/>
          <w:color w:val="000000"/>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FF18E9">
        <w:rPr>
          <w:rFonts w:ascii="Arial" w:hAnsi="Arial" w:cs="Arial"/>
          <w:bCs/>
          <w:color w:val="000000"/>
          <w:sz w:val="22"/>
          <w:szCs w:val="22"/>
        </w:rPr>
        <w:t>Od této smlouvy může odstoupit kterákoli smluvní strana, pokud zjistí podstatné porušení této smlouvy druhou smluvní stranou.</w:t>
      </w:r>
    </w:p>
    <w:p w:rsidR="000D101E" w:rsidRPr="00FF18E9" w:rsidRDefault="000D101E" w:rsidP="000D101E">
      <w:pPr>
        <w:pStyle w:val="Odstavecseseznamem"/>
        <w:autoSpaceDE w:val="0"/>
        <w:autoSpaceDN w:val="0"/>
        <w:adjustRightInd w:val="0"/>
        <w:ind w:left="426"/>
        <w:jc w:val="both"/>
        <w:rPr>
          <w:rFonts w:ascii="Arial" w:hAnsi="Arial" w:cs="Arial"/>
          <w:sz w:val="22"/>
          <w:szCs w:val="22"/>
        </w:rPr>
      </w:pPr>
    </w:p>
    <w:p w:rsidR="000D101E" w:rsidRPr="00FF18E9" w:rsidRDefault="000D101E" w:rsidP="000D101E">
      <w:pPr>
        <w:pStyle w:val="Odstavecseseznamem"/>
        <w:autoSpaceDE w:val="0"/>
        <w:autoSpaceDN w:val="0"/>
        <w:adjustRightInd w:val="0"/>
        <w:ind w:left="426"/>
        <w:contextualSpacing/>
        <w:jc w:val="both"/>
        <w:rPr>
          <w:rFonts w:ascii="Arial" w:hAnsi="Arial" w:cs="Arial"/>
          <w:sz w:val="22"/>
          <w:szCs w:val="22"/>
        </w:rPr>
      </w:pPr>
      <w:r w:rsidRPr="00FF18E9">
        <w:rPr>
          <w:rFonts w:ascii="Arial" w:hAnsi="Arial" w:cs="Arial"/>
          <w:bCs/>
          <w:color w:val="000000"/>
          <w:sz w:val="22"/>
          <w:szCs w:val="22"/>
        </w:rPr>
        <w:t>Podstatným porušením této smlouvy se rozumí zejména:</w:t>
      </w:r>
    </w:p>
    <w:p w:rsidR="000D101E" w:rsidRPr="00FF18E9"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FF18E9">
        <w:rPr>
          <w:rFonts w:ascii="Arial" w:hAnsi="Arial" w:cs="Arial"/>
          <w:bCs/>
          <w:color w:val="000000"/>
          <w:sz w:val="22"/>
          <w:szCs w:val="22"/>
        </w:rPr>
        <w:t xml:space="preserve">pokud zhotovitel nezahájí provádění díla ve lhůtě do </w:t>
      </w:r>
      <w:r w:rsidRPr="00FF18E9">
        <w:rPr>
          <w:rFonts w:ascii="Arial" w:hAnsi="Arial" w:cs="Arial"/>
          <w:bCs/>
          <w:sz w:val="22"/>
          <w:szCs w:val="22"/>
        </w:rPr>
        <w:t>10</w:t>
      </w:r>
      <w:r w:rsidRPr="00FF18E9">
        <w:rPr>
          <w:rFonts w:ascii="Arial" w:hAnsi="Arial" w:cs="Arial"/>
          <w:bCs/>
          <w:color w:val="000000"/>
          <w:sz w:val="22"/>
          <w:szCs w:val="22"/>
        </w:rPr>
        <w:t xml:space="preserve"> týdnů po uzavření smlouvy o dílo, </w:t>
      </w:r>
    </w:p>
    <w:p w:rsidR="000D101E" w:rsidRPr="00FF18E9"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FF18E9">
        <w:rPr>
          <w:rFonts w:ascii="Arial" w:hAnsi="Arial" w:cs="Arial"/>
          <w:bCs/>
          <w:color w:val="000000"/>
          <w:sz w:val="22"/>
          <w:szCs w:val="22"/>
        </w:rPr>
        <w:t>prodlení zhotovitele se splněním termínu dokončení díla nebo jeho dohodnuté části nebo dílčího termínu delší než 30 dnů.</w:t>
      </w:r>
    </w:p>
    <w:p w:rsidR="000D101E" w:rsidRPr="00FF18E9"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F18E9" w:rsidRDefault="00FA0E8C" w:rsidP="00FA0E8C">
      <w:pPr>
        <w:autoSpaceDE w:val="0"/>
        <w:autoSpaceDN w:val="0"/>
        <w:adjustRightInd w:val="0"/>
        <w:ind w:left="360"/>
        <w:contextualSpacing/>
        <w:jc w:val="both"/>
        <w:rPr>
          <w:rFonts w:ascii="Arial" w:hAnsi="Arial" w:cs="Arial"/>
          <w:bCs/>
          <w:sz w:val="22"/>
          <w:szCs w:val="22"/>
        </w:rPr>
      </w:pPr>
      <w:r w:rsidRPr="00FF18E9">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F18E9">
        <w:rPr>
          <w:rFonts w:ascii="Arial" w:hAnsi="Arial" w:cs="Arial"/>
          <w:bCs/>
          <w:sz w:val="22"/>
          <w:szCs w:val="22"/>
        </w:rPr>
        <w:t xml:space="preserve"> Objednatel může zaplatit poměrnou část původně určené ceny zhotoviteli, má – </w:t>
      </w:r>
      <w:proofErr w:type="spellStart"/>
      <w:r w:rsidRPr="00FF18E9">
        <w:rPr>
          <w:rFonts w:ascii="Arial" w:hAnsi="Arial" w:cs="Arial"/>
          <w:bCs/>
          <w:sz w:val="22"/>
          <w:szCs w:val="22"/>
        </w:rPr>
        <w:t>li</w:t>
      </w:r>
      <w:proofErr w:type="spellEnd"/>
      <w:r w:rsidRPr="00FF18E9">
        <w:rPr>
          <w:rFonts w:ascii="Arial" w:hAnsi="Arial" w:cs="Arial"/>
          <w:bCs/>
          <w:sz w:val="22"/>
          <w:szCs w:val="22"/>
        </w:rPr>
        <w:t xml:space="preserve"> z částečného plnění zhotovitele prospěch.</w:t>
      </w:r>
    </w:p>
    <w:p w:rsidR="000D101E" w:rsidRPr="00FF18E9" w:rsidRDefault="000D101E" w:rsidP="000D101E">
      <w:pPr>
        <w:pStyle w:val="Odstavecseseznamem"/>
        <w:autoSpaceDE w:val="0"/>
        <w:autoSpaceDN w:val="0"/>
        <w:adjustRightInd w:val="0"/>
        <w:ind w:left="426"/>
        <w:jc w:val="both"/>
        <w:rPr>
          <w:rFonts w:ascii="Arial" w:hAnsi="Arial" w:cs="Arial"/>
          <w:bCs/>
          <w:color w:val="FF0000"/>
          <w:sz w:val="22"/>
          <w:szCs w:val="22"/>
        </w:rPr>
      </w:pPr>
      <w:r w:rsidRPr="00FF18E9">
        <w:rPr>
          <w:rFonts w:ascii="Arial" w:hAnsi="Arial" w:cs="Arial"/>
          <w:bCs/>
          <w:color w:val="FF0000"/>
          <w:sz w:val="22"/>
          <w:szCs w:val="22"/>
        </w:rPr>
        <w:t xml:space="preserve"> </w:t>
      </w:r>
    </w:p>
    <w:p w:rsidR="000D101E" w:rsidRPr="00FF18E9" w:rsidRDefault="000D101E" w:rsidP="000D101E">
      <w:pPr>
        <w:autoSpaceDE w:val="0"/>
        <w:autoSpaceDN w:val="0"/>
        <w:adjustRightInd w:val="0"/>
        <w:ind w:left="426"/>
        <w:jc w:val="both"/>
        <w:rPr>
          <w:rFonts w:ascii="Arial" w:hAnsi="Arial" w:cs="Arial"/>
          <w:bCs/>
          <w:color w:val="000000"/>
          <w:sz w:val="22"/>
          <w:szCs w:val="22"/>
        </w:rPr>
      </w:pPr>
      <w:r w:rsidRPr="00FF18E9">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FF18E9" w:rsidRDefault="000D101E" w:rsidP="000D101E">
      <w:pPr>
        <w:pStyle w:val="Odstavecseseznamem"/>
        <w:autoSpaceDE w:val="0"/>
        <w:autoSpaceDN w:val="0"/>
        <w:adjustRightInd w:val="0"/>
        <w:ind w:left="426"/>
        <w:jc w:val="both"/>
        <w:rPr>
          <w:rFonts w:ascii="Arial" w:hAnsi="Arial" w:cs="Arial"/>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FF18E9">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státní podnik, který má právo tuto smlouvu zveřejnit rovněž v pochybnostech o tom, zda tato smlouva zveřejnění podléhá či nikoliv.</w:t>
      </w:r>
    </w:p>
    <w:p w:rsidR="000D101E" w:rsidRPr="00FF18E9" w:rsidRDefault="000D101E" w:rsidP="000D101E">
      <w:pPr>
        <w:autoSpaceDE w:val="0"/>
        <w:autoSpaceDN w:val="0"/>
        <w:adjustRightInd w:val="0"/>
        <w:jc w:val="both"/>
        <w:rPr>
          <w:rFonts w:ascii="Arial" w:hAnsi="Arial" w:cs="Arial"/>
          <w:bCs/>
          <w:color w:val="000000"/>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FF18E9">
        <w:rPr>
          <w:rFonts w:ascii="Arial" w:hAnsi="Arial" w:cs="Arial"/>
          <w:bCs/>
          <w:color w:val="000000"/>
          <w:sz w:val="22"/>
          <w:szCs w:val="22"/>
        </w:rPr>
        <w:t xml:space="preserve">Na svědectví tohoto smluvní strany tímto podepisují smlouvu. Tato smlouva je vyhotovena ve </w:t>
      </w:r>
      <w:r w:rsidRPr="00FF18E9">
        <w:rPr>
          <w:rFonts w:ascii="Arial" w:hAnsi="Arial" w:cs="Arial"/>
          <w:bCs/>
          <w:sz w:val="22"/>
          <w:szCs w:val="22"/>
        </w:rPr>
        <w:t>dvou</w:t>
      </w:r>
      <w:r w:rsidRPr="00FF18E9">
        <w:rPr>
          <w:rFonts w:ascii="Arial" w:hAnsi="Arial" w:cs="Arial"/>
          <w:bCs/>
          <w:color w:val="000000"/>
          <w:sz w:val="22"/>
          <w:szCs w:val="22"/>
        </w:rPr>
        <w:t xml:space="preserve"> vyhotoveních, z nichž každé má platnost originálu. Každá ze smluvních stran obdrží </w:t>
      </w:r>
      <w:r w:rsidRPr="00FF18E9">
        <w:rPr>
          <w:rFonts w:ascii="Arial" w:hAnsi="Arial" w:cs="Arial"/>
          <w:bCs/>
          <w:sz w:val="22"/>
          <w:szCs w:val="22"/>
        </w:rPr>
        <w:t>jedno</w:t>
      </w:r>
      <w:r w:rsidRPr="00FF18E9">
        <w:rPr>
          <w:rFonts w:ascii="Arial" w:hAnsi="Arial" w:cs="Arial"/>
          <w:bCs/>
          <w:color w:val="000000"/>
          <w:sz w:val="22"/>
          <w:szCs w:val="22"/>
        </w:rPr>
        <w:t xml:space="preserve"> vyhotovení smlouvy. </w:t>
      </w:r>
    </w:p>
    <w:p w:rsidR="000D101E" w:rsidRPr="00FF18E9" w:rsidRDefault="000D101E" w:rsidP="000D101E">
      <w:pPr>
        <w:autoSpaceDE w:val="0"/>
        <w:autoSpaceDN w:val="0"/>
        <w:adjustRightInd w:val="0"/>
        <w:jc w:val="both"/>
        <w:rPr>
          <w:rFonts w:ascii="Arial" w:hAnsi="Arial" w:cs="Arial"/>
          <w:bCs/>
          <w:sz w:val="22"/>
          <w:szCs w:val="22"/>
        </w:rPr>
      </w:pPr>
    </w:p>
    <w:p w:rsidR="000D101E" w:rsidRPr="00FF18E9"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FF18E9">
        <w:rPr>
          <w:rFonts w:ascii="Arial" w:hAnsi="Arial" w:cs="Arial"/>
          <w:bCs/>
          <w:color w:val="000000"/>
          <w:sz w:val="22"/>
          <w:szCs w:val="22"/>
        </w:rPr>
        <w:t>Smluvní strany nepovažují žádné ustanovení smlouvy za obchodní tajemství.</w:t>
      </w:r>
    </w:p>
    <w:p w:rsidR="000D101E" w:rsidRPr="00FF18E9" w:rsidRDefault="000D101E" w:rsidP="000D101E">
      <w:pPr>
        <w:autoSpaceDE w:val="0"/>
        <w:autoSpaceDN w:val="0"/>
        <w:adjustRightInd w:val="0"/>
        <w:jc w:val="both"/>
        <w:rPr>
          <w:rFonts w:ascii="Arial" w:hAnsi="Arial" w:cs="Arial"/>
          <w:bCs/>
          <w:sz w:val="22"/>
          <w:szCs w:val="22"/>
        </w:rPr>
      </w:pPr>
    </w:p>
    <w:p w:rsidR="000D101E" w:rsidRPr="00FF18E9"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FF18E9">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FF18E9" w:rsidRDefault="00B27C1F" w:rsidP="00B27C1F">
      <w:pPr>
        <w:keepNext/>
        <w:jc w:val="both"/>
        <w:rPr>
          <w:rFonts w:ascii="Arial" w:hAnsi="Arial" w:cs="Arial"/>
          <w:sz w:val="22"/>
          <w:szCs w:val="22"/>
        </w:rPr>
      </w:pPr>
    </w:p>
    <w:p w:rsidR="00966170" w:rsidRPr="002414B9" w:rsidRDefault="00966170" w:rsidP="00966170">
      <w:pPr>
        <w:autoSpaceDE w:val="0"/>
        <w:autoSpaceDN w:val="0"/>
        <w:adjustRightInd w:val="0"/>
        <w:jc w:val="both"/>
        <w:rPr>
          <w:rFonts w:ascii="Arial" w:hAnsi="Arial" w:cs="Arial"/>
          <w:i/>
          <w:color w:val="FFC000"/>
          <w:sz w:val="22"/>
          <w:szCs w:val="22"/>
        </w:rPr>
      </w:pPr>
      <w:r>
        <w:rPr>
          <w:rFonts w:ascii="Arial" w:hAnsi="Arial" w:cs="Arial"/>
          <w:sz w:val="22"/>
          <w:szCs w:val="22"/>
        </w:rPr>
        <w:t xml:space="preserve">V Chomutově, dne </w:t>
      </w:r>
      <w:r w:rsidRPr="005C192A">
        <w:rPr>
          <w:rFonts w:ascii="Arial" w:hAnsi="Arial" w:cs="Arial"/>
          <w:sz w:val="22"/>
          <w:szCs w:val="22"/>
        </w:rPr>
        <w:tab/>
      </w:r>
      <w:r w:rsidRPr="005C192A">
        <w:rPr>
          <w:rFonts w:ascii="Arial" w:hAnsi="Arial" w:cs="Arial"/>
          <w:sz w:val="22"/>
          <w:szCs w:val="22"/>
        </w:rPr>
        <w:tab/>
      </w:r>
      <w:r w:rsidRPr="005C192A">
        <w:rPr>
          <w:rFonts w:ascii="Arial" w:hAnsi="Arial" w:cs="Arial"/>
          <w:sz w:val="22"/>
          <w:szCs w:val="22"/>
        </w:rPr>
        <w:tab/>
      </w:r>
      <w:r>
        <w:rPr>
          <w:rFonts w:ascii="Arial" w:hAnsi="Arial" w:cs="Arial"/>
          <w:sz w:val="22"/>
          <w:szCs w:val="22"/>
        </w:rPr>
        <w:tab/>
      </w:r>
      <w:r>
        <w:rPr>
          <w:rFonts w:ascii="Arial" w:hAnsi="Arial" w:cs="Arial"/>
          <w:sz w:val="22"/>
          <w:szCs w:val="22"/>
        </w:rPr>
        <w:tab/>
        <w:t xml:space="preserve"> V Litoměřicích</w:t>
      </w:r>
      <w:r w:rsidRPr="00A9202A">
        <w:rPr>
          <w:rFonts w:ascii="Arial" w:hAnsi="Arial" w:cs="Arial"/>
          <w:sz w:val="22"/>
          <w:szCs w:val="22"/>
        </w:rPr>
        <w:t>, dne</w:t>
      </w: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Default="00966170" w:rsidP="00966170">
      <w:pPr>
        <w:autoSpaceDE w:val="0"/>
        <w:autoSpaceDN w:val="0"/>
        <w:adjustRightInd w:val="0"/>
        <w:jc w:val="both"/>
        <w:rPr>
          <w:rFonts w:ascii="Arial" w:hAnsi="Arial" w:cs="Arial"/>
          <w:sz w:val="22"/>
          <w:szCs w:val="22"/>
        </w:rPr>
      </w:pPr>
    </w:p>
    <w:p w:rsidR="00966170" w:rsidRPr="005C192A" w:rsidRDefault="00966170" w:rsidP="00966170">
      <w:pPr>
        <w:autoSpaceDE w:val="0"/>
        <w:autoSpaceDN w:val="0"/>
        <w:adjustRightInd w:val="0"/>
        <w:jc w:val="both"/>
        <w:rPr>
          <w:rFonts w:ascii="Arial" w:hAnsi="Arial" w:cs="Arial"/>
          <w:sz w:val="22"/>
          <w:szCs w:val="22"/>
        </w:rPr>
      </w:pPr>
      <w:r w:rsidRPr="005C192A">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sidRPr="005C192A">
        <w:rPr>
          <w:rFonts w:ascii="Arial" w:hAnsi="Arial" w:cs="Arial"/>
          <w:sz w:val="22"/>
          <w:szCs w:val="22"/>
        </w:rPr>
        <w:t>…………………………………….</w:t>
      </w:r>
    </w:p>
    <w:p w:rsidR="00966170" w:rsidRPr="00A9202A" w:rsidRDefault="00966170" w:rsidP="00966170">
      <w:pPr>
        <w:autoSpaceDE w:val="0"/>
        <w:autoSpaceDN w:val="0"/>
        <w:adjustRightInd w:val="0"/>
        <w:jc w:val="both"/>
        <w:rPr>
          <w:rFonts w:ascii="Arial" w:hAnsi="Arial" w:cs="Arial"/>
          <w:sz w:val="22"/>
          <w:szCs w:val="22"/>
        </w:rPr>
      </w:pPr>
      <w:r w:rsidRPr="005C192A">
        <w:rPr>
          <w:rFonts w:ascii="Arial" w:hAnsi="Arial" w:cs="Arial"/>
          <w:sz w:val="22"/>
          <w:szCs w:val="22"/>
        </w:rPr>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66170" w:rsidRDefault="00966170" w:rsidP="00966170">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p>
    <w:p w:rsidR="00966170" w:rsidRDefault="00966170" w:rsidP="00966170">
      <w:pPr>
        <w:autoSpaceDE w:val="0"/>
        <w:autoSpaceDN w:val="0"/>
        <w:adjustRightInd w:val="0"/>
        <w:jc w:val="both"/>
        <w:rPr>
          <w:rFonts w:ascii="Arial" w:hAnsi="Arial" w:cs="Arial"/>
          <w:sz w:val="22"/>
          <w:szCs w:val="22"/>
        </w:rPr>
      </w:pPr>
      <w:r>
        <w:rPr>
          <w:rFonts w:ascii="Arial" w:hAnsi="Arial" w:cs="Arial"/>
          <w:sz w:val="22"/>
          <w:szCs w:val="22"/>
        </w:rPr>
        <w:t>Povodí Ohře, státní podnik</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rsidR="00966170" w:rsidRDefault="00966170" w:rsidP="00966170">
      <w:pPr>
        <w:autoSpaceDE w:val="0"/>
        <w:autoSpaceDN w:val="0"/>
        <w:adjustRightInd w:val="0"/>
        <w:jc w:val="both"/>
        <w:rPr>
          <w:rFonts w:ascii="Arial" w:hAnsi="Arial" w:cs="Arial"/>
          <w:sz w:val="22"/>
          <w:szCs w:val="22"/>
        </w:rPr>
      </w:pPr>
    </w:p>
    <w:p w:rsidR="00C90751" w:rsidRPr="00FF18E9" w:rsidRDefault="00C90751" w:rsidP="00DD4362">
      <w:pPr>
        <w:autoSpaceDE w:val="0"/>
        <w:autoSpaceDN w:val="0"/>
        <w:adjustRightInd w:val="0"/>
        <w:jc w:val="both"/>
        <w:rPr>
          <w:rFonts w:ascii="Arial" w:hAnsi="Arial" w:cs="Arial"/>
          <w:b/>
          <w:sz w:val="22"/>
          <w:szCs w:val="22"/>
        </w:rPr>
      </w:pPr>
      <w:r w:rsidRPr="00FF18E9">
        <w:rPr>
          <w:rFonts w:ascii="Arial" w:hAnsi="Arial" w:cs="Arial"/>
          <w:sz w:val="22"/>
          <w:szCs w:val="22"/>
        </w:rPr>
        <w:t xml:space="preserve">objednatel (podpis, razítko) </w:t>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r>
      <w:r w:rsidRPr="00FF18E9">
        <w:rPr>
          <w:rFonts w:ascii="Arial" w:hAnsi="Arial" w:cs="Arial"/>
          <w:sz w:val="22"/>
          <w:szCs w:val="22"/>
        </w:rPr>
        <w:tab/>
        <w:t>zhotovitel (podpis, razítko)</w:t>
      </w:r>
    </w:p>
    <w:sectPr w:rsidR="00C90751" w:rsidRPr="00FF18E9" w:rsidSect="00936966">
      <w:headerReference w:type="default" r:id="rId11"/>
      <w:footerReference w:type="default" r:id="rId12"/>
      <w:headerReference w:type="first" r:id="rId13"/>
      <w:footerReference w:type="first" r:id="rId14"/>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F77" w:rsidRDefault="00F77F77">
      <w:r>
        <w:separator/>
      </w:r>
    </w:p>
  </w:endnote>
  <w:endnote w:type="continuationSeparator" w:id="0">
    <w:p w:rsidR="00F77F77" w:rsidRDefault="00F7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90CDA">
              <w:rPr>
                <w:rFonts w:ascii="Arial" w:hAnsi="Arial" w:cs="Arial"/>
                <w:b/>
                <w:bCs/>
                <w:noProof/>
                <w:sz w:val="18"/>
                <w:szCs w:val="18"/>
              </w:rPr>
              <w:t>5</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90CDA">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690CDA">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690CDA">
              <w:rPr>
                <w:rFonts w:ascii="Arial" w:hAnsi="Arial" w:cs="Arial"/>
                <w:b/>
                <w:bCs/>
                <w:noProof/>
                <w:sz w:val="18"/>
                <w:szCs w:val="18"/>
              </w:rPr>
              <w:t>10</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F77" w:rsidRDefault="00F77F77">
      <w:r>
        <w:separator/>
      </w:r>
    </w:p>
  </w:footnote>
  <w:footnote w:type="continuationSeparator" w:id="0">
    <w:p w:rsidR="00F77F77" w:rsidRDefault="00F77F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E5D06AC"/>
    <w:multiLevelType w:val="hybridMultilevel"/>
    <w:tmpl w:val="2D241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0B1CEB"/>
    <w:multiLevelType w:val="hybridMultilevel"/>
    <w:tmpl w:val="838C2F96"/>
    <w:lvl w:ilvl="0" w:tplc="FCEEDD6A">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9"/>
  </w:num>
  <w:num w:numId="3">
    <w:abstractNumId w:val="7"/>
  </w:num>
  <w:num w:numId="4">
    <w:abstractNumId w:val="21"/>
  </w:num>
  <w:num w:numId="5">
    <w:abstractNumId w:val="12"/>
  </w:num>
  <w:num w:numId="6">
    <w:abstractNumId w:val="15"/>
  </w:num>
  <w:num w:numId="7">
    <w:abstractNumId w:val="33"/>
  </w:num>
  <w:num w:numId="8">
    <w:abstractNumId w:val="31"/>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1"/>
  </w:num>
  <w:num w:numId="20">
    <w:abstractNumId w:val="32"/>
  </w:num>
  <w:num w:numId="21">
    <w:abstractNumId w:val="28"/>
  </w:num>
  <w:num w:numId="22">
    <w:abstractNumId w:val="40"/>
  </w:num>
  <w:num w:numId="23">
    <w:abstractNumId w:val="42"/>
  </w:num>
  <w:num w:numId="24">
    <w:abstractNumId w:val="35"/>
  </w:num>
  <w:num w:numId="25">
    <w:abstractNumId w:val="18"/>
  </w:num>
  <w:num w:numId="26">
    <w:abstractNumId w:val="4"/>
  </w:num>
  <w:num w:numId="27">
    <w:abstractNumId w:val="16"/>
  </w:num>
  <w:num w:numId="28">
    <w:abstractNumId w:val="36"/>
  </w:num>
  <w:num w:numId="29">
    <w:abstractNumId w:val="2"/>
  </w:num>
  <w:num w:numId="30">
    <w:abstractNumId w:val="5"/>
  </w:num>
  <w:num w:numId="31">
    <w:abstractNumId w:val="44"/>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39"/>
  </w:num>
  <w:num w:numId="39">
    <w:abstractNumId w:val="37"/>
  </w:num>
  <w:num w:numId="40">
    <w:abstractNumId w:val="13"/>
  </w:num>
  <w:num w:numId="41">
    <w:abstractNumId w:val="30"/>
  </w:num>
  <w:num w:numId="42">
    <w:abstractNumId w:val="24"/>
  </w:num>
  <w:num w:numId="43">
    <w:abstractNumId w:val="23"/>
  </w:num>
  <w:num w:numId="44">
    <w:abstractNumId w:val="43"/>
  </w:num>
  <w:num w:numId="45">
    <w:abstractNumId w:val="8"/>
  </w:num>
  <w:num w:numId="46">
    <w:abstractNumId w:val="1"/>
  </w:num>
  <w:num w:numId="47">
    <w:abstractNumId w:val="27"/>
  </w:num>
  <w:num w:numId="4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3EC4"/>
    <w:rsid w:val="00004E9A"/>
    <w:rsid w:val="00005727"/>
    <w:rsid w:val="0000641B"/>
    <w:rsid w:val="000064C7"/>
    <w:rsid w:val="0000702C"/>
    <w:rsid w:val="00013229"/>
    <w:rsid w:val="00013F60"/>
    <w:rsid w:val="000142BA"/>
    <w:rsid w:val="000144A7"/>
    <w:rsid w:val="00015E80"/>
    <w:rsid w:val="0001791B"/>
    <w:rsid w:val="000207C1"/>
    <w:rsid w:val="0002273E"/>
    <w:rsid w:val="00023F51"/>
    <w:rsid w:val="000243EF"/>
    <w:rsid w:val="0002542C"/>
    <w:rsid w:val="00025CC6"/>
    <w:rsid w:val="00025E02"/>
    <w:rsid w:val="00031225"/>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54FD"/>
    <w:rsid w:val="000A6DEF"/>
    <w:rsid w:val="000B05E6"/>
    <w:rsid w:val="000B0813"/>
    <w:rsid w:val="000B1A9D"/>
    <w:rsid w:val="000B6567"/>
    <w:rsid w:val="000B7938"/>
    <w:rsid w:val="000C03F7"/>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F33"/>
    <w:rsid w:val="001B2908"/>
    <w:rsid w:val="001B2A5C"/>
    <w:rsid w:val="001B4BB0"/>
    <w:rsid w:val="001B4C5E"/>
    <w:rsid w:val="001B5CE4"/>
    <w:rsid w:val="001B5E7B"/>
    <w:rsid w:val="001C2560"/>
    <w:rsid w:val="001C5573"/>
    <w:rsid w:val="001C5C42"/>
    <w:rsid w:val="001C6151"/>
    <w:rsid w:val="001C7F0C"/>
    <w:rsid w:val="001D12CC"/>
    <w:rsid w:val="001D1C6B"/>
    <w:rsid w:val="001D21B8"/>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77104"/>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498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1B40"/>
    <w:rsid w:val="003053A3"/>
    <w:rsid w:val="00306645"/>
    <w:rsid w:val="00307CBB"/>
    <w:rsid w:val="0031002B"/>
    <w:rsid w:val="0031185E"/>
    <w:rsid w:val="00313B0F"/>
    <w:rsid w:val="003143A8"/>
    <w:rsid w:val="003169D7"/>
    <w:rsid w:val="0032120F"/>
    <w:rsid w:val="00323890"/>
    <w:rsid w:val="00323D67"/>
    <w:rsid w:val="00324EF0"/>
    <w:rsid w:val="003269D2"/>
    <w:rsid w:val="00326A4C"/>
    <w:rsid w:val="00330598"/>
    <w:rsid w:val="0033147B"/>
    <w:rsid w:val="00334095"/>
    <w:rsid w:val="00344662"/>
    <w:rsid w:val="003466EB"/>
    <w:rsid w:val="00350B41"/>
    <w:rsid w:val="00351F7E"/>
    <w:rsid w:val="0035344E"/>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A246A"/>
    <w:rsid w:val="003A5B0B"/>
    <w:rsid w:val="003B017F"/>
    <w:rsid w:val="003B0DA6"/>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115B"/>
    <w:rsid w:val="00402059"/>
    <w:rsid w:val="004051CE"/>
    <w:rsid w:val="004054E1"/>
    <w:rsid w:val="00406BA6"/>
    <w:rsid w:val="0040740F"/>
    <w:rsid w:val="00410541"/>
    <w:rsid w:val="00410E03"/>
    <w:rsid w:val="0041190D"/>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A09E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07D2D"/>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D56F6"/>
    <w:rsid w:val="005E1501"/>
    <w:rsid w:val="005E428C"/>
    <w:rsid w:val="005F1A65"/>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5DFF"/>
    <w:rsid w:val="006774BA"/>
    <w:rsid w:val="0067773C"/>
    <w:rsid w:val="006805A7"/>
    <w:rsid w:val="006822B6"/>
    <w:rsid w:val="0068281D"/>
    <w:rsid w:val="00683CB9"/>
    <w:rsid w:val="00683D4B"/>
    <w:rsid w:val="00683F3C"/>
    <w:rsid w:val="00684984"/>
    <w:rsid w:val="0069006E"/>
    <w:rsid w:val="00690CDA"/>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665C"/>
    <w:rsid w:val="007266FF"/>
    <w:rsid w:val="0073017C"/>
    <w:rsid w:val="00731396"/>
    <w:rsid w:val="007344E2"/>
    <w:rsid w:val="00734CBB"/>
    <w:rsid w:val="0073553F"/>
    <w:rsid w:val="00735659"/>
    <w:rsid w:val="00740F61"/>
    <w:rsid w:val="00742BD6"/>
    <w:rsid w:val="00743198"/>
    <w:rsid w:val="007508D3"/>
    <w:rsid w:val="00754C26"/>
    <w:rsid w:val="00756534"/>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28B4"/>
    <w:rsid w:val="007B5ABE"/>
    <w:rsid w:val="007B7FE8"/>
    <w:rsid w:val="007C5F87"/>
    <w:rsid w:val="007C7651"/>
    <w:rsid w:val="007D04EF"/>
    <w:rsid w:val="007D2224"/>
    <w:rsid w:val="007D2A6E"/>
    <w:rsid w:val="007D2D4F"/>
    <w:rsid w:val="007D3B70"/>
    <w:rsid w:val="007D47A9"/>
    <w:rsid w:val="007D7525"/>
    <w:rsid w:val="007E3DAD"/>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0983"/>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A6C"/>
    <w:rsid w:val="0089032E"/>
    <w:rsid w:val="008945A0"/>
    <w:rsid w:val="00894A52"/>
    <w:rsid w:val="00896244"/>
    <w:rsid w:val="00896279"/>
    <w:rsid w:val="008A1935"/>
    <w:rsid w:val="008A197C"/>
    <w:rsid w:val="008A431F"/>
    <w:rsid w:val="008A44A0"/>
    <w:rsid w:val="008A7026"/>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078F7"/>
    <w:rsid w:val="00913009"/>
    <w:rsid w:val="00917626"/>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66170"/>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875"/>
    <w:rsid w:val="00A50603"/>
    <w:rsid w:val="00A50D16"/>
    <w:rsid w:val="00A52191"/>
    <w:rsid w:val="00A54977"/>
    <w:rsid w:val="00A550AC"/>
    <w:rsid w:val="00A600FB"/>
    <w:rsid w:val="00A60C0B"/>
    <w:rsid w:val="00A63338"/>
    <w:rsid w:val="00A64BB4"/>
    <w:rsid w:val="00A666EC"/>
    <w:rsid w:val="00A77DF3"/>
    <w:rsid w:val="00A77EAD"/>
    <w:rsid w:val="00A8054F"/>
    <w:rsid w:val="00A80E85"/>
    <w:rsid w:val="00A83B49"/>
    <w:rsid w:val="00A86D3C"/>
    <w:rsid w:val="00A87606"/>
    <w:rsid w:val="00A919A2"/>
    <w:rsid w:val="00A91FC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3D58"/>
    <w:rsid w:val="00B34666"/>
    <w:rsid w:val="00B35FDD"/>
    <w:rsid w:val="00B37281"/>
    <w:rsid w:val="00B37614"/>
    <w:rsid w:val="00B411D4"/>
    <w:rsid w:val="00B51CE8"/>
    <w:rsid w:val="00B52C69"/>
    <w:rsid w:val="00B52CD9"/>
    <w:rsid w:val="00B540DF"/>
    <w:rsid w:val="00B542AC"/>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4A61"/>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E753D"/>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72E"/>
    <w:rsid w:val="00C90751"/>
    <w:rsid w:val="00C91B99"/>
    <w:rsid w:val="00C9603F"/>
    <w:rsid w:val="00C9666C"/>
    <w:rsid w:val="00CA0C14"/>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D6D56"/>
    <w:rsid w:val="00CE6395"/>
    <w:rsid w:val="00CE6CCE"/>
    <w:rsid w:val="00CE7D07"/>
    <w:rsid w:val="00CE7F23"/>
    <w:rsid w:val="00CE7F4E"/>
    <w:rsid w:val="00CF0188"/>
    <w:rsid w:val="00CF098F"/>
    <w:rsid w:val="00CF0FB4"/>
    <w:rsid w:val="00CF4ABF"/>
    <w:rsid w:val="00CF5095"/>
    <w:rsid w:val="00D0367E"/>
    <w:rsid w:val="00D05ECD"/>
    <w:rsid w:val="00D079F2"/>
    <w:rsid w:val="00D111CD"/>
    <w:rsid w:val="00D12A2C"/>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11B"/>
    <w:rsid w:val="00D61C2C"/>
    <w:rsid w:val="00D74E33"/>
    <w:rsid w:val="00D76A79"/>
    <w:rsid w:val="00D76FDB"/>
    <w:rsid w:val="00D7708F"/>
    <w:rsid w:val="00D77318"/>
    <w:rsid w:val="00D81B07"/>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412"/>
    <w:rsid w:val="00E008CA"/>
    <w:rsid w:val="00E03363"/>
    <w:rsid w:val="00E04C36"/>
    <w:rsid w:val="00E05897"/>
    <w:rsid w:val="00E07B2C"/>
    <w:rsid w:val="00E10D17"/>
    <w:rsid w:val="00E1103C"/>
    <w:rsid w:val="00E113BE"/>
    <w:rsid w:val="00E12726"/>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4814"/>
    <w:rsid w:val="00E578CD"/>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58F7"/>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579"/>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4AF"/>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CA6"/>
    <w:rsid w:val="00F77F77"/>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66BD"/>
    <w:rsid w:val="00FE16A0"/>
    <w:rsid w:val="00FE3567"/>
    <w:rsid w:val="00FE4CA2"/>
    <w:rsid w:val="00FE6EEC"/>
    <w:rsid w:val="00FE7C0C"/>
    <w:rsid w:val="00FF18E9"/>
    <w:rsid w:val="00FF2097"/>
    <w:rsid w:val="00FF4AB9"/>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h.cz/profilfirmy/Compliance_programy.htm" TargetMode="Externa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87F2E-613E-48AC-9C7E-AB6367F8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3506</Words>
  <Characters>20687</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24145</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Samkova Kamila</cp:lastModifiedBy>
  <cp:revision>2</cp:revision>
  <cp:lastPrinted>2018-01-11T11:23:00Z</cp:lastPrinted>
  <dcterms:created xsi:type="dcterms:W3CDTF">2018-06-06T04:59:00Z</dcterms:created>
  <dcterms:modified xsi:type="dcterms:W3CDTF">2018-06-06T04:59:00Z</dcterms:modified>
</cp:coreProperties>
</file>