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946A8D">
        <w:rPr>
          <w:rFonts w:ascii="Arial" w:hAnsi="Arial" w:cs="Arial"/>
          <w:b/>
          <w:sz w:val="36"/>
          <w:szCs w:val="36"/>
        </w:rPr>
        <w:t>6</w:t>
      </w:r>
    </w:p>
    <w:p w:rsidR="00A47E87" w:rsidRPr="00CB5CD4" w:rsidRDefault="00D64475" w:rsidP="00D64475">
      <w:pPr>
        <w:tabs>
          <w:tab w:val="left" w:pos="1410"/>
          <w:tab w:val="center" w:pos="4960"/>
        </w:tabs>
        <w:spacing w:before="240"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 w:rsidR="00A47E87" w:rsidRPr="00CB5CD4">
        <w:rPr>
          <w:rFonts w:ascii="Arial" w:hAnsi="Arial" w:cs="Arial"/>
          <w:b/>
          <w:sz w:val="36"/>
          <w:szCs w:val="36"/>
        </w:rPr>
        <w:t>Dohodnuté časy</w:t>
      </w:r>
      <w:bookmarkStart w:id="0" w:name="_GoBack"/>
      <w:bookmarkEnd w:id="0"/>
    </w:p>
    <w:p w:rsidR="00B33239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veřejnost, tak aby pošta Partner byla</w:t>
      </w:r>
      <w:r w:rsidRPr="008268EB">
        <w:rPr>
          <w:rFonts w:asciiTheme="minorHAnsi" w:hAnsiTheme="minorHAnsi" w:cs="Tahoma"/>
        </w:rPr>
        <w:t xml:space="preserve"> dostupná veřejnosti </w:t>
      </w:r>
      <w:r>
        <w:rPr>
          <w:rFonts w:asciiTheme="minorHAnsi" w:hAnsiTheme="minorHAnsi" w:cs="Tahoma"/>
        </w:rPr>
        <w:t xml:space="preserve">alespoň </w:t>
      </w:r>
      <w:r w:rsidR="00785BEA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>
              <w:default w:val="25"/>
            </w:textInput>
          </w:ffData>
        </w:fldChar>
      </w:r>
      <w:bookmarkStart w:id="1" w:name="Text2"/>
      <w:r w:rsidR="00785BEA">
        <w:rPr>
          <w:rFonts w:asciiTheme="minorHAnsi" w:hAnsiTheme="minorHAnsi" w:cs="Tahoma"/>
        </w:rPr>
        <w:instrText xml:space="preserve"> FORMTEXT </w:instrText>
      </w:r>
      <w:r w:rsidR="00785BEA">
        <w:rPr>
          <w:rFonts w:asciiTheme="minorHAnsi" w:hAnsiTheme="minorHAnsi" w:cs="Tahoma"/>
        </w:rPr>
      </w:r>
      <w:r w:rsidR="00785BEA">
        <w:rPr>
          <w:rFonts w:asciiTheme="minorHAnsi" w:hAnsiTheme="minorHAnsi" w:cs="Tahoma"/>
        </w:rPr>
        <w:fldChar w:fldCharType="separate"/>
      </w:r>
      <w:r w:rsidR="00785BEA">
        <w:rPr>
          <w:rFonts w:asciiTheme="minorHAnsi" w:hAnsiTheme="minorHAnsi" w:cs="Tahoma"/>
          <w:noProof/>
        </w:rPr>
        <w:t>25</w:t>
      </w:r>
      <w:r w:rsidR="00785BEA">
        <w:rPr>
          <w:rFonts w:asciiTheme="minorHAnsi" w:hAnsiTheme="minorHAnsi" w:cs="Tahoma"/>
        </w:rPr>
        <w:fldChar w:fldCharType="end"/>
      </w:r>
      <w:bookmarkEnd w:id="1"/>
      <w:r w:rsidRPr="008268EB"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 xml:space="preserve">hodin </w:t>
      </w:r>
      <w:r w:rsidRPr="008268EB">
        <w:rPr>
          <w:rFonts w:asciiTheme="minorHAnsi" w:hAnsiTheme="minorHAnsi" w:cs="Tahoma"/>
        </w:rPr>
        <w:t>v t</w:t>
      </w:r>
      <w:r w:rsidR="000430B4">
        <w:rPr>
          <w:rFonts w:asciiTheme="minorHAnsi" w:hAnsiTheme="minorHAnsi" w:cs="Tahoma"/>
        </w:rPr>
        <w:t>ýdnu, který má 5 pracovních dní.</w:t>
      </w:r>
    </w:p>
    <w:p w:rsidR="00AD3F69" w:rsidRPr="008268EB" w:rsidRDefault="00AD3F6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</w:p>
    <w:p w:rsidR="00AD3F69" w:rsidRPr="00E85A86" w:rsidRDefault="00AD3F69" w:rsidP="00AD3F69">
      <w:pPr>
        <w:widowControl w:val="0"/>
        <w:tabs>
          <w:tab w:val="left" w:pos="567"/>
          <w:tab w:val="left" w:pos="850"/>
          <w:tab w:val="left" w:pos="1134"/>
          <w:tab w:val="left" w:pos="1417"/>
        </w:tabs>
        <w:jc w:val="center"/>
        <w:rPr>
          <w:b/>
        </w:rPr>
      </w:pPr>
      <w:r w:rsidRPr="00E85A86">
        <w:rPr>
          <w:rFonts w:ascii="Tahoma" w:hAnsi="Tahoma" w:cs="Tahoma"/>
          <w:b/>
        </w:rPr>
        <w:t>Rozsah hodin pro veřejnost a časové rozmezí předávání zásilek a dokladů mezi Zástupcem a pracovníky ČP není známo ke dni podpisu.</w:t>
      </w:r>
    </w:p>
    <w:p w:rsidR="00B33239" w:rsidRDefault="00B33239" w:rsidP="00AD3F69">
      <w:pPr>
        <w:pStyle w:val="cpNormal"/>
        <w:spacing w:after="120"/>
        <w:rPr>
          <w:rFonts w:asciiTheme="minorHAnsi" w:hAnsiTheme="minorHAnsi" w:cs="Tahoma"/>
        </w:rPr>
      </w:pPr>
    </w:p>
    <w:sectPr w:rsidR="00B33239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AD8" w:rsidRDefault="00562AD8" w:rsidP="00E26E3A">
      <w:pPr>
        <w:spacing w:line="240" w:lineRule="auto"/>
      </w:pPr>
      <w:r>
        <w:separator/>
      </w:r>
    </w:p>
  </w:endnote>
  <w:endnote w:type="continuationSeparator" w:id="0">
    <w:p w:rsidR="00562AD8" w:rsidRDefault="00562AD8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785BEA">
      <w:rPr>
        <w:noProof/>
      </w:rPr>
      <w:t>1</w:t>
    </w:r>
    <w:r w:rsidR="00002A21">
      <w:rPr>
        <w:noProof/>
      </w:rPr>
      <w:fldChar w:fldCharType="end"/>
    </w:r>
    <w:r w:rsidR="004A6877">
      <w:t>/</w:t>
    </w:r>
    <w:r w:rsidR="00785BEA">
      <w:fldChar w:fldCharType="begin"/>
    </w:r>
    <w:r w:rsidR="00785BEA">
      <w:instrText xml:space="preserve"> NUMPAGES  \* Arabic  \* MERGEFORMAT </w:instrText>
    </w:r>
    <w:r w:rsidR="00785BEA">
      <w:fldChar w:fldCharType="separate"/>
    </w:r>
    <w:r w:rsidR="00785BEA">
      <w:rPr>
        <w:noProof/>
      </w:rPr>
      <w:t>1</w:t>
    </w:r>
    <w:r w:rsidR="00785BEA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AD8" w:rsidRDefault="00562AD8" w:rsidP="00E26E3A">
      <w:pPr>
        <w:spacing w:line="240" w:lineRule="auto"/>
      </w:pPr>
      <w:r>
        <w:separator/>
      </w:r>
    </w:p>
  </w:footnote>
  <w:footnote w:type="continuationSeparator" w:id="0">
    <w:p w:rsidR="00562AD8" w:rsidRDefault="00562AD8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3B4" w:rsidRDefault="002458AD" w:rsidP="00F313B4">
    <w:pPr>
      <w:pStyle w:val="Zhlav"/>
      <w:tabs>
        <w:tab w:val="center" w:pos="1707"/>
      </w:tabs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3120" behindDoc="1" locked="0" layoutInCell="1" allowOverlap="1" wp14:anchorId="3C080433" wp14:editId="1A95F9DD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69F44E4" wp14:editId="27229BBF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9504" behindDoc="1" locked="0" layoutInCell="1" allowOverlap="1" wp14:anchorId="75BDBBB6" wp14:editId="0AD7205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F313B4">
      <w:rPr>
        <w:rFonts w:asciiTheme="minorHAnsi" w:hAnsiTheme="minorHAnsi"/>
      </w:rPr>
      <w:t xml:space="preserve">Příloha č. 6 </w:t>
    </w:r>
    <w:r w:rsidR="00F313B4">
      <w:rPr>
        <w:rFonts w:asciiTheme="minorHAnsi" w:hAnsiTheme="minorHAnsi" w:cs="Arial"/>
        <w:noProof/>
      </w:rPr>
      <w:t>Smlouvy o zajištění služeb pro Českou poštu, s.p.</w:t>
    </w:r>
    <w:r w:rsidR="00F313B4">
      <w:rPr>
        <w:rFonts w:asciiTheme="minorHAnsi" w:hAnsiTheme="minorHAnsi" w:cs="Arial"/>
        <w:noProof/>
      </w:rPr>
      <w:br/>
    </w:r>
    <w:r w:rsidR="00952C83">
      <w:rPr>
        <w:rFonts w:asciiTheme="minorHAnsi" w:hAnsiTheme="minorHAnsi"/>
      </w:rPr>
      <w:t>č. 201</w:t>
    </w:r>
    <w:r w:rsidR="00D64475">
      <w:rPr>
        <w:rFonts w:asciiTheme="minorHAnsi" w:hAnsiTheme="minorHAnsi"/>
      </w:rPr>
      <w:t>8</w:t>
    </w:r>
    <w:r w:rsidR="00F313B4">
      <w:rPr>
        <w:rFonts w:asciiTheme="minorHAnsi" w:hAnsiTheme="minorHAnsi"/>
      </w:rPr>
      <w:t xml:space="preserve"> </w:t>
    </w:r>
    <w:r w:rsidR="002139C0">
      <w:rPr>
        <w:rFonts w:asciiTheme="minorHAnsi" w:hAnsiTheme="minorHAnsi"/>
      </w:rPr>
      <w:t xml:space="preserve">/ </w:t>
    </w:r>
    <w:r w:rsidR="00785BEA">
      <w:rPr>
        <w:rFonts w:asciiTheme="minorHAnsi" w:hAnsiTheme="minorHAnsi"/>
      </w:rPr>
      <w:t>01727</w:t>
    </w:r>
    <w:r w:rsidR="00F313B4">
      <w:rPr>
        <w:rFonts w:asciiTheme="minorHAnsi" w:hAnsiTheme="minorHAnsi"/>
      </w:rPr>
      <w:br/>
    </w:r>
  </w:p>
  <w:p w:rsidR="00F313B4" w:rsidRDefault="00F313B4" w:rsidP="00F313B4">
    <w:pPr>
      <w:pStyle w:val="Zhlav"/>
      <w:tabs>
        <w:tab w:val="left" w:pos="1701"/>
      </w:tabs>
      <w:ind w:left="1701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Dohodnuté časy</w:t>
    </w:r>
  </w:p>
  <w:p w:rsidR="001F741B" w:rsidRPr="00BB5BE6" w:rsidRDefault="001F741B" w:rsidP="00F313B4">
    <w:pPr>
      <w:pStyle w:val="Zhlav"/>
      <w:tabs>
        <w:tab w:val="center" w:pos="1707"/>
      </w:tabs>
      <w:spacing w:before="260"/>
      <w:ind w:left="1701"/>
      <w:rPr>
        <w:rFonts w:ascii="Tahoma" w:hAnsi="Tahoma" w:cs="Tahoma"/>
        <w:b/>
        <w:color w:val="002776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FF536D2"/>
    <w:multiLevelType w:val="multilevel"/>
    <w:tmpl w:val="1B46A2CC"/>
    <w:numStyleLink w:val="NumHeading"/>
  </w:abstractNum>
  <w:num w:numId="1">
    <w:abstractNumId w:val="17"/>
  </w:num>
  <w:num w:numId="2">
    <w:abstractNumId w:val="11"/>
  </w:num>
  <w:num w:numId="3">
    <w:abstractNumId w:val="18"/>
  </w:num>
  <w:num w:numId="4">
    <w:abstractNumId w:val="13"/>
  </w:num>
  <w:num w:numId="5">
    <w:abstractNumId w:val="20"/>
  </w:num>
  <w:num w:numId="6">
    <w:abstractNumId w:val="21"/>
  </w:num>
  <w:num w:numId="7">
    <w:abstractNumId w:val="14"/>
  </w:num>
  <w:num w:numId="8">
    <w:abstractNumId w:val="1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10"/>
  </w:num>
  <w:num w:numId="21">
    <w:abstractNumId w:val="12"/>
  </w:num>
  <w:num w:numId="22">
    <w:abstractNumId w:val="2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30B4"/>
    <w:rsid w:val="000450C8"/>
    <w:rsid w:val="0005768F"/>
    <w:rsid w:val="000703B6"/>
    <w:rsid w:val="000723F4"/>
    <w:rsid w:val="00073A89"/>
    <w:rsid w:val="000929B6"/>
    <w:rsid w:val="00096033"/>
    <w:rsid w:val="000A0541"/>
    <w:rsid w:val="000B0498"/>
    <w:rsid w:val="000B6BD3"/>
    <w:rsid w:val="000C3BEE"/>
    <w:rsid w:val="000D426F"/>
    <w:rsid w:val="000E1A3C"/>
    <w:rsid w:val="000F5DA9"/>
    <w:rsid w:val="00113956"/>
    <w:rsid w:val="00117708"/>
    <w:rsid w:val="00135EB8"/>
    <w:rsid w:val="00151CDE"/>
    <w:rsid w:val="00160A8C"/>
    <w:rsid w:val="00171DE6"/>
    <w:rsid w:val="00185E82"/>
    <w:rsid w:val="00190879"/>
    <w:rsid w:val="00193DF2"/>
    <w:rsid w:val="001D08B4"/>
    <w:rsid w:val="001D5F44"/>
    <w:rsid w:val="001E250B"/>
    <w:rsid w:val="001F4EAD"/>
    <w:rsid w:val="001F741B"/>
    <w:rsid w:val="002034D0"/>
    <w:rsid w:val="00211595"/>
    <w:rsid w:val="00212034"/>
    <w:rsid w:val="002139C0"/>
    <w:rsid w:val="0022161F"/>
    <w:rsid w:val="002239FA"/>
    <w:rsid w:val="00242ABC"/>
    <w:rsid w:val="002458AD"/>
    <w:rsid w:val="0024776B"/>
    <w:rsid w:val="00254604"/>
    <w:rsid w:val="00271EEE"/>
    <w:rsid w:val="00284F44"/>
    <w:rsid w:val="002864E3"/>
    <w:rsid w:val="00297A52"/>
    <w:rsid w:val="002B7B70"/>
    <w:rsid w:val="002C6A2A"/>
    <w:rsid w:val="002C74FD"/>
    <w:rsid w:val="002F5E86"/>
    <w:rsid w:val="00302AFB"/>
    <w:rsid w:val="00306AF3"/>
    <w:rsid w:val="0032736C"/>
    <w:rsid w:val="00333250"/>
    <w:rsid w:val="00365AB2"/>
    <w:rsid w:val="00383214"/>
    <w:rsid w:val="003872D1"/>
    <w:rsid w:val="00391423"/>
    <w:rsid w:val="003920D7"/>
    <w:rsid w:val="003B1846"/>
    <w:rsid w:val="003B537F"/>
    <w:rsid w:val="003B5702"/>
    <w:rsid w:val="003C44B9"/>
    <w:rsid w:val="003E7523"/>
    <w:rsid w:val="003F518E"/>
    <w:rsid w:val="00407D66"/>
    <w:rsid w:val="00425B2F"/>
    <w:rsid w:val="00425F5F"/>
    <w:rsid w:val="00431598"/>
    <w:rsid w:val="00445A9E"/>
    <w:rsid w:val="004515F0"/>
    <w:rsid w:val="00473186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E2E"/>
    <w:rsid w:val="005426B5"/>
    <w:rsid w:val="0056126A"/>
    <w:rsid w:val="00562AD8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3670"/>
    <w:rsid w:val="006C22E9"/>
    <w:rsid w:val="006E5096"/>
    <w:rsid w:val="006F0F52"/>
    <w:rsid w:val="006F1B96"/>
    <w:rsid w:val="006F66D0"/>
    <w:rsid w:val="0070191D"/>
    <w:rsid w:val="00714026"/>
    <w:rsid w:val="00766638"/>
    <w:rsid w:val="00766A20"/>
    <w:rsid w:val="007670D1"/>
    <w:rsid w:val="007675BB"/>
    <w:rsid w:val="007836DF"/>
    <w:rsid w:val="00785BEA"/>
    <w:rsid w:val="00786B01"/>
    <w:rsid w:val="007A01B3"/>
    <w:rsid w:val="007B38FB"/>
    <w:rsid w:val="007C579C"/>
    <w:rsid w:val="007E2233"/>
    <w:rsid w:val="007E2CA8"/>
    <w:rsid w:val="00802D86"/>
    <w:rsid w:val="00813726"/>
    <w:rsid w:val="00816231"/>
    <w:rsid w:val="00816CE0"/>
    <w:rsid w:val="00831788"/>
    <w:rsid w:val="008517E0"/>
    <w:rsid w:val="00862A44"/>
    <w:rsid w:val="00875514"/>
    <w:rsid w:val="00882F70"/>
    <w:rsid w:val="008873CC"/>
    <w:rsid w:val="008A3625"/>
    <w:rsid w:val="008A4B63"/>
    <w:rsid w:val="008B3038"/>
    <w:rsid w:val="008C3F53"/>
    <w:rsid w:val="008C40D3"/>
    <w:rsid w:val="008D718A"/>
    <w:rsid w:val="008F01E5"/>
    <w:rsid w:val="008F6AD3"/>
    <w:rsid w:val="00922959"/>
    <w:rsid w:val="0092519F"/>
    <w:rsid w:val="009407C1"/>
    <w:rsid w:val="00945A37"/>
    <w:rsid w:val="00946A8D"/>
    <w:rsid w:val="00952C83"/>
    <w:rsid w:val="00963C0C"/>
    <w:rsid w:val="009836DA"/>
    <w:rsid w:val="00984C3B"/>
    <w:rsid w:val="0099054E"/>
    <w:rsid w:val="00995DF5"/>
    <w:rsid w:val="009A14A3"/>
    <w:rsid w:val="009A1C4C"/>
    <w:rsid w:val="009D473C"/>
    <w:rsid w:val="009E1270"/>
    <w:rsid w:val="009F1841"/>
    <w:rsid w:val="009F3F2C"/>
    <w:rsid w:val="00A15FA9"/>
    <w:rsid w:val="00A237FF"/>
    <w:rsid w:val="00A425C5"/>
    <w:rsid w:val="00A43E53"/>
    <w:rsid w:val="00A47E45"/>
    <w:rsid w:val="00A47E87"/>
    <w:rsid w:val="00A52FC0"/>
    <w:rsid w:val="00A64BC9"/>
    <w:rsid w:val="00A75283"/>
    <w:rsid w:val="00A837AE"/>
    <w:rsid w:val="00AA1110"/>
    <w:rsid w:val="00AB164A"/>
    <w:rsid w:val="00AD3F69"/>
    <w:rsid w:val="00B2389A"/>
    <w:rsid w:val="00B3274C"/>
    <w:rsid w:val="00B33239"/>
    <w:rsid w:val="00B35880"/>
    <w:rsid w:val="00B36FB7"/>
    <w:rsid w:val="00B81C69"/>
    <w:rsid w:val="00B97216"/>
    <w:rsid w:val="00BA4B21"/>
    <w:rsid w:val="00BB3463"/>
    <w:rsid w:val="00BB5BE6"/>
    <w:rsid w:val="00BC0FCF"/>
    <w:rsid w:val="00BD2646"/>
    <w:rsid w:val="00BD3E4E"/>
    <w:rsid w:val="00BD7F06"/>
    <w:rsid w:val="00C037FF"/>
    <w:rsid w:val="00C270C2"/>
    <w:rsid w:val="00C3488F"/>
    <w:rsid w:val="00C41461"/>
    <w:rsid w:val="00C4695D"/>
    <w:rsid w:val="00C52F8C"/>
    <w:rsid w:val="00C54B75"/>
    <w:rsid w:val="00C54D4F"/>
    <w:rsid w:val="00C5528A"/>
    <w:rsid w:val="00C5691C"/>
    <w:rsid w:val="00C84F7F"/>
    <w:rsid w:val="00C9428B"/>
    <w:rsid w:val="00CA03C5"/>
    <w:rsid w:val="00CB082E"/>
    <w:rsid w:val="00CB5CD4"/>
    <w:rsid w:val="00CC15ED"/>
    <w:rsid w:val="00CD3D70"/>
    <w:rsid w:val="00CE0BDD"/>
    <w:rsid w:val="00CF1CB2"/>
    <w:rsid w:val="00D00C32"/>
    <w:rsid w:val="00D24F8A"/>
    <w:rsid w:val="00D25607"/>
    <w:rsid w:val="00D32D5C"/>
    <w:rsid w:val="00D47A90"/>
    <w:rsid w:val="00D61A25"/>
    <w:rsid w:val="00D64475"/>
    <w:rsid w:val="00D64841"/>
    <w:rsid w:val="00D708BF"/>
    <w:rsid w:val="00D71D38"/>
    <w:rsid w:val="00D776BD"/>
    <w:rsid w:val="00D86F45"/>
    <w:rsid w:val="00DC2D71"/>
    <w:rsid w:val="00DF40E3"/>
    <w:rsid w:val="00E01274"/>
    <w:rsid w:val="00E05E15"/>
    <w:rsid w:val="00E20AB1"/>
    <w:rsid w:val="00E25444"/>
    <w:rsid w:val="00E25CFE"/>
    <w:rsid w:val="00E26E3A"/>
    <w:rsid w:val="00E31989"/>
    <w:rsid w:val="00E42B80"/>
    <w:rsid w:val="00E70D2B"/>
    <w:rsid w:val="00E725F0"/>
    <w:rsid w:val="00E75AE4"/>
    <w:rsid w:val="00EA15FD"/>
    <w:rsid w:val="00EA6004"/>
    <w:rsid w:val="00EC0984"/>
    <w:rsid w:val="00F1751B"/>
    <w:rsid w:val="00F313B4"/>
    <w:rsid w:val="00F352BC"/>
    <w:rsid w:val="00F432E7"/>
    <w:rsid w:val="00F476DD"/>
    <w:rsid w:val="00F71ACE"/>
    <w:rsid w:val="00F72A60"/>
    <w:rsid w:val="00F74830"/>
    <w:rsid w:val="00F82EBF"/>
    <w:rsid w:val="00F870D8"/>
    <w:rsid w:val="00F9044E"/>
    <w:rsid w:val="00FA0521"/>
    <w:rsid w:val="00FA5FCB"/>
    <w:rsid w:val="00FC11B7"/>
    <w:rsid w:val="00FD22E1"/>
    <w:rsid w:val="00FD31C9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C205314D-1087-4C2D-A77E-DCF5FA5E7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1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16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 František</dc:creator>
  <cp:lastModifiedBy>Tauš Ondřej</cp:lastModifiedBy>
  <cp:revision>21</cp:revision>
  <cp:lastPrinted>1900-12-31T23:00:00Z</cp:lastPrinted>
  <dcterms:created xsi:type="dcterms:W3CDTF">2013-03-28T14:56:00Z</dcterms:created>
  <dcterms:modified xsi:type="dcterms:W3CDTF">2018-01-27T16:06:00Z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