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" w:lineRule="exact"/>
        <w:ind w:left="45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67.7pt;height:1.2pt;mso-position-horizontal-relative:char;mso-position-vertical-relative:line" coordorigin="0,0" coordsize="1354,24">
            <v:line style="position:absolute" from="12,12" to="1341,12" stroked="true" strokeweight="1.199597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line="300" w:lineRule="auto" w:before="222"/>
        <w:ind w:left="5399" w:right="463" w:hanging="3559"/>
        <w:jc w:val="left"/>
        <w:rPr>
          <w:b/>
          <w:sz w:val="34"/>
        </w:rPr>
      </w:pPr>
      <w:r>
        <w:rPr>
          <w:b/>
          <w:color w:val="3A3A3A"/>
          <w:sz w:val="34"/>
        </w:rPr>
        <w:t>Nabídka přípravy a strategie v oblasti komunikace  s</w:t>
      </w:r>
      <w:r>
        <w:rPr>
          <w:b/>
          <w:color w:val="3A3A3A"/>
          <w:spacing w:val="-20"/>
          <w:sz w:val="34"/>
        </w:rPr>
        <w:t> </w:t>
      </w:r>
      <w:r>
        <w:rPr>
          <w:b/>
          <w:color w:val="3A3A3A"/>
          <w:sz w:val="34"/>
        </w:rPr>
        <w:t>médii</w:t>
      </w:r>
    </w:p>
    <w:p>
      <w:pPr>
        <w:pStyle w:val="BodyText"/>
        <w:spacing w:before="11"/>
        <w:rPr>
          <w:b/>
          <w:sz w:val="48"/>
        </w:rPr>
      </w:pPr>
    </w:p>
    <w:p>
      <w:pPr>
        <w:pStyle w:val="Heading1"/>
        <w:ind w:left="1457"/>
        <w:rPr>
          <w:u w:val="none"/>
        </w:rPr>
      </w:pPr>
      <w:r>
        <w:rPr>
          <w:color w:val="3A3A3A"/>
          <w:w w:val="95"/>
          <w:u w:val="thick" w:color="000000"/>
        </w:rPr>
        <w:t>Příprava na vystupování v médiích</w:t>
      </w:r>
    </w:p>
    <w:p>
      <w:pPr>
        <w:pStyle w:val="BodyText"/>
        <w:spacing w:before="8"/>
        <w:rPr>
          <w:b/>
          <w:sz w:val="30"/>
        </w:rPr>
      </w:pPr>
    </w:p>
    <w:p>
      <w:pPr>
        <w:pStyle w:val="BodyText"/>
        <w:ind w:left="1453"/>
      </w:pPr>
      <w:r>
        <w:rPr>
          <w:color w:val="3A3A3A"/>
          <w:w w:val="105"/>
        </w:rPr>
        <w:t>Individuální školení na přípravu pro vystupování v médiích a na veřejnosti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2176" w:val="left" w:leader="none"/>
          <w:tab w:pos="2177" w:val="left" w:leader="none"/>
        </w:tabs>
        <w:spacing w:line="285" w:lineRule="auto" w:before="0" w:after="0"/>
        <w:ind w:left="2173" w:right="747" w:hanging="361"/>
        <w:jc w:val="left"/>
        <w:rPr>
          <w:sz w:val="21"/>
        </w:rPr>
      </w:pPr>
      <w:r>
        <w:rPr>
          <w:color w:val="3A3A3A"/>
          <w:w w:val="105"/>
          <w:sz w:val="21"/>
        </w:rPr>
        <w:t>Proč</w:t>
      </w:r>
      <w:r>
        <w:rPr>
          <w:color w:val="3A3A3A"/>
          <w:spacing w:val="-9"/>
          <w:w w:val="105"/>
          <w:sz w:val="21"/>
        </w:rPr>
        <w:t> </w:t>
      </w:r>
      <w:r>
        <w:rPr>
          <w:color w:val="3A3A3A"/>
          <w:w w:val="105"/>
          <w:sz w:val="21"/>
        </w:rPr>
        <w:t>a</w:t>
      </w:r>
      <w:r>
        <w:rPr>
          <w:color w:val="3A3A3A"/>
          <w:spacing w:val="-12"/>
          <w:w w:val="105"/>
          <w:sz w:val="21"/>
        </w:rPr>
        <w:t> </w:t>
      </w:r>
      <w:r>
        <w:rPr>
          <w:color w:val="3A3A3A"/>
          <w:w w:val="105"/>
          <w:sz w:val="21"/>
        </w:rPr>
        <w:t>za</w:t>
      </w:r>
      <w:r>
        <w:rPr>
          <w:color w:val="3A3A3A"/>
          <w:spacing w:val="-13"/>
          <w:w w:val="105"/>
          <w:sz w:val="21"/>
        </w:rPr>
        <w:t> </w:t>
      </w:r>
      <w:r>
        <w:rPr>
          <w:color w:val="3A3A3A"/>
          <w:w w:val="105"/>
          <w:sz w:val="21"/>
        </w:rPr>
        <w:t>jakých</w:t>
      </w:r>
      <w:r>
        <w:rPr>
          <w:color w:val="3A3A3A"/>
          <w:spacing w:val="-13"/>
          <w:w w:val="105"/>
          <w:sz w:val="21"/>
        </w:rPr>
        <w:t> </w:t>
      </w:r>
      <w:r>
        <w:rPr>
          <w:color w:val="3A3A3A"/>
          <w:w w:val="105"/>
          <w:sz w:val="21"/>
        </w:rPr>
        <w:t>okolností</w:t>
      </w:r>
      <w:r>
        <w:rPr>
          <w:color w:val="3A3A3A"/>
          <w:spacing w:val="-15"/>
          <w:w w:val="105"/>
          <w:sz w:val="21"/>
        </w:rPr>
        <w:t> </w:t>
      </w:r>
      <w:r>
        <w:rPr>
          <w:color w:val="3A3A3A"/>
          <w:w w:val="105"/>
          <w:sz w:val="21"/>
        </w:rPr>
        <w:t>jsou</w:t>
      </w:r>
      <w:r>
        <w:rPr>
          <w:color w:val="3A3A3A"/>
          <w:spacing w:val="-14"/>
          <w:w w:val="105"/>
          <w:sz w:val="21"/>
        </w:rPr>
        <w:t> </w:t>
      </w:r>
      <w:r>
        <w:rPr>
          <w:color w:val="3A3A3A"/>
          <w:w w:val="105"/>
          <w:sz w:val="21"/>
        </w:rPr>
        <w:t>komunikační</w:t>
      </w:r>
      <w:r>
        <w:rPr>
          <w:color w:val="3A3A3A"/>
          <w:spacing w:val="-9"/>
          <w:w w:val="105"/>
          <w:sz w:val="21"/>
        </w:rPr>
        <w:t> </w:t>
      </w:r>
      <w:r>
        <w:rPr>
          <w:color w:val="3A3A3A"/>
          <w:w w:val="105"/>
          <w:sz w:val="21"/>
        </w:rPr>
        <w:t>dovednosti</w:t>
      </w:r>
      <w:r>
        <w:rPr>
          <w:color w:val="3A3A3A"/>
          <w:spacing w:val="-2"/>
          <w:w w:val="105"/>
          <w:sz w:val="21"/>
        </w:rPr>
        <w:t> </w:t>
      </w:r>
      <w:r>
        <w:rPr>
          <w:color w:val="3A3A3A"/>
          <w:w w:val="105"/>
          <w:sz w:val="21"/>
        </w:rPr>
        <w:t>rozhodující</w:t>
      </w:r>
      <w:r>
        <w:rPr>
          <w:color w:val="3A3A3A"/>
          <w:spacing w:val="-13"/>
          <w:w w:val="105"/>
          <w:sz w:val="21"/>
        </w:rPr>
        <w:t> </w:t>
      </w:r>
      <w:r>
        <w:rPr>
          <w:color w:val="3A3A3A"/>
          <w:w w:val="105"/>
          <w:sz w:val="21"/>
        </w:rPr>
        <w:t>pro</w:t>
      </w:r>
      <w:r>
        <w:rPr>
          <w:color w:val="3A3A3A"/>
          <w:spacing w:val="-13"/>
          <w:w w:val="105"/>
          <w:sz w:val="21"/>
        </w:rPr>
        <w:t> </w:t>
      </w:r>
      <w:r>
        <w:rPr>
          <w:color w:val="3A3A3A"/>
          <w:w w:val="105"/>
          <w:sz w:val="21"/>
        </w:rPr>
        <w:t>úspěch jednání nebo prostého</w:t>
      </w:r>
      <w:r>
        <w:rPr>
          <w:color w:val="3A3A3A"/>
          <w:spacing w:val="15"/>
          <w:w w:val="105"/>
          <w:sz w:val="21"/>
        </w:rPr>
        <w:t> </w:t>
      </w:r>
      <w:r>
        <w:rPr>
          <w:color w:val="3A3A3A"/>
          <w:w w:val="105"/>
          <w:sz w:val="21"/>
        </w:rPr>
        <w:t>rozhovoru</w:t>
      </w:r>
    </w:p>
    <w:p>
      <w:pPr>
        <w:pStyle w:val="ListParagraph"/>
        <w:numPr>
          <w:ilvl w:val="0"/>
          <w:numId w:val="1"/>
        </w:numPr>
        <w:tabs>
          <w:tab w:pos="2172" w:val="left" w:leader="none"/>
          <w:tab w:pos="2173" w:val="left" w:leader="none"/>
        </w:tabs>
        <w:spacing w:line="240" w:lineRule="auto" w:before="20" w:after="0"/>
        <w:ind w:left="2172" w:right="0" w:hanging="360"/>
        <w:jc w:val="left"/>
        <w:rPr>
          <w:sz w:val="21"/>
        </w:rPr>
      </w:pPr>
      <w:r>
        <w:rPr>
          <w:color w:val="3A3A3A"/>
          <w:w w:val="105"/>
          <w:sz w:val="21"/>
        </w:rPr>
        <w:t>Moderní komunikační trendy a jejich užívání v</w:t>
      </w:r>
      <w:r>
        <w:rPr>
          <w:color w:val="3A3A3A"/>
          <w:spacing w:val="-22"/>
          <w:w w:val="105"/>
          <w:sz w:val="21"/>
        </w:rPr>
        <w:t> </w:t>
      </w:r>
      <w:r>
        <w:rPr>
          <w:color w:val="3A3A3A"/>
          <w:w w:val="105"/>
          <w:sz w:val="21"/>
        </w:rPr>
        <w:t>praxi</w:t>
      </w:r>
    </w:p>
    <w:p>
      <w:pPr>
        <w:pStyle w:val="ListParagraph"/>
        <w:numPr>
          <w:ilvl w:val="0"/>
          <w:numId w:val="1"/>
        </w:numPr>
        <w:tabs>
          <w:tab w:pos="2171" w:val="left" w:leader="none"/>
          <w:tab w:pos="2172" w:val="left" w:leader="none"/>
        </w:tabs>
        <w:spacing w:line="290" w:lineRule="auto" w:before="65" w:after="0"/>
        <w:ind w:left="2171" w:right="272" w:hanging="359"/>
        <w:jc w:val="left"/>
        <w:rPr>
          <w:sz w:val="21"/>
        </w:rPr>
      </w:pPr>
      <w:r>
        <w:rPr>
          <w:color w:val="3A3A3A"/>
          <w:sz w:val="21"/>
        </w:rPr>
        <w:t>Proč je forma komunikace důležitější než samotný obsah a jak toho můžeme v praxi využívat (příklady z</w:t>
      </w:r>
      <w:r>
        <w:rPr>
          <w:color w:val="3A3A3A"/>
          <w:spacing w:val="49"/>
          <w:sz w:val="21"/>
        </w:rPr>
        <w:t> </w:t>
      </w:r>
      <w:r>
        <w:rPr>
          <w:color w:val="3A3A3A"/>
          <w:sz w:val="21"/>
        </w:rPr>
        <w:t>praxe)</w:t>
      </w:r>
    </w:p>
    <w:p>
      <w:pPr>
        <w:pStyle w:val="ListParagraph"/>
        <w:numPr>
          <w:ilvl w:val="0"/>
          <w:numId w:val="1"/>
        </w:numPr>
        <w:tabs>
          <w:tab w:pos="2168" w:val="left" w:leader="none"/>
          <w:tab w:pos="2169" w:val="left" w:leader="none"/>
        </w:tabs>
        <w:spacing w:line="240" w:lineRule="auto" w:before="16" w:after="0"/>
        <w:ind w:left="2168" w:right="0" w:hanging="356"/>
        <w:jc w:val="left"/>
        <w:rPr>
          <w:sz w:val="21"/>
        </w:rPr>
      </w:pPr>
      <w:r>
        <w:rPr>
          <w:color w:val="3A3A3A"/>
          <w:w w:val="105"/>
          <w:sz w:val="21"/>
        </w:rPr>
        <w:t>Tři</w:t>
      </w:r>
      <w:r>
        <w:rPr>
          <w:color w:val="3A3A3A"/>
          <w:spacing w:val="-16"/>
          <w:w w:val="105"/>
          <w:sz w:val="21"/>
        </w:rPr>
        <w:t> </w:t>
      </w:r>
      <w:r>
        <w:rPr>
          <w:color w:val="3A3A3A"/>
          <w:w w:val="105"/>
          <w:sz w:val="21"/>
        </w:rPr>
        <w:t>základní</w:t>
      </w:r>
      <w:r>
        <w:rPr>
          <w:color w:val="3A3A3A"/>
          <w:spacing w:val="-18"/>
          <w:w w:val="105"/>
          <w:sz w:val="21"/>
        </w:rPr>
        <w:t> </w:t>
      </w:r>
      <w:r>
        <w:rPr>
          <w:color w:val="3A3A3A"/>
          <w:w w:val="105"/>
          <w:sz w:val="21"/>
        </w:rPr>
        <w:t>komunikační</w:t>
      </w:r>
      <w:r>
        <w:rPr>
          <w:color w:val="3A3A3A"/>
          <w:spacing w:val="-7"/>
          <w:w w:val="105"/>
          <w:sz w:val="21"/>
        </w:rPr>
        <w:t> </w:t>
      </w:r>
      <w:r>
        <w:rPr>
          <w:color w:val="3A3A3A"/>
          <w:w w:val="105"/>
          <w:sz w:val="21"/>
        </w:rPr>
        <w:t>potřeby</w:t>
      </w:r>
      <w:r>
        <w:rPr>
          <w:color w:val="3A3A3A"/>
          <w:spacing w:val="-10"/>
          <w:w w:val="105"/>
          <w:sz w:val="21"/>
        </w:rPr>
        <w:t> </w:t>
      </w:r>
      <w:r>
        <w:rPr>
          <w:color w:val="3A3A3A"/>
          <w:w w:val="105"/>
          <w:sz w:val="21"/>
        </w:rPr>
        <w:t>člověka</w:t>
      </w:r>
    </w:p>
    <w:p>
      <w:pPr>
        <w:pStyle w:val="ListParagraph"/>
        <w:numPr>
          <w:ilvl w:val="0"/>
          <w:numId w:val="1"/>
        </w:numPr>
        <w:tabs>
          <w:tab w:pos="2172" w:val="left" w:leader="none"/>
          <w:tab w:pos="2173" w:val="left" w:leader="none"/>
        </w:tabs>
        <w:spacing w:line="240" w:lineRule="auto" w:before="65" w:after="0"/>
        <w:ind w:left="2172" w:right="0" w:hanging="360"/>
        <w:jc w:val="left"/>
        <w:rPr>
          <w:sz w:val="21"/>
        </w:rPr>
      </w:pPr>
      <w:r>
        <w:rPr>
          <w:color w:val="3A3A3A"/>
          <w:w w:val="110"/>
          <w:sz w:val="21"/>
        </w:rPr>
        <w:t>Vztah</w:t>
      </w:r>
      <w:r>
        <w:rPr>
          <w:color w:val="3A3A3A"/>
          <w:spacing w:val="-22"/>
          <w:w w:val="110"/>
          <w:sz w:val="21"/>
        </w:rPr>
        <w:t> </w:t>
      </w:r>
      <w:r>
        <w:rPr>
          <w:color w:val="3A3A3A"/>
          <w:w w:val="110"/>
          <w:sz w:val="21"/>
        </w:rPr>
        <w:t>mezi</w:t>
      </w:r>
      <w:r>
        <w:rPr>
          <w:color w:val="3A3A3A"/>
          <w:spacing w:val="-31"/>
          <w:w w:val="110"/>
          <w:sz w:val="21"/>
        </w:rPr>
        <w:t> </w:t>
      </w:r>
      <w:r>
        <w:rPr>
          <w:color w:val="3A3A3A"/>
          <w:w w:val="110"/>
          <w:sz w:val="21"/>
        </w:rPr>
        <w:t>„faktickými"</w:t>
      </w:r>
      <w:r>
        <w:rPr>
          <w:color w:val="3A3A3A"/>
          <w:spacing w:val="-22"/>
          <w:w w:val="110"/>
          <w:sz w:val="21"/>
        </w:rPr>
        <w:t> </w:t>
      </w:r>
      <w:r>
        <w:rPr>
          <w:color w:val="3A3A3A"/>
          <w:w w:val="110"/>
          <w:sz w:val="21"/>
        </w:rPr>
        <w:t>a</w:t>
      </w:r>
      <w:r>
        <w:rPr>
          <w:color w:val="3A3A3A"/>
          <w:spacing w:val="-34"/>
          <w:w w:val="110"/>
          <w:sz w:val="21"/>
        </w:rPr>
        <w:t> </w:t>
      </w:r>
      <w:r>
        <w:rPr>
          <w:color w:val="3A3A3A"/>
          <w:w w:val="110"/>
          <w:sz w:val="21"/>
        </w:rPr>
        <w:t>„komunikačními"</w:t>
      </w:r>
      <w:r>
        <w:rPr>
          <w:color w:val="3A3A3A"/>
          <w:spacing w:val="-41"/>
          <w:w w:val="110"/>
          <w:sz w:val="21"/>
        </w:rPr>
        <w:t> </w:t>
      </w:r>
      <w:r>
        <w:rPr>
          <w:color w:val="3A3A3A"/>
          <w:w w:val="110"/>
          <w:sz w:val="21"/>
        </w:rPr>
        <w:t>potřebami</w:t>
      </w:r>
    </w:p>
    <w:p>
      <w:pPr>
        <w:pStyle w:val="ListParagraph"/>
        <w:numPr>
          <w:ilvl w:val="0"/>
          <w:numId w:val="1"/>
        </w:numPr>
        <w:tabs>
          <w:tab w:pos="2171" w:val="left" w:leader="none"/>
          <w:tab w:pos="2172" w:val="left" w:leader="none"/>
        </w:tabs>
        <w:spacing w:line="240" w:lineRule="auto" w:before="65" w:after="0"/>
        <w:ind w:left="2171" w:right="0" w:hanging="359"/>
        <w:jc w:val="left"/>
        <w:rPr>
          <w:sz w:val="21"/>
        </w:rPr>
      </w:pPr>
      <w:r>
        <w:rPr>
          <w:color w:val="3A3A3A"/>
          <w:w w:val="105"/>
          <w:sz w:val="21"/>
        </w:rPr>
        <w:t>Důvěryhodnost komunikátora (solidnost, oblečení, gesta, upravenost</w:t>
      </w:r>
      <w:r>
        <w:rPr>
          <w:color w:val="3A3A3A"/>
          <w:spacing w:val="15"/>
          <w:w w:val="105"/>
          <w:sz w:val="21"/>
        </w:rPr>
        <w:t> </w:t>
      </w:r>
      <w:r>
        <w:rPr>
          <w:color w:val="3A3A3A"/>
          <w:w w:val="105"/>
          <w:sz w:val="21"/>
        </w:rPr>
        <w:t>atd.)</w:t>
      </w:r>
    </w:p>
    <w:p>
      <w:pPr>
        <w:pStyle w:val="ListParagraph"/>
        <w:numPr>
          <w:ilvl w:val="0"/>
          <w:numId w:val="1"/>
        </w:numPr>
        <w:tabs>
          <w:tab w:pos="2171" w:val="left" w:leader="none"/>
          <w:tab w:pos="2172" w:val="left" w:leader="none"/>
        </w:tabs>
        <w:spacing w:line="240" w:lineRule="auto" w:before="60" w:after="0"/>
        <w:ind w:left="2171" w:right="0" w:hanging="359"/>
        <w:jc w:val="left"/>
        <w:rPr>
          <w:sz w:val="21"/>
        </w:rPr>
      </w:pPr>
      <w:r>
        <w:rPr>
          <w:color w:val="3A3A3A"/>
          <w:w w:val="105"/>
          <w:sz w:val="21"/>
        </w:rPr>
        <w:t>První dojem a jeho role při budování</w:t>
      </w:r>
      <w:r>
        <w:rPr>
          <w:color w:val="3A3A3A"/>
          <w:spacing w:val="-18"/>
          <w:w w:val="105"/>
          <w:sz w:val="21"/>
        </w:rPr>
        <w:t> </w:t>
      </w:r>
      <w:r>
        <w:rPr>
          <w:color w:val="3A3A3A"/>
          <w:w w:val="105"/>
          <w:sz w:val="21"/>
        </w:rPr>
        <w:t>důvěry</w:t>
      </w:r>
    </w:p>
    <w:p>
      <w:pPr>
        <w:pStyle w:val="ListParagraph"/>
        <w:numPr>
          <w:ilvl w:val="0"/>
          <w:numId w:val="1"/>
        </w:numPr>
        <w:tabs>
          <w:tab w:pos="2171" w:val="left" w:leader="none"/>
          <w:tab w:pos="2172" w:val="left" w:leader="none"/>
        </w:tabs>
        <w:spacing w:line="288" w:lineRule="auto" w:before="65" w:after="0"/>
        <w:ind w:left="2169" w:right="278" w:hanging="357"/>
        <w:jc w:val="left"/>
        <w:rPr>
          <w:sz w:val="21"/>
        </w:rPr>
      </w:pPr>
      <w:r>
        <w:rPr>
          <w:color w:val="3A3A3A"/>
          <w:w w:val="105"/>
          <w:sz w:val="21"/>
        </w:rPr>
        <w:t>Proč je třeba naplnit očekávání komunikantů v oblasti důvěryhodnosti a nezastupitelná role empatie - znalost adresáta jako základní předpoklad</w:t>
      </w:r>
      <w:r>
        <w:rPr>
          <w:color w:val="3A3A3A"/>
          <w:spacing w:val="-29"/>
          <w:w w:val="105"/>
          <w:sz w:val="21"/>
        </w:rPr>
        <w:t> </w:t>
      </w:r>
      <w:r>
        <w:rPr>
          <w:color w:val="3A3A3A"/>
          <w:w w:val="105"/>
          <w:sz w:val="21"/>
        </w:rPr>
        <w:t>úspěšného jednání</w:t>
      </w:r>
    </w:p>
    <w:p>
      <w:pPr>
        <w:pStyle w:val="ListParagraph"/>
        <w:numPr>
          <w:ilvl w:val="0"/>
          <w:numId w:val="1"/>
        </w:numPr>
        <w:tabs>
          <w:tab w:pos="2163" w:val="left" w:leader="none"/>
          <w:tab w:pos="2164" w:val="left" w:leader="none"/>
        </w:tabs>
        <w:spacing w:line="240" w:lineRule="auto" w:before="19" w:after="0"/>
        <w:ind w:left="2164" w:right="0" w:hanging="357"/>
        <w:jc w:val="left"/>
        <w:rPr>
          <w:sz w:val="21"/>
        </w:rPr>
      </w:pPr>
      <w:r>
        <w:rPr>
          <w:color w:val="3A3A3A"/>
          <w:w w:val="105"/>
          <w:sz w:val="21"/>
        </w:rPr>
        <w:t>Srozumitelnost jako hlavní předpoklad důvěry a úspěchu v</w:t>
      </w:r>
      <w:r>
        <w:rPr>
          <w:color w:val="3A3A3A"/>
          <w:spacing w:val="-45"/>
          <w:w w:val="105"/>
          <w:sz w:val="21"/>
        </w:rPr>
        <w:t> </w:t>
      </w:r>
      <w:r>
        <w:rPr>
          <w:color w:val="3A3A3A"/>
          <w:w w:val="105"/>
          <w:sz w:val="21"/>
        </w:rPr>
        <w:t>komunikaci</w:t>
      </w:r>
    </w:p>
    <w:p>
      <w:pPr>
        <w:pStyle w:val="ListParagraph"/>
        <w:numPr>
          <w:ilvl w:val="0"/>
          <w:numId w:val="1"/>
        </w:numPr>
        <w:tabs>
          <w:tab w:pos="2163" w:val="left" w:leader="none"/>
          <w:tab w:pos="2164" w:val="left" w:leader="none"/>
        </w:tabs>
        <w:spacing w:line="285" w:lineRule="auto" w:before="65" w:after="0"/>
        <w:ind w:left="2171" w:right="99" w:hanging="364"/>
        <w:jc w:val="left"/>
        <w:rPr>
          <w:sz w:val="21"/>
        </w:rPr>
      </w:pPr>
      <w:r>
        <w:rPr>
          <w:color w:val="3A3A3A"/>
          <w:w w:val="105"/>
          <w:sz w:val="21"/>
        </w:rPr>
        <w:t>Stanovení</w:t>
      </w:r>
      <w:r>
        <w:rPr>
          <w:color w:val="3A3A3A"/>
          <w:spacing w:val="-6"/>
          <w:w w:val="105"/>
          <w:sz w:val="21"/>
        </w:rPr>
        <w:t> </w:t>
      </w:r>
      <w:r>
        <w:rPr>
          <w:color w:val="3A3A3A"/>
          <w:w w:val="105"/>
          <w:sz w:val="21"/>
        </w:rPr>
        <w:t>komunikačních</w:t>
      </w:r>
      <w:r>
        <w:rPr>
          <w:color w:val="3A3A3A"/>
          <w:spacing w:val="4"/>
          <w:w w:val="105"/>
          <w:sz w:val="21"/>
        </w:rPr>
        <w:t> </w:t>
      </w:r>
      <w:r>
        <w:rPr>
          <w:color w:val="3A3A3A"/>
          <w:w w:val="105"/>
          <w:sz w:val="21"/>
        </w:rPr>
        <w:t>cílů</w:t>
      </w:r>
      <w:r>
        <w:rPr>
          <w:color w:val="3A3A3A"/>
          <w:spacing w:val="-9"/>
          <w:w w:val="105"/>
          <w:sz w:val="21"/>
        </w:rPr>
        <w:t> </w:t>
      </w:r>
      <w:r>
        <w:rPr>
          <w:color w:val="3A3A3A"/>
          <w:w w:val="105"/>
          <w:sz w:val="21"/>
        </w:rPr>
        <w:t>(ideální</w:t>
      </w:r>
      <w:r>
        <w:rPr>
          <w:color w:val="3A3A3A"/>
          <w:spacing w:val="-8"/>
          <w:w w:val="105"/>
          <w:sz w:val="21"/>
        </w:rPr>
        <w:t> </w:t>
      </w:r>
      <w:r>
        <w:rPr>
          <w:color w:val="3A3A3A"/>
          <w:w w:val="105"/>
          <w:sz w:val="21"/>
        </w:rPr>
        <w:t>a</w:t>
      </w:r>
      <w:r>
        <w:rPr>
          <w:color w:val="3A3A3A"/>
          <w:spacing w:val="-14"/>
          <w:w w:val="105"/>
          <w:sz w:val="21"/>
        </w:rPr>
        <w:t> </w:t>
      </w:r>
      <w:r>
        <w:rPr>
          <w:color w:val="3A3A3A"/>
          <w:w w:val="105"/>
          <w:sz w:val="21"/>
        </w:rPr>
        <w:t>realistická</w:t>
      </w:r>
      <w:r>
        <w:rPr>
          <w:color w:val="3A3A3A"/>
          <w:spacing w:val="3"/>
          <w:w w:val="105"/>
          <w:sz w:val="21"/>
        </w:rPr>
        <w:t> </w:t>
      </w:r>
      <w:r>
        <w:rPr>
          <w:color w:val="3A3A3A"/>
          <w:w w:val="105"/>
          <w:sz w:val="21"/>
        </w:rPr>
        <w:t>úroveň,</w:t>
      </w:r>
      <w:r>
        <w:rPr>
          <w:color w:val="3A3A3A"/>
          <w:spacing w:val="-5"/>
          <w:w w:val="105"/>
          <w:sz w:val="21"/>
        </w:rPr>
        <w:t> </w:t>
      </w:r>
      <w:r>
        <w:rPr>
          <w:color w:val="3A3A3A"/>
          <w:w w:val="105"/>
          <w:sz w:val="21"/>
        </w:rPr>
        <w:t>alternativní</w:t>
      </w:r>
      <w:r>
        <w:rPr>
          <w:color w:val="3A3A3A"/>
          <w:spacing w:val="-6"/>
          <w:w w:val="105"/>
          <w:sz w:val="21"/>
        </w:rPr>
        <w:t> </w:t>
      </w:r>
      <w:r>
        <w:rPr>
          <w:color w:val="3A3A3A"/>
          <w:w w:val="105"/>
          <w:sz w:val="21"/>
        </w:rPr>
        <w:t>varianta</w:t>
      </w:r>
      <w:r>
        <w:rPr>
          <w:color w:val="3A3A3A"/>
          <w:spacing w:val="5"/>
          <w:w w:val="105"/>
          <w:sz w:val="21"/>
        </w:rPr>
        <w:t> </w:t>
      </w:r>
      <w:r>
        <w:rPr>
          <w:color w:val="3A3A3A"/>
          <w:w w:val="105"/>
          <w:sz w:val="21"/>
        </w:rPr>
        <w:t>a</w:t>
      </w:r>
      <w:r>
        <w:rPr>
          <w:color w:val="3A3A3A"/>
          <w:spacing w:val="-17"/>
          <w:w w:val="105"/>
          <w:sz w:val="21"/>
        </w:rPr>
        <w:t> </w:t>
      </w:r>
      <w:r>
        <w:rPr>
          <w:color w:val="3A3A3A"/>
          <w:w w:val="105"/>
          <w:sz w:val="21"/>
        </w:rPr>
        <w:t>bod odporu)</w:t>
      </w:r>
      <w:r>
        <w:rPr>
          <w:color w:val="3A3A3A"/>
          <w:spacing w:val="-7"/>
          <w:w w:val="105"/>
          <w:sz w:val="21"/>
        </w:rPr>
        <w:t> </w:t>
      </w:r>
      <w:r>
        <w:rPr>
          <w:color w:val="3A3A3A"/>
          <w:w w:val="105"/>
          <w:sz w:val="21"/>
        </w:rPr>
        <w:t>s</w:t>
      </w:r>
      <w:r>
        <w:rPr>
          <w:color w:val="3A3A3A"/>
          <w:spacing w:val="-26"/>
          <w:w w:val="105"/>
          <w:sz w:val="21"/>
        </w:rPr>
        <w:t> </w:t>
      </w:r>
      <w:r>
        <w:rPr>
          <w:color w:val="3A3A3A"/>
          <w:w w:val="105"/>
          <w:sz w:val="21"/>
        </w:rPr>
        <w:t>ohledem</w:t>
      </w:r>
      <w:r>
        <w:rPr>
          <w:color w:val="3A3A3A"/>
          <w:spacing w:val="-10"/>
          <w:w w:val="105"/>
          <w:sz w:val="21"/>
        </w:rPr>
        <w:t> </w:t>
      </w:r>
      <w:r>
        <w:rPr>
          <w:color w:val="3A3A3A"/>
          <w:w w:val="105"/>
          <w:sz w:val="21"/>
        </w:rPr>
        <w:t>na</w:t>
      </w:r>
      <w:r>
        <w:rPr>
          <w:color w:val="3A3A3A"/>
          <w:spacing w:val="-13"/>
          <w:w w:val="105"/>
          <w:sz w:val="21"/>
        </w:rPr>
        <w:t> </w:t>
      </w:r>
      <w:r>
        <w:rPr>
          <w:color w:val="3A3A3A"/>
          <w:w w:val="105"/>
          <w:sz w:val="21"/>
        </w:rPr>
        <w:t>soustavnost</w:t>
      </w:r>
      <w:r>
        <w:rPr>
          <w:color w:val="3A3A3A"/>
          <w:spacing w:val="1"/>
          <w:w w:val="105"/>
          <w:sz w:val="21"/>
        </w:rPr>
        <w:t> </w:t>
      </w:r>
      <w:r>
        <w:rPr>
          <w:color w:val="3A3A3A"/>
          <w:w w:val="105"/>
          <w:sz w:val="21"/>
        </w:rPr>
        <w:t>komunikace</w:t>
      </w:r>
    </w:p>
    <w:p>
      <w:pPr>
        <w:pStyle w:val="ListParagraph"/>
        <w:numPr>
          <w:ilvl w:val="0"/>
          <w:numId w:val="1"/>
        </w:numPr>
        <w:tabs>
          <w:tab w:pos="2167" w:val="left" w:leader="none"/>
          <w:tab w:pos="2168" w:val="left" w:leader="none"/>
        </w:tabs>
        <w:spacing w:line="285" w:lineRule="auto" w:before="25" w:after="0"/>
        <w:ind w:left="2174" w:right="678" w:hanging="367"/>
        <w:jc w:val="left"/>
        <w:rPr>
          <w:sz w:val="21"/>
        </w:rPr>
      </w:pPr>
      <w:r>
        <w:rPr>
          <w:color w:val="3A3A3A"/>
          <w:sz w:val="21"/>
        </w:rPr>
        <w:t>Postupy, které nám přinesou úspěch a které může užívat i protistrana (autorita, zpochybnění  mandátu,  zapojení  do hry,</w:t>
      </w:r>
      <w:r>
        <w:rPr>
          <w:color w:val="3A3A3A"/>
          <w:spacing w:val="-13"/>
          <w:sz w:val="21"/>
        </w:rPr>
        <w:t> </w:t>
      </w:r>
      <w:r>
        <w:rPr>
          <w:color w:val="3A3A3A"/>
          <w:sz w:val="21"/>
        </w:rPr>
        <w:t>apod.)</w:t>
      </w:r>
    </w:p>
    <w:p>
      <w:pPr>
        <w:pStyle w:val="ListParagraph"/>
        <w:numPr>
          <w:ilvl w:val="0"/>
          <w:numId w:val="1"/>
        </w:numPr>
        <w:tabs>
          <w:tab w:pos="2172" w:val="left" w:leader="none"/>
          <w:tab w:pos="2173" w:val="left" w:leader="none"/>
        </w:tabs>
        <w:spacing w:line="240" w:lineRule="auto" w:before="16" w:after="0"/>
        <w:ind w:left="2172" w:right="0" w:hanging="365"/>
        <w:jc w:val="left"/>
        <w:rPr>
          <w:sz w:val="21"/>
        </w:rPr>
      </w:pPr>
      <w:r>
        <w:rPr>
          <w:color w:val="3A3A3A"/>
          <w:w w:val="105"/>
          <w:sz w:val="21"/>
        </w:rPr>
        <w:t>Volba</w:t>
      </w:r>
      <w:r>
        <w:rPr>
          <w:color w:val="3A3A3A"/>
          <w:spacing w:val="-11"/>
          <w:w w:val="105"/>
          <w:sz w:val="21"/>
        </w:rPr>
        <w:t> </w:t>
      </w:r>
      <w:r>
        <w:rPr>
          <w:color w:val="3A3A3A"/>
          <w:w w:val="105"/>
          <w:sz w:val="21"/>
        </w:rPr>
        <w:t>a</w:t>
      </w:r>
      <w:r>
        <w:rPr>
          <w:color w:val="3A3A3A"/>
          <w:spacing w:val="-20"/>
          <w:w w:val="105"/>
          <w:sz w:val="21"/>
        </w:rPr>
        <w:t> </w:t>
      </w:r>
      <w:r>
        <w:rPr>
          <w:color w:val="3A3A3A"/>
          <w:w w:val="105"/>
          <w:sz w:val="21"/>
        </w:rPr>
        <w:t>řazení</w:t>
      </w:r>
      <w:r>
        <w:rPr>
          <w:color w:val="3A3A3A"/>
          <w:spacing w:val="-26"/>
          <w:w w:val="105"/>
          <w:sz w:val="21"/>
        </w:rPr>
        <w:t> </w:t>
      </w:r>
      <w:r>
        <w:rPr>
          <w:color w:val="3A3A3A"/>
          <w:w w:val="105"/>
          <w:sz w:val="21"/>
        </w:rPr>
        <w:t>argumentů</w:t>
      </w:r>
      <w:r>
        <w:rPr>
          <w:color w:val="3A3A3A"/>
          <w:spacing w:val="-8"/>
          <w:w w:val="105"/>
          <w:sz w:val="21"/>
        </w:rPr>
        <w:t> </w:t>
      </w:r>
      <w:r>
        <w:rPr>
          <w:color w:val="3A3A3A"/>
          <w:w w:val="105"/>
          <w:sz w:val="21"/>
        </w:rPr>
        <w:t>v</w:t>
      </w:r>
      <w:r>
        <w:rPr>
          <w:color w:val="3A3A3A"/>
          <w:spacing w:val="-21"/>
          <w:w w:val="105"/>
          <w:sz w:val="21"/>
        </w:rPr>
        <w:t> </w:t>
      </w:r>
      <w:r>
        <w:rPr>
          <w:color w:val="3A3A3A"/>
          <w:w w:val="105"/>
          <w:sz w:val="21"/>
        </w:rPr>
        <w:t>diskusi</w:t>
      </w:r>
    </w:p>
    <w:p>
      <w:pPr>
        <w:pStyle w:val="ListParagraph"/>
        <w:numPr>
          <w:ilvl w:val="0"/>
          <w:numId w:val="1"/>
        </w:numPr>
        <w:tabs>
          <w:tab w:pos="2163" w:val="left" w:leader="none"/>
          <w:tab w:pos="2165" w:val="left" w:leader="none"/>
        </w:tabs>
        <w:spacing w:line="240" w:lineRule="auto" w:before="65" w:after="0"/>
        <w:ind w:left="2164" w:right="0" w:hanging="357"/>
        <w:jc w:val="left"/>
        <w:rPr>
          <w:sz w:val="21"/>
        </w:rPr>
      </w:pPr>
      <w:r>
        <w:rPr>
          <w:color w:val="3A3A3A"/>
          <w:w w:val="105"/>
          <w:sz w:val="21"/>
        </w:rPr>
        <w:t>Taktické komunikační</w:t>
      </w:r>
      <w:r>
        <w:rPr>
          <w:color w:val="3A3A3A"/>
          <w:spacing w:val="-33"/>
          <w:w w:val="105"/>
          <w:sz w:val="21"/>
        </w:rPr>
        <w:t> </w:t>
      </w:r>
      <w:r>
        <w:rPr>
          <w:color w:val="3A3A3A"/>
          <w:w w:val="105"/>
          <w:sz w:val="21"/>
        </w:rPr>
        <w:t>manévry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36"/>
        <w:ind w:left="1453"/>
        <w:rPr>
          <w:u w:val="none"/>
        </w:rPr>
      </w:pPr>
      <w:r>
        <w:rPr>
          <w:color w:val="3A3A3A"/>
          <w:u w:val="thick" w:color="000000"/>
        </w:rPr>
        <w:t>Mediální strategie</w:t>
      </w:r>
    </w:p>
    <w:p>
      <w:pPr>
        <w:pStyle w:val="BodyText"/>
        <w:spacing w:before="7"/>
        <w:rPr>
          <w:b/>
          <w:sz w:val="30"/>
        </w:rPr>
      </w:pPr>
    </w:p>
    <w:p>
      <w:pPr>
        <w:pStyle w:val="BodyText"/>
        <w:ind w:left="1443"/>
      </w:pPr>
      <w:r>
        <w:rPr>
          <w:color w:val="3A3A3A"/>
          <w:w w:val="105"/>
        </w:rPr>
        <w:t>Individuální školení v oblasti mediální strategie včetně praktického nácviku před kamerou</w:t>
      </w:r>
    </w:p>
    <w:p>
      <w:pPr>
        <w:pStyle w:val="BodyText"/>
        <w:spacing w:before="8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2166" w:val="left" w:leader="none"/>
          <w:tab w:pos="2167" w:val="left" w:leader="none"/>
        </w:tabs>
        <w:spacing w:line="240" w:lineRule="auto" w:before="0" w:after="0"/>
        <w:ind w:left="2166" w:right="0" w:hanging="359"/>
        <w:jc w:val="left"/>
        <w:rPr>
          <w:sz w:val="21"/>
        </w:rPr>
      </w:pPr>
      <w:r>
        <w:rPr>
          <w:color w:val="3A3A3A"/>
          <w:w w:val="105"/>
          <w:sz w:val="21"/>
        </w:rPr>
        <w:t>Hlavní</w:t>
      </w:r>
      <w:r>
        <w:rPr>
          <w:color w:val="3A3A3A"/>
          <w:spacing w:val="-23"/>
          <w:w w:val="105"/>
          <w:sz w:val="21"/>
        </w:rPr>
        <w:t> </w:t>
      </w:r>
      <w:r>
        <w:rPr>
          <w:color w:val="3A3A3A"/>
          <w:w w:val="105"/>
          <w:sz w:val="21"/>
        </w:rPr>
        <w:t>aspekty</w:t>
      </w:r>
      <w:r>
        <w:rPr>
          <w:color w:val="3A3A3A"/>
          <w:spacing w:val="-15"/>
          <w:w w:val="105"/>
          <w:sz w:val="21"/>
        </w:rPr>
        <w:t> </w:t>
      </w:r>
      <w:r>
        <w:rPr>
          <w:color w:val="3A3A3A"/>
          <w:w w:val="105"/>
          <w:sz w:val="21"/>
        </w:rPr>
        <w:t>novinářského</w:t>
      </w:r>
      <w:r>
        <w:rPr>
          <w:color w:val="3A3A3A"/>
          <w:spacing w:val="-9"/>
          <w:w w:val="105"/>
          <w:sz w:val="21"/>
        </w:rPr>
        <w:t> </w:t>
      </w:r>
      <w:r>
        <w:rPr>
          <w:color w:val="3A3A3A"/>
          <w:w w:val="105"/>
          <w:sz w:val="21"/>
        </w:rPr>
        <w:t>vidění</w:t>
      </w:r>
      <w:r>
        <w:rPr>
          <w:color w:val="3A3A3A"/>
          <w:spacing w:val="-26"/>
          <w:w w:val="105"/>
          <w:sz w:val="21"/>
        </w:rPr>
        <w:t> </w:t>
      </w:r>
      <w:r>
        <w:rPr>
          <w:color w:val="3A3A3A"/>
          <w:w w:val="105"/>
          <w:sz w:val="21"/>
        </w:rPr>
        <w:t>světa</w:t>
      </w:r>
    </w:p>
    <w:p>
      <w:pPr>
        <w:pStyle w:val="ListParagraph"/>
        <w:numPr>
          <w:ilvl w:val="0"/>
          <w:numId w:val="1"/>
        </w:numPr>
        <w:tabs>
          <w:tab w:pos="2163" w:val="left" w:leader="none"/>
          <w:tab w:pos="2165" w:val="left" w:leader="none"/>
        </w:tabs>
        <w:spacing w:line="240" w:lineRule="auto" w:before="60" w:after="0"/>
        <w:ind w:left="2164" w:right="0" w:hanging="357"/>
        <w:jc w:val="left"/>
        <w:rPr>
          <w:sz w:val="21"/>
        </w:rPr>
      </w:pPr>
      <w:r>
        <w:rPr>
          <w:color w:val="3A3A3A"/>
          <w:w w:val="105"/>
          <w:sz w:val="21"/>
        </w:rPr>
        <w:t>Teorie</w:t>
      </w:r>
      <w:r>
        <w:rPr>
          <w:color w:val="3A3A3A"/>
          <w:spacing w:val="-17"/>
          <w:w w:val="105"/>
          <w:sz w:val="21"/>
        </w:rPr>
        <w:t> </w:t>
      </w:r>
      <w:r>
        <w:rPr>
          <w:color w:val="3A3A3A"/>
          <w:w w:val="105"/>
          <w:sz w:val="21"/>
        </w:rPr>
        <w:t>a</w:t>
      </w:r>
      <w:r>
        <w:rPr>
          <w:color w:val="3A3A3A"/>
          <w:spacing w:val="-25"/>
          <w:w w:val="105"/>
          <w:sz w:val="21"/>
        </w:rPr>
        <w:t> </w:t>
      </w:r>
      <w:r>
        <w:rPr>
          <w:color w:val="3A3A3A"/>
          <w:w w:val="105"/>
          <w:sz w:val="21"/>
        </w:rPr>
        <w:t>praxe</w:t>
      </w:r>
      <w:r>
        <w:rPr>
          <w:color w:val="3A3A3A"/>
          <w:spacing w:val="-19"/>
          <w:w w:val="105"/>
          <w:sz w:val="21"/>
        </w:rPr>
        <w:t> </w:t>
      </w:r>
      <w:r>
        <w:rPr>
          <w:color w:val="3A3A3A"/>
          <w:w w:val="105"/>
          <w:sz w:val="21"/>
        </w:rPr>
        <w:t>žurnalistiky</w:t>
      </w:r>
    </w:p>
    <w:p>
      <w:pPr>
        <w:pStyle w:val="ListParagraph"/>
        <w:numPr>
          <w:ilvl w:val="0"/>
          <w:numId w:val="1"/>
        </w:numPr>
        <w:tabs>
          <w:tab w:pos="2167" w:val="left" w:leader="none"/>
          <w:tab w:pos="2168" w:val="left" w:leader="none"/>
        </w:tabs>
        <w:spacing w:line="240" w:lineRule="auto" w:before="60" w:after="0"/>
        <w:ind w:left="2167" w:right="0" w:hanging="360"/>
        <w:jc w:val="left"/>
        <w:rPr>
          <w:sz w:val="21"/>
        </w:rPr>
      </w:pPr>
      <w:r>
        <w:rPr>
          <w:color w:val="3A3A3A"/>
          <w:w w:val="105"/>
          <w:sz w:val="21"/>
        </w:rPr>
        <w:t>Pozitivní</w:t>
      </w:r>
      <w:r>
        <w:rPr>
          <w:color w:val="3A3A3A"/>
          <w:spacing w:val="-18"/>
          <w:w w:val="105"/>
          <w:sz w:val="21"/>
        </w:rPr>
        <w:t> </w:t>
      </w:r>
      <w:r>
        <w:rPr>
          <w:color w:val="3A3A3A"/>
          <w:w w:val="105"/>
          <w:sz w:val="21"/>
        </w:rPr>
        <w:t>vystupování</w:t>
      </w:r>
      <w:r>
        <w:rPr>
          <w:color w:val="3A3A3A"/>
          <w:spacing w:val="-15"/>
          <w:w w:val="105"/>
          <w:sz w:val="21"/>
        </w:rPr>
        <w:t> </w:t>
      </w:r>
      <w:r>
        <w:rPr>
          <w:color w:val="3A3A3A"/>
          <w:w w:val="105"/>
          <w:sz w:val="21"/>
        </w:rPr>
        <w:t>v</w:t>
      </w:r>
      <w:r>
        <w:rPr>
          <w:color w:val="3A3A3A"/>
          <w:spacing w:val="-23"/>
          <w:w w:val="105"/>
          <w:sz w:val="21"/>
        </w:rPr>
        <w:t> </w:t>
      </w:r>
      <w:r>
        <w:rPr>
          <w:color w:val="3A3A3A"/>
          <w:w w:val="105"/>
          <w:sz w:val="21"/>
        </w:rPr>
        <w:t>médiích</w:t>
      </w:r>
    </w:p>
    <w:p>
      <w:pPr>
        <w:pStyle w:val="ListParagraph"/>
        <w:numPr>
          <w:ilvl w:val="0"/>
          <w:numId w:val="1"/>
        </w:numPr>
        <w:tabs>
          <w:tab w:pos="2163" w:val="left" w:leader="none"/>
          <w:tab w:pos="2164" w:val="left" w:leader="none"/>
        </w:tabs>
        <w:spacing w:line="240" w:lineRule="auto" w:before="60" w:after="0"/>
        <w:ind w:left="2163" w:right="0" w:hanging="356"/>
        <w:jc w:val="left"/>
        <w:rPr>
          <w:sz w:val="21"/>
        </w:rPr>
      </w:pPr>
      <w:r>
        <w:rPr>
          <w:color w:val="3A3A3A"/>
          <w:w w:val="105"/>
          <w:sz w:val="21"/>
        </w:rPr>
        <w:t>Ofenzivní</w:t>
      </w:r>
      <w:r>
        <w:rPr>
          <w:color w:val="3A3A3A"/>
          <w:spacing w:val="-16"/>
          <w:w w:val="105"/>
          <w:sz w:val="21"/>
        </w:rPr>
        <w:t> </w:t>
      </w:r>
      <w:r>
        <w:rPr>
          <w:color w:val="3A3A3A"/>
          <w:w w:val="105"/>
          <w:sz w:val="21"/>
        </w:rPr>
        <w:t>a</w:t>
      </w:r>
      <w:r>
        <w:rPr>
          <w:color w:val="3A3A3A"/>
          <w:spacing w:val="-21"/>
          <w:w w:val="105"/>
          <w:sz w:val="21"/>
        </w:rPr>
        <w:t> </w:t>
      </w:r>
      <w:r>
        <w:rPr>
          <w:color w:val="3A3A3A"/>
          <w:w w:val="105"/>
          <w:sz w:val="21"/>
        </w:rPr>
        <w:t>defenzivní</w:t>
      </w:r>
      <w:r>
        <w:rPr>
          <w:color w:val="3A3A3A"/>
          <w:spacing w:val="-12"/>
          <w:w w:val="105"/>
          <w:sz w:val="21"/>
        </w:rPr>
        <w:t> </w:t>
      </w:r>
      <w:r>
        <w:rPr>
          <w:color w:val="3A3A3A"/>
          <w:w w:val="105"/>
          <w:sz w:val="21"/>
        </w:rPr>
        <w:t>strategie</w:t>
      </w:r>
      <w:r>
        <w:rPr>
          <w:color w:val="3A3A3A"/>
          <w:spacing w:val="-8"/>
          <w:w w:val="105"/>
          <w:sz w:val="21"/>
        </w:rPr>
        <w:t> </w:t>
      </w:r>
      <w:r>
        <w:rPr>
          <w:color w:val="3A3A3A"/>
          <w:w w:val="105"/>
          <w:sz w:val="21"/>
        </w:rPr>
        <w:t>komunikace</w:t>
      </w:r>
    </w:p>
    <w:p>
      <w:pPr>
        <w:pStyle w:val="ListParagraph"/>
        <w:numPr>
          <w:ilvl w:val="0"/>
          <w:numId w:val="1"/>
        </w:numPr>
        <w:tabs>
          <w:tab w:pos="2167" w:val="left" w:leader="none"/>
          <w:tab w:pos="2168" w:val="left" w:leader="none"/>
        </w:tabs>
        <w:spacing w:line="240" w:lineRule="auto" w:before="65" w:after="0"/>
        <w:ind w:left="2167" w:right="0" w:hanging="360"/>
        <w:jc w:val="left"/>
        <w:rPr>
          <w:sz w:val="21"/>
        </w:rPr>
      </w:pPr>
      <w:r>
        <w:rPr>
          <w:color w:val="3A3A3A"/>
          <w:w w:val="105"/>
          <w:sz w:val="21"/>
        </w:rPr>
        <w:t>V</w:t>
      </w:r>
      <w:r>
        <w:rPr>
          <w:color w:val="3A3A3A"/>
          <w:spacing w:val="-14"/>
          <w:w w:val="105"/>
          <w:sz w:val="21"/>
        </w:rPr>
        <w:t> </w:t>
      </w:r>
      <w:r>
        <w:rPr>
          <w:color w:val="3A3A3A"/>
          <w:w w:val="105"/>
          <w:sz w:val="21"/>
        </w:rPr>
        <w:t>čem</w:t>
      </w:r>
      <w:r>
        <w:rPr>
          <w:color w:val="3A3A3A"/>
          <w:spacing w:val="-14"/>
          <w:w w:val="105"/>
          <w:sz w:val="21"/>
        </w:rPr>
        <w:t> </w:t>
      </w:r>
      <w:r>
        <w:rPr>
          <w:color w:val="3A3A3A"/>
          <w:w w:val="105"/>
          <w:sz w:val="21"/>
        </w:rPr>
        <w:t>tkví</w:t>
      </w:r>
      <w:r>
        <w:rPr>
          <w:color w:val="3A3A3A"/>
          <w:spacing w:val="-18"/>
          <w:w w:val="105"/>
          <w:sz w:val="21"/>
        </w:rPr>
        <w:t> </w:t>
      </w:r>
      <w:r>
        <w:rPr>
          <w:color w:val="3A3A3A"/>
          <w:w w:val="105"/>
          <w:sz w:val="21"/>
        </w:rPr>
        <w:t>hlavní</w:t>
      </w:r>
      <w:r>
        <w:rPr>
          <w:color w:val="3A3A3A"/>
          <w:spacing w:val="-11"/>
          <w:w w:val="105"/>
          <w:sz w:val="21"/>
        </w:rPr>
        <w:t> </w:t>
      </w:r>
      <w:r>
        <w:rPr>
          <w:color w:val="3A3A3A"/>
          <w:w w:val="105"/>
          <w:sz w:val="21"/>
        </w:rPr>
        <w:t>rizika</w:t>
      </w:r>
      <w:r>
        <w:rPr>
          <w:color w:val="3A3A3A"/>
          <w:spacing w:val="-1"/>
          <w:w w:val="105"/>
          <w:sz w:val="21"/>
        </w:rPr>
        <w:t> </w:t>
      </w:r>
      <w:r>
        <w:rPr>
          <w:color w:val="3A3A3A"/>
          <w:w w:val="105"/>
          <w:sz w:val="21"/>
        </w:rPr>
        <w:t>při</w:t>
      </w:r>
      <w:r>
        <w:rPr>
          <w:color w:val="3A3A3A"/>
          <w:spacing w:val="9"/>
          <w:w w:val="105"/>
          <w:sz w:val="21"/>
        </w:rPr>
        <w:t> </w:t>
      </w:r>
      <w:r>
        <w:rPr>
          <w:color w:val="3A3A3A"/>
          <w:w w:val="105"/>
          <w:sz w:val="21"/>
        </w:rPr>
        <w:t>komunikaci</w:t>
      </w:r>
      <w:r>
        <w:rPr>
          <w:color w:val="3A3A3A"/>
          <w:spacing w:val="8"/>
          <w:w w:val="105"/>
          <w:sz w:val="21"/>
        </w:rPr>
        <w:t> </w:t>
      </w:r>
      <w:r>
        <w:rPr>
          <w:color w:val="3A3A3A"/>
          <w:w w:val="105"/>
          <w:sz w:val="21"/>
        </w:rPr>
        <w:t>s</w:t>
      </w:r>
      <w:r>
        <w:rPr>
          <w:color w:val="3A3A3A"/>
          <w:spacing w:val="-22"/>
          <w:w w:val="105"/>
          <w:sz w:val="21"/>
        </w:rPr>
        <w:t> </w:t>
      </w:r>
      <w:r>
        <w:rPr>
          <w:color w:val="3A3A3A"/>
          <w:w w:val="105"/>
          <w:sz w:val="21"/>
        </w:rPr>
        <w:t>médii</w:t>
      </w:r>
    </w:p>
    <w:p>
      <w:pPr>
        <w:pStyle w:val="ListParagraph"/>
        <w:numPr>
          <w:ilvl w:val="0"/>
          <w:numId w:val="1"/>
        </w:numPr>
        <w:tabs>
          <w:tab w:pos="2167" w:val="left" w:leader="none"/>
          <w:tab w:pos="2168" w:val="left" w:leader="none"/>
        </w:tabs>
        <w:spacing w:line="240" w:lineRule="auto" w:before="65" w:after="0"/>
        <w:ind w:left="2167" w:right="0" w:hanging="360"/>
        <w:jc w:val="left"/>
        <w:rPr>
          <w:sz w:val="21"/>
        </w:rPr>
      </w:pPr>
      <w:r>
        <w:rPr>
          <w:color w:val="3A3A3A"/>
          <w:w w:val="105"/>
          <w:sz w:val="21"/>
        </w:rPr>
        <w:t>Vaše</w:t>
      </w:r>
      <w:r>
        <w:rPr>
          <w:color w:val="3A3A3A"/>
          <w:spacing w:val="-17"/>
          <w:w w:val="105"/>
          <w:sz w:val="21"/>
        </w:rPr>
        <w:t> </w:t>
      </w:r>
      <w:r>
        <w:rPr>
          <w:color w:val="3A3A3A"/>
          <w:w w:val="105"/>
          <w:sz w:val="21"/>
        </w:rPr>
        <w:t>odpovědnost</w:t>
      </w:r>
      <w:r>
        <w:rPr>
          <w:color w:val="3A3A3A"/>
          <w:spacing w:val="-6"/>
          <w:w w:val="105"/>
          <w:sz w:val="21"/>
        </w:rPr>
        <w:t> </w:t>
      </w:r>
      <w:r>
        <w:rPr>
          <w:color w:val="3A3A3A"/>
          <w:w w:val="105"/>
          <w:sz w:val="21"/>
        </w:rPr>
        <w:t>za</w:t>
      </w:r>
      <w:r>
        <w:rPr>
          <w:color w:val="3A3A3A"/>
          <w:spacing w:val="-18"/>
          <w:w w:val="105"/>
          <w:sz w:val="21"/>
        </w:rPr>
        <w:t> </w:t>
      </w:r>
      <w:r>
        <w:rPr>
          <w:color w:val="3A3A3A"/>
          <w:w w:val="105"/>
          <w:sz w:val="21"/>
        </w:rPr>
        <w:t>úspěšný</w:t>
      </w:r>
      <w:r>
        <w:rPr>
          <w:color w:val="3A3A3A"/>
          <w:spacing w:val="-20"/>
          <w:w w:val="105"/>
          <w:sz w:val="21"/>
        </w:rPr>
        <w:t> </w:t>
      </w:r>
      <w:r>
        <w:rPr>
          <w:color w:val="3A3A3A"/>
          <w:w w:val="105"/>
          <w:sz w:val="21"/>
        </w:rPr>
        <w:t>titulek</w:t>
      </w:r>
      <w:r>
        <w:rPr>
          <w:color w:val="3A3A3A"/>
          <w:spacing w:val="-15"/>
          <w:w w:val="105"/>
          <w:sz w:val="21"/>
        </w:rPr>
        <w:t> </w:t>
      </w:r>
      <w:r>
        <w:rPr>
          <w:color w:val="3A3A3A"/>
          <w:w w:val="105"/>
          <w:sz w:val="21"/>
        </w:rPr>
        <w:t>v</w:t>
      </w:r>
      <w:r>
        <w:rPr>
          <w:color w:val="3A3A3A"/>
          <w:spacing w:val="-22"/>
          <w:w w:val="105"/>
          <w:sz w:val="21"/>
        </w:rPr>
        <w:t> </w:t>
      </w:r>
      <w:r>
        <w:rPr>
          <w:color w:val="3A3A3A"/>
          <w:w w:val="105"/>
          <w:sz w:val="21"/>
        </w:rPr>
        <w:t>novinách</w:t>
      </w:r>
    </w:p>
    <w:p>
      <w:pPr>
        <w:pStyle w:val="ListParagraph"/>
        <w:numPr>
          <w:ilvl w:val="0"/>
          <w:numId w:val="1"/>
        </w:numPr>
        <w:tabs>
          <w:tab w:pos="2167" w:val="left" w:leader="none"/>
          <w:tab w:pos="2168" w:val="left" w:leader="none"/>
        </w:tabs>
        <w:spacing w:line="240" w:lineRule="auto" w:before="60" w:after="0"/>
        <w:ind w:left="2167" w:right="0" w:hanging="360"/>
        <w:jc w:val="left"/>
        <w:rPr>
          <w:sz w:val="21"/>
        </w:rPr>
      </w:pPr>
      <w:r>
        <w:rPr>
          <w:color w:val="3A3A3A"/>
          <w:sz w:val="21"/>
        </w:rPr>
        <w:t>Příčiny neúspěchu  vašich mediálních </w:t>
      </w:r>
      <w:r>
        <w:rPr>
          <w:color w:val="3A3A3A"/>
          <w:spacing w:val="19"/>
          <w:sz w:val="21"/>
        </w:rPr>
        <w:t> </w:t>
      </w:r>
      <w:r>
        <w:rPr>
          <w:color w:val="3A3A3A"/>
          <w:sz w:val="21"/>
        </w:rPr>
        <w:t>aktivit</w:t>
      </w:r>
    </w:p>
    <w:p>
      <w:pPr>
        <w:pStyle w:val="ListParagraph"/>
        <w:numPr>
          <w:ilvl w:val="0"/>
          <w:numId w:val="1"/>
        </w:numPr>
        <w:tabs>
          <w:tab w:pos="2158" w:val="left" w:leader="none"/>
          <w:tab w:pos="2159" w:val="left" w:leader="none"/>
        </w:tabs>
        <w:spacing w:line="240" w:lineRule="auto" w:before="60" w:after="0"/>
        <w:ind w:left="2158" w:right="0" w:hanging="351"/>
        <w:jc w:val="left"/>
        <w:rPr>
          <w:sz w:val="21"/>
        </w:rPr>
      </w:pPr>
      <w:r>
        <w:rPr>
          <w:color w:val="3A3A3A"/>
          <w:w w:val="105"/>
          <w:sz w:val="21"/>
        </w:rPr>
        <w:t>Jak formulovat sdělení pro</w:t>
      </w:r>
      <w:r>
        <w:rPr>
          <w:color w:val="3A3A3A"/>
          <w:spacing w:val="-24"/>
          <w:w w:val="105"/>
          <w:sz w:val="21"/>
        </w:rPr>
        <w:t> </w:t>
      </w:r>
      <w:r>
        <w:rPr>
          <w:color w:val="3A3A3A"/>
          <w:w w:val="105"/>
          <w:sz w:val="21"/>
        </w:rPr>
        <w:t>tisk</w:t>
      </w:r>
    </w:p>
    <w:p>
      <w:pPr>
        <w:pStyle w:val="ListParagraph"/>
        <w:numPr>
          <w:ilvl w:val="0"/>
          <w:numId w:val="1"/>
        </w:numPr>
        <w:tabs>
          <w:tab w:pos="2158" w:val="left" w:leader="none"/>
          <w:tab w:pos="2159" w:val="left" w:leader="none"/>
        </w:tabs>
        <w:spacing w:line="240" w:lineRule="auto" w:before="65" w:after="0"/>
        <w:ind w:left="2158" w:right="0" w:hanging="356"/>
        <w:jc w:val="left"/>
        <w:rPr>
          <w:sz w:val="21"/>
        </w:rPr>
      </w:pPr>
      <w:r>
        <w:rPr>
          <w:color w:val="3A3A3A"/>
          <w:sz w:val="21"/>
        </w:rPr>
        <w:t>Jak se vyhnout  nepříjemné</w:t>
      </w:r>
      <w:r>
        <w:rPr>
          <w:color w:val="3A3A3A"/>
          <w:spacing w:val="31"/>
          <w:sz w:val="21"/>
        </w:rPr>
        <w:t> </w:t>
      </w:r>
      <w:r>
        <w:rPr>
          <w:color w:val="3A3A3A"/>
          <w:sz w:val="21"/>
        </w:rPr>
        <w:t>otázce</w:t>
      </w:r>
    </w:p>
    <w:p>
      <w:pPr>
        <w:pStyle w:val="ListParagraph"/>
        <w:numPr>
          <w:ilvl w:val="0"/>
          <w:numId w:val="1"/>
        </w:numPr>
        <w:tabs>
          <w:tab w:pos="2158" w:val="left" w:leader="none"/>
          <w:tab w:pos="2159" w:val="left" w:leader="none"/>
        </w:tabs>
        <w:spacing w:line="240" w:lineRule="auto" w:before="61" w:after="0"/>
        <w:ind w:left="2158" w:right="0" w:hanging="351"/>
        <w:jc w:val="left"/>
        <w:rPr>
          <w:sz w:val="21"/>
        </w:rPr>
      </w:pPr>
      <w:r>
        <w:rPr>
          <w:color w:val="3A3A3A"/>
          <w:sz w:val="21"/>
        </w:rPr>
        <w:t>Jak reagovat na nečekanou </w:t>
      </w:r>
      <w:r>
        <w:rPr>
          <w:color w:val="3A3A3A"/>
          <w:spacing w:val="5"/>
          <w:sz w:val="21"/>
        </w:rPr>
        <w:t> </w:t>
      </w:r>
      <w:r>
        <w:rPr>
          <w:color w:val="3A3A3A"/>
          <w:sz w:val="21"/>
        </w:rPr>
        <w:t>otázku</w:t>
      </w:r>
    </w:p>
    <w:p>
      <w:pPr>
        <w:pStyle w:val="ListParagraph"/>
        <w:numPr>
          <w:ilvl w:val="0"/>
          <w:numId w:val="1"/>
        </w:numPr>
        <w:tabs>
          <w:tab w:pos="2167" w:val="left" w:leader="none"/>
          <w:tab w:pos="2168" w:val="left" w:leader="none"/>
        </w:tabs>
        <w:spacing w:line="240" w:lineRule="auto" w:before="61" w:after="0"/>
        <w:ind w:left="2167" w:right="0" w:hanging="360"/>
        <w:jc w:val="left"/>
        <w:rPr>
          <w:sz w:val="21"/>
        </w:rPr>
      </w:pPr>
      <w:r>
        <w:rPr>
          <w:color w:val="3A3A3A"/>
          <w:sz w:val="21"/>
        </w:rPr>
        <w:t>Praktický nácvik  základních</w:t>
      </w:r>
      <w:r>
        <w:rPr>
          <w:color w:val="3A3A3A"/>
          <w:spacing w:val="47"/>
          <w:sz w:val="21"/>
        </w:rPr>
        <w:t> </w:t>
      </w:r>
      <w:r>
        <w:rPr>
          <w:color w:val="3A3A3A"/>
          <w:sz w:val="21"/>
        </w:rPr>
        <w:t>dovedností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1900" w:h="16820"/>
          <w:pgMar w:top="60" w:bottom="280" w:left="0" w:right="1320"/>
        </w:sectPr>
      </w:pPr>
    </w:p>
    <w:p>
      <w:pPr>
        <w:pStyle w:val="BodyText"/>
        <w:spacing w:line="44" w:lineRule="exact"/>
        <w:ind w:left="9106"/>
        <w:rPr>
          <w:sz w:val="4"/>
        </w:rPr>
      </w:pPr>
      <w:r>
        <w:rPr>
          <w:position w:val="0"/>
          <w:sz w:val="4"/>
        </w:rPr>
        <w:pict>
          <v:group style="width:70.150pt;height:2.2pt;mso-position-horizontal-relative:char;mso-position-vertical-relative:line" coordorigin="0,0" coordsize="1403,44">
            <v:line style="position:absolute" from="22,22" to="1381,22" stroked="true" strokeweight="2.153197pt" strokecolor="#000000">
              <v:stroke dashstyle="solid"/>
            </v:line>
          </v:group>
        </w:pict>
      </w:r>
      <w:r>
        <w:rPr>
          <w:position w:val="0"/>
          <w:sz w:val="4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1"/>
        <w:spacing w:before="91"/>
        <w:jc w:val="both"/>
        <w:rPr>
          <w:u w:val="none"/>
        </w:rPr>
      </w:pPr>
      <w:r>
        <w:rPr>
          <w:color w:val="3B3B3B"/>
          <w:w w:val="95"/>
          <w:u w:val="thick" w:color="000000"/>
        </w:rPr>
        <w:t>Příprava krizové mediální komunikace</w:t>
      </w:r>
    </w:p>
    <w:p>
      <w:pPr>
        <w:pStyle w:val="BodyText"/>
        <w:spacing w:before="7"/>
        <w:rPr>
          <w:b/>
          <w:sz w:val="30"/>
        </w:rPr>
      </w:pPr>
    </w:p>
    <w:p>
      <w:pPr>
        <w:pStyle w:val="BodyText"/>
        <w:spacing w:line="295" w:lineRule="auto"/>
        <w:ind w:left="112" w:right="1418" w:hanging="4"/>
      </w:pPr>
      <w:r>
        <w:rPr>
          <w:color w:val="3B3B3B"/>
          <w:w w:val="105"/>
        </w:rPr>
        <w:t>Individuální školení mediálních dovedností v případech reálných a virtuálních krizových situací, a to včetně prakt</w:t>
      </w:r>
      <w:r>
        <w:rPr>
          <w:color w:val="606060"/>
          <w:w w:val="105"/>
        </w:rPr>
        <w:t>i</w:t>
      </w:r>
      <w:r>
        <w:rPr>
          <w:color w:val="3B3B3B"/>
          <w:w w:val="105"/>
        </w:rPr>
        <w:t>ckého nácviku před kamerou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830" w:val="left" w:leader="none"/>
          <w:tab w:pos="831" w:val="left" w:leader="none"/>
        </w:tabs>
        <w:spacing w:line="240" w:lineRule="auto" w:before="0" w:after="0"/>
        <w:ind w:left="837" w:right="0" w:hanging="371"/>
        <w:jc w:val="left"/>
        <w:rPr>
          <w:sz w:val="21"/>
        </w:rPr>
      </w:pPr>
      <w:r>
        <w:rPr>
          <w:color w:val="3B3B3B"/>
          <w:sz w:val="21"/>
        </w:rPr>
        <w:t>Co je</w:t>
      </w:r>
      <w:r>
        <w:rPr>
          <w:color w:val="3B3B3B"/>
          <w:spacing w:val="-7"/>
          <w:sz w:val="21"/>
        </w:rPr>
        <w:t> </w:t>
      </w:r>
      <w:r>
        <w:rPr>
          <w:color w:val="3B3B3B"/>
          <w:sz w:val="21"/>
        </w:rPr>
        <w:t>krize</w:t>
      </w:r>
    </w:p>
    <w:p>
      <w:pPr>
        <w:pStyle w:val="ListParagraph"/>
        <w:numPr>
          <w:ilvl w:val="0"/>
          <w:numId w:val="2"/>
        </w:numPr>
        <w:tabs>
          <w:tab w:pos="830" w:val="left" w:leader="none"/>
          <w:tab w:pos="831" w:val="left" w:leader="none"/>
        </w:tabs>
        <w:spacing w:line="240" w:lineRule="auto" w:before="55" w:after="0"/>
        <w:ind w:left="830" w:right="0" w:hanging="364"/>
        <w:jc w:val="left"/>
        <w:rPr>
          <w:sz w:val="21"/>
        </w:rPr>
      </w:pPr>
      <w:r>
        <w:rPr>
          <w:color w:val="3B3B3B"/>
          <w:sz w:val="21"/>
        </w:rPr>
        <w:t>Komunikační  důvody vzniku</w:t>
      </w:r>
      <w:r>
        <w:rPr>
          <w:color w:val="3B3B3B"/>
          <w:spacing w:val="28"/>
          <w:sz w:val="21"/>
        </w:rPr>
        <w:t> </w:t>
      </w:r>
      <w:r>
        <w:rPr>
          <w:color w:val="3B3B3B"/>
          <w:sz w:val="21"/>
        </w:rPr>
        <w:t>krize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  <w:tab w:pos="830" w:val="left" w:leader="none"/>
        </w:tabs>
        <w:spacing w:line="240" w:lineRule="auto" w:before="65" w:after="0"/>
        <w:ind w:left="829" w:right="0" w:hanging="358"/>
        <w:jc w:val="left"/>
        <w:rPr>
          <w:sz w:val="21"/>
        </w:rPr>
      </w:pPr>
      <w:r>
        <w:rPr>
          <w:color w:val="3B3B3B"/>
          <w:sz w:val="21"/>
        </w:rPr>
        <w:t>Reálná  a virtuální</w:t>
      </w:r>
      <w:r>
        <w:rPr>
          <w:color w:val="3B3B3B"/>
          <w:spacing w:val="-21"/>
          <w:sz w:val="21"/>
        </w:rPr>
        <w:t> </w:t>
      </w:r>
      <w:r>
        <w:rPr>
          <w:color w:val="3B3B3B"/>
          <w:sz w:val="21"/>
        </w:rPr>
        <w:t>krize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65" w:after="0"/>
        <w:ind w:left="820" w:right="0" w:hanging="349"/>
        <w:jc w:val="left"/>
        <w:rPr>
          <w:sz w:val="21"/>
        </w:rPr>
      </w:pPr>
      <w:r>
        <w:rPr>
          <w:color w:val="3B3B3B"/>
          <w:sz w:val="21"/>
        </w:rPr>
        <w:t>Jak předcházet</w:t>
      </w:r>
      <w:r>
        <w:rPr>
          <w:color w:val="3B3B3B"/>
          <w:spacing w:val="24"/>
          <w:sz w:val="21"/>
        </w:rPr>
        <w:t> </w:t>
      </w:r>
      <w:r>
        <w:rPr>
          <w:color w:val="3B3B3B"/>
          <w:sz w:val="21"/>
        </w:rPr>
        <w:t>krizi</w:t>
      </w:r>
    </w:p>
    <w:p>
      <w:pPr>
        <w:pStyle w:val="ListParagraph"/>
        <w:numPr>
          <w:ilvl w:val="0"/>
          <w:numId w:val="2"/>
        </w:numPr>
        <w:tabs>
          <w:tab w:pos="830" w:val="left" w:leader="none"/>
          <w:tab w:pos="831" w:val="left" w:leader="none"/>
        </w:tabs>
        <w:spacing w:line="240" w:lineRule="auto" w:before="60" w:after="0"/>
        <w:ind w:left="830" w:right="0" w:hanging="359"/>
        <w:jc w:val="left"/>
        <w:rPr>
          <w:sz w:val="21"/>
        </w:rPr>
      </w:pPr>
      <w:r>
        <w:rPr>
          <w:color w:val="3B3B3B"/>
          <w:w w:val="105"/>
          <w:sz w:val="21"/>
        </w:rPr>
        <w:t>Vnitřní</w:t>
      </w:r>
      <w:r>
        <w:rPr>
          <w:color w:val="3B3B3B"/>
          <w:spacing w:val="-12"/>
          <w:w w:val="105"/>
          <w:sz w:val="21"/>
        </w:rPr>
        <w:t> </w:t>
      </w:r>
      <w:r>
        <w:rPr>
          <w:color w:val="3B3B3B"/>
          <w:w w:val="105"/>
          <w:sz w:val="21"/>
        </w:rPr>
        <w:t>a</w:t>
      </w:r>
      <w:r>
        <w:rPr>
          <w:color w:val="3B3B3B"/>
          <w:spacing w:val="-17"/>
          <w:w w:val="105"/>
          <w:sz w:val="21"/>
        </w:rPr>
        <w:t> </w:t>
      </w:r>
      <w:r>
        <w:rPr>
          <w:color w:val="3B3B3B"/>
          <w:w w:val="105"/>
          <w:sz w:val="21"/>
        </w:rPr>
        <w:t>vnější</w:t>
      </w:r>
      <w:r>
        <w:rPr>
          <w:color w:val="3B3B3B"/>
          <w:spacing w:val="-20"/>
          <w:w w:val="105"/>
          <w:sz w:val="21"/>
        </w:rPr>
        <w:t> </w:t>
      </w:r>
      <w:r>
        <w:rPr>
          <w:color w:val="3B3B3B"/>
          <w:w w:val="105"/>
          <w:sz w:val="21"/>
        </w:rPr>
        <w:t>komunikace</w:t>
      </w:r>
      <w:r>
        <w:rPr>
          <w:color w:val="3B3B3B"/>
          <w:spacing w:val="4"/>
          <w:w w:val="105"/>
          <w:sz w:val="21"/>
        </w:rPr>
        <w:t> </w:t>
      </w:r>
      <w:r>
        <w:rPr>
          <w:color w:val="3B3B3B"/>
          <w:w w:val="105"/>
          <w:sz w:val="21"/>
        </w:rPr>
        <w:t>v</w:t>
      </w:r>
      <w:r>
        <w:rPr>
          <w:color w:val="3B3B3B"/>
          <w:spacing w:val="-16"/>
          <w:w w:val="105"/>
          <w:sz w:val="21"/>
        </w:rPr>
        <w:t> </w:t>
      </w:r>
      <w:r>
        <w:rPr>
          <w:color w:val="3B3B3B"/>
          <w:w w:val="105"/>
          <w:sz w:val="21"/>
        </w:rPr>
        <w:t>krizi</w:t>
      </w:r>
    </w:p>
    <w:p>
      <w:pPr>
        <w:pStyle w:val="ListParagraph"/>
        <w:numPr>
          <w:ilvl w:val="0"/>
          <w:numId w:val="2"/>
        </w:numPr>
        <w:tabs>
          <w:tab w:pos="830" w:val="left" w:leader="none"/>
          <w:tab w:pos="831" w:val="left" w:leader="none"/>
        </w:tabs>
        <w:spacing w:line="240" w:lineRule="auto" w:before="64" w:after="0"/>
        <w:ind w:left="830" w:right="0" w:hanging="359"/>
        <w:jc w:val="left"/>
        <w:rPr>
          <w:sz w:val="21"/>
        </w:rPr>
      </w:pPr>
      <w:r>
        <w:rPr>
          <w:color w:val="3B3B3B"/>
          <w:sz w:val="21"/>
        </w:rPr>
        <w:t>Krizový manuál, krizový </w:t>
      </w:r>
      <w:r>
        <w:rPr>
          <w:color w:val="3B3B3B"/>
          <w:spacing w:val="6"/>
          <w:sz w:val="21"/>
        </w:rPr>
        <w:t> </w:t>
      </w:r>
      <w:r>
        <w:rPr>
          <w:color w:val="3B3B3B"/>
          <w:sz w:val="21"/>
        </w:rPr>
        <w:t>štáb</w:t>
      </w:r>
    </w:p>
    <w:p>
      <w:pPr>
        <w:pStyle w:val="ListParagraph"/>
        <w:numPr>
          <w:ilvl w:val="0"/>
          <w:numId w:val="2"/>
        </w:numPr>
        <w:tabs>
          <w:tab w:pos="830" w:val="left" w:leader="none"/>
          <w:tab w:pos="831" w:val="left" w:leader="none"/>
        </w:tabs>
        <w:spacing w:line="240" w:lineRule="auto" w:before="59" w:after="0"/>
        <w:ind w:left="830" w:right="0" w:hanging="359"/>
        <w:jc w:val="left"/>
        <w:rPr>
          <w:sz w:val="21"/>
        </w:rPr>
      </w:pPr>
      <w:r>
        <w:rPr>
          <w:color w:val="3B3B3B"/>
          <w:sz w:val="21"/>
        </w:rPr>
        <w:t>Vaše odpovědnost  za mediální obraz</w:t>
      </w:r>
      <w:r>
        <w:rPr>
          <w:color w:val="3B3B3B"/>
          <w:spacing w:val="21"/>
          <w:sz w:val="21"/>
        </w:rPr>
        <w:t> </w:t>
      </w:r>
      <w:r>
        <w:rPr>
          <w:color w:val="3B3B3B"/>
          <w:sz w:val="21"/>
        </w:rPr>
        <w:t>krize</w:t>
      </w:r>
    </w:p>
    <w:p>
      <w:pPr>
        <w:pStyle w:val="ListParagraph"/>
        <w:numPr>
          <w:ilvl w:val="0"/>
          <w:numId w:val="2"/>
        </w:numPr>
        <w:tabs>
          <w:tab w:pos="827" w:val="left" w:leader="none"/>
          <w:tab w:pos="828" w:val="left" w:leader="none"/>
        </w:tabs>
        <w:spacing w:line="240" w:lineRule="auto" w:before="64" w:after="0"/>
        <w:ind w:left="827" w:right="0" w:hanging="356"/>
        <w:jc w:val="left"/>
        <w:rPr>
          <w:sz w:val="21"/>
        </w:rPr>
      </w:pPr>
      <w:r>
        <w:rPr>
          <w:color w:val="3B3B3B"/>
          <w:sz w:val="21"/>
        </w:rPr>
        <w:t>Zásady novinářského  vidění</w:t>
      </w:r>
      <w:r>
        <w:rPr>
          <w:color w:val="3B3B3B"/>
          <w:spacing w:val="-4"/>
          <w:sz w:val="21"/>
        </w:rPr>
        <w:t> </w:t>
      </w:r>
      <w:r>
        <w:rPr>
          <w:color w:val="3B3B3B"/>
          <w:sz w:val="21"/>
        </w:rPr>
        <w:t>krize</w:t>
      </w:r>
    </w:p>
    <w:p>
      <w:pPr>
        <w:pStyle w:val="ListParagraph"/>
        <w:numPr>
          <w:ilvl w:val="0"/>
          <w:numId w:val="2"/>
        </w:numPr>
        <w:tabs>
          <w:tab w:pos="830" w:val="left" w:leader="none"/>
          <w:tab w:pos="831" w:val="left" w:leader="none"/>
        </w:tabs>
        <w:spacing w:line="240" w:lineRule="auto" w:before="64" w:after="0"/>
        <w:ind w:left="830" w:right="0" w:hanging="359"/>
        <w:jc w:val="left"/>
        <w:rPr>
          <w:sz w:val="21"/>
        </w:rPr>
      </w:pPr>
      <w:r>
        <w:rPr>
          <w:color w:val="3B3B3B"/>
          <w:w w:val="105"/>
          <w:sz w:val="21"/>
        </w:rPr>
        <w:t>Krize</w:t>
      </w:r>
      <w:r>
        <w:rPr>
          <w:color w:val="3B3B3B"/>
          <w:spacing w:val="-13"/>
          <w:w w:val="105"/>
          <w:sz w:val="21"/>
        </w:rPr>
        <w:t> </w:t>
      </w:r>
      <w:r>
        <w:rPr>
          <w:color w:val="3B3B3B"/>
          <w:w w:val="105"/>
          <w:sz w:val="21"/>
        </w:rPr>
        <w:t>jako</w:t>
      </w:r>
      <w:r>
        <w:rPr>
          <w:color w:val="3B3B3B"/>
          <w:spacing w:val="-21"/>
          <w:w w:val="105"/>
          <w:sz w:val="21"/>
        </w:rPr>
        <w:t> </w:t>
      </w:r>
      <w:r>
        <w:rPr>
          <w:color w:val="3B3B3B"/>
          <w:w w:val="105"/>
          <w:sz w:val="21"/>
        </w:rPr>
        <w:t>mediální</w:t>
      </w:r>
      <w:r>
        <w:rPr>
          <w:color w:val="3B3B3B"/>
          <w:spacing w:val="-23"/>
          <w:w w:val="105"/>
          <w:sz w:val="21"/>
        </w:rPr>
        <w:t> </w:t>
      </w:r>
      <w:r>
        <w:rPr>
          <w:color w:val="3B3B3B"/>
          <w:w w:val="105"/>
          <w:sz w:val="21"/>
        </w:rPr>
        <w:t>fikce</w:t>
      </w:r>
    </w:p>
    <w:p>
      <w:pPr>
        <w:pStyle w:val="ListParagraph"/>
        <w:numPr>
          <w:ilvl w:val="0"/>
          <w:numId w:val="2"/>
        </w:numPr>
        <w:tabs>
          <w:tab w:pos="830" w:val="left" w:leader="none"/>
          <w:tab w:pos="831" w:val="left" w:leader="none"/>
        </w:tabs>
        <w:spacing w:line="240" w:lineRule="auto" w:before="59" w:after="0"/>
        <w:ind w:left="830" w:right="0" w:hanging="359"/>
        <w:jc w:val="left"/>
        <w:rPr>
          <w:sz w:val="21"/>
        </w:rPr>
      </w:pPr>
      <w:r>
        <w:rPr>
          <w:color w:val="3B3B3B"/>
          <w:w w:val="105"/>
          <w:sz w:val="21"/>
        </w:rPr>
        <w:t>Ofenzivní</w:t>
      </w:r>
      <w:r>
        <w:rPr>
          <w:color w:val="3B3B3B"/>
          <w:spacing w:val="-19"/>
          <w:w w:val="105"/>
          <w:sz w:val="21"/>
        </w:rPr>
        <w:t> </w:t>
      </w:r>
      <w:r>
        <w:rPr>
          <w:color w:val="3B3B3B"/>
          <w:w w:val="105"/>
          <w:sz w:val="21"/>
        </w:rPr>
        <w:t>a</w:t>
      </w:r>
      <w:r>
        <w:rPr>
          <w:color w:val="3B3B3B"/>
          <w:spacing w:val="-25"/>
          <w:w w:val="105"/>
          <w:sz w:val="21"/>
        </w:rPr>
        <w:t> </w:t>
      </w:r>
      <w:r>
        <w:rPr>
          <w:color w:val="3B3B3B"/>
          <w:w w:val="105"/>
          <w:sz w:val="21"/>
        </w:rPr>
        <w:t>defenzivní</w:t>
      </w:r>
      <w:r>
        <w:rPr>
          <w:color w:val="3B3B3B"/>
          <w:spacing w:val="-21"/>
          <w:w w:val="105"/>
          <w:sz w:val="21"/>
        </w:rPr>
        <w:t> </w:t>
      </w:r>
      <w:r>
        <w:rPr>
          <w:color w:val="3B3B3B"/>
          <w:w w:val="105"/>
          <w:sz w:val="21"/>
        </w:rPr>
        <w:t>strategie</w:t>
      </w:r>
      <w:r>
        <w:rPr>
          <w:color w:val="3B3B3B"/>
          <w:spacing w:val="-22"/>
          <w:w w:val="105"/>
          <w:sz w:val="21"/>
        </w:rPr>
        <w:t> </w:t>
      </w:r>
      <w:r>
        <w:rPr>
          <w:color w:val="3B3B3B"/>
          <w:w w:val="105"/>
          <w:sz w:val="21"/>
        </w:rPr>
        <w:t>krizové</w:t>
      </w:r>
      <w:r>
        <w:rPr>
          <w:color w:val="3B3B3B"/>
          <w:spacing w:val="-18"/>
          <w:w w:val="105"/>
          <w:sz w:val="21"/>
        </w:rPr>
        <w:t> </w:t>
      </w:r>
      <w:r>
        <w:rPr>
          <w:color w:val="3B3B3B"/>
          <w:w w:val="105"/>
          <w:sz w:val="21"/>
        </w:rPr>
        <w:t>komunikace</w:t>
      </w:r>
    </w:p>
    <w:p>
      <w:pPr>
        <w:pStyle w:val="ListParagraph"/>
        <w:numPr>
          <w:ilvl w:val="0"/>
          <w:numId w:val="2"/>
        </w:numPr>
        <w:tabs>
          <w:tab w:pos="829" w:val="left" w:leader="none"/>
          <w:tab w:pos="830" w:val="left" w:leader="none"/>
        </w:tabs>
        <w:spacing w:line="240" w:lineRule="auto" w:before="103" w:after="0"/>
        <w:ind w:left="829" w:right="0" w:hanging="358"/>
        <w:jc w:val="left"/>
        <w:rPr>
          <w:sz w:val="21"/>
        </w:rPr>
      </w:pPr>
      <w:r>
        <w:rPr>
          <w:color w:val="3B3B3B"/>
          <w:sz w:val="21"/>
        </w:rPr>
        <w:t>Praktický nácvik řešení krizových </w:t>
      </w:r>
      <w:r>
        <w:rPr>
          <w:color w:val="3B3B3B"/>
          <w:spacing w:val="26"/>
          <w:sz w:val="21"/>
        </w:rPr>
        <w:t> </w:t>
      </w:r>
      <w:r>
        <w:rPr>
          <w:color w:val="3B3B3B"/>
          <w:sz w:val="21"/>
        </w:rPr>
        <w:t>situací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66" w:lineRule="auto" w:before="194"/>
        <w:ind w:left="118" w:right="1418" w:hanging="4"/>
        <w:jc w:val="left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color w:val="3B3B3B"/>
          <w:sz w:val="23"/>
        </w:rPr>
        <w:t>Obsah jakéhokoliv  individuálního tréninku může být  pružně  přizpůsoben  konkrétním  situacím </w:t>
      </w:r>
      <w:r>
        <w:rPr>
          <w:rFonts w:ascii="Times New Roman" w:hAnsi="Times New Roman"/>
          <w:i/>
          <w:color w:val="3B3B3B"/>
          <w:sz w:val="23"/>
        </w:rPr>
        <w:t>a  potřebám  jednotlivých</w:t>
      </w:r>
      <w:r>
        <w:rPr>
          <w:rFonts w:ascii="Times New Roman" w:hAnsi="Times New Roman"/>
          <w:i/>
          <w:color w:val="3B3B3B"/>
          <w:spacing w:val="10"/>
          <w:sz w:val="23"/>
        </w:rPr>
        <w:t> </w:t>
      </w:r>
      <w:r>
        <w:rPr>
          <w:rFonts w:ascii="Times New Roman" w:hAnsi="Times New Roman"/>
          <w:i/>
          <w:color w:val="3B3B3B"/>
          <w:sz w:val="23"/>
        </w:rPr>
        <w:t>účastníků</w:t>
      </w:r>
    </w:p>
    <w:p>
      <w:pPr>
        <w:pStyle w:val="BodyText"/>
        <w:spacing w:before="4"/>
        <w:rPr>
          <w:rFonts w:ascii="Times New Roman"/>
          <w:i/>
          <w:sz w:val="25"/>
        </w:rPr>
      </w:pPr>
    </w:p>
    <w:p>
      <w:pPr>
        <w:spacing w:before="0"/>
        <w:ind w:left="125" w:right="0" w:firstLine="0"/>
        <w:jc w:val="both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color w:val="3B3B3B"/>
          <w:w w:val="105"/>
          <w:sz w:val="23"/>
        </w:rPr>
        <w:t>Natočené rozhovory si každý účastník odnese s sebou</w:t>
      </w:r>
    </w:p>
    <w:p>
      <w:pPr>
        <w:pStyle w:val="BodyText"/>
        <w:rPr>
          <w:rFonts w:ascii="Times New Roman"/>
          <w:i/>
          <w:sz w:val="24"/>
        </w:rPr>
      </w:pPr>
    </w:p>
    <w:p>
      <w:pPr>
        <w:pStyle w:val="BodyText"/>
        <w:rPr>
          <w:rFonts w:ascii="Times New Roman"/>
          <w:i/>
          <w:sz w:val="24"/>
        </w:rPr>
      </w:pPr>
    </w:p>
    <w:p>
      <w:pPr>
        <w:pStyle w:val="BodyText"/>
        <w:rPr>
          <w:rFonts w:ascii="Times New Roman"/>
          <w:i/>
          <w:sz w:val="24"/>
        </w:rPr>
      </w:pPr>
    </w:p>
    <w:p>
      <w:pPr>
        <w:pStyle w:val="BodyText"/>
        <w:spacing w:before="2"/>
        <w:rPr>
          <w:rFonts w:ascii="Times New Roman"/>
          <w:i/>
          <w:sz w:val="34"/>
        </w:rPr>
      </w:pPr>
    </w:p>
    <w:p>
      <w:pPr>
        <w:spacing w:before="0"/>
        <w:ind w:left="116" w:right="0" w:firstLine="0"/>
        <w:jc w:val="both"/>
        <w:rPr>
          <w:b/>
          <w:sz w:val="28"/>
        </w:rPr>
      </w:pPr>
      <w:r>
        <w:rPr>
          <w:b/>
          <w:color w:val="3B3B3B"/>
          <w:w w:val="95"/>
          <w:sz w:val="28"/>
          <w:u w:val="thick" w:color="000000"/>
        </w:rPr>
        <w:t>Komunikační konzultace</w:t>
      </w:r>
    </w:p>
    <w:p>
      <w:pPr>
        <w:pStyle w:val="BodyText"/>
        <w:spacing w:before="2"/>
        <w:rPr>
          <w:b/>
          <w:sz w:val="30"/>
        </w:rPr>
      </w:pPr>
    </w:p>
    <w:p>
      <w:pPr>
        <w:pStyle w:val="BodyText"/>
        <w:spacing w:line="290" w:lineRule="auto"/>
        <w:ind w:left="114" w:right="1390" w:hanging="6"/>
        <w:jc w:val="both"/>
      </w:pPr>
      <w:r>
        <w:rPr>
          <w:color w:val="3B3B3B"/>
          <w:w w:val="105"/>
        </w:rPr>
        <w:t>Individuální konzultace nad komunikačními aktivitami jednotlivých účastníků. Cílem těchto konzultací</w:t>
      </w:r>
      <w:r>
        <w:rPr>
          <w:color w:val="3B3B3B"/>
          <w:spacing w:val="-20"/>
          <w:w w:val="105"/>
        </w:rPr>
        <w:t> </w:t>
      </w:r>
      <w:r>
        <w:rPr>
          <w:color w:val="3B3B3B"/>
          <w:w w:val="105"/>
        </w:rPr>
        <w:t>je</w:t>
      </w:r>
      <w:r>
        <w:rPr>
          <w:color w:val="3B3B3B"/>
          <w:spacing w:val="-25"/>
          <w:w w:val="105"/>
        </w:rPr>
        <w:t> </w:t>
      </w:r>
      <w:r>
        <w:rPr>
          <w:color w:val="3B3B3B"/>
          <w:w w:val="105"/>
        </w:rPr>
        <w:t>zlepšit</w:t>
      </w:r>
      <w:r>
        <w:rPr>
          <w:color w:val="3B3B3B"/>
          <w:spacing w:val="-16"/>
          <w:w w:val="105"/>
        </w:rPr>
        <w:t> </w:t>
      </w:r>
      <w:r>
        <w:rPr>
          <w:color w:val="3B3B3B"/>
          <w:w w:val="105"/>
        </w:rPr>
        <w:t>dovednosti</w:t>
      </w:r>
      <w:r>
        <w:rPr>
          <w:color w:val="3B3B3B"/>
          <w:spacing w:val="-18"/>
          <w:w w:val="105"/>
        </w:rPr>
        <w:t> </w:t>
      </w:r>
      <w:r>
        <w:rPr>
          <w:color w:val="3B3B3B"/>
          <w:w w:val="105"/>
        </w:rPr>
        <w:t>v</w:t>
      </w:r>
      <w:r>
        <w:rPr>
          <w:color w:val="3B3B3B"/>
          <w:spacing w:val="-27"/>
          <w:w w:val="105"/>
        </w:rPr>
        <w:t> </w:t>
      </w:r>
      <w:r>
        <w:rPr>
          <w:color w:val="3B3B3B"/>
          <w:w w:val="105"/>
        </w:rPr>
        <w:t>oblasti</w:t>
      </w:r>
      <w:r>
        <w:rPr>
          <w:color w:val="3B3B3B"/>
          <w:spacing w:val="-21"/>
          <w:w w:val="105"/>
        </w:rPr>
        <w:t> </w:t>
      </w:r>
      <w:r>
        <w:rPr>
          <w:color w:val="3B3B3B"/>
          <w:w w:val="105"/>
        </w:rPr>
        <w:t>komunikace,</w:t>
      </w:r>
      <w:r>
        <w:rPr>
          <w:color w:val="3B3B3B"/>
          <w:spacing w:val="-17"/>
          <w:w w:val="105"/>
        </w:rPr>
        <w:t> </w:t>
      </w:r>
      <w:r>
        <w:rPr>
          <w:color w:val="3B3B3B"/>
          <w:w w:val="105"/>
        </w:rPr>
        <w:t>a</w:t>
      </w:r>
      <w:r>
        <w:rPr>
          <w:color w:val="3B3B3B"/>
          <w:spacing w:val="-24"/>
          <w:w w:val="105"/>
        </w:rPr>
        <w:t> </w:t>
      </w:r>
      <w:r>
        <w:rPr>
          <w:color w:val="3B3B3B"/>
          <w:w w:val="105"/>
        </w:rPr>
        <w:t>tím</w:t>
      </w:r>
      <w:r>
        <w:rPr>
          <w:color w:val="3B3B3B"/>
          <w:spacing w:val="14"/>
          <w:w w:val="105"/>
        </w:rPr>
        <w:t> </w:t>
      </w:r>
      <w:r>
        <w:rPr>
          <w:color w:val="3B3B3B"/>
          <w:w w:val="105"/>
        </w:rPr>
        <w:t>dosahovat</w:t>
      </w:r>
      <w:r>
        <w:rPr>
          <w:color w:val="3B3B3B"/>
          <w:spacing w:val="-9"/>
          <w:w w:val="105"/>
        </w:rPr>
        <w:t> </w:t>
      </w:r>
      <w:r>
        <w:rPr>
          <w:color w:val="3B3B3B"/>
          <w:w w:val="105"/>
        </w:rPr>
        <w:t>lepších</w:t>
      </w:r>
      <w:r>
        <w:rPr>
          <w:color w:val="3B3B3B"/>
          <w:spacing w:val="-16"/>
          <w:w w:val="105"/>
        </w:rPr>
        <w:t> </w:t>
      </w:r>
      <w:r>
        <w:rPr>
          <w:color w:val="3B3B3B"/>
          <w:w w:val="105"/>
        </w:rPr>
        <w:t>výsledků</w:t>
      </w:r>
      <w:r>
        <w:rPr>
          <w:color w:val="3B3B3B"/>
          <w:spacing w:val="-15"/>
          <w:w w:val="105"/>
        </w:rPr>
        <w:t> </w:t>
      </w:r>
      <w:r>
        <w:rPr>
          <w:color w:val="3B3B3B"/>
          <w:w w:val="105"/>
        </w:rPr>
        <w:t>v</w:t>
      </w:r>
      <w:r>
        <w:rPr>
          <w:color w:val="3B3B3B"/>
          <w:spacing w:val="-25"/>
          <w:w w:val="105"/>
        </w:rPr>
        <w:t> </w:t>
      </w:r>
      <w:r>
        <w:rPr>
          <w:color w:val="3B3B3B"/>
          <w:w w:val="105"/>
        </w:rPr>
        <w:t>práci a</w:t>
      </w:r>
      <w:r>
        <w:rPr>
          <w:color w:val="3B3B3B"/>
          <w:spacing w:val="-22"/>
          <w:w w:val="105"/>
        </w:rPr>
        <w:t> </w:t>
      </w:r>
      <w:r>
        <w:rPr>
          <w:color w:val="3B3B3B"/>
          <w:w w:val="105"/>
        </w:rPr>
        <w:t>eliminaci</w:t>
      </w:r>
      <w:r>
        <w:rPr>
          <w:color w:val="3B3B3B"/>
          <w:spacing w:val="-15"/>
          <w:w w:val="105"/>
        </w:rPr>
        <w:t> </w:t>
      </w:r>
      <w:r>
        <w:rPr>
          <w:color w:val="3B3B3B"/>
          <w:w w:val="105"/>
        </w:rPr>
        <w:t>stresu</w:t>
      </w:r>
      <w:r>
        <w:rPr>
          <w:color w:val="3B3B3B"/>
          <w:spacing w:val="-16"/>
          <w:w w:val="105"/>
        </w:rPr>
        <w:t> </w:t>
      </w:r>
      <w:r>
        <w:rPr>
          <w:color w:val="3B3B3B"/>
          <w:w w:val="105"/>
        </w:rPr>
        <w:t>a</w:t>
      </w:r>
      <w:r>
        <w:rPr>
          <w:color w:val="3B3B3B"/>
          <w:spacing w:val="-25"/>
          <w:w w:val="105"/>
        </w:rPr>
        <w:t> </w:t>
      </w:r>
      <w:r>
        <w:rPr>
          <w:color w:val="3B3B3B"/>
          <w:w w:val="105"/>
        </w:rPr>
        <w:t>nelibých</w:t>
      </w:r>
      <w:r>
        <w:rPr>
          <w:color w:val="3B3B3B"/>
          <w:spacing w:val="-14"/>
          <w:w w:val="105"/>
        </w:rPr>
        <w:t> </w:t>
      </w:r>
      <w:r>
        <w:rPr>
          <w:color w:val="3B3B3B"/>
          <w:w w:val="105"/>
        </w:rPr>
        <w:t>pocitů,</w:t>
      </w:r>
      <w:r>
        <w:rPr>
          <w:color w:val="3B3B3B"/>
          <w:spacing w:val="-23"/>
          <w:w w:val="105"/>
        </w:rPr>
        <w:t> </w:t>
      </w:r>
      <w:r>
        <w:rPr>
          <w:color w:val="3B3B3B"/>
          <w:w w:val="105"/>
        </w:rPr>
        <w:t>které</w:t>
      </w:r>
      <w:r>
        <w:rPr>
          <w:color w:val="3B3B3B"/>
          <w:spacing w:val="-23"/>
          <w:w w:val="105"/>
        </w:rPr>
        <w:t> </w:t>
      </w:r>
      <w:r>
        <w:rPr>
          <w:color w:val="3B3B3B"/>
          <w:w w:val="105"/>
        </w:rPr>
        <w:t>vznikají</w:t>
      </w:r>
      <w:r>
        <w:rPr>
          <w:color w:val="3B3B3B"/>
          <w:spacing w:val="-20"/>
          <w:w w:val="105"/>
        </w:rPr>
        <w:t> </w:t>
      </w:r>
      <w:r>
        <w:rPr>
          <w:color w:val="3B3B3B"/>
          <w:w w:val="105"/>
        </w:rPr>
        <w:t>jako</w:t>
      </w:r>
      <w:r>
        <w:rPr>
          <w:color w:val="3B3B3B"/>
          <w:spacing w:val="-17"/>
          <w:w w:val="105"/>
        </w:rPr>
        <w:t> </w:t>
      </w:r>
      <w:r>
        <w:rPr>
          <w:color w:val="3B3B3B"/>
          <w:w w:val="105"/>
        </w:rPr>
        <w:t>důsledek</w:t>
      </w:r>
      <w:r>
        <w:rPr>
          <w:color w:val="3B3B3B"/>
          <w:spacing w:val="-8"/>
          <w:w w:val="105"/>
        </w:rPr>
        <w:t> </w:t>
      </w:r>
      <w:r>
        <w:rPr>
          <w:color w:val="3B3B3B"/>
          <w:w w:val="105"/>
        </w:rPr>
        <w:t>komunikačních</w:t>
      </w:r>
      <w:r>
        <w:rPr>
          <w:color w:val="3B3B3B"/>
          <w:spacing w:val="-6"/>
          <w:w w:val="105"/>
        </w:rPr>
        <w:t> </w:t>
      </w:r>
      <w:r>
        <w:rPr>
          <w:color w:val="3B3B3B"/>
          <w:w w:val="105"/>
        </w:rPr>
        <w:t>nedokonalostí či</w:t>
      </w:r>
      <w:r>
        <w:rPr>
          <w:color w:val="3B3B3B"/>
          <w:spacing w:val="-3"/>
          <w:w w:val="105"/>
        </w:rPr>
        <w:t> </w:t>
      </w:r>
      <w:r>
        <w:rPr>
          <w:color w:val="3B3B3B"/>
          <w:w w:val="105"/>
        </w:rPr>
        <w:t>neobratností.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1" w:right="0" w:hanging="356"/>
        <w:jc w:val="left"/>
        <w:rPr>
          <w:sz w:val="21"/>
        </w:rPr>
      </w:pPr>
      <w:r>
        <w:rPr>
          <w:color w:val="3B3B3B"/>
          <w:w w:val="105"/>
          <w:sz w:val="21"/>
        </w:rPr>
        <w:t>SWOT</w:t>
      </w:r>
      <w:r>
        <w:rPr>
          <w:color w:val="3B3B3B"/>
          <w:spacing w:val="-33"/>
          <w:w w:val="105"/>
          <w:sz w:val="21"/>
        </w:rPr>
        <w:t> </w:t>
      </w:r>
      <w:r>
        <w:rPr>
          <w:color w:val="3B3B3B"/>
          <w:w w:val="105"/>
          <w:sz w:val="21"/>
        </w:rPr>
        <w:t>analýza</w:t>
      </w:r>
      <w:r>
        <w:rPr>
          <w:color w:val="3B3B3B"/>
          <w:spacing w:val="-31"/>
          <w:w w:val="105"/>
          <w:sz w:val="21"/>
        </w:rPr>
        <w:t> </w:t>
      </w:r>
      <w:r>
        <w:rPr>
          <w:color w:val="3B3B3B"/>
          <w:w w:val="105"/>
          <w:sz w:val="21"/>
        </w:rPr>
        <w:t>komunikačního</w:t>
      </w:r>
      <w:r>
        <w:rPr>
          <w:color w:val="3B3B3B"/>
          <w:spacing w:val="-27"/>
          <w:w w:val="105"/>
          <w:sz w:val="21"/>
        </w:rPr>
        <w:t> </w:t>
      </w:r>
      <w:r>
        <w:rPr>
          <w:color w:val="3B3B3B"/>
          <w:w w:val="105"/>
          <w:sz w:val="21"/>
        </w:rPr>
        <w:t>typu</w:t>
      </w:r>
      <w:r>
        <w:rPr>
          <w:color w:val="3B3B3B"/>
          <w:spacing w:val="-36"/>
          <w:w w:val="105"/>
          <w:sz w:val="21"/>
        </w:rPr>
        <w:t> </w:t>
      </w:r>
      <w:r>
        <w:rPr>
          <w:color w:val="3B3B3B"/>
          <w:w w:val="105"/>
          <w:sz w:val="21"/>
        </w:rPr>
        <w:t>(charakteru)</w:t>
      </w:r>
    </w:p>
    <w:p>
      <w:pPr>
        <w:pStyle w:val="ListParagraph"/>
        <w:numPr>
          <w:ilvl w:val="0"/>
          <w:numId w:val="2"/>
        </w:numPr>
        <w:tabs>
          <w:tab w:pos="831" w:val="left" w:leader="none"/>
          <w:tab w:pos="832" w:val="left" w:leader="none"/>
        </w:tabs>
        <w:spacing w:line="240" w:lineRule="auto" w:before="60" w:after="0"/>
        <w:ind w:left="831" w:right="0" w:hanging="356"/>
        <w:jc w:val="left"/>
        <w:rPr>
          <w:sz w:val="21"/>
        </w:rPr>
      </w:pPr>
      <w:r>
        <w:rPr>
          <w:color w:val="3B3B3B"/>
          <w:w w:val="105"/>
          <w:sz w:val="21"/>
        </w:rPr>
        <w:t>Identifikace konkrétních komunikačních</w:t>
      </w:r>
      <w:r>
        <w:rPr>
          <w:color w:val="3B3B3B"/>
          <w:spacing w:val="1"/>
          <w:w w:val="105"/>
          <w:sz w:val="21"/>
        </w:rPr>
        <w:t> </w:t>
      </w:r>
      <w:r>
        <w:rPr>
          <w:color w:val="3B3B3B"/>
          <w:w w:val="105"/>
          <w:sz w:val="21"/>
        </w:rPr>
        <w:t>nedostatků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  <w:tab w:pos="835" w:val="left" w:leader="none"/>
        </w:tabs>
        <w:spacing w:line="240" w:lineRule="auto" w:before="60" w:after="0"/>
        <w:ind w:left="834" w:right="0" w:hanging="359"/>
        <w:jc w:val="left"/>
        <w:rPr>
          <w:sz w:val="21"/>
        </w:rPr>
      </w:pPr>
      <w:r>
        <w:rPr>
          <w:color w:val="3B3B3B"/>
          <w:w w:val="105"/>
          <w:sz w:val="21"/>
        </w:rPr>
        <w:t>Nalezení</w:t>
      </w:r>
      <w:r>
        <w:rPr>
          <w:color w:val="3B3B3B"/>
          <w:spacing w:val="-19"/>
          <w:w w:val="105"/>
          <w:sz w:val="21"/>
        </w:rPr>
        <w:t> </w:t>
      </w:r>
      <w:r>
        <w:rPr>
          <w:color w:val="3B3B3B"/>
          <w:w w:val="105"/>
          <w:sz w:val="21"/>
        </w:rPr>
        <w:t>komunikačního</w:t>
      </w:r>
      <w:r>
        <w:rPr>
          <w:color w:val="3B3B3B"/>
          <w:spacing w:val="-2"/>
          <w:w w:val="105"/>
          <w:sz w:val="21"/>
        </w:rPr>
        <w:t> </w:t>
      </w:r>
      <w:r>
        <w:rPr>
          <w:color w:val="3B3B3B"/>
          <w:w w:val="105"/>
          <w:sz w:val="21"/>
        </w:rPr>
        <w:t>modelu</w:t>
      </w:r>
      <w:r>
        <w:rPr>
          <w:color w:val="3B3B3B"/>
          <w:spacing w:val="-10"/>
          <w:w w:val="105"/>
          <w:sz w:val="21"/>
        </w:rPr>
        <w:t> </w:t>
      </w:r>
      <w:r>
        <w:rPr>
          <w:color w:val="3B3B3B"/>
          <w:w w:val="105"/>
          <w:sz w:val="21"/>
        </w:rPr>
        <w:t>v</w:t>
      </w:r>
      <w:r>
        <w:rPr>
          <w:color w:val="3B3B3B"/>
          <w:spacing w:val="-18"/>
          <w:w w:val="105"/>
          <w:sz w:val="21"/>
        </w:rPr>
        <w:t> </w:t>
      </w:r>
      <w:r>
        <w:rPr>
          <w:color w:val="3B3B3B"/>
          <w:w w:val="105"/>
          <w:sz w:val="21"/>
        </w:rPr>
        <w:t>souladu</w:t>
      </w:r>
      <w:r>
        <w:rPr>
          <w:color w:val="3B3B3B"/>
          <w:spacing w:val="-10"/>
          <w:w w:val="105"/>
          <w:sz w:val="21"/>
        </w:rPr>
        <w:t> </w:t>
      </w:r>
      <w:r>
        <w:rPr>
          <w:color w:val="3B3B3B"/>
          <w:w w:val="105"/>
          <w:sz w:val="21"/>
        </w:rPr>
        <w:t>s</w:t>
      </w:r>
      <w:r>
        <w:rPr>
          <w:color w:val="3B3B3B"/>
          <w:spacing w:val="-25"/>
          <w:w w:val="105"/>
          <w:sz w:val="21"/>
        </w:rPr>
        <w:t> </w:t>
      </w:r>
      <w:r>
        <w:rPr>
          <w:color w:val="3B3B3B"/>
          <w:w w:val="105"/>
          <w:sz w:val="21"/>
        </w:rPr>
        <w:t>osobnostním</w:t>
      </w:r>
      <w:r>
        <w:rPr>
          <w:color w:val="3B3B3B"/>
          <w:spacing w:val="-9"/>
          <w:w w:val="105"/>
          <w:sz w:val="21"/>
        </w:rPr>
        <w:t> </w:t>
      </w:r>
      <w:r>
        <w:rPr>
          <w:color w:val="3B3B3B"/>
          <w:w w:val="105"/>
          <w:sz w:val="21"/>
        </w:rPr>
        <w:t>typem</w:t>
      </w:r>
    </w:p>
    <w:p>
      <w:pPr>
        <w:pStyle w:val="ListParagraph"/>
        <w:numPr>
          <w:ilvl w:val="0"/>
          <w:numId w:val="2"/>
        </w:numPr>
        <w:tabs>
          <w:tab w:pos="831" w:val="left" w:leader="none"/>
          <w:tab w:pos="832" w:val="left" w:leader="none"/>
        </w:tabs>
        <w:spacing w:line="240" w:lineRule="auto" w:before="65" w:after="0"/>
        <w:ind w:left="831" w:right="0" w:hanging="356"/>
        <w:jc w:val="left"/>
        <w:rPr>
          <w:sz w:val="21"/>
        </w:rPr>
      </w:pPr>
      <w:r>
        <w:rPr>
          <w:color w:val="3B3B3B"/>
          <w:sz w:val="21"/>
        </w:rPr>
        <w:t>Společná analýza vlastních i cizích komunikačních </w:t>
      </w:r>
      <w:r>
        <w:rPr>
          <w:color w:val="3B3B3B"/>
          <w:spacing w:val="53"/>
          <w:sz w:val="21"/>
        </w:rPr>
        <w:t> </w:t>
      </w:r>
      <w:r>
        <w:rPr>
          <w:color w:val="3B3B3B"/>
          <w:sz w:val="21"/>
        </w:rPr>
        <w:t>postupů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  <w:tab w:pos="835" w:val="left" w:leader="none"/>
        </w:tabs>
        <w:spacing w:line="290" w:lineRule="auto" w:before="60" w:after="0"/>
        <w:ind w:left="837" w:right="1389" w:hanging="362"/>
        <w:jc w:val="left"/>
        <w:rPr>
          <w:sz w:val="21"/>
        </w:rPr>
      </w:pPr>
      <w:r>
        <w:rPr>
          <w:color w:val="3B3B3B"/>
          <w:sz w:val="21"/>
        </w:rPr>
        <w:t>Rozbor konkrétních (aktuálních) komunikačních situací a hledání alternativních a úspěšnějších komunikačních </w:t>
      </w:r>
      <w:r>
        <w:rPr>
          <w:color w:val="3B3B3B"/>
          <w:spacing w:val="2"/>
          <w:sz w:val="21"/>
        </w:rPr>
        <w:t> </w:t>
      </w:r>
      <w:r>
        <w:rPr>
          <w:color w:val="3B3B3B"/>
          <w:sz w:val="21"/>
        </w:rPr>
        <w:t>řešení</w:t>
      </w:r>
    </w:p>
    <w:p>
      <w:pPr>
        <w:spacing w:after="0" w:line="290" w:lineRule="auto"/>
        <w:jc w:val="left"/>
        <w:rPr>
          <w:sz w:val="21"/>
        </w:rPr>
        <w:sectPr>
          <w:pgSz w:w="11900" w:h="16820"/>
          <w:pgMar w:top="80" w:bottom="280" w:left="1360" w:right="0"/>
        </w:sectPr>
      </w:pPr>
    </w:p>
    <w:p>
      <w:pPr>
        <w:pStyle w:val="BodyText"/>
        <w:spacing w:line="172" w:lineRule="exact"/>
        <w:ind w:left="100"/>
        <w:rPr>
          <w:sz w:val="17"/>
        </w:rPr>
      </w:pPr>
      <w:r>
        <w:rPr>
          <w:position w:val="-2"/>
          <w:sz w:val="17"/>
        </w:rPr>
        <w:drawing>
          <wp:inline distT="0" distB="0" distL="0" distR="0">
            <wp:extent cx="499872" cy="109727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72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7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before="93"/>
        <w:ind w:left="1073" w:right="0" w:firstLine="0"/>
        <w:jc w:val="both"/>
        <w:rPr>
          <w:b/>
          <w:sz w:val="23"/>
        </w:rPr>
      </w:pPr>
      <w:r>
        <w:rPr>
          <w:b/>
          <w:color w:val="3B3B3B"/>
          <w:w w:val="105"/>
          <w:sz w:val="23"/>
        </w:rPr>
        <w:t>Lektor</w:t>
      </w:r>
    </w:p>
    <w:p>
      <w:pPr>
        <w:pStyle w:val="BodyText"/>
        <w:rPr>
          <w:b/>
          <w:sz w:val="30"/>
        </w:rPr>
      </w:pPr>
    </w:p>
    <w:p>
      <w:pPr>
        <w:pStyle w:val="BodyText"/>
        <w:ind w:left="1075"/>
        <w:jc w:val="both"/>
      </w:pPr>
      <w:r>
        <w:rPr>
          <w:color w:val="3B3B3B"/>
        </w:rPr>
        <w:t>Petr Studenovský</w:t>
      </w:r>
    </w:p>
    <w:p>
      <w:pPr>
        <w:spacing w:before="40"/>
        <w:ind w:left="1085" w:right="0" w:firstLine="0"/>
        <w:jc w:val="both"/>
        <w:rPr>
          <w:sz w:val="21"/>
        </w:rPr>
      </w:pPr>
      <w:r>
        <w:rPr>
          <w:rFonts w:ascii="Times New Roman" w:hAnsi="Times New Roman"/>
          <w:color w:val="3B3B3B"/>
          <w:w w:val="95"/>
          <w:sz w:val="22"/>
        </w:rPr>
        <w:t>IČ: </w:t>
      </w:r>
      <w:r>
        <w:rPr>
          <w:color w:val="3B3B3B"/>
          <w:w w:val="95"/>
          <w:sz w:val="21"/>
        </w:rPr>
        <w:t>70736375</w:t>
      </w:r>
    </w:p>
    <w:p>
      <w:pPr>
        <w:spacing w:line="242" w:lineRule="exact" w:before="37"/>
        <w:ind w:left="1087" w:right="0" w:firstLine="0"/>
        <w:jc w:val="both"/>
        <w:rPr>
          <w:sz w:val="21"/>
        </w:rPr>
      </w:pPr>
      <w:r>
        <w:rPr>
          <w:rFonts w:ascii="Times New Roman" w:hAnsi="Times New Roman"/>
          <w:color w:val="3B3B3B"/>
          <w:w w:val="95"/>
          <w:sz w:val="22"/>
        </w:rPr>
        <w:t>DIČ: CZ </w:t>
      </w:r>
      <w:r>
        <w:rPr>
          <w:color w:val="3B3B3B"/>
          <w:w w:val="95"/>
          <w:sz w:val="21"/>
        </w:rPr>
        <w:t>6301231519</w:t>
      </w:r>
    </w:p>
    <w:p>
      <w:pPr>
        <w:pStyle w:val="BodyText"/>
        <w:spacing w:line="259" w:lineRule="auto"/>
        <w:ind w:left="1073" w:right="7154" w:firstLine="2"/>
      </w:pPr>
      <w:r>
        <w:rPr>
          <w:color w:val="3B3B3B"/>
        </w:rPr>
        <w:t>Vrútecká 2767</w:t>
      </w:r>
      <w:r>
        <w:rPr>
          <w:rFonts w:ascii="Times New Roman" w:hAnsi="Times New Roman"/>
          <w:color w:val="3B3B3B"/>
          <w:sz w:val="29"/>
        </w:rPr>
        <w:t>/7 </w:t>
      </w:r>
      <w:r>
        <w:rPr>
          <w:color w:val="3B3B3B"/>
        </w:rPr>
        <w:t>141 00 Praha 4</w:t>
      </w:r>
    </w:p>
    <w:p>
      <w:pPr>
        <w:pStyle w:val="BodyText"/>
        <w:spacing w:before="4"/>
        <w:rPr>
          <w:sz w:val="27"/>
        </w:rPr>
      </w:pPr>
    </w:p>
    <w:p>
      <w:pPr>
        <w:spacing w:line="290" w:lineRule="auto" w:before="0"/>
        <w:ind w:left="1072" w:right="98" w:hanging="4"/>
        <w:jc w:val="both"/>
        <w:rPr>
          <w:i/>
          <w:sz w:val="21"/>
        </w:rPr>
      </w:pPr>
      <w:r>
        <w:rPr>
          <w:i/>
          <w:color w:val="3B3B3B"/>
          <w:w w:val="105"/>
          <w:sz w:val="21"/>
        </w:rPr>
        <w:t>(Původním povoláním novinář, pracoval v Československé a později České televizi jako </w:t>
      </w:r>
      <w:r>
        <w:rPr>
          <w:i/>
          <w:color w:val="3B3B3B"/>
          <w:w w:val="105"/>
          <w:sz w:val="21"/>
        </w:rPr>
        <w:t>redaktor,</w:t>
      </w:r>
      <w:r>
        <w:rPr>
          <w:i/>
          <w:color w:val="3B3B3B"/>
          <w:spacing w:val="-6"/>
          <w:w w:val="105"/>
          <w:sz w:val="21"/>
        </w:rPr>
        <w:t> </w:t>
      </w:r>
      <w:r>
        <w:rPr>
          <w:i/>
          <w:color w:val="3B3B3B"/>
          <w:w w:val="105"/>
          <w:sz w:val="21"/>
        </w:rPr>
        <w:t>parlamentní</w:t>
      </w:r>
      <w:r>
        <w:rPr>
          <w:i/>
          <w:color w:val="3B3B3B"/>
          <w:spacing w:val="-14"/>
          <w:w w:val="105"/>
          <w:sz w:val="21"/>
        </w:rPr>
        <w:t> </w:t>
      </w:r>
      <w:r>
        <w:rPr>
          <w:i/>
          <w:color w:val="3B3B3B"/>
          <w:w w:val="105"/>
          <w:sz w:val="21"/>
        </w:rPr>
        <w:t>zpravodaj</w:t>
      </w:r>
      <w:r>
        <w:rPr>
          <w:i/>
          <w:color w:val="3B3B3B"/>
          <w:spacing w:val="-6"/>
          <w:w w:val="105"/>
          <w:sz w:val="21"/>
        </w:rPr>
        <w:t> </w:t>
      </w:r>
      <w:r>
        <w:rPr>
          <w:i/>
          <w:color w:val="3B3B3B"/>
          <w:w w:val="105"/>
          <w:sz w:val="21"/>
        </w:rPr>
        <w:t>a</w:t>
      </w:r>
      <w:r>
        <w:rPr>
          <w:i/>
          <w:color w:val="3B3B3B"/>
          <w:spacing w:val="-22"/>
          <w:w w:val="105"/>
          <w:sz w:val="21"/>
        </w:rPr>
        <w:t> </w:t>
      </w:r>
      <w:r>
        <w:rPr>
          <w:i/>
          <w:color w:val="3B3B3B"/>
          <w:w w:val="105"/>
          <w:sz w:val="21"/>
        </w:rPr>
        <w:t>moderátor hlavního</w:t>
      </w:r>
      <w:r>
        <w:rPr>
          <w:i/>
          <w:color w:val="3B3B3B"/>
          <w:spacing w:val="-13"/>
          <w:w w:val="105"/>
          <w:sz w:val="21"/>
        </w:rPr>
        <w:t> </w:t>
      </w:r>
      <w:r>
        <w:rPr>
          <w:i/>
          <w:color w:val="3B3B3B"/>
          <w:w w:val="105"/>
          <w:sz w:val="21"/>
        </w:rPr>
        <w:t>zpravodajského</w:t>
      </w:r>
      <w:r>
        <w:rPr>
          <w:i/>
          <w:color w:val="3B3B3B"/>
          <w:spacing w:val="-28"/>
          <w:w w:val="105"/>
          <w:sz w:val="21"/>
        </w:rPr>
        <w:t> </w:t>
      </w:r>
      <w:r>
        <w:rPr>
          <w:i/>
          <w:color w:val="3B3B3B"/>
          <w:w w:val="105"/>
          <w:sz w:val="21"/>
        </w:rPr>
        <w:t>pořadu.</w:t>
      </w:r>
      <w:r>
        <w:rPr>
          <w:i/>
          <w:color w:val="3B3B3B"/>
          <w:spacing w:val="-12"/>
          <w:w w:val="105"/>
          <w:sz w:val="21"/>
        </w:rPr>
        <w:t> </w:t>
      </w:r>
      <w:r>
        <w:rPr>
          <w:i/>
          <w:color w:val="3B3B3B"/>
          <w:w w:val="105"/>
          <w:sz w:val="21"/>
        </w:rPr>
        <w:t>V</w:t>
      </w:r>
      <w:r>
        <w:rPr>
          <w:i/>
          <w:color w:val="3B3B3B"/>
          <w:spacing w:val="-15"/>
          <w:w w:val="105"/>
          <w:sz w:val="21"/>
        </w:rPr>
        <w:t> </w:t>
      </w:r>
      <w:r>
        <w:rPr>
          <w:i/>
          <w:color w:val="3B3B3B"/>
          <w:w w:val="105"/>
          <w:sz w:val="21"/>
        </w:rPr>
        <w:t>letech</w:t>
      </w:r>
      <w:r>
        <w:rPr>
          <w:i/>
          <w:color w:val="3B3B3B"/>
          <w:spacing w:val="-27"/>
          <w:w w:val="105"/>
          <w:sz w:val="21"/>
        </w:rPr>
        <w:t> </w:t>
      </w:r>
      <w:r>
        <w:rPr>
          <w:i/>
          <w:color w:val="3B3B3B"/>
          <w:w w:val="105"/>
          <w:sz w:val="21"/>
        </w:rPr>
        <w:t>1992 až</w:t>
      </w:r>
      <w:r>
        <w:rPr>
          <w:i/>
          <w:color w:val="3B3B3B"/>
          <w:spacing w:val="-41"/>
          <w:w w:val="105"/>
          <w:sz w:val="21"/>
        </w:rPr>
        <w:t> </w:t>
      </w:r>
      <w:r>
        <w:rPr>
          <w:i/>
          <w:color w:val="3B3B3B"/>
          <w:w w:val="105"/>
          <w:sz w:val="21"/>
        </w:rPr>
        <w:t>1998</w:t>
      </w:r>
      <w:r>
        <w:rPr>
          <w:i/>
          <w:color w:val="3B3B3B"/>
          <w:spacing w:val="-25"/>
          <w:w w:val="105"/>
          <w:sz w:val="21"/>
        </w:rPr>
        <w:t> </w:t>
      </w:r>
      <w:r>
        <w:rPr>
          <w:i/>
          <w:color w:val="3B3B3B"/>
          <w:w w:val="105"/>
          <w:sz w:val="21"/>
        </w:rPr>
        <w:t>byl</w:t>
      </w:r>
      <w:r>
        <w:rPr>
          <w:i/>
          <w:color w:val="3B3B3B"/>
          <w:spacing w:val="-33"/>
          <w:w w:val="105"/>
          <w:sz w:val="21"/>
        </w:rPr>
        <w:t> </w:t>
      </w:r>
      <w:r>
        <w:rPr>
          <w:i/>
          <w:color w:val="3B3B3B"/>
          <w:w w:val="105"/>
          <w:sz w:val="21"/>
        </w:rPr>
        <w:t>šéfredaktorem</w:t>
      </w:r>
      <w:r>
        <w:rPr>
          <w:i/>
          <w:color w:val="3B3B3B"/>
          <w:spacing w:val="-16"/>
          <w:w w:val="105"/>
          <w:sz w:val="21"/>
        </w:rPr>
        <w:t> </w:t>
      </w:r>
      <w:r>
        <w:rPr>
          <w:i/>
          <w:color w:val="3B3B3B"/>
          <w:w w:val="105"/>
          <w:sz w:val="21"/>
        </w:rPr>
        <w:t>zpravodajství</w:t>
      </w:r>
      <w:r>
        <w:rPr>
          <w:i/>
          <w:color w:val="3B3B3B"/>
          <w:spacing w:val="-21"/>
          <w:w w:val="105"/>
          <w:sz w:val="21"/>
        </w:rPr>
        <w:t> </w:t>
      </w:r>
      <w:r>
        <w:rPr>
          <w:i/>
          <w:color w:val="3B3B3B"/>
          <w:w w:val="105"/>
          <w:sz w:val="21"/>
        </w:rPr>
        <w:t>České</w:t>
      </w:r>
      <w:r>
        <w:rPr>
          <w:i/>
          <w:color w:val="3B3B3B"/>
          <w:spacing w:val="-26"/>
          <w:w w:val="105"/>
          <w:sz w:val="21"/>
        </w:rPr>
        <w:t> </w:t>
      </w:r>
      <w:r>
        <w:rPr>
          <w:i/>
          <w:color w:val="3B3B3B"/>
          <w:w w:val="105"/>
          <w:sz w:val="21"/>
        </w:rPr>
        <w:t>televize</w:t>
      </w:r>
      <w:r>
        <w:rPr>
          <w:i/>
          <w:color w:val="3B3B3B"/>
          <w:spacing w:val="-26"/>
          <w:w w:val="105"/>
          <w:sz w:val="21"/>
        </w:rPr>
        <w:t> </w:t>
      </w:r>
      <w:r>
        <w:rPr>
          <w:i/>
          <w:color w:val="3B3B3B"/>
          <w:w w:val="105"/>
          <w:sz w:val="21"/>
        </w:rPr>
        <w:t>a</w:t>
      </w:r>
      <w:r>
        <w:rPr>
          <w:i/>
          <w:color w:val="3B3B3B"/>
          <w:spacing w:val="-26"/>
          <w:w w:val="105"/>
          <w:sz w:val="21"/>
        </w:rPr>
        <w:t> </w:t>
      </w:r>
      <w:r>
        <w:rPr>
          <w:i/>
          <w:color w:val="3B3B3B"/>
          <w:w w:val="105"/>
          <w:sz w:val="21"/>
        </w:rPr>
        <w:t>moderátorem</w:t>
      </w:r>
      <w:r>
        <w:rPr>
          <w:i/>
          <w:color w:val="3B3B3B"/>
          <w:spacing w:val="-15"/>
          <w:w w:val="105"/>
          <w:sz w:val="21"/>
        </w:rPr>
        <w:t> </w:t>
      </w:r>
      <w:r>
        <w:rPr>
          <w:i/>
          <w:color w:val="3B3B3B"/>
          <w:w w:val="105"/>
          <w:sz w:val="21"/>
        </w:rPr>
        <w:t>politických</w:t>
      </w:r>
      <w:r>
        <w:rPr>
          <w:i/>
          <w:color w:val="3B3B3B"/>
          <w:spacing w:val="-21"/>
          <w:w w:val="105"/>
          <w:sz w:val="21"/>
        </w:rPr>
        <w:t> </w:t>
      </w:r>
      <w:r>
        <w:rPr>
          <w:i/>
          <w:color w:val="3B3B3B"/>
          <w:w w:val="105"/>
          <w:sz w:val="21"/>
        </w:rPr>
        <w:t>diskusních pořadů.</w:t>
      </w:r>
      <w:r>
        <w:rPr>
          <w:i/>
          <w:color w:val="3B3B3B"/>
          <w:spacing w:val="-12"/>
          <w:w w:val="105"/>
          <w:sz w:val="21"/>
        </w:rPr>
        <w:t> </w:t>
      </w:r>
      <w:r>
        <w:rPr>
          <w:i/>
          <w:color w:val="3B3B3B"/>
          <w:w w:val="105"/>
          <w:sz w:val="21"/>
        </w:rPr>
        <w:t>V</w:t>
      </w:r>
      <w:r>
        <w:rPr>
          <w:i/>
          <w:color w:val="3B3B3B"/>
          <w:spacing w:val="-26"/>
          <w:w w:val="105"/>
          <w:sz w:val="21"/>
        </w:rPr>
        <w:t> </w:t>
      </w:r>
      <w:r>
        <w:rPr>
          <w:i/>
          <w:color w:val="3B3B3B"/>
          <w:w w:val="105"/>
          <w:sz w:val="21"/>
        </w:rPr>
        <w:t>roce</w:t>
      </w:r>
      <w:r>
        <w:rPr>
          <w:i/>
          <w:color w:val="3B3B3B"/>
          <w:spacing w:val="-36"/>
          <w:w w:val="105"/>
          <w:sz w:val="21"/>
        </w:rPr>
        <w:t> </w:t>
      </w:r>
      <w:r>
        <w:rPr>
          <w:i/>
          <w:color w:val="3B3B3B"/>
          <w:w w:val="105"/>
          <w:sz w:val="21"/>
        </w:rPr>
        <w:t>1998</w:t>
      </w:r>
      <w:r>
        <w:rPr>
          <w:i/>
          <w:color w:val="3B3B3B"/>
          <w:spacing w:val="-16"/>
          <w:w w:val="105"/>
          <w:sz w:val="21"/>
        </w:rPr>
        <w:t> </w:t>
      </w:r>
      <w:r>
        <w:rPr>
          <w:i/>
          <w:color w:val="3B3B3B"/>
          <w:w w:val="105"/>
          <w:sz w:val="21"/>
        </w:rPr>
        <w:t>působil</w:t>
      </w:r>
      <w:r>
        <w:rPr>
          <w:i/>
          <w:color w:val="3B3B3B"/>
          <w:spacing w:val="-15"/>
          <w:w w:val="105"/>
          <w:sz w:val="21"/>
        </w:rPr>
        <w:t> </w:t>
      </w:r>
      <w:r>
        <w:rPr>
          <w:i/>
          <w:color w:val="3B3B3B"/>
          <w:w w:val="105"/>
          <w:sz w:val="21"/>
        </w:rPr>
        <w:t>jako</w:t>
      </w:r>
      <w:r>
        <w:rPr>
          <w:i/>
          <w:color w:val="3B3B3B"/>
          <w:spacing w:val="-18"/>
          <w:w w:val="105"/>
          <w:sz w:val="21"/>
        </w:rPr>
        <w:t> </w:t>
      </w:r>
      <w:r>
        <w:rPr>
          <w:i/>
          <w:color w:val="3B3B3B"/>
          <w:w w:val="105"/>
          <w:sz w:val="21"/>
        </w:rPr>
        <w:t>mluvčí</w:t>
      </w:r>
      <w:r>
        <w:rPr>
          <w:i/>
          <w:color w:val="3B3B3B"/>
          <w:spacing w:val="-19"/>
          <w:w w:val="105"/>
          <w:sz w:val="21"/>
        </w:rPr>
        <w:t> </w:t>
      </w:r>
      <w:r>
        <w:rPr>
          <w:i/>
          <w:color w:val="3B3B3B"/>
          <w:w w:val="105"/>
          <w:sz w:val="21"/>
        </w:rPr>
        <w:t>vlády</w:t>
      </w:r>
      <w:r>
        <w:rPr>
          <w:i/>
          <w:color w:val="3B3B3B"/>
          <w:spacing w:val="-14"/>
          <w:w w:val="105"/>
          <w:sz w:val="21"/>
        </w:rPr>
        <w:t> </w:t>
      </w:r>
      <w:r>
        <w:rPr>
          <w:i/>
          <w:color w:val="3B3B3B"/>
          <w:w w:val="105"/>
          <w:sz w:val="21"/>
        </w:rPr>
        <w:t>ČR</w:t>
      </w:r>
      <w:r>
        <w:rPr>
          <w:i/>
          <w:color w:val="3B3B3B"/>
          <w:spacing w:val="-18"/>
          <w:w w:val="105"/>
          <w:sz w:val="21"/>
        </w:rPr>
        <w:t> </w:t>
      </w:r>
      <w:r>
        <w:rPr>
          <w:i/>
          <w:color w:val="3B3B3B"/>
          <w:w w:val="105"/>
          <w:sz w:val="21"/>
        </w:rPr>
        <w:t>a</w:t>
      </w:r>
      <w:r>
        <w:rPr>
          <w:i/>
          <w:color w:val="3B3B3B"/>
          <w:spacing w:val="-15"/>
          <w:w w:val="105"/>
          <w:sz w:val="21"/>
        </w:rPr>
        <w:t> </w:t>
      </w:r>
      <w:r>
        <w:rPr>
          <w:i/>
          <w:color w:val="3B3B3B"/>
          <w:w w:val="105"/>
          <w:sz w:val="21"/>
        </w:rPr>
        <w:t>zároveň</w:t>
      </w:r>
      <w:r>
        <w:rPr>
          <w:i/>
          <w:color w:val="3B3B3B"/>
          <w:spacing w:val="-12"/>
          <w:w w:val="105"/>
          <w:sz w:val="21"/>
        </w:rPr>
        <w:t> </w:t>
      </w:r>
      <w:r>
        <w:rPr>
          <w:i/>
          <w:color w:val="3B3B3B"/>
          <w:w w:val="105"/>
          <w:sz w:val="21"/>
        </w:rPr>
        <w:t>mluvčí</w:t>
      </w:r>
      <w:r>
        <w:rPr>
          <w:i/>
          <w:color w:val="3B3B3B"/>
          <w:spacing w:val="-17"/>
          <w:w w:val="105"/>
          <w:sz w:val="21"/>
        </w:rPr>
        <w:t> </w:t>
      </w:r>
      <w:r>
        <w:rPr>
          <w:i/>
          <w:color w:val="3B3B3B"/>
          <w:w w:val="105"/>
          <w:sz w:val="21"/>
        </w:rPr>
        <w:t>premiéra.</w:t>
      </w:r>
      <w:r>
        <w:rPr>
          <w:i/>
          <w:color w:val="3B3B3B"/>
          <w:spacing w:val="-20"/>
          <w:w w:val="105"/>
          <w:sz w:val="21"/>
        </w:rPr>
        <w:t> </w:t>
      </w:r>
      <w:r>
        <w:rPr>
          <w:i/>
          <w:color w:val="3B3B3B"/>
          <w:w w:val="105"/>
          <w:sz w:val="21"/>
        </w:rPr>
        <w:t>Od</w:t>
      </w:r>
      <w:r>
        <w:rPr>
          <w:i/>
          <w:color w:val="3B3B3B"/>
          <w:spacing w:val="-24"/>
          <w:w w:val="105"/>
          <w:sz w:val="21"/>
        </w:rPr>
        <w:t> </w:t>
      </w:r>
      <w:r>
        <w:rPr>
          <w:i/>
          <w:color w:val="3B3B3B"/>
          <w:w w:val="105"/>
          <w:sz w:val="21"/>
        </w:rPr>
        <w:t>roku</w:t>
      </w:r>
      <w:r>
        <w:rPr>
          <w:i/>
          <w:color w:val="3B3B3B"/>
          <w:spacing w:val="-20"/>
          <w:w w:val="105"/>
          <w:sz w:val="21"/>
        </w:rPr>
        <w:t> </w:t>
      </w:r>
      <w:r>
        <w:rPr>
          <w:i/>
          <w:color w:val="3B3B3B"/>
          <w:w w:val="105"/>
          <w:sz w:val="21"/>
        </w:rPr>
        <w:t>2001</w:t>
      </w:r>
      <w:r>
        <w:rPr>
          <w:i/>
          <w:color w:val="3B3B3B"/>
          <w:spacing w:val="-16"/>
          <w:w w:val="105"/>
          <w:sz w:val="21"/>
        </w:rPr>
        <w:t> </w:t>
      </w:r>
      <w:r>
        <w:rPr>
          <w:i/>
          <w:color w:val="3B3B3B"/>
          <w:w w:val="105"/>
          <w:sz w:val="21"/>
        </w:rPr>
        <w:t>je konzultantem v oblasti obecné, mediální a krizové komunikace a etikety. Vyučuje mediální</w:t>
      </w:r>
      <w:r>
        <w:rPr>
          <w:i/>
          <w:color w:val="3B3B3B"/>
          <w:spacing w:val="-25"/>
          <w:w w:val="105"/>
          <w:sz w:val="21"/>
        </w:rPr>
        <w:t> </w:t>
      </w:r>
      <w:r>
        <w:rPr>
          <w:i/>
          <w:color w:val="3B3B3B"/>
          <w:w w:val="105"/>
          <w:sz w:val="21"/>
        </w:rPr>
        <w:t>a prezentační</w:t>
      </w:r>
      <w:r>
        <w:rPr>
          <w:i/>
          <w:color w:val="3B3B3B"/>
          <w:spacing w:val="-28"/>
          <w:w w:val="105"/>
          <w:sz w:val="21"/>
        </w:rPr>
        <w:t> </w:t>
      </w:r>
      <w:r>
        <w:rPr>
          <w:i/>
          <w:color w:val="3B3B3B"/>
          <w:w w:val="105"/>
          <w:sz w:val="21"/>
        </w:rPr>
        <w:t>dovednosti</w:t>
      </w:r>
      <w:r>
        <w:rPr>
          <w:i/>
          <w:color w:val="3B3B3B"/>
          <w:spacing w:val="-21"/>
          <w:w w:val="105"/>
          <w:sz w:val="21"/>
        </w:rPr>
        <w:t> </w:t>
      </w:r>
      <w:r>
        <w:rPr>
          <w:i/>
          <w:color w:val="3B3B3B"/>
          <w:w w:val="105"/>
          <w:sz w:val="21"/>
        </w:rPr>
        <w:t>na</w:t>
      </w:r>
      <w:r>
        <w:rPr>
          <w:i/>
          <w:color w:val="3B3B3B"/>
          <w:spacing w:val="-36"/>
          <w:w w:val="105"/>
          <w:sz w:val="21"/>
        </w:rPr>
        <w:t> </w:t>
      </w:r>
      <w:r>
        <w:rPr>
          <w:i/>
          <w:color w:val="3B3B3B"/>
          <w:w w:val="105"/>
          <w:sz w:val="21"/>
        </w:rPr>
        <w:t>Divadelní</w:t>
      </w:r>
      <w:r>
        <w:rPr>
          <w:i/>
          <w:color w:val="3B3B3B"/>
          <w:spacing w:val="-44"/>
          <w:w w:val="105"/>
          <w:sz w:val="21"/>
        </w:rPr>
        <w:t> </w:t>
      </w:r>
      <w:r>
        <w:rPr>
          <w:i/>
          <w:color w:val="3B3B3B"/>
          <w:w w:val="105"/>
          <w:sz w:val="21"/>
        </w:rPr>
        <w:t>fakultě</w:t>
      </w:r>
      <w:r>
        <w:rPr>
          <w:i/>
          <w:color w:val="3B3B3B"/>
          <w:spacing w:val="-30"/>
          <w:w w:val="105"/>
          <w:sz w:val="21"/>
        </w:rPr>
        <w:t> </w:t>
      </w:r>
      <w:r>
        <w:rPr>
          <w:i/>
          <w:color w:val="3B3B3B"/>
          <w:w w:val="105"/>
          <w:sz w:val="21"/>
        </w:rPr>
        <w:t>Akademie</w:t>
      </w:r>
      <w:r>
        <w:rPr>
          <w:i/>
          <w:color w:val="3B3B3B"/>
          <w:spacing w:val="-27"/>
          <w:w w:val="105"/>
          <w:sz w:val="21"/>
        </w:rPr>
        <w:t> </w:t>
      </w:r>
      <w:r>
        <w:rPr>
          <w:i/>
          <w:color w:val="3B3B3B"/>
          <w:w w:val="105"/>
          <w:sz w:val="21"/>
        </w:rPr>
        <w:t>múzických</w:t>
      </w:r>
      <w:r>
        <w:rPr>
          <w:i/>
          <w:color w:val="3B3B3B"/>
          <w:spacing w:val="-25"/>
          <w:w w:val="105"/>
          <w:sz w:val="21"/>
        </w:rPr>
        <w:t> </w:t>
      </w:r>
      <w:r>
        <w:rPr>
          <w:i/>
          <w:color w:val="3B3B3B"/>
          <w:w w:val="105"/>
          <w:sz w:val="21"/>
        </w:rPr>
        <w:t>umění</w:t>
      </w:r>
      <w:r>
        <w:rPr>
          <w:i/>
          <w:color w:val="3B3B3B"/>
          <w:spacing w:val="-32"/>
          <w:w w:val="105"/>
          <w:sz w:val="21"/>
        </w:rPr>
        <w:t> </w:t>
      </w:r>
      <w:r>
        <w:rPr>
          <w:i/>
          <w:color w:val="3B3B3B"/>
          <w:w w:val="105"/>
          <w:sz w:val="21"/>
        </w:rPr>
        <w:t>v</w:t>
      </w:r>
      <w:r>
        <w:rPr>
          <w:i/>
          <w:color w:val="3B3B3B"/>
          <w:spacing w:val="-31"/>
          <w:w w:val="105"/>
          <w:sz w:val="21"/>
        </w:rPr>
        <w:t> </w:t>
      </w:r>
      <w:r>
        <w:rPr>
          <w:i/>
          <w:color w:val="3B3B3B"/>
          <w:w w:val="105"/>
          <w:sz w:val="21"/>
        </w:rPr>
        <w:t>Praze.)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7"/>
        <w:rPr>
          <w:i/>
          <w:sz w:val="28"/>
        </w:rPr>
      </w:pPr>
    </w:p>
    <w:p>
      <w:pPr>
        <w:spacing w:before="0"/>
        <w:ind w:left="1072" w:right="0" w:firstLine="0"/>
        <w:jc w:val="both"/>
        <w:rPr>
          <w:sz w:val="21"/>
        </w:rPr>
      </w:pPr>
      <w:r>
        <w:rPr>
          <w:b/>
          <w:color w:val="3B3B3B"/>
          <w:sz w:val="20"/>
        </w:rPr>
        <w:t>Cena za 1 konzultační hodinu:          4.000,- Kč </w:t>
      </w:r>
      <w:r>
        <w:rPr>
          <w:color w:val="3B3B3B"/>
          <w:sz w:val="21"/>
        </w:rPr>
        <w:t>(cena je uvedena bez DPH)</w:t>
      </w:r>
    </w:p>
    <w:sectPr>
      <w:pgSz w:w="11900" w:h="16820"/>
      <w:pgMar w:top="120" w:bottom="280" w:left="38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837" w:hanging="365"/>
      </w:pPr>
      <w:rPr>
        <w:rFonts w:hint="default" w:ascii="Arial" w:hAnsi="Arial" w:eastAsia="Arial" w:cs="Arial"/>
        <w:color w:val="3B3B3B"/>
        <w:w w:val="104"/>
        <w:sz w:val="21"/>
        <w:szCs w:val="21"/>
      </w:rPr>
    </w:lvl>
    <w:lvl w:ilvl="1">
      <w:start w:val="0"/>
      <w:numFmt w:val="bullet"/>
      <w:lvlText w:val="•"/>
      <w:lvlJc w:val="left"/>
      <w:pPr>
        <w:ind w:left="1810" w:hanging="3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80" w:hanging="3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50" w:hanging="3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20" w:hanging="3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90" w:hanging="3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60" w:hanging="3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30" w:hanging="3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00" w:hanging="365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173" w:hanging="365"/>
      </w:pPr>
      <w:rPr>
        <w:rFonts w:hint="default" w:ascii="Arial" w:hAnsi="Arial" w:eastAsia="Arial" w:cs="Arial"/>
        <w:color w:val="3A3A3A"/>
        <w:w w:val="105"/>
        <w:sz w:val="21"/>
        <w:szCs w:val="21"/>
      </w:rPr>
    </w:lvl>
    <w:lvl w:ilvl="1">
      <w:start w:val="0"/>
      <w:numFmt w:val="bullet"/>
      <w:lvlText w:val="•"/>
      <w:lvlJc w:val="left"/>
      <w:pPr>
        <w:ind w:left="3020" w:hanging="3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60" w:hanging="3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00" w:hanging="3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40" w:hanging="3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80" w:hanging="3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20" w:hanging="3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60" w:hanging="3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00" w:hanging="365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Arial" w:hAnsi="Arial" w:eastAsia="Arial" w:cs="Arial"/>
      <w:b/>
      <w:bCs/>
      <w:sz w:val="28"/>
      <w:szCs w:val="28"/>
      <w:u w:val="single" w:color="000000"/>
    </w:rPr>
  </w:style>
  <w:style w:styleId="ListParagraph" w:type="paragraph">
    <w:name w:val="List Paragraph"/>
    <w:basedOn w:val="Normal"/>
    <w:uiPriority w:val="1"/>
    <w:qFormat/>
    <w:pPr>
      <w:spacing w:before="65"/>
      <w:ind w:left="830" w:hanging="359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KMC308-C-Chodba4p412-20180604145450</dc:title>
  <dcterms:created xsi:type="dcterms:W3CDTF">2018-06-06T10:28:47Z</dcterms:created>
  <dcterms:modified xsi:type="dcterms:W3CDTF">2018-06-06T10:28:47Z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2018-06-06T00:00:00Z</vt:filetime>
  </property>
</Properties>
</file>