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M2018/0499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6.6.2018</w:t>
      </w:r>
    </w:p>
    <w:p w:rsidR="009B4271" w:rsidRPr="00AF318E" w:rsidRDefault="001B516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B516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724BC" w:rsidRDefault="001B516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724BC">
        <w:br w:type="page"/>
      </w:r>
    </w:p>
    <w:p w:rsidR="00E724BC" w:rsidRDefault="00E724BC">
      <w:r>
        <w:lastRenderedPageBreak/>
        <w:t xml:space="preserve">Datum potvrzení objednávky dodavatelem:  </w:t>
      </w:r>
      <w:r w:rsidR="001B516B">
        <w:t>6.6.2018</w:t>
      </w:r>
    </w:p>
    <w:p w:rsidR="00E724BC" w:rsidRDefault="00E724BC">
      <w:r>
        <w:t>Potvrzení objednávky:</w:t>
      </w:r>
    </w:p>
    <w:p w:rsidR="001B516B" w:rsidRDefault="001B516B">
      <w:r>
        <w:t xml:space="preserve">From: </w:t>
      </w:r>
    </w:p>
    <w:p w:rsidR="001B516B" w:rsidRDefault="001B516B">
      <w:r>
        <w:t>Sent: Wednesday, June 06, 2018 8:12 AM</w:t>
      </w:r>
    </w:p>
    <w:p w:rsidR="001B516B" w:rsidRDefault="001B516B">
      <w:r>
        <w:t>To: MTZ &lt;mtz@vodarna.cz&gt;</w:t>
      </w:r>
    </w:p>
    <w:p w:rsidR="001B516B" w:rsidRDefault="001B516B">
      <w:r>
        <w:t>Subject: RE: Vodárna Plzeň,Objednávka materiálu M2018/0499</w:t>
      </w:r>
    </w:p>
    <w:p w:rsidR="001B516B" w:rsidRDefault="001B516B"/>
    <w:p w:rsidR="001B516B" w:rsidRDefault="001B516B"/>
    <w:p w:rsidR="001B516B" w:rsidRDefault="001B516B"/>
    <w:p w:rsidR="001B516B" w:rsidRDefault="001B516B">
      <w:r>
        <w:t>S pozdravem,</w:t>
      </w:r>
    </w:p>
    <w:p w:rsidR="001B516B" w:rsidRDefault="001B516B">
      <w:r>
        <w:t>Best regards</w:t>
      </w:r>
    </w:p>
    <w:p w:rsidR="001B516B" w:rsidRDefault="001B516B"/>
    <w:p w:rsidR="001B516B" w:rsidRDefault="001B516B"/>
    <w:p w:rsidR="001B516B" w:rsidRDefault="001B516B">
      <w:r>
        <w:t>Municipal&amp;Industrial, EMEA CEE</w:t>
      </w:r>
    </w:p>
    <w:p w:rsidR="001B516B" w:rsidRDefault="001B516B"/>
    <w:p w:rsidR="001B516B" w:rsidRDefault="001B516B">
      <w:r>
        <w:t>Kemifloc a.s., Dluhonská 2858/111, 750 02 Přerov, Czech Republic</w:t>
      </w:r>
    </w:p>
    <w:p w:rsidR="001B516B" w:rsidRDefault="001B516B">
      <w:r>
        <w:t xml:space="preserve">www.kemifloc.cz | </w:t>
      </w:r>
    </w:p>
    <w:p w:rsidR="001B516B" w:rsidRDefault="001B516B">
      <w:r>
        <w:t xml:space="preserve"> </w:t>
      </w:r>
    </w:p>
    <w:p w:rsidR="001B516B" w:rsidRDefault="001B516B"/>
    <w:p w:rsidR="00E724BC" w:rsidRDefault="00E724B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4BC" w:rsidRDefault="00E724BC" w:rsidP="000071C6">
      <w:pPr>
        <w:spacing w:after="0" w:line="240" w:lineRule="auto"/>
      </w:pPr>
      <w:r>
        <w:separator/>
      </w:r>
    </w:p>
  </w:endnote>
  <w:endnote w:type="continuationSeparator" w:id="0">
    <w:p w:rsidR="00E724BC" w:rsidRDefault="00E724B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B516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4BC" w:rsidRDefault="00E724BC" w:rsidP="000071C6">
      <w:pPr>
        <w:spacing w:after="0" w:line="240" w:lineRule="auto"/>
      </w:pPr>
      <w:r>
        <w:separator/>
      </w:r>
    </w:p>
  </w:footnote>
  <w:footnote w:type="continuationSeparator" w:id="0">
    <w:p w:rsidR="00E724BC" w:rsidRDefault="00E724B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B516B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24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400294C-1C33-4098-8D42-CC6F0C94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9D62-2648-4E45-8B7A-060A99479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14B7A-1DC4-4533-9A30-6378A490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2018-06-06T06:34:00Z</dcterms:created>
  <dcterms:modified xsi:type="dcterms:W3CDTF">2018-06-06T06:34:00Z</dcterms:modified>
</cp:coreProperties>
</file>