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6" w:rsidRPr="0095640B" w:rsidRDefault="00052226" w:rsidP="00C135CB">
      <w:pPr>
        <w:pStyle w:val="Nadpissmlouvy"/>
        <w:spacing w:before="240" w:after="120"/>
        <w:rPr>
          <w:rFonts w:ascii="Arial" w:hAnsi="Arial"/>
          <w:sz w:val="30"/>
          <w:szCs w:val="30"/>
        </w:rPr>
      </w:pPr>
      <w:r w:rsidRPr="006D4E5F">
        <w:rPr>
          <w:rFonts w:ascii="Arial" w:hAnsi="Arial"/>
          <w:sz w:val="30"/>
          <w:szCs w:val="30"/>
        </w:rPr>
        <w:t xml:space="preserve">D O D A T E K    Č Í S L O   </w:t>
      </w:r>
      <w:r w:rsidR="00B953A0">
        <w:rPr>
          <w:rFonts w:ascii="Arial" w:hAnsi="Arial"/>
          <w:sz w:val="30"/>
          <w:szCs w:val="30"/>
        </w:rPr>
        <w:t>7</w:t>
      </w:r>
    </w:p>
    <w:p w:rsidR="00052226" w:rsidRPr="00052226" w:rsidRDefault="00052226" w:rsidP="00052226">
      <w:pPr>
        <w:pStyle w:val="Nadpissmlouvy"/>
        <w:spacing w:after="120"/>
        <w:rPr>
          <w:rFonts w:ascii="Arial" w:hAnsi="Arial"/>
          <w:caps/>
          <w:smallCaps/>
          <w:kern w:val="0"/>
          <w:sz w:val="22"/>
          <w:szCs w:val="22"/>
        </w:rPr>
      </w:pPr>
      <w:r w:rsidRPr="0095640B">
        <w:rPr>
          <w:rFonts w:ascii="Arial" w:hAnsi="Arial"/>
          <w:sz w:val="22"/>
          <w:szCs w:val="22"/>
        </w:rPr>
        <w:t xml:space="preserve">KE SMLOUVĚ ČÍSLO </w:t>
      </w:r>
      <w:r w:rsidR="0095640B" w:rsidRPr="0095640B">
        <w:rPr>
          <w:rFonts w:ascii="Arial" w:hAnsi="Arial" w:cs="Arial"/>
          <w:sz w:val="24"/>
          <w:szCs w:val="24"/>
        </w:rPr>
        <w:t>SWRp</w:t>
      </w:r>
      <w:r w:rsidR="0095640B">
        <w:rPr>
          <w:rFonts w:ascii="Arial" w:hAnsi="Arial" w:cs="Arial"/>
          <w:b w:val="0"/>
          <w:sz w:val="24"/>
          <w:szCs w:val="24"/>
        </w:rPr>
        <w:t>/</w:t>
      </w:r>
      <w:r w:rsidR="0095640B" w:rsidRPr="0095640B">
        <w:rPr>
          <w:rFonts w:ascii="Arial" w:hAnsi="Arial" w:cs="Arial"/>
          <w:sz w:val="24"/>
          <w:szCs w:val="24"/>
        </w:rPr>
        <w:t>10/57 ze dne</w:t>
      </w:r>
      <w:r w:rsidR="000213E4">
        <w:rPr>
          <w:rFonts w:ascii="Arial" w:hAnsi="Arial" w:cs="Arial"/>
          <w:sz w:val="24"/>
          <w:szCs w:val="24"/>
        </w:rPr>
        <w:t xml:space="preserve"> 28.06.2010</w:t>
      </w:r>
      <w:r w:rsidR="0095640B">
        <w:rPr>
          <w:rFonts w:ascii="Arial" w:hAnsi="Arial" w:cs="Arial"/>
          <w:b w:val="0"/>
          <w:sz w:val="24"/>
          <w:szCs w:val="24"/>
        </w:rPr>
        <w:t xml:space="preserve"> </w:t>
      </w:r>
    </w:p>
    <w:p w:rsidR="00CE5D24" w:rsidRPr="00CE5D24" w:rsidRDefault="00CE5D24" w:rsidP="00CE5D24">
      <w:pPr>
        <w:spacing w:before="360" w:after="120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b/>
          <w:sz w:val="22"/>
          <w:szCs w:val="22"/>
        </w:rPr>
        <w:t>Smluvní strany:</w:t>
      </w:r>
    </w:p>
    <w:p w:rsidR="00CE5D24" w:rsidRPr="00CE5D24" w:rsidRDefault="00CE5D24" w:rsidP="00CE5D24">
      <w:pPr>
        <w:numPr>
          <w:ilvl w:val="0"/>
          <w:numId w:val="8"/>
        </w:numPr>
        <w:tabs>
          <w:tab w:val="clear" w:pos="720"/>
          <w:tab w:val="num" w:pos="284"/>
          <w:tab w:val="left" w:pos="2552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 Poskytovatel:</w:t>
      </w: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b/>
          <w:sz w:val="22"/>
          <w:szCs w:val="22"/>
        </w:rPr>
        <w:t>VERA, spol. s r. o.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se sídlem  Praha 6 - Vokovice, Lužná 2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adresa: Klicperovo náměstí 39, 503 51 Chlumec n. C.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zapsána v obchodním rejstříku vedeném Městským soudem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v Praze v oddílu C, vložka 34140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IČ 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CZ62587978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CC31E7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CC31E7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CC31E7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fax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CC31E7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CC31E7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CC31E7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bankovní spojení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D45920">
        <w:rPr>
          <w:rFonts w:ascii="Arial" w:hAnsi="Arial" w:cs="Arial"/>
          <w:sz w:val="22"/>
          <w:szCs w:val="22"/>
        </w:rPr>
        <w:t>Fio banka</w:t>
      </w:r>
      <w:r w:rsidRPr="00CE5D24">
        <w:rPr>
          <w:rFonts w:ascii="Arial" w:hAnsi="Arial" w:cs="Arial"/>
          <w:sz w:val="22"/>
          <w:szCs w:val="22"/>
        </w:rPr>
        <w:t>, a. s.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sz w:val="22"/>
          <w:szCs w:val="22"/>
        </w:rPr>
        <w:tab/>
        <w:t xml:space="preserve">č. ú. </w:t>
      </w:r>
      <w:r w:rsidR="00CC31E7">
        <w:rPr>
          <w:rFonts w:ascii="Arial" w:hAnsi="Arial" w:cs="Arial"/>
          <w:sz w:val="22"/>
          <w:szCs w:val="22"/>
        </w:rPr>
        <w:t>XXXXXXXXXX</w:t>
      </w:r>
      <w:r w:rsidR="00D45920">
        <w:rPr>
          <w:rFonts w:ascii="Arial" w:hAnsi="Arial" w:cs="Arial"/>
          <w:sz w:val="22"/>
          <w:szCs w:val="22"/>
        </w:rPr>
        <w:t>/</w:t>
      </w:r>
      <w:r w:rsidR="00CC31E7">
        <w:rPr>
          <w:rFonts w:ascii="Arial" w:hAnsi="Arial" w:cs="Arial"/>
          <w:sz w:val="22"/>
          <w:szCs w:val="22"/>
        </w:rPr>
        <w:t>XXXX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jednající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jednatelem  Ing. Jiřím Matouškem</w:t>
      </w:r>
    </w:p>
    <w:p w:rsidR="00CE5D24" w:rsidRPr="00CE5D24" w:rsidRDefault="00CE5D24" w:rsidP="00CE5D24">
      <w:pPr>
        <w:spacing w:before="300"/>
        <w:ind w:left="482" w:hanging="482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a</w:t>
      </w:r>
    </w:p>
    <w:p w:rsidR="0095640B" w:rsidRPr="0095640B" w:rsidRDefault="00CE5D24" w:rsidP="0095640B">
      <w:pPr>
        <w:tabs>
          <w:tab w:val="left" w:pos="2552"/>
          <w:tab w:val="left" w:pos="4253"/>
          <w:tab w:val="left" w:pos="4536"/>
        </w:tabs>
        <w:spacing w:before="240"/>
        <w:ind w:left="482" w:hanging="482"/>
        <w:jc w:val="both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(2) Nabyvatel:</w:t>
      </w:r>
      <w:r w:rsidRPr="00CE5D24">
        <w:rPr>
          <w:rFonts w:ascii="Arial" w:hAnsi="Arial" w:cs="Arial"/>
          <w:b/>
          <w:sz w:val="22"/>
          <w:szCs w:val="22"/>
        </w:rPr>
        <w:tab/>
      </w:r>
      <w:r w:rsidR="0095640B" w:rsidRPr="0095640B">
        <w:rPr>
          <w:rFonts w:ascii="Arial" w:hAnsi="Arial" w:cs="Arial"/>
          <w:b/>
          <w:sz w:val="22"/>
          <w:szCs w:val="22"/>
        </w:rPr>
        <w:t>Město 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se sídlem </w:t>
      </w:r>
      <w:r w:rsidRPr="0095640B">
        <w:rPr>
          <w:sz w:val="22"/>
          <w:szCs w:val="22"/>
        </w:rPr>
        <w:t xml:space="preserve"> </w:t>
      </w:r>
      <w:r w:rsidRPr="0095640B">
        <w:rPr>
          <w:rFonts w:ascii="Arial" w:hAnsi="Arial" w:cs="Arial"/>
          <w:sz w:val="22"/>
          <w:szCs w:val="22"/>
        </w:rPr>
        <w:t>Masarykovo nám. 107, 334 11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DIČ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CZ00257125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tel.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CC31E7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CC31E7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> </w:t>
      </w:r>
      <w:r w:rsidR="00CC31E7">
        <w:rPr>
          <w:rFonts w:ascii="Arial" w:hAnsi="Arial" w:cs="Arial"/>
          <w:sz w:val="22"/>
          <w:szCs w:val="22"/>
        </w:rPr>
        <w:t>XXX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fax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CC31E7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CC31E7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CC31E7">
        <w:rPr>
          <w:rFonts w:ascii="Arial" w:hAnsi="Arial" w:cs="Arial"/>
          <w:sz w:val="22"/>
          <w:szCs w:val="22"/>
        </w:rPr>
        <w:t>XXX</w:t>
      </w:r>
    </w:p>
    <w:p w:rsidR="0095640B" w:rsidRPr="000213E4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zastoupený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Pr="000213E4">
        <w:rPr>
          <w:rFonts w:ascii="Arial" w:hAnsi="Arial" w:cs="Arial"/>
          <w:sz w:val="22"/>
          <w:szCs w:val="22"/>
        </w:rPr>
        <w:t xml:space="preserve">starostou </w:t>
      </w:r>
      <w:r w:rsidR="00F51D99" w:rsidRPr="00F51D99">
        <w:rPr>
          <w:rFonts w:ascii="Arial" w:hAnsi="Arial" w:cs="Arial"/>
          <w:sz w:val="22"/>
          <w:szCs w:val="22"/>
        </w:rPr>
        <w:t>Ing.</w:t>
      </w:r>
      <w:r w:rsidR="00F51D99">
        <w:rPr>
          <w:rFonts w:ascii="Arial" w:hAnsi="Arial" w:cs="Arial"/>
          <w:sz w:val="22"/>
          <w:szCs w:val="22"/>
        </w:rPr>
        <w:t xml:space="preserve"> Karlem N</w:t>
      </w:r>
      <w:r w:rsidR="00F51D99" w:rsidRPr="00F51D99">
        <w:rPr>
          <w:rFonts w:ascii="Arial" w:hAnsi="Arial" w:cs="Arial"/>
          <w:sz w:val="22"/>
          <w:szCs w:val="22"/>
        </w:rPr>
        <w:t>axer</w:t>
      </w:r>
      <w:r w:rsidR="00F51D99">
        <w:rPr>
          <w:rFonts w:ascii="Arial" w:hAnsi="Arial" w:cs="Arial"/>
          <w:sz w:val="22"/>
          <w:szCs w:val="22"/>
        </w:rPr>
        <w:t>ou</w:t>
      </w:r>
      <w:r w:rsidR="00F51D99" w:rsidRPr="00F51D99">
        <w:rPr>
          <w:rFonts w:ascii="Arial" w:hAnsi="Arial" w:cs="Arial"/>
          <w:sz w:val="22"/>
          <w:szCs w:val="22"/>
        </w:rPr>
        <w:t xml:space="preserve"> </w:t>
      </w:r>
    </w:p>
    <w:p w:rsidR="007A47DC" w:rsidRDefault="007A47DC" w:rsidP="006D4E5F">
      <w:pPr>
        <w:spacing w:before="200" w:after="6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3115D" w:rsidRDefault="00E3115D" w:rsidP="0095640B">
      <w:pPr>
        <w:spacing w:after="120"/>
        <w:ind w:right="-142"/>
        <w:jc w:val="both"/>
        <w:rPr>
          <w:rFonts w:ascii="Arial" w:hAnsi="Arial" w:cs="Arial"/>
          <w:sz w:val="22"/>
          <w:szCs w:val="22"/>
        </w:rPr>
      </w:pPr>
    </w:p>
    <w:p w:rsidR="0095640B" w:rsidRPr="002C1D83" w:rsidRDefault="0095640B" w:rsidP="0095640B">
      <w:pPr>
        <w:spacing w:after="120"/>
        <w:ind w:right="-142"/>
        <w:jc w:val="both"/>
        <w:rPr>
          <w:rFonts w:ascii="Arial" w:hAnsi="Arial"/>
          <w:b/>
          <w:spacing w:val="-4"/>
          <w:sz w:val="22"/>
          <w:szCs w:val="22"/>
        </w:rPr>
      </w:pPr>
      <w:r w:rsidRPr="00E3115D">
        <w:rPr>
          <w:rFonts w:ascii="Arial" w:hAnsi="Arial" w:cs="Arial"/>
          <w:sz w:val="22"/>
          <w:szCs w:val="22"/>
        </w:rPr>
        <w:t xml:space="preserve">uzavírají mezi sebou dle ustanovení Čl. XVIII bod 4 Smlouvy číslo SWRp/10/57 ze dne </w:t>
      </w:r>
      <w:r w:rsidR="00E3115D" w:rsidRPr="00E3115D">
        <w:rPr>
          <w:rFonts w:ascii="Arial" w:hAnsi="Arial" w:cs="Arial"/>
          <w:sz w:val="22"/>
          <w:szCs w:val="22"/>
        </w:rPr>
        <w:t>28.06.2010</w:t>
      </w:r>
      <w:r w:rsidRPr="00E3115D">
        <w:rPr>
          <w:rFonts w:ascii="Arial" w:hAnsi="Arial" w:cs="Arial"/>
          <w:sz w:val="22"/>
          <w:szCs w:val="22"/>
        </w:rPr>
        <w:t xml:space="preserve">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462571">
        <w:rPr>
          <w:rFonts w:ascii="Arial" w:hAnsi="Arial" w:cs="Arial"/>
          <w:sz w:val="22"/>
          <w:szCs w:val="22"/>
        </w:rPr>
        <w:t>-</w:t>
      </w:r>
      <w:r w:rsidR="00B953A0">
        <w:rPr>
          <w:rFonts w:ascii="Arial" w:hAnsi="Arial" w:cs="Arial"/>
          <w:sz w:val="22"/>
          <w:szCs w:val="22"/>
        </w:rPr>
        <w:t>6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Pr="00E3115D">
        <w:rPr>
          <w:rFonts w:ascii="Arial" w:hAnsi="Arial" w:cs="Arial"/>
          <w:sz w:val="22"/>
          <w:szCs w:val="22"/>
        </w:rPr>
        <w:t xml:space="preserve">(dále jen „smlouva“) tento dodatek č. </w:t>
      </w:r>
      <w:r w:rsidR="00B953A0">
        <w:rPr>
          <w:rFonts w:ascii="Arial" w:hAnsi="Arial" w:cs="Arial"/>
          <w:sz w:val="22"/>
          <w:szCs w:val="22"/>
        </w:rPr>
        <w:t>7</w:t>
      </w:r>
      <w:r w:rsidRPr="00E3115D">
        <w:rPr>
          <w:rFonts w:ascii="Arial" w:hAnsi="Arial" w:cs="Arial"/>
          <w:sz w:val="22"/>
          <w:szCs w:val="22"/>
        </w:rPr>
        <w:t xml:space="preserve"> ke Smlouvě SWRp/10/57 ze dne </w:t>
      </w:r>
      <w:r w:rsidR="00E3115D">
        <w:rPr>
          <w:rFonts w:ascii="Arial" w:hAnsi="Arial" w:cs="Arial"/>
          <w:sz w:val="22"/>
          <w:szCs w:val="22"/>
        </w:rPr>
        <w:t xml:space="preserve">28.06.2010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F51D99">
        <w:rPr>
          <w:rFonts w:ascii="Arial" w:hAnsi="Arial" w:cs="Arial"/>
          <w:sz w:val="22"/>
          <w:szCs w:val="22"/>
        </w:rPr>
        <w:t>-</w:t>
      </w:r>
      <w:r w:rsidR="00B953A0">
        <w:rPr>
          <w:rFonts w:ascii="Arial" w:hAnsi="Arial" w:cs="Arial"/>
          <w:sz w:val="22"/>
          <w:szCs w:val="22"/>
        </w:rPr>
        <w:t>6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="00E3115D">
        <w:rPr>
          <w:rFonts w:ascii="Arial" w:hAnsi="Arial" w:cs="Arial"/>
          <w:sz w:val="22"/>
          <w:szCs w:val="22"/>
        </w:rPr>
        <w:t>(dále jen „dodatek“)</w:t>
      </w:r>
      <w:r w:rsidRPr="00E3115D">
        <w:rPr>
          <w:rFonts w:ascii="Arial" w:hAnsi="Arial" w:cs="Arial"/>
          <w:sz w:val="22"/>
          <w:szCs w:val="22"/>
        </w:rPr>
        <w:t>.</w:t>
      </w:r>
    </w:p>
    <w:p w:rsidR="0007581D" w:rsidRDefault="0007581D" w:rsidP="0007581D">
      <w:pPr>
        <w:spacing w:before="200" w:after="60"/>
        <w:rPr>
          <w:rFonts w:ascii="Arial" w:hAnsi="Arial" w:cs="Arial"/>
          <w:b/>
          <w:bCs/>
          <w:iCs/>
          <w:sz w:val="22"/>
          <w:szCs w:val="22"/>
        </w:rPr>
      </w:pPr>
    </w:p>
    <w:p w:rsidR="00081E6D" w:rsidRPr="008E5DB3" w:rsidRDefault="0007581D" w:rsidP="00D45920">
      <w:pPr>
        <w:numPr>
          <w:ilvl w:val="0"/>
          <w:numId w:val="15"/>
        </w:numPr>
        <w:spacing w:before="200" w:after="60"/>
        <w:ind w:left="426" w:hanging="42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Předmět dodatku</w:t>
      </w:r>
    </w:p>
    <w:p w:rsidR="00B953A0" w:rsidRPr="00B953A0" w:rsidRDefault="00B953A0" w:rsidP="006074E2">
      <w:pPr>
        <w:pStyle w:val="Zkladntextodsazen"/>
        <w:numPr>
          <w:ilvl w:val="0"/>
          <w:numId w:val="2"/>
        </w:numPr>
        <w:ind w:right="282"/>
        <w:rPr>
          <w:rFonts w:ascii="Arial" w:hAnsi="Arial" w:cs="Arial"/>
          <w:b/>
          <w:sz w:val="22"/>
          <w:szCs w:val="22"/>
        </w:rPr>
      </w:pPr>
      <w:bookmarkStart w:id="0" w:name="_Ref30133307"/>
      <w:r>
        <w:rPr>
          <w:rFonts w:ascii="Arial" w:hAnsi="Arial" w:cs="Arial"/>
          <w:sz w:val="22"/>
          <w:szCs w:val="22"/>
        </w:rPr>
        <w:t xml:space="preserve">Programové vybavení Radnice </w:t>
      </w:r>
      <w:r>
        <w:rPr>
          <w:rFonts w:ascii="Arial" w:hAnsi="Arial" w:cs="Arial"/>
          <w:bCs/>
          <w:sz w:val="22"/>
          <w:szCs w:val="22"/>
        </w:rPr>
        <w:t>VERA</w:t>
      </w:r>
      <w:r w:rsidRPr="00573123">
        <w:rPr>
          <w:rFonts w:ascii="Arial" w:hAnsi="Arial" w:cs="Arial"/>
          <w:bCs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bylo přejmenováno a je nově uváděno pod názvem Programové vybavení VERA Radnice.</w:t>
      </w:r>
    </w:p>
    <w:p w:rsidR="006074E2" w:rsidRPr="006074E2" w:rsidRDefault="002A6219" w:rsidP="006074E2">
      <w:pPr>
        <w:pStyle w:val="Zkladntextodsazen"/>
        <w:numPr>
          <w:ilvl w:val="0"/>
          <w:numId w:val="2"/>
        </w:numPr>
        <w:ind w:right="28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95640B">
        <w:rPr>
          <w:rFonts w:ascii="Arial" w:hAnsi="Arial" w:cs="Arial"/>
          <w:sz w:val="22"/>
          <w:szCs w:val="22"/>
        </w:rPr>
        <w:t xml:space="preserve">ozšíření předmětu pronájmu </w:t>
      </w:r>
      <w:r>
        <w:rPr>
          <w:rFonts w:ascii="Arial" w:hAnsi="Arial" w:cs="Arial"/>
          <w:sz w:val="22"/>
          <w:szCs w:val="22"/>
        </w:rPr>
        <w:t xml:space="preserve">uvedeného v příloze č. 1 ke smlouvě </w:t>
      </w:r>
      <w:r w:rsidRPr="0095640B">
        <w:rPr>
          <w:rFonts w:ascii="Arial" w:hAnsi="Arial" w:cs="Arial"/>
          <w:sz w:val="22"/>
          <w:szCs w:val="22"/>
        </w:rPr>
        <w:t xml:space="preserve">v rozsahu a za podmínek stanovených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mlouvou o agend</w:t>
      </w:r>
      <w:r w:rsidR="00B953A0">
        <w:rPr>
          <w:rFonts w:ascii="Arial" w:hAnsi="Arial" w:cs="Arial"/>
          <w:sz w:val="22"/>
          <w:szCs w:val="22"/>
        </w:rPr>
        <w:t>y</w:t>
      </w:r>
      <w:r w:rsidR="006074E2">
        <w:rPr>
          <w:rFonts w:ascii="Arial" w:hAnsi="Arial" w:cs="Arial"/>
          <w:sz w:val="22"/>
          <w:szCs w:val="22"/>
        </w:rPr>
        <w:t>:</w:t>
      </w:r>
    </w:p>
    <w:bookmarkEnd w:id="0"/>
    <w:p w:rsidR="006074E2" w:rsidRDefault="00556621" w:rsidP="006074E2">
      <w:pPr>
        <w:pStyle w:val="Zkladntextodsazen"/>
        <w:numPr>
          <w:ilvl w:val="0"/>
          <w:numId w:val="0"/>
        </w:numPr>
        <w:ind w:left="425" w:right="28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Hlášení DPH</w:t>
      </w:r>
      <w:r w:rsidR="00F40FF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 Mobilní kancelář MP</w:t>
      </w:r>
      <w:r w:rsidR="00F40FF5">
        <w:rPr>
          <w:rFonts w:ascii="Arial" w:hAnsi="Arial" w:cs="Arial"/>
          <w:b/>
          <w:sz w:val="22"/>
          <w:szCs w:val="22"/>
        </w:rPr>
        <w:t xml:space="preserve"> a Pokutové boky</w:t>
      </w:r>
    </w:p>
    <w:p w:rsidR="005B621D" w:rsidRPr="0095640B" w:rsidRDefault="002A6219" w:rsidP="006074E2">
      <w:pPr>
        <w:pStyle w:val="Zkladntextodsazen"/>
        <w:numPr>
          <w:ilvl w:val="0"/>
          <w:numId w:val="0"/>
        </w:numPr>
        <w:ind w:left="425" w:right="282"/>
        <w:jc w:val="left"/>
        <w:rPr>
          <w:rFonts w:ascii="Arial" w:hAnsi="Arial" w:cs="Arial"/>
          <w:b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včetně poskytování </w:t>
      </w:r>
      <w:r w:rsidR="006074E2">
        <w:rPr>
          <w:rFonts w:ascii="Arial" w:hAnsi="Arial" w:cs="Arial"/>
          <w:sz w:val="22"/>
          <w:szCs w:val="22"/>
        </w:rPr>
        <w:t xml:space="preserve">služby Základní </w:t>
      </w:r>
      <w:r w:rsidRPr="0095640B">
        <w:rPr>
          <w:rFonts w:ascii="Arial" w:hAnsi="Arial" w:cs="Arial"/>
          <w:sz w:val="22"/>
          <w:szCs w:val="22"/>
        </w:rPr>
        <w:t>technické podpory</w:t>
      </w:r>
      <w:r w:rsidR="005B621D" w:rsidRPr="0095640B">
        <w:rPr>
          <w:rFonts w:ascii="Arial" w:hAnsi="Arial" w:cs="Arial"/>
          <w:sz w:val="22"/>
          <w:szCs w:val="22"/>
        </w:rPr>
        <w:t>.</w:t>
      </w:r>
    </w:p>
    <w:p w:rsidR="00081E6D" w:rsidRPr="0095640B" w:rsidRDefault="005B621D" w:rsidP="00081E6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S</w:t>
      </w:r>
      <w:r w:rsidR="00081E6D" w:rsidRPr="0095640B">
        <w:rPr>
          <w:rFonts w:ascii="Arial" w:hAnsi="Arial" w:cs="Arial"/>
          <w:sz w:val="22"/>
          <w:szCs w:val="22"/>
        </w:rPr>
        <w:t xml:space="preserve">tanovení </w:t>
      </w:r>
      <w:r w:rsidR="0095640B">
        <w:rPr>
          <w:rFonts w:ascii="Arial" w:hAnsi="Arial" w:cs="Arial"/>
          <w:sz w:val="22"/>
          <w:szCs w:val="22"/>
        </w:rPr>
        <w:t xml:space="preserve">nové </w:t>
      </w:r>
      <w:r w:rsidR="00081E6D" w:rsidRPr="0095640B">
        <w:rPr>
          <w:rFonts w:ascii="Arial" w:hAnsi="Arial" w:cs="Arial"/>
          <w:sz w:val="22"/>
          <w:szCs w:val="22"/>
        </w:rPr>
        <w:t>ceny pronájmu</w:t>
      </w:r>
      <w:r w:rsidR="00E3115D">
        <w:rPr>
          <w:rFonts w:ascii="Arial" w:hAnsi="Arial" w:cs="Arial"/>
          <w:sz w:val="22"/>
          <w:szCs w:val="22"/>
        </w:rPr>
        <w:t xml:space="preserve"> uvedené v čl. VIII bod 1.</w:t>
      </w:r>
    </w:p>
    <w:p w:rsidR="0095640B" w:rsidRPr="0095640B" w:rsidRDefault="0095640B" w:rsidP="00E3115D">
      <w:pPr>
        <w:pStyle w:val="Zkladntextodsazen"/>
        <w:numPr>
          <w:ilvl w:val="0"/>
          <w:numId w:val="0"/>
        </w:numPr>
        <w:ind w:firstLine="425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lastRenderedPageBreak/>
        <w:t>Cena</w:t>
      </w:r>
      <w:r w:rsidRPr="0095640B">
        <w:rPr>
          <w:rFonts w:ascii="Arial" w:hAnsi="Arial" w:cs="Arial"/>
          <w:i/>
          <w:sz w:val="22"/>
          <w:szCs w:val="22"/>
        </w:rPr>
        <w:t xml:space="preserve"> Programového vybavení </w:t>
      </w:r>
      <w:r w:rsidR="00F51D99">
        <w:rPr>
          <w:rFonts w:ascii="Arial" w:hAnsi="Arial" w:cs="Arial"/>
          <w:i/>
          <w:sz w:val="22"/>
          <w:szCs w:val="22"/>
        </w:rPr>
        <w:t xml:space="preserve">VERA </w:t>
      </w:r>
      <w:r w:rsidRPr="0095640B">
        <w:rPr>
          <w:rFonts w:ascii="Arial" w:hAnsi="Arial" w:cs="Arial"/>
          <w:i/>
          <w:sz w:val="22"/>
          <w:szCs w:val="22"/>
        </w:rPr>
        <w:t>Radnice</w:t>
      </w:r>
      <w:r w:rsidR="00F51D99">
        <w:rPr>
          <w:rFonts w:ascii="Arial" w:hAnsi="Arial" w:cs="Arial"/>
          <w:i/>
          <w:sz w:val="22"/>
          <w:szCs w:val="22"/>
        </w:rPr>
        <w:t>.</w:t>
      </w:r>
    </w:p>
    <w:p w:rsidR="00075686" w:rsidRDefault="00075686" w:rsidP="00556621">
      <w:pPr>
        <w:tabs>
          <w:tab w:val="left" w:pos="426"/>
        </w:tabs>
        <w:spacing w:before="360" w:after="120"/>
        <w:ind w:left="425" w:right="-425"/>
        <w:rPr>
          <w:rFonts w:ascii="Arial" w:hAnsi="Arial" w:cs="Arial"/>
          <w:sz w:val="22"/>
          <w:szCs w:val="22"/>
        </w:rPr>
      </w:pPr>
      <w:r w:rsidRPr="00075686">
        <w:rPr>
          <w:rFonts w:ascii="Arial" w:hAnsi="Arial" w:cs="Arial"/>
          <w:sz w:val="22"/>
          <w:szCs w:val="22"/>
        </w:rPr>
        <w:t xml:space="preserve">Roční cena za poskytnutí práva </w:t>
      </w:r>
      <w:r w:rsidR="007A47DC">
        <w:rPr>
          <w:rFonts w:ascii="Arial" w:hAnsi="Arial" w:cs="Arial"/>
          <w:sz w:val="22"/>
          <w:szCs w:val="22"/>
        </w:rPr>
        <w:t xml:space="preserve">dočasného </w:t>
      </w:r>
      <w:r w:rsidRPr="00075686">
        <w:rPr>
          <w:rFonts w:ascii="Arial" w:hAnsi="Arial" w:cs="Arial"/>
          <w:sz w:val="22"/>
          <w:szCs w:val="22"/>
        </w:rPr>
        <w:t xml:space="preserve">užívání </w:t>
      </w:r>
      <w:r w:rsidR="005301F3" w:rsidRPr="00931201">
        <w:rPr>
          <w:rFonts w:ascii="Arial" w:hAnsi="Arial" w:cs="Arial"/>
          <w:sz w:val="22"/>
          <w:szCs w:val="22"/>
        </w:rPr>
        <w:t>p</w:t>
      </w:r>
      <w:r w:rsidRPr="00931201">
        <w:rPr>
          <w:rFonts w:ascii="Arial" w:hAnsi="Arial" w:cs="Arial"/>
          <w:sz w:val="22"/>
          <w:szCs w:val="22"/>
        </w:rPr>
        <w:t xml:space="preserve">rogramového vybavení </w:t>
      </w:r>
      <w:r w:rsidR="00F51D99">
        <w:rPr>
          <w:rFonts w:ascii="Arial" w:hAnsi="Arial" w:cs="Arial"/>
          <w:sz w:val="22"/>
          <w:szCs w:val="22"/>
        </w:rPr>
        <w:t xml:space="preserve">VERA </w:t>
      </w:r>
      <w:r w:rsidRPr="00931201">
        <w:rPr>
          <w:rFonts w:ascii="Arial" w:hAnsi="Arial" w:cs="Arial"/>
          <w:sz w:val="22"/>
          <w:szCs w:val="22"/>
        </w:rPr>
        <w:t xml:space="preserve">Radnice </w:t>
      </w:r>
      <w:r w:rsidR="00261294">
        <w:rPr>
          <w:rFonts w:ascii="Arial" w:hAnsi="Arial" w:cs="Arial"/>
          <w:sz w:val="22"/>
          <w:szCs w:val="22"/>
        </w:rPr>
        <w:t xml:space="preserve">formou pronájmu </w:t>
      </w:r>
      <w:r w:rsidRPr="00075686">
        <w:rPr>
          <w:rFonts w:ascii="Arial" w:hAnsi="Arial" w:cs="Arial"/>
          <w:sz w:val="22"/>
          <w:szCs w:val="22"/>
        </w:rPr>
        <w:t>činí</w:t>
      </w:r>
      <w:r w:rsidR="007A47DC">
        <w:rPr>
          <w:rFonts w:ascii="Arial" w:hAnsi="Arial" w:cs="Arial"/>
          <w:sz w:val="22"/>
          <w:szCs w:val="22"/>
        </w:rPr>
        <w:t>:</w:t>
      </w:r>
    </w:p>
    <w:p w:rsidR="00496D15" w:rsidRDefault="007A47DC" w:rsidP="007A47DC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 w:rsidRPr="00DA04CF">
        <w:rPr>
          <w:rFonts w:ascii="Arial" w:hAnsi="Arial" w:cs="Arial"/>
          <w:sz w:val="22"/>
          <w:szCs w:val="22"/>
        </w:rPr>
        <w:t>Cena původní</w:t>
      </w:r>
      <w:r w:rsidR="00FE015E">
        <w:rPr>
          <w:rFonts w:ascii="Arial" w:hAnsi="Arial" w:cs="Arial"/>
          <w:sz w:val="22"/>
          <w:szCs w:val="22"/>
        </w:rPr>
        <w:t xml:space="preserve"> (dle dodatku č. </w:t>
      </w:r>
      <w:r w:rsidR="00B953A0">
        <w:rPr>
          <w:rFonts w:ascii="Arial" w:hAnsi="Arial" w:cs="Arial"/>
          <w:sz w:val="22"/>
          <w:szCs w:val="22"/>
        </w:rPr>
        <w:t>6</w:t>
      </w:r>
      <w:r w:rsidR="00FE015E">
        <w:rPr>
          <w:rFonts w:ascii="Arial" w:hAnsi="Arial" w:cs="Arial"/>
          <w:sz w:val="22"/>
          <w:szCs w:val="22"/>
        </w:rPr>
        <w:t>)</w:t>
      </w:r>
      <w:r w:rsidR="00496D15">
        <w:rPr>
          <w:rFonts w:ascii="Arial" w:hAnsi="Arial" w:cs="Arial"/>
          <w:sz w:val="22"/>
          <w:szCs w:val="22"/>
        </w:rPr>
        <w:tab/>
      </w:r>
      <w:r w:rsidR="00462571">
        <w:rPr>
          <w:rFonts w:ascii="Arial" w:hAnsi="Arial" w:cs="Arial"/>
          <w:sz w:val="22"/>
          <w:szCs w:val="22"/>
        </w:rPr>
        <w:t>5</w:t>
      </w:r>
      <w:r w:rsidR="00B953A0">
        <w:rPr>
          <w:rFonts w:ascii="Arial" w:hAnsi="Arial" w:cs="Arial"/>
          <w:sz w:val="22"/>
          <w:szCs w:val="22"/>
        </w:rPr>
        <w:t>75 504</w:t>
      </w:r>
      <w:r w:rsidR="00496D15">
        <w:rPr>
          <w:rFonts w:ascii="Arial" w:hAnsi="Arial" w:cs="Arial"/>
          <w:sz w:val="22"/>
          <w:szCs w:val="22"/>
        </w:rPr>
        <w:t>,- Kč</w:t>
      </w:r>
    </w:p>
    <w:p w:rsidR="00462571" w:rsidRDefault="00DE3F5B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nájmu agend</w:t>
      </w:r>
      <w:r w:rsidR="00F51D9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uveden</w:t>
      </w:r>
      <w:r w:rsidR="00F51D9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 bodu </w:t>
      </w:r>
      <w:r w:rsidR="00B953A0">
        <w:rPr>
          <w:rFonts w:ascii="Arial" w:hAnsi="Arial" w:cs="Arial"/>
          <w:sz w:val="22"/>
          <w:szCs w:val="22"/>
        </w:rPr>
        <w:t xml:space="preserve">2 </w:t>
      </w:r>
      <w:r w:rsidR="00F51D99">
        <w:rPr>
          <w:rFonts w:ascii="Arial" w:hAnsi="Arial" w:cs="Arial"/>
          <w:sz w:val="22"/>
          <w:szCs w:val="22"/>
        </w:rPr>
        <w:t>(po slevě 15%)</w:t>
      </w:r>
      <w:r w:rsidR="00FE015E">
        <w:rPr>
          <w:rFonts w:ascii="Arial" w:hAnsi="Arial" w:cs="Arial"/>
          <w:sz w:val="22"/>
          <w:szCs w:val="22"/>
        </w:rPr>
        <w:tab/>
      </w:r>
      <w:r w:rsidR="00B953A0">
        <w:rPr>
          <w:rFonts w:ascii="Arial" w:hAnsi="Arial" w:cs="Arial"/>
          <w:sz w:val="22"/>
          <w:szCs w:val="22"/>
        </w:rPr>
        <w:t>2</w:t>
      </w:r>
      <w:r w:rsidR="00F40FF5">
        <w:rPr>
          <w:rFonts w:ascii="Arial" w:hAnsi="Arial" w:cs="Arial"/>
          <w:sz w:val="22"/>
          <w:szCs w:val="22"/>
        </w:rPr>
        <w:t>7</w:t>
      </w:r>
      <w:r w:rsidR="00B953A0">
        <w:rPr>
          <w:rFonts w:ascii="Arial" w:hAnsi="Arial" w:cs="Arial"/>
          <w:sz w:val="22"/>
          <w:szCs w:val="22"/>
        </w:rPr>
        <w:t xml:space="preserve"> </w:t>
      </w:r>
      <w:r w:rsidR="00F40FF5">
        <w:rPr>
          <w:rFonts w:ascii="Arial" w:hAnsi="Arial" w:cs="Arial"/>
          <w:sz w:val="22"/>
          <w:szCs w:val="22"/>
        </w:rPr>
        <w:t>328</w:t>
      </w:r>
      <w:r w:rsidR="00462571">
        <w:rPr>
          <w:rFonts w:ascii="Arial" w:hAnsi="Arial" w:cs="Arial"/>
          <w:sz w:val="22"/>
          <w:szCs w:val="22"/>
        </w:rPr>
        <w:t>,- Kč</w:t>
      </w:r>
    </w:p>
    <w:p w:rsidR="00E84679" w:rsidRPr="00DA04CF" w:rsidRDefault="00E84679" w:rsidP="00E84679">
      <w:pPr>
        <w:tabs>
          <w:tab w:val="left" w:pos="0"/>
          <w:tab w:val="decimal" w:pos="7655"/>
        </w:tabs>
        <w:ind w:firstLine="420"/>
        <w:rPr>
          <w:rFonts w:ascii="Arial" w:hAnsi="Arial" w:cs="Arial"/>
          <w:sz w:val="8"/>
          <w:szCs w:val="8"/>
        </w:rPr>
      </w:pPr>
      <w:r w:rsidRPr="00DA04CF">
        <w:rPr>
          <w:rFonts w:ascii="Arial" w:hAnsi="Arial" w:cs="Arial"/>
          <w:sz w:val="8"/>
          <w:szCs w:val="8"/>
        </w:rPr>
        <w:t>___________________________________________________________________________________________________________________________________________________________________________________</w:t>
      </w:r>
    </w:p>
    <w:p w:rsidR="007A47DC" w:rsidRPr="00611AD8" w:rsidRDefault="00DA04CF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b/>
          <w:sz w:val="22"/>
          <w:szCs w:val="22"/>
        </w:rPr>
      </w:pPr>
      <w:r w:rsidRPr="00DA04CF">
        <w:rPr>
          <w:rFonts w:ascii="Arial" w:hAnsi="Arial" w:cs="Arial"/>
          <w:b/>
          <w:sz w:val="22"/>
          <w:szCs w:val="22"/>
        </w:rPr>
        <w:t>C</w:t>
      </w:r>
      <w:r w:rsidR="007A47DC" w:rsidRPr="00DA04CF">
        <w:rPr>
          <w:rFonts w:ascii="Arial" w:hAnsi="Arial" w:cs="Arial"/>
          <w:b/>
          <w:sz w:val="22"/>
          <w:szCs w:val="22"/>
        </w:rPr>
        <w:t>elkem</w:t>
      </w:r>
      <w:r w:rsidR="007A47DC" w:rsidRPr="00DA04CF">
        <w:rPr>
          <w:rFonts w:ascii="Arial" w:hAnsi="Arial" w:cs="Arial"/>
          <w:b/>
          <w:sz w:val="22"/>
          <w:szCs w:val="22"/>
        </w:rPr>
        <w:tab/>
      </w:r>
      <w:r w:rsidR="00F40FF5">
        <w:rPr>
          <w:rFonts w:ascii="Arial" w:hAnsi="Arial" w:cs="Arial"/>
          <w:b/>
          <w:sz w:val="22"/>
          <w:szCs w:val="22"/>
        </w:rPr>
        <w:t>602 832</w:t>
      </w:r>
      <w:r w:rsidR="007A47DC" w:rsidRPr="00496D15">
        <w:rPr>
          <w:rFonts w:ascii="Arial" w:hAnsi="Arial" w:cs="Arial"/>
          <w:b/>
          <w:sz w:val="22"/>
          <w:szCs w:val="22"/>
        </w:rPr>
        <w:t>,- Kč</w:t>
      </w:r>
    </w:p>
    <w:p w:rsidR="0029749E" w:rsidRDefault="0095640B" w:rsidP="00496D15">
      <w:pPr>
        <w:pStyle w:val="Zkladntextodsazen"/>
        <w:numPr>
          <w:ilvl w:val="0"/>
          <w:numId w:val="0"/>
        </w:numPr>
        <w:spacing w:before="120"/>
        <w:ind w:left="99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této ceně bude připočítána DPH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zákonem stanovené výši.</w:t>
      </w:r>
    </w:p>
    <w:p w:rsidR="00E3115D" w:rsidRDefault="00E3115D" w:rsidP="00556621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 xml:space="preserve">1 </w:t>
      </w:r>
      <w:r w:rsidRPr="009564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 w:rsidRPr="00956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ě</w:t>
      </w:r>
      <w:r w:rsidRPr="0095640B">
        <w:rPr>
          <w:rFonts w:ascii="Arial" w:hAnsi="Arial" w:cs="Arial"/>
          <w:sz w:val="22"/>
          <w:szCs w:val="22"/>
        </w:rPr>
        <w:t xml:space="preserve"> se nahrazuje </w:t>
      </w:r>
      <w:r>
        <w:rPr>
          <w:rFonts w:ascii="Arial" w:hAnsi="Arial" w:cs="Arial"/>
          <w:sz w:val="22"/>
          <w:szCs w:val="22"/>
        </w:rPr>
        <w:t>novým</w:t>
      </w:r>
      <w:r w:rsidRPr="0095640B">
        <w:rPr>
          <w:rFonts w:ascii="Arial" w:hAnsi="Arial" w:cs="Arial"/>
          <w:sz w:val="22"/>
          <w:szCs w:val="22"/>
        </w:rPr>
        <w:t xml:space="preserve"> zněním</w:t>
      </w:r>
      <w:r>
        <w:rPr>
          <w:rFonts w:ascii="Arial" w:hAnsi="Arial" w:cs="Arial"/>
          <w:sz w:val="22"/>
          <w:szCs w:val="22"/>
        </w:rPr>
        <w:t>, které je uvedeno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 č. 1 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tomuto dodatku.</w:t>
      </w:r>
    </w:p>
    <w:p w:rsidR="004D621B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</w:t>
      </w:r>
      <w:r w:rsidRPr="00261294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>zůstávají nezměněna.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426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nabývá </w:t>
      </w:r>
      <w:r w:rsidR="0029749E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>dnem podpisu oběma smluvními stranami</w:t>
      </w:r>
      <w:r w:rsidR="00570C8D">
        <w:rPr>
          <w:rFonts w:ascii="Arial" w:hAnsi="Arial" w:cs="Arial"/>
          <w:sz w:val="22"/>
          <w:szCs w:val="22"/>
        </w:rPr>
        <w:t xml:space="preserve"> a účinnosti od </w:t>
      </w:r>
      <w:r w:rsidR="00D45920">
        <w:rPr>
          <w:rFonts w:ascii="Arial" w:hAnsi="Arial" w:cs="Arial"/>
          <w:sz w:val="22"/>
          <w:szCs w:val="22"/>
        </w:rPr>
        <w:t>prvního dne měsíce následujícího po uzavření dodatku</w:t>
      </w:r>
      <w:r w:rsidR="00570C8D">
        <w:rPr>
          <w:rFonts w:ascii="Arial" w:hAnsi="Arial" w:cs="Arial"/>
          <w:sz w:val="22"/>
          <w:szCs w:val="22"/>
        </w:rPr>
        <w:t>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</w:t>
      </w:r>
      <w:r w:rsidR="005642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564263">
        <w:rPr>
          <w:rFonts w:ascii="Arial" w:hAnsi="Arial" w:cs="Arial"/>
          <w:sz w:val="22"/>
          <w:szCs w:val="22"/>
        </w:rPr>
        <w:t>čtyřech</w:t>
      </w:r>
      <w:r>
        <w:rPr>
          <w:rFonts w:ascii="Arial" w:hAnsi="Arial" w:cs="Arial"/>
          <w:sz w:val="22"/>
          <w:szCs w:val="22"/>
        </w:rPr>
        <w:t xml:space="preserve"> stejnopisech s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platností originálu, podepsaných oprávněnými zástupci smluvních stran, přičemž </w:t>
      </w:r>
      <w:r w:rsidR="00564263">
        <w:rPr>
          <w:rFonts w:ascii="Arial" w:hAnsi="Arial" w:cs="Arial"/>
          <w:sz w:val="22"/>
          <w:szCs w:val="22"/>
        </w:rPr>
        <w:t>každá strana obdrží po dvou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B3717" w:rsidRDefault="007B3717" w:rsidP="00E80B0C">
      <w:pPr>
        <w:tabs>
          <w:tab w:val="num" w:pos="567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</w:p>
    <w:p w:rsidR="004D621B" w:rsidRPr="00EF0749" w:rsidRDefault="0029749E" w:rsidP="007B3717">
      <w:pPr>
        <w:tabs>
          <w:tab w:val="left" w:pos="5670"/>
        </w:tabs>
        <w:suppressAutoHyphens/>
        <w:spacing w:before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 w:rsidR="006A07CA">
        <w:rPr>
          <w:rFonts w:ascii="Arial" w:hAnsi="Arial" w:cs="Arial"/>
          <w:sz w:val="22"/>
          <w:szCs w:val="22"/>
        </w:rPr>
        <w:t xml:space="preserve"> 22. 1. 2016</w:t>
      </w:r>
      <w:r w:rsidR="00D43E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Dne:</w:t>
      </w:r>
      <w:r w:rsidR="006A07CA">
        <w:rPr>
          <w:rFonts w:ascii="Arial" w:hAnsi="Arial" w:cs="Arial"/>
          <w:sz w:val="22"/>
          <w:szCs w:val="22"/>
        </w:rPr>
        <w:t xml:space="preserve"> 9. 2. 2016</w:t>
      </w: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501E82" w:rsidRPr="00EF0749" w:rsidRDefault="00501E82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6"/>
        <w:gridCol w:w="3119"/>
      </w:tblGrid>
      <w:tr w:rsidR="004D621B" w:rsidRPr="00EF0749">
        <w:tc>
          <w:tcPr>
            <w:tcW w:w="3119" w:type="dxa"/>
            <w:tcBorders>
              <w:top w:val="single" w:sz="4" w:space="0" w:color="auto"/>
            </w:tcBorders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9749E">
              <w:rPr>
                <w:rFonts w:ascii="Arial" w:hAnsi="Arial" w:cs="Arial"/>
                <w:sz w:val="22"/>
                <w:szCs w:val="22"/>
              </w:rPr>
              <w:t>poskytovatele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24B64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24DA2">
              <w:rPr>
                <w:rFonts w:ascii="Arial" w:hAnsi="Arial" w:cs="Arial"/>
                <w:sz w:val="22"/>
                <w:szCs w:val="22"/>
              </w:rPr>
              <w:t>nabyvatele</w:t>
            </w:r>
          </w:p>
        </w:tc>
      </w:tr>
      <w:tr w:rsidR="004D621B" w:rsidRPr="00EF0749">
        <w:tc>
          <w:tcPr>
            <w:tcW w:w="3119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>Jiří Matoušek</w:t>
            </w:r>
            <w:r w:rsidR="002D1770">
              <w:rPr>
                <w:rFonts w:ascii="Arial" w:hAnsi="Arial" w:cs="Arial"/>
                <w:sz w:val="22"/>
                <w:szCs w:val="22"/>
              </w:rPr>
              <w:t>, jednatel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621B" w:rsidRPr="00EF0749" w:rsidRDefault="00F51D99" w:rsidP="00F51D99">
            <w:pPr>
              <w:tabs>
                <w:tab w:val="left" w:pos="5103"/>
              </w:tabs>
              <w:suppressAutoHyphens/>
              <w:ind w:hanging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D99">
              <w:rPr>
                <w:rFonts w:ascii="Arial" w:hAnsi="Arial" w:cs="Arial"/>
                <w:sz w:val="22"/>
                <w:szCs w:val="22"/>
              </w:rPr>
              <w:t>Ing.</w:t>
            </w:r>
            <w:r>
              <w:rPr>
                <w:rFonts w:ascii="Arial" w:hAnsi="Arial" w:cs="Arial"/>
                <w:sz w:val="22"/>
                <w:szCs w:val="22"/>
              </w:rPr>
              <w:t xml:space="preserve"> Karel</w:t>
            </w:r>
            <w:r w:rsidRPr="00F51D99">
              <w:rPr>
                <w:rFonts w:ascii="Arial" w:hAnsi="Arial" w:cs="Arial"/>
                <w:sz w:val="22"/>
                <w:szCs w:val="22"/>
              </w:rPr>
              <w:t xml:space="preserve"> Naxera</w:t>
            </w:r>
            <w:r w:rsidR="00F847FF">
              <w:rPr>
                <w:rFonts w:ascii="Arial" w:hAnsi="Arial" w:cs="Arial"/>
                <w:sz w:val="22"/>
                <w:szCs w:val="22"/>
              </w:rPr>
              <w:t>, starosta</w:t>
            </w:r>
          </w:p>
        </w:tc>
      </w:tr>
    </w:tbl>
    <w:p w:rsidR="00F51D99" w:rsidRDefault="0095640B" w:rsidP="00F51D99">
      <w:pPr>
        <w:rPr>
          <w:rFonts w:ascii="Arial" w:hAnsi="Arial" w:cs="Arial"/>
          <w:b/>
        </w:rPr>
      </w:pPr>
      <w:r>
        <w:br w:type="page"/>
      </w:r>
      <w:r w:rsidRPr="005D621B">
        <w:rPr>
          <w:rFonts w:ascii="Arial" w:hAnsi="Arial" w:cs="Arial"/>
          <w:b/>
          <w:szCs w:val="24"/>
        </w:rPr>
        <w:lastRenderedPageBreak/>
        <w:t>Příloha č. 1</w:t>
      </w:r>
      <w:r>
        <w:rPr>
          <w:rFonts w:ascii="Arial" w:hAnsi="Arial" w:cs="Arial"/>
          <w:b/>
          <w:szCs w:val="24"/>
        </w:rPr>
        <w:t xml:space="preserve"> </w:t>
      </w:r>
      <w:r w:rsidR="00B912EB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</w:t>
      </w:r>
      <w:r w:rsidRPr="00293C93">
        <w:rPr>
          <w:rFonts w:ascii="Arial" w:hAnsi="Arial" w:cs="Arial"/>
          <w:b/>
          <w:szCs w:val="24"/>
        </w:rPr>
        <w:t xml:space="preserve">Rozsah </w:t>
      </w:r>
      <w:r>
        <w:rPr>
          <w:rFonts w:ascii="Arial" w:hAnsi="Arial" w:cs="Arial"/>
          <w:b/>
        </w:rPr>
        <w:t>p</w:t>
      </w:r>
      <w:r w:rsidRPr="00293C93">
        <w:rPr>
          <w:rFonts w:ascii="Arial" w:hAnsi="Arial" w:cs="Arial"/>
          <w:b/>
        </w:rPr>
        <w:t xml:space="preserve">rogramového vybavení </w:t>
      </w:r>
      <w:r w:rsidR="00F51D99">
        <w:rPr>
          <w:rFonts w:ascii="Arial" w:hAnsi="Arial" w:cs="Arial"/>
          <w:b/>
        </w:rPr>
        <w:t xml:space="preserve">VERA </w:t>
      </w:r>
      <w:r w:rsidRPr="00293C93">
        <w:rPr>
          <w:rFonts w:ascii="Arial" w:hAnsi="Arial" w:cs="Arial"/>
          <w:b/>
        </w:rPr>
        <w:t>Radnice</w:t>
      </w:r>
    </w:p>
    <w:p w:rsidR="00F51D99" w:rsidRDefault="00F51D99" w:rsidP="00F51D99">
      <w:pPr>
        <w:rPr>
          <w:rFonts w:ascii="Arial" w:hAnsi="Arial" w:cs="Arial"/>
          <w:b/>
        </w:rPr>
      </w:pPr>
    </w:p>
    <w:p w:rsidR="0095640B" w:rsidRDefault="0095640B" w:rsidP="00F51D9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 tvoří níže uvedené agendy p</w:t>
      </w:r>
      <w:r w:rsidRPr="00127D9F">
        <w:rPr>
          <w:rFonts w:ascii="Arial" w:hAnsi="Arial" w:cs="Arial"/>
          <w:sz w:val="20"/>
        </w:rPr>
        <w:t xml:space="preserve">rogramového vybavení </w:t>
      </w:r>
      <w:r w:rsidR="00F51D99">
        <w:rPr>
          <w:rFonts w:ascii="Arial" w:hAnsi="Arial" w:cs="Arial"/>
          <w:sz w:val="20"/>
        </w:rPr>
        <w:t xml:space="preserve">VERA </w:t>
      </w:r>
      <w:r w:rsidRPr="00127D9F">
        <w:rPr>
          <w:rFonts w:ascii="Arial" w:hAnsi="Arial" w:cs="Arial"/>
          <w:sz w:val="20"/>
        </w:rPr>
        <w:t>Radnice</w:t>
      </w:r>
      <w:r w:rsidR="00F51D99">
        <w:rPr>
          <w:rFonts w:ascii="Arial" w:hAnsi="Arial" w:cs="Arial"/>
          <w:sz w:val="20"/>
        </w:rPr>
        <w:t>.</w:t>
      </w:r>
    </w:p>
    <w:p w:rsidR="0095640B" w:rsidRPr="0067638E" w:rsidRDefault="0095640B" w:rsidP="0095640B">
      <w:pPr>
        <w:rPr>
          <w:rFonts w:ascii="Arial" w:hAnsi="Arial" w:cs="Arial"/>
          <w:b/>
          <w:szCs w:val="22"/>
        </w:rPr>
      </w:pPr>
    </w:p>
    <w:tbl>
      <w:tblPr>
        <w:tblW w:w="6530" w:type="dxa"/>
        <w:jc w:val="center"/>
        <w:tblInd w:w="-3882" w:type="dxa"/>
        <w:tblCellMar>
          <w:left w:w="0" w:type="dxa"/>
          <w:right w:w="0" w:type="dxa"/>
        </w:tblCellMar>
        <w:tblLook w:val="0000"/>
      </w:tblPr>
      <w:tblGrid>
        <w:gridCol w:w="6530"/>
      </w:tblGrid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423FAF">
            <w:pPr>
              <w:ind w:left="1049" w:hanging="482"/>
              <w:rPr>
                <w:rFonts w:ascii="Arial" w:hAnsi="Arial" w:cs="Arial"/>
                <w:b/>
                <w:sz w:val="18"/>
                <w:szCs w:val="18"/>
              </w:rPr>
            </w:pPr>
            <w:r w:rsidRPr="0067638E">
              <w:rPr>
                <w:rFonts w:ascii="Arial" w:hAnsi="Arial" w:cs="Arial"/>
                <w:b/>
                <w:sz w:val="18"/>
                <w:szCs w:val="18"/>
              </w:rPr>
              <w:t xml:space="preserve">Agendy </w:t>
            </w:r>
            <w:r>
              <w:rPr>
                <w:rFonts w:ascii="Arial" w:hAnsi="Arial" w:cs="Arial"/>
                <w:b/>
                <w:sz w:val="18"/>
                <w:szCs w:val="18"/>
              </w:rPr>
              <w:t>ASW</w:t>
            </w:r>
            <w:r w:rsidRPr="001E1D6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</w:p>
        </w:tc>
      </w:tr>
      <w:tr w:rsidR="00DB68CE" w:rsidRPr="00DB68C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B68CE" w:rsidRPr="00131C9D" w:rsidRDefault="00DB68CE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31C9D">
              <w:rPr>
                <w:rFonts w:ascii="Arial" w:hAnsi="Arial" w:cs="Arial"/>
                <w:sz w:val="18"/>
                <w:szCs w:val="18"/>
              </w:rPr>
              <w:t>Aktualizace ze ZR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Banka</w:t>
            </w:r>
          </w:p>
        </w:tc>
      </w:tr>
      <w:tr w:rsidR="00DE3F5B" w:rsidRPr="0067638E" w:rsidTr="00DB174A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E3F5B" w:rsidRPr="00F51D99" w:rsidRDefault="00DE3F5B" w:rsidP="00DB174A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Dopravní přestupky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F51D99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Doprava a komunikace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Doúčtování služeb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psů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654E9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Smlouvy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95640B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95640B">
              <w:rPr>
                <w:rFonts w:ascii="Arial" w:hAnsi="Arial" w:cs="Arial"/>
                <w:sz w:val="18"/>
                <w:szCs w:val="18"/>
              </w:rPr>
              <w:t>Export do účetnictví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Fakturace</w:t>
            </w:r>
          </w:p>
        </w:tc>
      </w:tr>
      <w:tr w:rsidR="00B953A0" w:rsidRPr="00B953A0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53A0" w:rsidRPr="00B953A0" w:rsidRDefault="00B953A0" w:rsidP="000C416F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Hlášení DPH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Hrací automaty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Hřbitovní agenda</w:t>
            </w:r>
          </w:p>
        </w:tc>
      </w:tr>
      <w:tr w:rsidR="007813E0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13E0" w:rsidRPr="00D10C1B" w:rsidRDefault="007813E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10C1B">
              <w:rPr>
                <w:rFonts w:ascii="Arial" w:hAnsi="Arial" w:cs="Arial"/>
                <w:sz w:val="18"/>
                <w:szCs w:val="18"/>
              </w:rPr>
              <w:t>JOSoptIM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Komunální odpad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Konverze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Majetek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Majetek </w:t>
            </w:r>
            <w:r w:rsidR="00B912EB" w:rsidRPr="007813E0">
              <w:rPr>
                <w:rFonts w:ascii="Arial" w:hAnsi="Arial" w:cs="Arial"/>
                <w:sz w:val="18"/>
                <w:szCs w:val="18"/>
              </w:rPr>
              <w:t>–</w:t>
            </w:r>
            <w:r w:rsidRPr="007813E0">
              <w:rPr>
                <w:rFonts w:ascii="Arial" w:hAnsi="Arial" w:cs="Arial"/>
                <w:sz w:val="18"/>
                <w:szCs w:val="18"/>
              </w:rPr>
              <w:t xml:space="preserve"> Odpisy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Matrika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Městská policie</w:t>
            </w:r>
          </w:p>
        </w:tc>
      </w:tr>
      <w:tr w:rsidR="00B953A0" w:rsidRPr="00B953A0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53A0" w:rsidRPr="00B953A0" w:rsidRDefault="00B953A0" w:rsidP="000C416F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Mobilní kancelář MP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Nahrávač obyvatel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Nahrávač organizací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Nájemné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Nepřítomnost pracovníků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Občanské průkazy a pasy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Objednávky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Organizace voleb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Pasporty a ekonomika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Platební karty</w:t>
            </w:r>
          </w:p>
        </w:tc>
      </w:tr>
      <w:tr w:rsidR="00B912E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12EB" w:rsidRPr="007813E0" w:rsidRDefault="00B912E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Podpisová kniha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Pokladna</w:t>
            </w:r>
          </w:p>
        </w:tc>
      </w:tr>
      <w:tr w:rsidR="00F40FF5" w:rsidRPr="00F40FF5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40FF5" w:rsidRPr="00F40FF5" w:rsidRDefault="00F40FF5" w:rsidP="000C416F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Pokutové bloky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Prodej domů, bytů a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Programový manažer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Pronájem nemovitého majetku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Přestupkové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Příjmy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Registry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654E9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Účetnictví (</w:t>
            </w:r>
            <w:r w:rsidR="0095640B" w:rsidRPr="007813E0">
              <w:rPr>
                <w:rFonts w:ascii="Arial" w:hAnsi="Arial" w:cs="Arial"/>
                <w:sz w:val="18"/>
                <w:szCs w:val="18"/>
              </w:rPr>
              <w:t>Rozpočtové účetnictví</w:t>
            </w:r>
            <w:r w:rsidR="005566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E3F5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E3F5B" w:rsidRPr="00F51D99" w:rsidRDefault="00DE3F5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QR-Příspěvkové organizace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Rozvojové plány a projekty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SIPO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Sklady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Sociálně právní ochrana dětí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Sociální agenda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Spisová služba-Zpracovatel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Splátky a půjčky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Stavební úřad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Stížnosti a petice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Jednotná organizační struktura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Tvorba rozpočtu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lastRenderedPageBreak/>
              <w:t>Veřejné 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Vidimace a legalizace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Volební agenda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Výdaje</w:t>
            </w:r>
          </w:p>
        </w:tc>
      </w:tr>
      <w:tr w:rsidR="00DE3F5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E3F5B" w:rsidRPr="00F51D99" w:rsidRDefault="00DE3F5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Výkazy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F51D99" w:rsidRDefault="0007581D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Vymáhání pohledávek</w:t>
            </w:r>
          </w:p>
        </w:tc>
      </w:tr>
      <w:tr w:rsidR="0007581D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81D" w:rsidRPr="007813E0" w:rsidRDefault="0007581D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Změny obyvatel z centrální evidence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Životní prostředí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CzechPoint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Datové schránky Komfort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e-Podatelna</w:t>
            </w:r>
          </w:p>
        </w:tc>
      </w:tr>
      <w:tr w:rsidR="00E5655A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7813E0" w:rsidRDefault="00E5655A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EPO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Frankovací stroj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GIS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OK-VERA-Finance</w:t>
            </w:r>
          </w:p>
        </w:tc>
      </w:tr>
      <w:tr w:rsidR="00F51D99" w:rsidRPr="00F51D99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1D99" w:rsidRPr="00B953A0" w:rsidRDefault="00F51D99" w:rsidP="00F51D99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B953A0">
              <w:rPr>
                <w:rFonts w:ascii="Arial" w:hAnsi="Arial" w:cs="Arial"/>
                <w:sz w:val="18"/>
                <w:szCs w:val="18"/>
              </w:rPr>
              <w:t>Rozhraní Nespolehliví plátci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Příjmy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SVI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Výdaje</w:t>
            </w:r>
          </w:p>
        </w:tc>
      </w:tr>
      <w:tr w:rsidR="00D10C1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0C1B" w:rsidRPr="00DB68CE" w:rsidRDefault="00D10C1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B68CE">
              <w:rPr>
                <w:rFonts w:ascii="Arial" w:hAnsi="Arial" w:cs="Arial"/>
                <w:sz w:val="18"/>
                <w:szCs w:val="18"/>
              </w:rPr>
              <w:t>Rozhraní ZR eSIR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Psi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 w:rsidR="00654E9C">
              <w:rPr>
                <w:rFonts w:ascii="Arial" w:hAnsi="Arial" w:cs="Arial"/>
                <w:sz w:val="18"/>
                <w:szCs w:val="18"/>
              </w:rPr>
              <w:t xml:space="preserve"> - Obyvatelé</w:t>
            </w:r>
          </w:p>
        </w:tc>
      </w:tr>
      <w:tr w:rsidR="00654E9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54E9C" w:rsidRPr="007813E0" w:rsidRDefault="00654E9C" w:rsidP="00654E9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Přestupky</w:t>
            </w:r>
          </w:p>
        </w:tc>
      </w:tr>
      <w:tr w:rsidR="00654E9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54E9C" w:rsidRPr="007813E0" w:rsidRDefault="00654E9C" w:rsidP="00654E9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Městská policie</w:t>
            </w:r>
          </w:p>
        </w:tc>
      </w:tr>
      <w:tr w:rsidR="0095640B" w:rsidRPr="0067638E" w:rsidTr="00423FAF">
        <w:trPr>
          <w:trHeight w:val="57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Výdaje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Zábory</w:t>
            </w:r>
          </w:p>
        </w:tc>
      </w:tr>
    </w:tbl>
    <w:p w:rsidR="0095640B" w:rsidRPr="00EF0749" w:rsidRDefault="0095640B" w:rsidP="00501E82"/>
    <w:sectPr w:rsidR="0095640B" w:rsidRPr="00EF0749" w:rsidSect="006074E2">
      <w:footerReference w:type="even" r:id="rId8"/>
      <w:footerReference w:type="default" r:id="rId9"/>
      <w:pgSz w:w="11906" w:h="16838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B6" w:rsidRDefault="006D30B6">
      <w:r>
        <w:separator/>
      </w:r>
    </w:p>
  </w:endnote>
  <w:endnote w:type="continuationSeparator" w:id="1">
    <w:p w:rsidR="006D30B6" w:rsidRDefault="006D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E272D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85A">
      <w:rPr>
        <w:rStyle w:val="slostrnky"/>
        <w:noProof/>
      </w:rPr>
      <w:t>2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E272D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31E7">
      <w:rPr>
        <w:rStyle w:val="slostrnky"/>
        <w:noProof/>
      </w:rPr>
      <w:t>1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B6" w:rsidRDefault="006D30B6">
      <w:r>
        <w:separator/>
      </w:r>
    </w:p>
  </w:footnote>
  <w:footnote w:type="continuationSeparator" w:id="1">
    <w:p w:rsidR="006D30B6" w:rsidRDefault="006D3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F6"/>
    <w:multiLevelType w:val="multilevel"/>
    <w:tmpl w:val="B28C42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261A4"/>
    <w:multiLevelType w:val="multilevel"/>
    <w:tmpl w:val="A7B2D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1D86C17"/>
    <w:multiLevelType w:val="hybridMultilevel"/>
    <w:tmpl w:val="F7948648"/>
    <w:lvl w:ilvl="0" w:tplc="66EE56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01D7F"/>
    <w:multiLevelType w:val="hybridMultilevel"/>
    <w:tmpl w:val="3DDA583A"/>
    <w:lvl w:ilvl="0" w:tplc="9596F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B5A80"/>
    <w:multiLevelType w:val="multilevel"/>
    <w:tmpl w:val="FE280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42DB4"/>
    <w:multiLevelType w:val="hybridMultilevel"/>
    <w:tmpl w:val="232CD5CA"/>
    <w:lvl w:ilvl="0" w:tplc="AE4ADE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DD791B"/>
    <w:multiLevelType w:val="hybridMultilevel"/>
    <w:tmpl w:val="4C386D32"/>
    <w:lvl w:ilvl="0" w:tplc="EC504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2B2F5A"/>
    <w:multiLevelType w:val="hybridMultilevel"/>
    <w:tmpl w:val="8B9C5578"/>
    <w:lvl w:ilvl="0" w:tplc="C0DAF3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5427DB"/>
    <w:multiLevelType w:val="multilevel"/>
    <w:tmpl w:val="D102B6C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Restart w:val="0"/>
      <w:pStyle w:val="N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D261C4"/>
    <w:multiLevelType w:val="hybridMultilevel"/>
    <w:tmpl w:val="9710BB80"/>
    <w:lvl w:ilvl="0" w:tplc="8C646A4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2"/>
        <w:szCs w:val="22"/>
      </w:rPr>
    </w:lvl>
    <w:lvl w:ilvl="1" w:tplc="D1F67D4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sz w:val="24"/>
      </w:rPr>
    </w:lvl>
    <w:lvl w:ilvl="2" w:tplc="DDAE159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33074"/>
    <w:multiLevelType w:val="hybridMultilevel"/>
    <w:tmpl w:val="FE2805D8"/>
    <w:lvl w:ilvl="0" w:tplc="C7DE48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E32395"/>
    <w:multiLevelType w:val="multilevel"/>
    <w:tmpl w:val="4BF8F8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suff w:val="space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9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3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7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5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5171" w:hanging="1440"/>
      </w:pPr>
      <w:rPr>
        <w:rFonts w:hint="default"/>
      </w:rPr>
    </w:lvl>
  </w:abstractNum>
  <w:abstractNum w:abstractNumId="13">
    <w:nsid w:val="79324D6F"/>
    <w:multiLevelType w:val="multilevel"/>
    <w:tmpl w:val="F79486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A3"/>
    <w:rsid w:val="00006C5A"/>
    <w:rsid w:val="00014BA2"/>
    <w:rsid w:val="000213E4"/>
    <w:rsid w:val="00033539"/>
    <w:rsid w:val="00051D57"/>
    <w:rsid w:val="00052226"/>
    <w:rsid w:val="00071FAC"/>
    <w:rsid w:val="00075515"/>
    <w:rsid w:val="00075686"/>
    <w:rsid w:val="0007581D"/>
    <w:rsid w:val="00081E6D"/>
    <w:rsid w:val="00083222"/>
    <w:rsid w:val="000C06F2"/>
    <w:rsid w:val="000C416F"/>
    <w:rsid w:val="000F5616"/>
    <w:rsid w:val="001274DE"/>
    <w:rsid w:val="00131C9D"/>
    <w:rsid w:val="00133035"/>
    <w:rsid w:val="0016338B"/>
    <w:rsid w:val="00170639"/>
    <w:rsid w:val="0019785A"/>
    <w:rsid w:val="001A0863"/>
    <w:rsid w:val="001E2379"/>
    <w:rsid w:val="001F5EEC"/>
    <w:rsid w:val="00214196"/>
    <w:rsid w:val="00224118"/>
    <w:rsid w:val="00261294"/>
    <w:rsid w:val="0029378E"/>
    <w:rsid w:val="0029749E"/>
    <w:rsid w:val="002A6219"/>
    <w:rsid w:val="002C6C34"/>
    <w:rsid w:val="002D1770"/>
    <w:rsid w:val="002F4830"/>
    <w:rsid w:val="00312C3A"/>
    <w:rsid w:val="0033027D"/>
    <w:rsid w:val="003313CD"/>
    <w:rsid w:val="003344F8"/>
    <w:rsid w:val="00341922"/>
    <w:rsid w:val="0036337E"/>
    <w:rsid w:val="003A7FD0"/>
    <w:rsid w:val="003B2528"/>
    <w:rsid w:val="003B3E90"/>
    <w:rsid w:val="003D3D18"/>
    <w:rsid w:val="00405332"/>
    <w:rsid w:val="004136F1"/>
    <w:rsid w:val="004153FB"/>
    <w:rsid w:val="00423FAF"/>
    <w:rsid w:val="00424DA2"/>
    <w:rsid w:val="00430A5E"/>
    <w:rsid w:val="0043545A"/>
    <w:rsid w:val="00453CAA"/>
    <w:rsid w:val="00462571"/>
    <w:rsid w:val="00470BA4"/>
    <w:rsid w:val="00484850"/>
    <w:rsid w:val="00496D15"/>
    <w:rsid w:val="004A500D"/>
    <w:rsid w:val="004B7ED6"/>
    <w:rsid w:val="004C1BA6"/>
    <w:rsid w:val="004C2AC6"/>
    <w:rsid w:val="004D621B"/>
    <w:rsid w:val="004D7E4D"/>
    <w:rsid w:val="004F4E27"/>
    <w:rsid w:val="00501E82"/>
    <w:rsid w:val="00510F85"/>
    <w:rsid w:val="005301F3"/>
    <w:rsid w:val="005501A3"/>
    <w:rsid w:val="00556621"/>
    <w:rsid w:val="005566CA"/>
    <w:rsid w:val="00564263"/>
    <w:rsid w:val="00570C8D"/>
    <w:rsid w:val="0057659A"/>
    <w:rsid w:val="005B148C"/>
    <w:rsid w:val="005B3417"/>
    <w:rsid w:val="005B621D"/>
    <w:rsid w:val="005E5D28"/>
    <w:rsid w:val="0060177A"/>
    <w:rsid w:val="00606B33"/>
    <w:rsid w:val="006074E2"/>
    <w:rsid w:val="0061043E"/>
    <w:rsid w:val="00611AD8"/>
    <w:rsid w:val="00631650"/>
    <w:rsid w:val="006371E7"/>
    <w:rsid w:val="00642E58"/>
    <w:rsid w:val="00650F92"/>
    <w:rsid w:val="00654E9C"/>
    <w:rsid w:val="00656C00"/>
    <w:rsid w:val="00666247"/>
    <w:rsid w:val="006860B2"/>
    <w:rsid w:val="006A07CA"/>
    <w:rsid w:val="006B6EF0"/>
    <w:rsid w:val="006D30B6"/>
    <w:rsid w:val="006D4E5F"/>
    <w:rsid w:val="006D6B3A"/>
    <w:rsid w:val="006E1A5C"/>
    <w:rsid w:val="006E2D63"/>
    <w:rsid w:val="00703628"/>
    <w:rsid w:val="007068B1"/>
    <w:rsid w:val="00720160"/>
    <w:rsid w:val="00726481"/>
    <w:rsid w:val="0074457A"/>
    <w:rsid w:val="00755DC5"/>
    <w:rsid w:val="007813E0"/>
    <w:rsid w:val="00787769"/>
    <w:rsid w:val="0078783D"/>
    <w:rsid w:val="00796B09"/>
    <w:rsid w:val="007A1F89"/>
    <w:rsid w:val="007A47DC"/>
    <w:rsid w:val="007B3717"/>
    <w:rsid w:val="007B6319"/>
    <w:rsid w:val="007D4ABE"/>
    <w:rsid w:val="007E3B32"/>
    <w:rsid w:val="007E7DF5"/>
    <w:rsid w:val="007F3550"/>
    <w:rsid w:val="00831F63"/>
    <w:rsid w:val="00841BC7"/>
    <w:rsid w:val="00862E65"/>
    <w:rsid w:val="00872516"/>
    <w:rsid w:val="00872FE1"/>
    <w:rsid w:val="008B3C26"/>
    <w:rsid w:val="008D6E2B"/>
    <w:rsid w:val="008F3B15"/>
    <w:rsid w:val="00931201"/>
    <w:rsid w:val="00936CAA"/>
    <w:rsid w:val="00953B2C"/>
    <w:rsid w:val="0095640B"/>
    <w:rsid w:val="00964996"/>
    <w:rsid w:val="00985706"/>
    <w:rsid w:val="009A4552"/>
    <w:rsid w:val="009C62D3"/>
    <w:rsid w:val="009E189A"/>
    <w:rsid w:val="009F5FD5"/>
    <w:rsid w:val="00A005E3"/>
    <w:rsid w:val="00A24B64"/>
    <w:rsid w:val="00A402D1"/>
    <w:rsid w:val="00A47A94"/>
    <w:rsid w:val="00A56C95"/>
    <w:rsid w:val="00A82532"/>
    <w:rsid w:val="00AB368F"/>
    <w:rsid w:val="00AC027D"/>
    <w:rsid w:val="00AC24D7"/>
    <w:rsid w:val="00B11C55"/>
    <w:rsid w:val="00B2614E"/>
    <w:rsid w:val="00B27D7C"/>
    <w:rsid w:val="00B470BA"/>
    <w:rsid w:val="00B64D3F"/>
    <w:rsid w:val="00B912EB"/>
    <w:rsid w:val="00B93E07"/>
    <w:rsid w:val="00B953A0"/>
    <w:rsid w:val="00BA2E2A"/>
    <w:rsid w:val="00BB42BF"/>
    <w:rsid w:val="00BD1D85"/>
    <w:rsid w:val="00BD6694"/>
    <w:rsid w:val="00BD6A27"/>
    <w:rsid w:val="00C044B9"/>
    <w:rsid w:val="00C135CB"/>
    <w:rsid w:val="00C22C86"/>
    <w:rsid w:val="00C76E63"/>
    <w:rsid w:val="00C874AD"/>
    <w:rsid w:val="00CB01D4"/>
    <w:rsid w:val="00CC31E7"/>
    <w:rsid w:val="00CE5D24"/>
    <w:rsid w:val="00CE7A19"/>
    <w:rsid w:val="00CF1B3F"/>
    <w:rsid w:val="00CF610A"/>
    <w:rsid w:val="00D10C1B"/>
    <w:rsid w:val="00D30FC3"/>
    <w:rsid w:val="00D40EF1"/>
    <w:rsid w:val="00D43E4C"/>
    <w:rsid w:val="00D45920"/>
    <w:rsid w:val="00D548E6"/>
    <w:rsid w:val="00D772E5"/>
    <w:rsid w:val="00D90C62"/>
    <w:rsid w:val="00DA04CF"/>
    <w:rsid w:val="00DB174A"/>
    <w:rsid w:val="00DB68CE"/>
    <w:rsid w:val="00DC1426"/>
    <w:rsid w:val="00DE3F5B"/>
    <w:rsid w:val="00DF3455"/>
    <w:rsid w:val="00E10077"/>
    <w:rsid w:val="00E10502"/>
    <w:rsid w:val="00E272D3"/>
    <w:rsid w:val="00E3115D"/>
    <w:rsid w:val="00E33A62"/>
    <w:rsid w:val="00E501E4"/>
    <w:rsid w:val="00E5655A"/>
    <w:rsid w:val="00E56AC6"/>
    <w:rsid w:val="00E57FA2"/>
    <w:rsid w:val="00E63CC5"/>
    <w:rsid w:val="00E67986"/>
    <w:rsid w:val="00E80B0C"/>
    <w:rsid w:val="00E84679"/>
    <w:rsid w:val="00EA112B"/>
    <w:rsid w:val="00ED08B0"/>
    <w:rsid w:val="00EF0749"/>
    <w:rsid w:val="00EF30D0"/>
    <w:rsid w:val="00F27D85"/>
    <w:rsid w:val="00F4054C"/>
    <w:rsid w:val="00F40FF5"/>
    <w:rsid w:val="00F51D99"/>
    <w:rsid w:val="00F53174"/>
    <w:rsid w:val="00F707FD"/>
    <w:rsid w:val="00F847FF"/>
    <w:rsid w:val="00F87D02"/>
    <w:rsid w:val="00FB29E5"/>
    <w:rsid w:val="00FC4C3A"/>
    <w:rsid w:val="00FD3BFA"/>
    <w:rsid w:val="00FE015E"/>
    <w:rsid w:val="00FE2B02"/>
    <w:rsid w:val="00FE38EF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72D3"/>
    <w:rPr>
      <w:sz w:val="24"/>
    </w:rPr>
  </w:style>
  <w:style w:type="paragraph" w:styleId="Nadpis1">
    <w:name w:val="heading 1"/>
    <w:basedOn w:val="Normln"/>
    <w:next w:val="Normln"/>
    <w:qFormat/>
    <w:rsid w:val="00E272D3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E272D3"/>
    <w:pPr>
      <w:keepNext/>
      <w:keepLines/>
      <w:suppressAutoHyphens/>
      <w:spacing w:before="240"/>
      <w:jc w:val="center"/>
      <w:outlineLvl w:val="1"/>
    </w:pPr>
    <w:rPr>
      <w:b/>
      <w:bCs/>
    </w:rPr>
  </w:style>
  <w:style w:type="paragraph" w:styleId="Nadpis3">
    <w:name w:val="heading 3"/>
    <w:basedOn w:val="Nadpis2"/>
    <w:next w:val="Normln"/>
    <w:qFormat/>
    <w:rsid w:val="00E272D3"/>
    <w:pPr>
      <w:spacing w:before="0" w:after="120"/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E272D3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E272D3"/>
    <w:pPr>
      <w:keepNext/>
      <w:ind w:left="1776"/>
      <w:jc w:val="both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E272D3"/>
    <w:pPr>
      <w:keepNext/>
      <w:spacing w:before="120"/>
      <w:ind w:left="1134" w:hanging="567"/>
      <w:jc w:val="center"/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qFormat/>
    <w:rsid w:val="00E272D3"/>
    <w:pPr>
      <w:keepNext/>
      <w:jc w:val="center"/>
      <w:outlineLvl w:val="6"/>
    </w:pPr>
    <w:rPr>
      <w:rFonts w:ascii="Arial" w:hAnsi="Arial" w:cs="Arial"/>
      <w:b/>
      <w:bCs/>
      <w:color w:val="000000"/>
      <w:sz w:val="28"/>
      <w:szCs w:val="32"/>
    </w:rPr>
  </w:style>
  <w:style w:type="paragraph" w:styleId="Nadpis8">
    <w:name w:val="heading 8"/>
    <w:basedOn w:val="Normln"/>
    <w:next w:val="Normln"/>
    <w:qFormat/>
    <w:rsid w:val="00E272D3"/>
    <w:pPr>
      <w:keepNext/>
      <w:jc w:val="center"/>
      <w:outlineLvl w:val="7"/>
    </w:pPr>
    <w:rPr>
      <w:rFonts w:ascii="Arial" w:hAnsi="Arial" w:cs="Arial"/>
      <w:b/>
      <w:bCs/>
      <w:color w:val="000000"/>
      <w:szCs w:val="32"/>
    </w:rPr>
  </w:style>
  <w:style w:type="paragraph" w:styleId="Nadpis9">
    <w:name w:val="heading 9"/>
    <w:basedOn w:val="Normln"/>
    <w:next w:val="Normln"/>
    <w:qFormat/>
    <w:rsid w:val="00E272D3"/>
    <w:pPr>
      <w:keepNext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E272D3"/>
    <w:rPr>
      <w:sz w:val="16"/>
    </w:rPr>
  </w:style>
  <w:style w:type="paragraph" w:customStyle="1" w:styleId="Smlouva-slo">
    <w:name w:val="Smlouva-èíslo"/>
    <w:basedOn w:val="Normln"/>
    <w:rsid w:val="00E272D3"/>
    <w:pPr>
      <w:spacing w:before="120" w:line="240" w:lineRule="atLeast"/>
      <w:jc w:val="both"/>
    </w:pPr>
  </w:style>
  <w:style w:type="paragraph" w:styleId="Textkomente">
    <w:name w:val="annotation text"/>
    <w:basedOn w:val="Normln"/>
    <w:semiHidden/>
    <w:rsid w:val="00E272D3"/>
    <w:rPr>
      <w:sz w:val="20"/>
    </w:rPr>
  </w:style>
  <w:style w:type="paragraph" w:customStyle="1" w:styleId="Smlouva2">
    <w:name w:val="Smlouva2"/>
    <w:basedOn w:val="Normln"/>
    <w:rsid w:val="00E272D3"/>
    <w:pPr>
      <w:jc w:val="center"/>
    </w:pPr>
    <w:rPr>
      <w:b/>
    </w:rPr>
  </w:style>
  <w:style w:type="paragraph" w:customStyle="1" w:styleId="Smlouva-slo0">
    <w:name w:val="Smlouva-číslo"/>
    <w:basedOn w:val="Normln"/>
    <w:rsid w:val="00E272D3"/>
    <w:pPr>
      <w:spacing w:before="120" w:line="240" w:lineRule="atLeast"/>
      <w:jc w:val="both"/>
    </w:pPr>
  </w:style>
  <w:style w:type="paragraph" w:styleId="Zhlav">
    <w:name w:val="header"/>
    <w:basedOn w:val="Normln"/>
    <w:rsid w:val="00E272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272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272D3"/>
  </w:style>
  <w:style w:type="paragraph" w:styleId="Zkladntextodsazen3">
    <w:name w:val="Body Text Indent 3"/>
    <w:basedOn w:val="Normln"/>
    <w:rsid w:val="00E272D3"/>
    <w:pPr>
      <w:ind w:firstLine="426"/>
      <w:jc w:val="both"/>
    </w:pPr>
    <w:rPr>
      <w:snapToGrid w:val="0"/>
    </w:rPr>
  </w:style>
  <w:style w:type="paragraph" w:styleId="Zkladntext3">
    <w:name w:val="Body Text 3"/>
    <w:basedOn w:val="Normln"/>
    <w:rsid w:val="00E272D3"/>
    <w:pPr>
      <w:shd w:val="clear" w:color="auto" w:fill="FFFFFF"/>
      <w:jc w:val="center"/>
    </w:pPr>
    <w:rPr>
      <w:b/>
      <w:snapToGrid w:val="0"/>
      <w:sz w:val="36"/>
    </w:rPr>
  </w:style>
  <w:style w:type="paragraph" w:customStyle="1" w:styleId="Smlouva-eslo">
    <w:name w:val="Smlouva-eíslo"/>
    <w:basedOn w:val="Normln"/>
    <w:rsid w:val="00E272D3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paragraph" w:customStyle="1" w:styleId="BodyText21">
    <w:name w:val="Body Text 21"/>
    <w:basedOn w:val="Normln"/>
    <w:rsid w:val="00E272D3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Seznam">
    <w:name w:val="List"/>
    <w:basedOn w:val="Normln"/>
    <w:rsid w:val="00E272D3"/>
    <w:pPr>
      <w:ind w:left="283" w:hanging="283"/>
    </w:pPr>
    <w:rPr>
      <w:rFonts w:ascii="Arial" w:hAnsi="Arial"/>
      <w:sz w:val="20"/>
    </w:rPr>
  </w:style>
  <w:style w:type="paragraph" w:customStyle="1" w:styleId="tabulka">
    <w:name w:val="tabulka"/>
    <w:basedOn w:val="Normln"/>
    <w:rsid w:val="00E272D3"/>
    <w:pPr>
      <w:spacing w:after="60"/>
    </w:pPr>
    <w:rPr>
      <w:noProof/>
      <w:sz w:val="20"/>
    </w:rPr>
  </w:style>
  <w:style w:type="paragraph" w:styleId="Zkladntext">
    <w:name w:val="Body Text"/>
    <w:basedOn w:val="Normln"/>
    <w:rsid w:val="00E272D3"/>
    <w:pPr>
      <w:tabs>
        <w:tab w:val="left" w:pos="1560"/>
      </w:tabs>
      <w:spacing w:after="120"/>
    </w:pPr>
  </w:style>
  <w:style w:type="paragraph" w:styleId="Textbubliny">
    <w:name w:val="Balloon Text"/>
    <w:basedOn w:val="Normln"/>
    <w:semiHidden/>
    <w:rsid w:val="00E272D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E272D3"/>
    <w:rPr>
      <w:sz w:val="20"/>
    </w:rPr>
  </w:style>
  <w:style w:type="character" w:styleId="Znakapoznpodarou">
    <w:name w:val="footnote reference"/>
    <w:semiHidden/>
    <w:rsid w:val="00E272D3"/>
    <w:rPr>
      <w:vertAlign w:val="superscript"/>
    </w:rPr>
  </w:style>
  <w:style w:type="paragraph" w:styleId="Zkladntextodsazen">
    <w:name w:val="Body Text Indent"/>
    <w:basedOn w:val="Normln"/>
    <w:rsid w:val="00E272D3"/>
    <w:pPr>
      <w:numPr>
        <w:numId w:val="1"/>
      </w:numPr>
      <w:suppressAutoHyphens/>
      <w:spacing w:after="60"/>
      <w:jc w:val="both"/>
    </w:pPr>
  </w:style>
  <w:style w:type="paragraph" w:styleId="Seznamsodrkami">
    <w:name w:val="List Bullet"/>
    <w:basedOn w:val="Normln"/>
    <w:autoRedefine/>
    <w:rsid w:val="00E272D3"/>
    <w:pPr>
      <w:tabs>
        <w:tab w:val="num" w:pos="720"/>
      </w:tabs>
      <w:spacing w:after="60"/>
      <w:ind w:left="720" w:hanging="360"/>
    </w:pPr>
    <w:rPr>
      <w:sz w:val="22"/>
    </w:rPr>
  </w:style>
  <w:style w:type="paragraph" w:customStyle="1" w:styleId="Odrka">
    <w:name w:val="Odrážka"/>
    <w:basedOn w:val="Seznamsodrkami"/>
    <w:rsid w:val="00E272D3"/>
    <w:pPr>
      <w:tabs>
        <w:tab w:val="clear" w:pos="720"/>
        <w:tab w:val="num" w:pos="1287"/>
      </w:tabs>
      <w:spacing w:after="0"/>
      <w:ind w:left="1287"/>
    </w:pPr>
  </w:style>
  <w:style w:type="paragraph" w:customStyle="1" w:styleId="Odstavec">
    <w:name w:val="Odstavec"/>
    <w:basedOn w:val="Zkladntext"/>
    <w:rsid w:val="00E272D3"/>
    <w:pPr>
      <w:tabs>
        <w:tab w:val="clear" w:pos="1560"/>
        <w:tab w:val="num" w:pos="1211"/>
      </w:tabs>
      <w:spacing w:after="60"/>
      <w:ind w:left="1211" w:hanging="360"/>
    </w:pPr>
  </w:style>
  <w:style w:type="paragraph" w:customStyle="1" w:styleId="Psmeno">
    <w:name w:val="Písmeno"/>
    <w:basedOn w:val="slovanseznam"/>
    <w:rsid w:val="00E272D3"/>
    <w:pPr>
      <w:tabs>
        <w:tab w:val="num" w:pos="360"/>
      </w:tabs>
      <w:ind w:left="360" w:hanging="360"/>
    </w:pPr>
  </w:style>
  <w:style w:type="paragraph" w:styleId="slovanseznam">
    <w:name w:val="List Number"/>
    <w:basedOn w:val="Normln"/>
    <w:rsid w:val="00E272D3"/>
    <w:pPr>
      <w:spacing w:after="60"/>
      <w:ind w:left="283" w:hanging="283"/>
    </w:pPr>
    <w:rPr>
      <w:sz w:val="22"/>
    </w:rPr>
  </w:style>
  <w:style w:type="paragraph" w:styleId="Pedmtkomente">
    <w:name w:val="annotation subject"/>
    <w:basedOn w:val="Textkomente"/>
    <w:next w:val="Textkomente"/>
    <w:semiHidden/>
    <w:rsid w:val="00E272D3"/>
    <w:rPr>
      <w:b/>
      <w:bCs/>
    </w:rPr>
  </w:style>
  <w:style w:type="paragraph" w:styleId="Zkladntext2">
    <w:name w:val="Body Text 2"/>
    <w:basedOn w:val="Normln"/>
    <w:rsid w:val="00E272D3"/>
    <w:pPr>
      <w:spacing w:before="120"/>
    </w:pPr>
    <w:rPr>
      <w:sz w:val="22"/>
      <w:szCs w:val="22"/>
    </w:rPr>
  </w:style>
  <w:style w:type="paragraph" w:customStyle="1" w:styleId="StylPed6b">
    <w:name w:val="Styl Před:  6 b."/>
    <w:basedOn w:val="Normln"/>
    <w:rsid w:val="00E272D3"/>
    <w:pPr>
      <w:spacing w:before="120"/>
    </w:pPr>
    <w:rPr>
      <w:sz w:val="22"/>
      <w:szCs w:val="22"/>
    </w:rPr>
  </w:style>
  <w:style w:type="paragraph" w:customStyle="1" w:styleId="Nadpissmlouvy">
    <w:name w:val="Nadpis smlouvy"/>
    <w:basedOn w:val="Normln"/>
    <w:rsid w:val="00BD6694"/>
    <w:pPr>
      <w:spacing w:after="240"/>
      <w:jc w:val="center"/>
    </w:pPr>
    <w:rPr>
      <w:b/>
      <w:kern w:val="28"/>
      <w:sz w:val="32"/>
    </w:rPr>
  </w:style>
  <w:style w:type="paragraph" w:customStyle="1" w:styleId="N2">
    <w:name w:val="N2"/>
    <w:basedOn w:val="Nadpis2"/>
    <w:rsid w:val="005301F3"/>
    <w:pPr>
      <w:keepLines w:val="0"/>
      <w:numPr>
        <w:ilvl w:val="1"/>
        <w:numId w:val="9"/>
      </w:numPr>
      <w:suppressAutoHyphens w:val="0"/>
      <w:spacing w:before="0" w:after="120"/>
      <w:jc w:val="both"/>
    </w:pPr>
    <w:rPr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6CA7-53C1-4623-A16E-E1FF2906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3565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dodání Komunální odpad a Volby - revize 8/10/2002</vt:lpstr>
    </vt:vector>
  </TitlesOfParts>
  <Company>MMO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dodání Komunální odpad a Volby - revize 8/10/2002</dc:title>
  <dc:subject>VZOR smlouvy</dc:subject>
  <dc:creator>LPO</dc:creator>
  <cp:lastModifiedBy>kroupova</cp:lastModifiedBy>
  <cp:revision>4</cp:revision>
  <cp:lastPrinted>2016-01-11T12:49:00Z</cp:lastPrinted>
  <dcterms:created xsi:type="dcterms:W3CDTF">2016-11-02T08:39:00Z</dcterms:created>
  <dcterms:modified xsi:type="dcterms:W3CDTF">2016-11-02T08:48:00Z</dcterms:modified>
</cp:coreProperties>
</file>