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64" w:rsidRDefault="00C03764" w:rsidP="007A1C53">
      <w:pPr>
        <w:tabs>
          <w:tab w:val="left" w:pos="567"/>
          <w:tab w:val="left" w:pos="4678"/>
          <w:tab w:val="left" w:pos="5670"/>
        </w:tabs>
        <w:jc w:val="center"/>
        <w:rPr>
          <w:b/>
          <w:sz w:val="36"/>
          <w:szCs w:val="36"/>
        </w:rPr>
      </w:pPr>
      <w:r>
        <w:rPr>
          <w:b/>
          <w:sz w:val="36"/>
          <w:szCs w:val="36"/>
        </w:rPr>
        <w:t xml:space="preserve">SMLOUVA O DÍLO </w:t>
      </w:r>
    </w:p>
    <w:p w:rsidR="00C03764" w:rsidRDefault="00C03764" w:rsidP="007A1C53">
      <w:pPr>
        <w:spacing w:before="120" w:after="120"/>
        <w:jc w:val="center"/>
        <w:rPr>
          <w:sz w:val="22"/>
          <w:szCs w:val="22"/>
        </w:rPr>
      </w:pPr>
      <w:r>
        <w:rPr>
          <w:sz w:val="22"/>
          <w:szCs w:val="22"/>
        </w:rPr>
        <w:t>kterou uzavřeli</w:t>
      </w:r>
    </w:p>
    <w:p w:rsidR="00C03764" w:rsidRDefault="00C03764" w:rsidP="007A1C53">
      <w:pPr>
        <w:tabs>
          <w:tab w:val="left" w:pos="1843"/>
          <w:tab w:val="left" w:pos="2552"/>
          <w:tab w:val="left" w:pos="5103"/>
        </w:tabs>
        <w:jc w:val="both"/>
        <w:rPr>
          <w:b/>
          <w:sz w:val="22"/>
          <w:szCs w:val="22"/>
        </w:rPr>
      </w:pPr>
      <w:r>
        <w:rPr>
          <w:sz w:val="22"/>
          <w:szCs w:val="22"/>
        </w:rPr>
        <w:t xml:space="preserve">na straně jedné: </w:t>
      </w:r>
      <w:r>
        <w:rPr>
          <w:sz w:val="22"/>
          <w:szCs w:val="22"/>
        </w:rPr>
        <w:tab/>
      </w:r>
      <w:r>
        <w:rPr>
          <w:b/>
          <w:sz w:val="22"/>
          <w:szCs w:val="22"/>
        </w:rPr>
        <w:t>Mikroregion Svitavsko</w:t>
      </w:r>
    </w:p>
    <w:p w:rsidR="00C03764" w:rsidRDefault="00C03764" w:rsidP="007A1C53">
      <w:pPr>
        <w:tabs>
          <w:tab w:val="left" w:pos="1843"/>
          <w:tab w:val="left" w:pos="2552"/>
          <w:tab w:val="left" w:pos="5103"/>
        </w:tabs>
        <w:jc w:val="both"/>
        <w:rPr>
          <w:b/>
          <w:sz w:val="22"/>
          <w:szCs w:val="22"/>
        </w:rPr>
      </w:pPr>
      <w:r>
        <w:rPr>
          <w:b/>
          <w:sz w:val="22"/>
          <w:szCs w:val="22"/>
        </w:rPr>
        <w:tab/>
        <w:t xml:space="preserve">IČ: </w:t>
      </w:r>
      <w:r>
        <w:rPr>
          <w:b/>
          <w:sz w:val="22"/>
          <w:szCs w:val="22"/>
        </w:rPr>
        <w:tab/>
        <w:t>70892261</w:t>
      </w:r>
    </w:p>
    <w:p w:rsidR="00C03764" w:rsidRDefault="00C03764" w:rsidP="007A1C53">
      <w:pPr>
        <w:tabs>
          <w:tab w:val="left" w:pos="1843"/>
          <w:tab w:val="left" w:pos="2552"/>
          <w:tab w:val="left" w:pos="5103"/>
        </w:tabs>
        <w:ind w:left="1843" w:hanging="1843"/>
        <w:rPr>
          <w:sz w:val="22"/>
          <w:szCs w:val="22"/>
        </w:rPr>
      </w:pPr>
      <w:r>
        <w:rPr>
          <w:b/>
          <w:sz w:val="22"/>
          <w:szCs w:val="22"/>
        </w:rPr>
        <w:tab/>
        <w:t xml:space="preserve">sídlo T.G. Masaryka 35, 568 02  Svitavy </w:t>
      </w:r>
      <w:r>
        <w:rPr>
          <w:sz w:val="22"/>
          <w:szCs w:val="22"/>
        </w:rPr>
        <w:tab/>
        <w:t xml:space="preserve">zastoupen ve věcech smluvních p. Pavlem Čížkem, předsedou svazku obcí </w:t>
      </w:r>
    </w:p>
    <w:p w:rsidR="00C03764" w:rsidRDefault="00C03764" w:rsidP="007A1C53">
      <w:pPr>
        <w:tabs>
          <w:tab w:val="left" w:pos="1843"/>
          <w:tab w:val="left" w:pos="2552"/>
          <w:tab w:val="left" w:pos="5103"/>
        </w:tabs>
        <w:ind w:left="1843" w:hanging="1843"/>
        <w:rPr>
          <w:sz w:val="22"/>
          <w:szCs w:val="22"/>
        </w:rPr>
      </w:pPr>
      <w:r>
        <w:rPr>
          <w:b/>
          <w:sz w:val="22"/>
          <w:szCs w:val="22"/>
        </w:rPr>
        <w:tab/>
      </w:r>
      <w:r>
        <w:rPr>
          <w:sz w:val="22"/>
          <w:szCs w:val="22"/>
        </w:rPr>
        <w:t>ve věcech technických xxxxxxxxxxxxxxxxxxxxxxxx</w:t>
      </w:r>
    </w:p>
    <w:p w:rsidR="00C03764" w:rsidRDefault="00C03764" w:rsidP="007A1C53">
      <w:pPr>
        <w:tabs>
          <w:tab w:val="left" w:pos="1843"/>
          <w:tab w:val="left" w:pos="2552"/>
          <w:tab w:val="left" w:pos="5103"/>
        </w:tabs>
        <w:spacing w:after="120"/>
        <w:jc w:val="both"/>
        <w:rPr>
          <w:sz w:val="22"/>
          <w:szCs w:val="22"/>
        </w:rPr>
      </w:pPr>
      <w:r>
        <w:rPr>
          <w:sz w:val="22"/>
          <w:szCs w:val="22"/>
        </w:rPr>
        <w:tab/>
        <w:t xml:space="preserve">bankovní účet číslo: xxxxxxxxxxxxxxxx           </w:t>
      </w:r>
    </w:p>
    <w:p w:rsidR="00C03764" w:rsidRDefault="00C03764" w:rsidP="007A1C53">
      <w:pPr>
        <w:tabs>
          <w:tab w:val="left" w:pos="426"/>
          <w:tab w:val="left" w:pos="1843"/>
          <w:tab w:val="left" w:pos="1985"/>
        </w:tabs>
        <w:spacing w:after="120"/>
        <w:jc w:val="both"/>
        <w:rPr>
          <w:sz w:val="22"/>
          <w:szCs w:val="22"/>
        </w:rPr>
      </w:pPr>
      <w:r>
        <w:rPr>
          <w:sz w:val="22"/>
          <w:szCs w:val="22"/>
        </w:rPr>
        <w:tab/>
      </w:r>
      <w:r>
        <w:rPr>
          <w:sz w:val="22"/>
          <w:szCs w:val="22"/>
        </w:rPr>
        <w:tab/>
        <w:t xml:space="preserve">- dále jen objednatel - </w:t>
      </w:r>
    </w:p>
    <w:p w:rsidR="00C03764" w:rsidRDefault="00C03764" w:rsidP="007A1C53">
      <w:pPr>
        <w:tabs>
          <w:tab w:val="left" w:pos="426"/>
          <w:tab w:val="left" w:pos="1843"/>
          <w:tab w:val="left" w:pos="1985"/>
        </w:tabs>
        <w:spacing w:after="120"/>
        <w:jc w:val="both"/>
        <w:rPr>
          <w:sz w:val="22"/>
          <w:szCs w:val="22"/>
        </w:rPr>
      </w:pPr>
      <w:r>
        <w:rPr>
          <w:sz w:val="22"/>
          <w:szCs w:val="22"/>
        </w:rPr>
        <w:t>a</w:t>
      </w:r>
    </w:p>
    <w:p w:rsidR="00C03764" w:rsidRDefault="00C03764" w:rsidP="007A1C53">
      <w:pPr>
        <w:tabs>
          <w:tab w:val="left" w:pos="1843"/>
          <w:tab w:val="left" w:pos="2552"/>
          <w:tab w:val="left" w:pos="5103"/>
        </w:tabs>
        <w:jc w:val="both"/>
        <w:rPr>
          <w:b/>
          <w:sz w:val="22"/>
          <w:szCs w:val="22"/>
        </w:rPr>
      </w:pPr>
      <w:r>
        <w:rPr>
          <w:sz w:val="22"/>
          <w:szCs w:val="22"/>
        </w:rPr>
        <w:t xml:space="preserve">na straně druhé: </w:t>
      </w:r>
      <w:r>
        <w:rPr>
          <w:sz w:val="22"/>
          <w:szCs w:val="22"/>
        </w:rPr>
        <w:tab/>
      </w:r>
      <w:r>
        <w:rPr>
          <w:b/>
          <w:sz w:val="22"/>
          <w:szCs w:val="22"/>
        </w:rPr>
        <w:t>František Šváb</w:t>
      </w:r>
    </w:p>
    <w:p w:rsidR="00C03764" w:rsidRDefault="00C03764" w:rsidP="007A1C53">
      <w:pPr>
        <w:tabs>
          <w:tab w:val="left" w:pos="1843"/>
          <w:tab w:val="left" w:pos="2552"/>
          <w:tab w:val="left" w:pos="5103"/>
        </w:tabs>
        <w:jc w:val="both"/>
        <w:rPr>
          <w:b/>
          <w:sz w:val="22"/>
          <w:szCs w:val="22"/>
        </w:rPr>
      </w:pPr>
      <w:r>
        <w:rPr>
          <w:b/>
          <w:sz w:val="22"/>
          <w:szCs w:val="22"/>
        </w:rPr>
        <w:tab/>
        <w:t>U Větrolamu 21/323</w:t>
      </w:r>
    </w:p>
    <w:p w:rsidR="00C03764" w:rsidRDefault="00C03764" w:rsidP="007A1C53">
      <w:pPr>
        <w:tabs>
          <w:tab w:val="left" w:pos="1843"/>
          <w:tab w:val="left" w:pos="2552"/>
          <w:tab w:val="left" w:pos="5103"/>
        </w:tabs>
        <w:jc w:val="both"/>
        <w:rPr>
          <w:b/>
          <w:sz w:val="22"/>
          <w:szCs w:val="22"/>
        </w:rPr>
      </w:pPr>
      <w:r>
        <w:rPr>
          <w:b/>
          <w:sz w:val="22"/>
          <w:szCs w:val="22"/>
        </w:rPr>
        <w:tab/>
        <w:t>568 02 Svitavy</w:t>
      </w:r>
    </w:p>
    <w:p w:rsidR="00C03764" w:rsidRDefault="00C03764" w:rsidP="007A1C53">
      <w:pPr>
        <w:tabs>
          <w:tab w:val="left" w:pos="1843"/>
          <w:tab w:val="left" w:pos="2552"/>
          <w:tab w:val="left" w:pos="5103"/>
        </w:tabs>
        <w:jc w:val="both"/>
        <w:rPr>
          <w:b/>
          <w:color w:val="000000"/>
          <w:sz w:val="22"/>
          <w:szCs w:val="22"/>
        </w:rPr>
      </w:pPr>
      <w:r>
        <w:rPr>
          <w:b/>
          <w:sz w:val="22"/>
          <w:szCs w:val="22"/>
        </w:rPr>
        <w:tab/>
        <w:t>IČ: 11107511</w:t>
      </w:r>
    </w:p>
    <w:p w:rsidR="00C03764" w:rsidRDefault="00C03764" w:rsidP="007A1C53">
      <w:pPr>
        <w:tabs>
          <w:tab w:val="left" w:pos="1843"/>
          <w:tab w:val="left" w:pos="2552"/>
          <w:tab w:val="left" w:pos="5103"/>
        </w:tabs>
        <w:jc w:val="both"/>
        <w:rPr>
          <w:color w:val="000000"/>
          <w:sz w:val="22"/>
          <w:szCs w:val="22"/>
        </w:rPr>
      </w:pPr>
      <w:r>
        <w:rPr>
          <w:b/>
          <w:color w:val="000000"/>
          <w:sz w:val="22"/>
          <w:szCs w:val="22"/>
        </w:rPr>
        <w:tab/>
        <w:t>DIČ: 490816034</w:t>
      </w:r>
    </w:p>
    <w:p w:rsidR="00C03764" w:rsidRDefault="00C03764" w:rsidP="00202645">
      <w:pPr>
        <w:tabs>
          <w:tab w:val="left" w:pos="1843"/>
          <w:tab w:val="left" w:pos="2552"/>
          <w:tab w:val="left" w:pos="5103"/>
        </w:tabs>
        <w:jc w:val="both"/>
        <w:rPr>
          <w:color w:val="000000"/>
          <w:sz w:val="22"/>
          <w:szCs w:val="22"/>
        </w:rPr>
      </w:pPr>
      <w:r>
        <w:rPr>
          <w:color w:val="000000"/>
          <w:sz w:val="22"/>
          <w:szCs w:val="22"/>
        </w:rPr>
        <w:tab/>
        <w:t xml:space="preserve">bankovní účet číslo: xxxxxxxxxxxxxxx  </w:t>
      </w:r>
    </w:p>
    <w:p w:rsidR="00C03764" w:rsidRDefault="00C03764" w:rsidP="00202645">
      <w:pPr>
        <w:tabs>
          <w:tab w:val="left" w:pos="1843"/>
          <w:tab w:val="left" w:pos="2552"/>
          <w:tab w:val="left" w:pos="5103"/>
        </w:tabs>
        <w:jc w:val="both"/>
        <w:rPr>
          <w:color w:val="000000"/>
          <w:sz w:val="22"/>
          <w:szCs w:val="22"/>
        </w:rPr>
      </w:pPr>
    </w:p>
    <w:p w:rsidR="00C03764" w:rsidRDefault="00C03764" w:rsidP="00202645">
      <w:pPr>
        <w:tabs>
          <w:tab w:val="left" w:pos="1843"/>
          <w:tab w:val="left" w:pos="2552"/>
          <w:tab w:val="left" w:pos="5103"/>
        </w:tabs>
        <w:jc w:val="both"/>
        <w:rPr>
          <w:sz w:val="22"/>
          <w:szCs w:val="22"/>
        </w:rPr>
      </w:pPr>
      <w:r>
        <w:rPr>
          <w:color w:val="000000"/>
          <w:sz w:val="22"/>
          <w:szCs w:val="22"/>
        </w:rPr>
        <w:tab/>
        <w:t>- dále jen zh</w:t>
      </w:r>
      <w:r>
        <w:rPr>
          <w:sz w:val="22"/>
          <w:szCs w:val="22"/>
        </w:rPr>
        <w:t>otovitel -</w:t>
      </w:r>
    </w:p>
    <w:p w:rsidR="00C03764" w:rsidRDefault="00C03764" w:rsidP="007A1C53">
      <w:pPr>
        <w:tabs>
          <w:tab w:val="left" w:pos="567"/>
          <w:tab w:val="left" w:pos="2127"/>
        </w:tabs>
        <w:spacing w:line="360" w:lineRule="auto"/>
        <w:jc w:val="center"/>
        <w:rPr>
          <w:b/>
          <w:sz w:val="22"/>
          <w:szCs w:val="22"/>
        </w:rPr>
      </w:pPr>
    </w:p>
    <w:p w:rsidR="00C03764" w:rsidRDefault="00C03764" w:rsidP="007A1C53">
      <w:pPr>
        <w:tabs>
          <w:tab w:val="left" w:pos="567"/>
          <w:tab w:val="left" w:pos="2127"/>
        </w:tabs>
        <w:spacing w:line="360" w:lineRule="auto"/>
        <w:jc w:val="center"/>
        <w:rPr>
          <w:b/>
          <w:sz w:val="22"/>
          <w:szCs w:val="22"/>
        </w:rPr>
      </w:pPr>
    </w:p>
    <w:p w:rsidR="00C03764" w:rsidRDefault="00C03764" w:rsidP="007A1C53">
      <w:pPr>
        <w:tabs>
          <w:tab w:val="left" w:pos="567"/>
          <w:tab w:val="left" w:pos="2127"/>
        </w:tabs>
        <w:jc w:val="center"/>
        <w:rPr>
          <w:b/>
          <w:sz w:val="22"/>
          <w:szCs w:val="22"/>
        </w:rPr>
      </w:pPr>
      <w:r>
        <w:rPr>
          <w:b/>
          <w:sz w:val="22"/>
          <w:szCs w:val="22"/>
        </w:rPr>
        <w:t>I.</w:t>
      </w:r>
    </w:p>
    <w:p w:rsidR="00C03764" w:rsidRDefault="00C03764" w:rsidP="007A1C53">
      <w:pPr>
        <w:tabs>
          <w:tab w:val="left" w:pos="567"/>
          <w:tab w:val="left" w:pos="2127"/>
        </w:tabs>
        <w:spacing w:after="80"/>
        <w:jc w:val="center"/>
        <w:rPr>
          <w:b/>
          <w:sz w:val="22"/>
          <w:szCs w:val="22"/>
        </w:rPr>
      </w:pPr>
      <w:r>
        <w:rPr>
          <w:b/>
          <w:sz w:val="22"/>
          <w:szCs w:val="22"/>
        </w:rPr>
        <w:t>Předmět smlouvy</w:t>
      </w:r>
    </w:p>
    <w:p w:rsidR="00C03764" w:rsidRDefault="00C03764" w:rsidP="007A1C53">
      <w:pPr>
        <w:tabs>
          <w:tab w:val="left" w:pos="567"/>
          <w:tab w:val="left" w:pos="2127"/>
        </w:tabs>
        <w:spacing w:after="80"/>
        <w:ind w:left="567"/>
        <w:jc w:val="both"/>
        <w:rPr>
          <w:sz w:val="22"/>
          <w:szCs w:val="22"/>
        </w:rPr>
      </w:pPr>
      <w:r>
        <w:rPr>
          <w:sz w:val="22"/>
          <w:szCs w:val="22"/>
        </w:rPr>
        <w:t xml:space="preserve">Zhotovitel se zavazuje provést na svůj náklad a nebezpečí pro objednatele dílo </w:t>
      </w:r>
      <w:r>
        <w:rPr>
          <w:b/>
          <w:sz w:val="22"/>
          <w:szCs w:val="22"/>
        </w:rPr>
        <w:t xml:space="preserve">„Obnova veřejných prostranství v Mikroregionu Svitavsko – dílčí akce Výsadba zeleně na veřejném prostranství obce Kamenná Horka“ </w:t>
      </w:r>
      <w:r>
        <w:rPr>
          <w:sz w:val="22"/>
          <w:szCs w:val="22"/>
        </w:rPr>
        <w:t>a objednatel se zavazuje dílo převzít a zaplatit cenu.</w:t>
      </w:r>
    </w:p>
    <w:p w:rsidR="00C03764" w:rsidRDefault="00C03764" w:rsidP="007A1C53">
      <w:pPr>
        <w:tabs>
          <w:tab w:val="left" w:pos="567"/>
          <w:tab w:val="left" w:pos="2127"/>
        </w:tabs>
        <w:spacing w:before="80"/>
        <w:ind w:left="567"/>
        <w:jc w:val="both"/>
        <w:rPr>
          <w:sz w:val="22"/>
          <w:szCs w:val="22"/>
        </w:rPr>
      </w:pPr>
      <w:r>
        <w:rPr>
          <w:sz w:val="22"/>
          <w:szCs w:val="22"/>
        </w:rPr>
        <w:t xml:space="preserve">Zhotovitel provede dílo v souladu s Cenovou nabídkou zhotovitele, která byla předložena v rámci </w:t>
      </w:r>
      <w:r>
        <w:rPr>
          <w:color w:val="000000"/>
          <w:sz w:val="22"/>
          <w:szCs w:val="22"/>
        </w:rPr>
        <w:t>poptávkového řízení</w:t>
      </w:r>
      <w:r>
        <w:rPr>
          <w:sz w:val="22"/>
          <w:szCs w:val="22"/>
        </w:rPr>
        <w:t xml:space="preserve">, na základě kterého byla uzavřena tato smlouva o dílo. Cenová nabídka zhotovitele je přílohou č. 1 této smlouvy a její nedílnou součástí. </w:t>
      </w:r>
    </w:p>
    <w:p w:rsidR="00C03764" w:rsidRDefault="00C03764" w:rsidP="007A1C53">
      <w:pPr>
        <w:tabs>
          <w:tab w:val="left" w:pos="567"/>
          <w:tab w:val="left" w:pos="2127"/>
        </w:tabs>
        <w:spacing w:before="80"/>
        <w:ind w:left="567"/>
        <w:jc w:val="both"/>
        <w:rPr>
          <w:sz w:val="22"/>
          <w:szCs w:val="22"/>
        </w:rPr>
      </w:pPr>
      <w:r>
        <w:rPr>
          <w:sz w:val="22"/>
          <w:szCs w:val="22"/>
        </w:rPr>
        <w:t>Povinnost zhotovitele provést dílo dle této smlouvy zahrnuje zejména:</w:t>
      </w:r>
    </w:p>
    <w:p w:rsidR="00C03764" w:rsidRDefault="00C03764" w:rsidP="007A1C53">
      <w:pPr>
        <w:pStyle w:val="BodyTextIndent3"/>
        <w:numPr>
          <w:ilvl w:val="0"/>
          <w:numId w:val="1"/>
        </w:numPr>
        <w:tabs>
          <w:tab w:val="left" w:pos="851"/>
        </w:tabs>
        <w:ind w:left="850" w:hanging="283"/>
        <w:jc w:val="both"/>
        <w:rPr>
          <w:bCs/>
          <w:szCs w:val="22"/>
        </w:rPr>
      </w:pPr>
      <w:r>
        <w:rPr>
          <w:bCs/>
          <w:szCs w:val="22"/>
        </w:rPr>
        <w:t>provedení veškerých prací a dodávek uvedených v přílohách č. 1,</w:t>
      </w:r>
    </w:p>
    <w:p w:rsidR="00C03764" w:rsidRDefault="00C03764" w:rsidP="007A1C53">
      <w:pPr>
        <w:pStyle w:val="BodyTextIndent3"/>
        <w:numPr>
          <w:ilvl w:val="0"/>
          <w:numId w:val="1"/>
        </w:numPr>
        <w:tabs>
          <w:tab w:val="left" w:pos="851"/>
        </w:tabs>
        <w:ind w:left="850" w:hanging="283"/>
        <w:jc w:val="both"/>
        <w:rPr>
          <w:bCs/>
          <w:szCs w:val="22"/>
        </w:rPr>
      </w:pPr>
      <w:r>
        <w:rPr>
          <w:bCs/>
          <w:szCs w:val="22"/>
        </w:rPr>
        <w:t>úklid místa pro provádění díla,</w:t>
      </w:r>
    </w:p>
    <w:p w:rsidR="00C03764" w:rsidRDefault="00C03764" w:rsidP="007A1C53">
      <w:pPr>
        <w:pStyle w:val="BodyTextIndent3"/>
        <w:numPr>
          <w:ilvl w:val="0"/>
          <w:numId w:val="1"/>
        </w:numPr>
        <w:tabs>
          <w:tab w:val="left" w:pos="851"/>
        </w:tabs>
        <w:ind w:left="850" w:hanging="283"/>
        <w:jc w:val="both"/>
        <w:rPr>
          <w:bCs/>
          <w:szCs w:val="22"/>
        </w:rPr>
      </w:pPr>
      <w:r>
        <w:rPr>
          <w:bCs/>
          <w:szCs w:val="22"/>
        </w:rPr>
        <w:t>zajištění bezpečnosti provozu na komunikacích v místě plnění, pokud bude prováděním díla dotčen provoz na komunikacích, včetně zajištění dopravního značení po dobu provádění díla,</w:t>
      </w:r>
    </w:p>
    <w:p w:rsidR="00C03764" w:rsidRDefault="00C03764" w:rsidP="007A1C53">
      <w:pPr>
        <w:pStyle w:val="BodyTextIndent3"/>
        <w:numPr>
          <w:ilvl w:val="0"/>
          <w:numId w:val="1"/>
        </w:numPr>
        <w:tabs>
          <w:tab w:val="left" w:pos="851"/>
        </w:tabs>
        <w:ind w:left="850" w:hanging="283"/>
        <w:jc w:val="both"/>
        <w:rPr>
          <w:bCs/>
          <w:szCs w:val="22"/>
        </w:rPr>
      </w:pPr>
      <w:r>
        <w:rPr>
          <w:bCs/>
          <w:szCs w:val="22"/>
        </w:rPr>
        <w:t>dopravu osob, materiálu, strojů a nářadí po celou dobu provádění díla.</w:t>
      </w:r>
    </w:p>
    <w:p w:rsidR="00C03764" w:rsidRDefault="00C03764" w:rsidP="007A1C53">
      <w:pPr>
        <w:tabs>
          <w:tab w:val="left" w:pos="567"/>
        </w:tabs>
        <w:spacing w:before="80"/>
        <w:ind w:left="567"/>
        <w:jc w:val="both"/>
        <w:rPr>
          <w:sz w:val="22"/>
          <w:szCs w:val="22"/>
        </w:rPr>
      </w:pPr>
      <w:r>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C03764" w:rsidRDefault="00C03764" w:rsidP="007A1C53">
      <w:pPr>
        <w:tabs>
          <w:tab w:val="left" w:pos="567"/>
        </w:tabs>
        <w:spacing w:before="80"/>
        <w:ind w:left="567"/>
        <w:jc w:val="both"/>
        <w:rPr>
          <w:sz w:val="22"/>
          <w:szCs w:val="22"/>
        </w:rPr>
      </w:pPr>
      <w:r>
        <w:rPr>
          <w:sz w:val="22"/>
          <w:szCs w:val="22"/>
        </w:rPr>
        <w:t>Místem plnění je: katastrální území obce Kamenná Horka.</w:t>
      </w:r>
    </w:p>
    <w:p w:rsidR="00C03764" w:rsidRDefault="00C03764" w:rsidP="007A1C53">
      <w:pPr>
        <w:tabs>
          <w:tab w:val="left" w:pos="567"/>
          <w:tab w:val="left" w:pos="993"/>
        </w:tabs>
        <w:spacing w:before="80"/>
        <w:ind w:left="567"/>
        <w:jc w:val="both"/>
        <w:rPr>
          <w:sz w:val="22"/>
          <w:szCs w:val="22"/>
        </w:rPr>
      </w:pPr>
      <w:r>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p>
    <w:p w:rsidR="00C03764" w:rsidRDefault="00C03764" w:rsidP="007A1C53">
      <w:pPr>
        <w:tabs>
          <w:tab w:val="left" w:pos="567"/>
          <w:tab w:val="left" w:pos="993"/>
        </w:tabs>
        <w:spacing w:before="80"/>
        <w:ind w:left="567"/>
        <w:jc w:val="both"/>
        <w:rPr>
          <w:sz w:val="22"/>
          <w:szCs w:val="22"/>
        </w:rPr>
      </w:pPr>
      <w:r>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C03764" w:rsidRDefault="00C03764" w:rsidP="007A1C53">
      <w:pPr>
        <w:tabs>
          <w:tab w:val="left" w:pos="567"/>
          <w:tab w:val="left" w:pos="851"/>
        </w:tabs>
        <w:spacing w:before="80"/>
        <w:ind w:left="567"/>
        <w:jc w:val="both"/>
        <w:rPr>
          <w:sz w:val="22"/>
          <w:szCs w:val="22"/>
        </w:rPr>
      </w:pPr>
      <w:r>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C03764" w:rsidRDefault="00C03764" w:rsidP="007A1C53">
      <w:pPr>
        <w:tabs>
          <w:tab w:val="left" w:pos="567"/>
        </w:tabs>
        <w:spacing w:before="80"/>
        <w:ind w:left="567"/>
        <w:jc w:val="both"/>
        <w:rPr>
          <w:sz w:val="22"/>
          <w:szCs w:val="22"/>
        </w:rPr>
      </w:pPr>
      <w:r>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rsidR="00C03764" w:rsidRDefault="00C03764" w:rsidP="007A1C53">
      <w:pPr>
        <w:tabs>
          <w:tab w:val="left" w:pos="567"/>
          <w:tab w:val="left" w:pos="1134"/>
        </w:tabs>
        <w:spacing w:before="80"/>
        <w:ind w:left="567"/>
        <w:jc w:val="both"/>
        <w:rPr>
          <w:sz w:val="22"/>
          <w:szCs w:val="22"/>
        </w:rPr>
      </w:pPr>
      <w:r>
        <w:rPr>
          <w:sz w:val="22"/>
          <w:szCs w:val="22"/>
        </w:rPr>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rsidR="00C03764" w:rsidRDefault="00C03764" w:rsidP="007A1C53">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C03764" w:rsidRDefault="00C03764" w:rsidP="007A1C53">
      <w:pPr>
        <w:tabs>
          <w:tab w:val="left" w:pos="567"/>
          <w:tab w:val="left" w:pos="993"/>
        </w:tabs>
        <w:spacing w:before="80"/>
        <w:ind w:left="567"/>
        <w:jc w:val="both"/>
        <w:rPr>
          <w:sz w:val="22"/>
          <w:szCs w:val="22"/>
        </w:rPr>
      </w:pPr>
      <w:r>
        <w:rPr>
          <w:sz w:val="22"/>
          <w:szCs w:val="22"/>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C03764" w:rsidRDefault="00C03764" w:rsidP="007A1C53">
      <w:pPr>
        <w:tabs>
          <w:tab w:val="left" w:pos="567"/>
          <w:tab w:val="left" w:pos="993"/>
        </w:tabs>
        <w:spacing w:before="80"/>
        <w:ind w:left="567"/>
        <w:jc w:val="both"/>
        <w:rPr>
          <w:sz w:val="22"/>
          <w:szCs w:val="22"/>
        </w:rPr>
      </w:pPr>
      <w:r>
        <w:rPr>
          <w:sz w:val="22"/>
          <w:szCs w:val="22"/>
        </w:rPr>
        <w:t>Zhotovitel se zavazuje, že dílo provede v souladu  se souvisejícími vyjádřeními, souhlasy a stanovisky, ve znění případných změn a doplňků. Příslušná rozhodnutí předá objednatel zhotoviteli nejpozději při předání staveniště.</w:t>
      </w:r>
    </w:p>
    <w:p w:rsidR="00C03764" w:rsidRDefault="00C03764" w:rsidP="007A1C53">
      <w:pPr>
        <w:pStyle w:val="BodyText"/>
        <w:spacing w:after="0"/>
        <w:rPr>
          <w:sz w:val="22"/>
          <w:szCs w:val="22"/>
        </w:rPr>
      </w:pPr>
    </w:p>
    <w:p w:rsidR="00C03764" w:rsidRDefault="00C03764" w:rsidP="007A1C53">
      <w:pPr>
        <w:keepNext/>
        <w:tabs>
          <w:tab w:val="left" w:pos="567"/>
          <w:tab w:val="left" w:pos="2127"/>
        </w:tabs>
        <w:jc w:val="center"/>
        <w:rPr>
          <w:b/>
          <w:sz w:val="22"/>
          <w:szCs w:val="22"/>
        </w:rPr>
      </w:pPr>
      <w:r>
        <w:rPr>
          <w:b/>
          <w:sz w:val="22"/>
          <w:szCs w:val="22"/>
        </w:rPr>
        <w:t>II.</w:t>
      </w:r>
    </w:p>
    <w:p w:rsidR="00C03764" w:rsidRDefault="00C03764" w:rsidP="007A1C53">
      <w:pPr>
        <w:keepNext/>
        <w:tabs>
          <w:tab w:val="left" w:pos="567"/>
          <w:tab w:val="left" w:pos="2127"/>
        </w:tabs>
        <w:spacing w:after="80"/>
        <w:jc w:val="center"/>
        <w:rPr>
          <w:b/>
          <w:sz w:val="22"/>
          <w:szCs w:val="22"/>
        </w:rPr>
      </w:pPr>
      <w:r>
        <w:rPr>
          <w:b/>
          <w:sz w:val="22"/>
          <w:szCs w:val="22"/>
        </w:rPr>
        <w:t>Čas plnění</w:t>
      </w:r>
    </w:p>
    <w:p w:rsidR="00C03764" w:rsidRDefault="00C03764" w:rsidP="007A1C53">
      <w:pPr>
        <w:tabs>
          <w:tab w:val="left" w:pos="567"/>
          <w:tab w:val="left" w:pos="2127"/>
          <w:tab w:val="left" w:pos="4536"/>
        </w:tabs>
        <w:ind w:left="567"/>
        <w:jc w:val="both"/>
        <w:rPr>
          <w:sz w:val="22"/>
          <w:szCs w:val="22"/>
        </w:rPr>
      </w:pPr>
      <w:r>
        <w:rPr>
          <w:sz w:val="22"/>
          <w:szCs w:val="22"/>
        </w:rPr>
        <w:t xml:space="preserve">Zhotovitel zahájí stavební práce na realizaci díla dne </w:t>
      </w:r>
      <w:r w:rsidRPr="00CB4001">
        <w:rPr>
          <w:b/>
          <w:sz w:val="22"/>
          <w:szCs w:val="22"/>
        </w:rPr>
        <w:t>6</w:t>
      </w:r>
      <w:r>
        <w:rPr>
          <w:b/>
          <w:sz w:val="22"/>
          <w:szCs w:val="22"/>
        </w:rPr>
        <w:t>.6.2018.</w:t>
      </w:r>
    </w:p>
    <w:p w:rsidR="00C03764" w:rsidRDefault="00C03764" w:rsidP="007A1C53">
      <w:pPr>
        <w:tabs>
          <w:tab w:val="left" w:pos="567"/>
          <w:tab w:val="left" w:pos="993"/>
          <w:tab w:val="left" w:pos="4536"/>
        </w:tabs>
        <w:spacing w:before="80" w:after="80"/>
        <w:ind w:left="567"/>
        <w:jc w:val="both"/>
        <w:rPr>
          <w:sz w:val="22"/>
          <w:szCs w:val="22"/>
        </w:rPr>
      </w:pPr>
      <w:r>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C03764" w:rsidRDefault="00C03764" w:rsidP="007A1C53">
      <w:pPr>
        <w:tabs>
          <w:tab w:val="left" w:pos="567"/>
          <w:tab w:val="left" w:pos="2127"/>
          <w:tab w:val="left" w:pos="4536"/>
        </w:tabs>
        <w:ind w:left="567"/>
        <w:jc w:val="both"/>
        <w:rPr>
          <w:sz w:val="22"/>
          <w:szCs w:val="22"/>
        </w:rPr>
      </w:pPr>
      <w:r>
        <w:rPr>
          <w:sz w:val="22"/>
          <w:szCs w:val="22"/>
        </w:rPr>
        <w:t xml:space="preserve">Zhotovitel se zavazuje provést dílo do </w:t>
      </w:r>
      <w:r w:rsidRPr="00CB4001">
        <w:rPr>
          <w:b/>
          <w:sz w:val="22"/>
          <w:szCs w:val="22"/>
        </w:rPr>
        <w:t>20.</w:t>
      </w:r>
      <w:r>
        <w:rPr>
          <w:b/>
          <w:sz w:val="22"/>
          <w:szCs w:val="22"/>
        </w:rPr>
        <w:t>6.2018.</w:t>
      </w:r>
    </w:p>
    <w:p w:rsidR="00C03764" w:rsidRDefault="00C03764" w:rsidP="007A1C53">
      <w:pPr>
        <w:pStyle w:val="BodyText"/>
        <w:spacing w:after="0"/>
        <w:ind w:left="567"/>
        <w:jc w:val="both"/>
        <w:rPr>
          <w:sz w:val="22"/>
          <w:szCs w:val="22"/>
        </w:rPr>
      </w:pPr>
      <w:r>
        <w:rPr>
          <w:sz w:val="22"/>
          <w:szCs w:val="22"/>
        </w:rPr>
        <w:t>Pokud z důvodu na straně objednatele dojde k časovému posunu termínu zahájení stavebních prací a tyto budou moci být zahájeny až po .16.6.2018 má zhotovitel právo požadovat po objednateli posunutí termínu provedení díla o stejný počet dnů, o který mu objednatel umožnil zahájit stavební práce později a objednatel je povinen takovému požadavku zhotovitele vyhovět.</w:t>
      </w:r>
    </w:p>
    <w:p w:rsidR="00C03764" w:rsidRDefault="00C03764" w:rsidP="007A1C53">
      <w:pPr>
        <w:tabs>
          <w:tab w:val="left" w:pos="567"/>
          <w:tab w:val="left" w:pos="2127"/>
        </w:tabs>
        <w:jc w:val="center"/>
        <w:rPr>
          <w:b/>
          <w:sz w:val="22"/>
          <w:szCs w:val="22"/>
        </w:rPr>
      </w:pPr>
    </w:p>
    <w:p w:rsidR="00C03764" w:rsidRDefault="00C03764" w:rsidP="007A1C53">
      <w:pPr>
        <w:tabs>
          <w:tab w:val="left" w:pos="567"/>
          <w:tab w:val="left" w:pos="2127"/>
        </w:tabs>
        <w:jc w:val="center"/>
        <w:rPr>
          <w:b/>
          <w:sz w:val="22"/>
          <w:szCs w:val="22"/>
        </w:rPr>
      </w:pPr>
      <w:r>
        <w:rPr>
          <w:b/>
          <w:sz w:val="22"/>
          <w:szCs w:val="22"/>
        </w:rPr>
        <w:t>III.</w:t>
      </w:r>
    </w:p>
    <w:p w:rsidR="00C03764" w:rsidRDefault="00C03764" w:rsidP="007A1C53">
      <w:pPr>
        <w:tabs>
          <w:tab w:val="left" w:pos="567"/>
          <w:tab w:val="left" w:pos="2127"/>
        </w:tabs>
        <w:spacing w:after="80"/>
        <w:jc w:val="center"/>
        <w:rPr>
          <w:b/>
          <w:sz w:val="22"/>
          <w:szCs w:val="22"/>
        </w:rPr>
      </w:pPr>
      <w:r>
        <w:rPr>
          <w:b/>
          <w:sz w:val="22"/>
          <w:szCs w:val="22"/>
        </w:rPr>
        <w:t>Cena díla</w:t>
      </w:r>
    </w:p>
    <w:p w:rsidR="00C03764" w:rsidRDefault="00C03764" w:rsidP="007A1C53">
      <w:pPr>
        <w:tabs>
          <w:tab w:val="left" w:pos="567"/>
          <w:tab w:val="left" w:pos="2127"/>
          <w:tab w:val="left" w:pos="4536"/>
        </w:tabs>
        <w:spacing w:after="80"/>
        <w:ind w:left="567"/>
        <w:jc w:val="both"/>
        <w:rPr>
          <w:sz w:val="22"/>
          <w:szCs w:val="22"/>
        </w:rPr>
      </w:pPr>
      <w:r>
        <w:rPr>
          <w:sz w:val="22"/>
          <w:szCs w:val="22"/>
        </w:rPr>
        <w:t xml:space="preserve">Celková cena díla byla dohodnuta ve výši </w:t>
      </w:r>
      <w:r>
        <w:rPr>
          <w:b/>
          <w:sz w:val="22"/>
          <w:szCs w:val="22"/>
        </w:rPr>
        <w:t>112 955,33 Kč bez DPH, tj. 136 676,- Kč včetně DPH.</w:t>
      </w:r>
      <w:r>
        <w:rPr>
          <w:sz w:val="22"/>
          <w:szCs w:val="22"/>
        </w:rPr>
        <w:t xml:space="preserve"> (v této smlouvě označeno též jako „Celková cena díla“). </w:t>
      </w:r>
    </w:p>
    <w:p w:rsidR="00C03764" w:rsidRDefault="00C03764" w:rsidP="007A1C53">
      <w:pPr>
        <w:tabs>
          <w:tab w:val="left" w:pos="567"/>
          <w:tab w:val="left" w:pos="851"/>
        </w:tabs>
        <w:ind w:left="567"/>
        <w:jc w:val="both"/>
        <w:rPr>
          <w:sz w:val="22"/>
          <w:szCs w:val="22"/>
        </w:rPr>
      </w:pPr>
      <w:r>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C03764" w:rsidRDefault="00C03764" w:rsidP="007A1C53">
      <w:pPr>
        <w:pStyle w:val="BodyText"/>
        <w:numPr>
          <w:ilvl w:val="0"/>
          <w:numId w:val="2"/>
        </w:numPr>
        <w:tabs>
          <w:tab w:val="left" w:pos="851"/>
        </w:tabs>
        <w:spacing w:after="0"/>
        <w:ind w:left="851" w:hanging="284"/>
        <w:jc w:val="both"/>
        <w:rPr>
          <w:sz w:val="22"/>
          <w:szCs w:val="22"/>
        </w:rPr>
      </w:pPr>
      <w:r>
        <w:rPr>
          <w:sz w:val="22"/>
          <w:szCs w:val="22"/>
        </w:rPr>
        <w:t>pokud po podpisu této smlouvy a před uplynutím doby pro provedení díla dojde ke změně přenesené daňové povinnosti nebo ke změnám sazeb DPH;</w:t>
      </w:r>
    </w:p>
    <w:p w:rsidR="00C03764" w:rsidRDefault="00C03764" w:rsidP="007A1C53">
      <w:pPr>
        <w:pStyle w:val="BodyText"/>
        <w:numPr>
          <w:ilvl w:val="0"/>
          <w:numId w:val="2"/>
        </w:numPr>
        <w:tabs>
          <w:tab w:val="left" w:pos="851"/>
        </w:tabs>
        <w:ind w:left="851" w:hanging="284"/>
        <w:jc w:val="both"/>
        <w:rPr>
          <w:sz w:val="22"/>
          <w:szCs w:val="22"/>
        </w:rPr>
      </w:pPr>
      <w:r>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C03764" w:rsidRDefault="00C03764" w:rsidP="007A1C53">
      <w:pPr>
        <w:tabs>
          <w:tab w:val="left" w:pos="567"/>
          <w:tab w:val="left" w:pos="993"/>
          <w:tab w:val="left" w:pos="4536"/>
        </w:tabs>
        <w:ind w:left="567"/>
        <w:jc w:val="both"/>
        <w:rPr>
          <w:sz w:val="22"/>
          <w:szCs w:val="22"/>
        </w:rPr>
      </w:pPr>
      <w:r>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C03764" w:rsidRDefault="00C03764" w:rsidP="007A1C53">
      <w:pPr>
        <w:tabs>
          <w:tab w:val="left" w:pos="567"/>
          <w:tab w:val="left" w:pos="2127"/>
        </w:tabs>
        <w:jc w:val="center"/>
        <w:rPr>
          <w:b/>
          <w:color w:val="0070C0"/>
          <w:sz w:val="22"/>
          <w:szCs w:val="22"/>
        </w:rPr>
      </w:pPr>
    </w:p>
    <w:p w:rsidR="00C03764" w:rsidRDefault="00C03764" w:rsidP="007A1C53">
      <w:pPr>
        <w:tabs>
          <w:tab w:val="left" w:pos="567"/>
          <w:tab w:val="left" w:pos="2127"/>
        </w:tabs>
        <w:jc w:val="center"/>
        <w:rPr>
          <w:b/>
          <w:sz w:val="22"/>
          <w:szCs w:val="22"/>
        </w:rPr>
      </w:pPr>
      <w:r>
        <w:rPr>
          <w:b/>
          <w:sz w:val="22"/>
          <w:szCs w:val="22"/>
        </w:rPr>
        <w:t>IV.</w:t>
      </w:r>
    </w:p>
    <w:p w:rsidR="00C03764" w:rsidRDefault="00C03764" w:rsidP="007A1C53">
      <w:pPr>
        <w:tabs>
          <w:tab w:val="left" w:pos="567"/>
          <w:tab w:val="left" w:pos="2127"/>
        </w:tabs>
        <w:spacing w:after="80"/>
        <w:jc w:val="center"/>
        <w:rPr>
          <w:sz w:val="22"/>
          <w:szCs w:val="22"/>
        </w:rPr>
      </w:pPr>
      <w:r>
        <w:rPr>
          <w:b/>
          <w:sz w:val="22"/>
          <w:szCs w:val="22"/>
        </w:rPr>
        <w:t xml:space="preserve">Fakturace, splatnost ceny </w:t>
      </w:r>
    </w:p>
    <w:p w:rsidR="00C03764" w:rsidRDefault="00C03764" w:rsidP="007A1C53">
      <w:pPr>
        <w:pStyle w:val="BodyText2"/>
        <w:tabs>
          <w:tab w:val="left" w:pos="567"/>
        </w:tabs>
        <w:spacing w:after="80" w:line="240" w:lineRule="auto"/>
        <w:ind w:left="567"/>
        <w:jc w:val="both"/>
        <w:rPr>
          <w:snapToGrid w:val="0"/>
          <w:sz w:val="22"/>
          <w:szCs w:val="22"/>
        </w:rPr>
      </w:pPr>
      <w:r>
        <w:rPr>
          <w:snapToGrid w:val="0"/>
          <w:sz w:val="22"/>
          <w:szCs w:val="22"/>
        </w:rPr>
        <w:t>V průběhu provádění díla nebude objednatel poskytovat zhotoviteli žádné zálohy.</w:t>
      </w:r>
    </w:p>
    <w:p w:rsidR="00C03764" w:rsidRDefault="00C03764" w:rsidP="007A1C53">
      <w:pPr>
        <w:pStyle w:val="BodyText2"/>
        <w:tabs>
          <w:tab w:val="left" w:pos="567"/>
        </w:tabs>
        <w:spacing w:after="80" w:line="240" w:lineRule="auto"/>
        <w:ind w:left="567"/>
        <w:jc w:val="both"/>
        <w:rPr>
          <w:snapToGrid w:val="0"/>
          <w:sz w:val="22"/>
          <w:szCs w:val="22"/>
        </w:rPr>
      </w:pPr>
      <w:r>
        <w:rPr>
          <w:sz w:val="22"/>
          <w:szCs w:val="22"/>
        </w:rPr>
        <w:t xml:space="preserve">Veškeré provedené práce a dodávky budou fakturovány po dokončení díla. </w:t>
      </w:r>
    </w:p>
    <w:p w:rsidR="00C03764" w:rsidRDefault="00C03764" w:rsidP="007A1C53">
      <w:pPr>
        <w:pStyle w:val="BodyText2"/>
        <w:tabs>
          <w:tab w:val="left" w:pos="567"/>
        </w:tabs>
        <w:spacing w:after="80" w:line="240" w:lineRule="auto"/>
        <w:ind w:left="567"/>
        <w:jc w:val="both"/>
        <w:rPr>
          <w:sz w:val="22"/>
          <w:szCs w:val="22"/>
        </w:rPr>
      </w:pPr>
      <w:r>
        <w:rPr>
          <w:sz w:val="22"/>
          <w:szCs w:val="22"/>
        </w:rPr>
        <w:t xml:space="preserve">Nedojde-li mezi oběma stranami k dohodě při odsouhlasení množství nebo druhu provedených prací a dodávek, je zhotovitel oprávněn fakturovat pouze práce a dodávky, u kterých nedošlo k rozporu. </w:t>
      </w:r>
    </w:p>
    <w:p w:rsidR="00C03764" w:rsidRDefault="00C03764" w:rsidP="007A1C53">
      <w:pPr>
        <w:pStyle w:val="BodyText2"/>
        <w:tabs>
          <w:tab w:val="left" w:pos="567"/>
        </w:tabs>
        <w:spacing w:after="80" w:line="240" w:lineRule="auto"/>
        <w:ind w:left="567"/>
        <w:jc w:val="both"/>
        <w:rPr>
          <w:sz w:val="22"/>
          <w:szCs w:val="22"/>
        </w:rPr>
      </w:pPr>
      <w:r>
        <w:rPr>
          <w:sz w:val="22"/>
          <w:szCs w:val="22"/>
        </w:rPr>
        <w:t>Splatnost faktur činí 30 dnů ode dne, kdy zhotovitel doručí oprávněně vystavenou fakturu včetně příloh objednateli.</w:t>
      </w:r>
    </w:p>
    <w:p w:rsidR="00C03764" w:rsidRDefault="00C03764" w:rsidP="007A1C53">
      <w:pPr>
        <w:pStyle w:val="BodyText2"/>
        <w:tabs>
          <w:tab w:val="left" w:pos="567"/>
        </w:tabs>
        <w:spacing w:after="80" w:line="240" w:lineRule="auto"/>
        <w:ind w:left="567"/>
        <w:jc w:val="both"/>
        <w:rPr>
          <w:sz w:val="22"/>
          <w:szCs w:val="22"/>
        </w:rPr>
      </w:pPr>
      <w:r>
        <w:rPr>
          <w:sz w:val="22"/>
          <w:szCs w:val="22"/>
        </w:rPr>
        <w:t xml:space="preserve">Faktury musí obsahovat náležitosti daňového dokladu a musí formou a obsahem odpovídat zákonu o účetnictví a zákonu o dani z přidané hodnoty. </w:t>
      </w:r>
    </w:p>
    <w:p w:rsidR="00C03764" w:rsidRDefault="00C03764" w:rsidP="007A1C53">
      <w:pPr>
        <w:pStyle w:val="BodyText2"/>
        <w:tabs>
          <w:tab w:val="left" w:pos="567"/>
        </w:tabs>
        <w:spacing w:after="80" w:line="240" w:lineRule="auto"/>
        <w:ind w:left="567"/>
        <w:jc w:val="both"/>
        <w:rPr>
          <w:sz w:val="22"/>
          <w:szCs w:val="22"/>
        </w:rPr>
      </w:pPr>
      <w:r>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náležitosti, přílohy nebo údaje dle požadavků objednatele stanovených před vystavením první faktury, není objednatel povinen takovou fakturu uhradit a zhotovitel je povinen vystavit novou fakturu s opravenými údaji či náležitostmi, přičemž opětovným doručením nové faktury počne běžet nová lhůta splatnosti od začátku.</w:t>
      </w:r>
    </w:p>
    <w:p w:rsidR="00C03764" w:rsidRDefault="00C03764" w:rsidP="007A1C53">
      <w:pPr>
        <w:pStyle w:val="BodyText2"/>
        <w:tabs>
          <w:tab w:val="left" w:pos="567"/>
        </w:tabs>
        <w:spacing w:after="80" w:line="240" w:lineRule="auto"/>
        <w:ind w:left="567"/>
        <w:jc w:val="both"/>
        <w:rPr>
          <w:sz w:val="22"/>
          <w:szCs w:val="22"/>
        </w:rPr>
      </w:pPr>
      <w:r>
        <w:rPr>
          <w:sz w:val="22"/>
          <w:szCs w:val="22"/>
        </w:rPr>
        <w:t>Dojde-li ze strany objednatele k prodlení při úhradě faktury, je objednatel povinen zaplatit zhotoviteli úrok z prodlení ve výši 0,03 % z dlužné částky za každý den prodlení.</w:t>
      </w:r>
    </w:p>
    <w:p w:rsidR="00C03764" w:rsidRDefault="00C03764" w:rsidP="007A1C53">
      <w:pPr>
        <w:pStyle w:val="BodyText2"/>
        <w:tabs>
          <w:tab w:val="left" w:pos="567"/>
        </w:tabs>
        <w:spacing w:after="80" w:line="240" w:lineRule="auto"/>
        <w:ind w:left="567"/>
        <w:jc w:val="both"/>
        <w:rPr>
          <w:sz w:val="22"/>
          <w:szCs w:val="22"/>
        </w:rPr>
      </w:pPr>
      <w:r>
        <w:rPr>
          <w:sz w:val="22"/>
          <w:szCs w:val="22"/>
        </w:rPr>
        <w:t xml:space="preserve">Objednatel si vyhrazuje právo kontroly dodacích listů (vč. technických listů) veškerých materiálů. Pokud toto svoje právo bude chtít uplatnit, je povinen o to způsobem uvedeným v článku XIII. písemně požádat zhotovitele s uvedením toho, které materiály požaduje doložit. </w:t>
      </w:r>
    </w:p>
    <w:p w:rsidR="00C03764" w:rsidRDefault="00C03764" w:rsidP="007A1C53">
      <w:pPr>
        <w:pStyle w:val="BodyText2"/>
        <w:tabs>
          <w:tab w:val="left" w:pos="567"/>
        </w:tabs>
        <w:spacing w:after="0" w:line="240" w:lineRule="auto"/>
        <w:ind w:left="567"/>
        <w:jc w:val="both"/>
        <w:rPr>
          <w:sz w:val="22"/>
          <w:szCs w:val="22"/>
        </w:rPr>
      </w:pPr>
      <w:r>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C03764" w:rsidRDefault="00C03764" w:rsidP="007A1C53">
      <w:pPr>
        <w:tabs>
          <w:tab w:val="left" w:pos="567"/>
          <w:tab w:val="left" w:pos="2127"/>
        </w:tabs>
        <w:jc w:val="center"/>
        <w:rPr>
          <w:sz w:val="22"/>
          <w:szCs w:val="22"/>
        </w:rPr>
      </w:pPr>
    </w:p>
    <w:p w:rsidR="00C03764" w:rsidRDefault="00C03764" w:rsidP="007A1C53">
      <w:pPr>
        <w:tabs>
          <w:tab w:val="left" w:pos="567"/>
          <w:tab w:val="left" w:pos="2127"/>
        </w:tabs>
        <w:jc w:val="center"/>
        <w:rPr>
          <w:b/>
          <w:sz w:val="22"/>
          <w:szCs w:val="22"/>
        </w:rPr>
      </w:pPr>
      <w:r>
        <w:rPr>
          <w:b/>
          <w:sz w:val="22"/>
          <w:szCs w:val="22"/>
        </w:rPr>
        <w:t>V.</w:t>
      </w:r>
    </w:p>
    <w:p w:rsidR="00C03764" w:rsidRDefault="00C03764" w:rsidP="007A1C53">
      <w:pPr>
        <w:tabs>
          <w:tab w:val="left" w:pos="567"/>
          <w:tab w:val="left" w:pos="2127"/>
        </w:tabs>
        <w:spacing w:after="80"/>
        <w:jc w:val="center"/>
        <w:rPr>
          <w:b/>
          <w:sz w:val="22"/>
          <w:szCs w:val="22"/>
        </w:rPr>
      </w:pPr>
      <w:r>
        <w:rPr>
          <w:b/>
          <w:sz w:val="22"/>
          <w:szCs w:val="22"/>
        </w:rPr>
        <w:t>Podmínky provádění díla ve vazbě na zajištění řádného plnění</w:t>
      </w:r>
    </w:p>
    <w:p w:rsidR="00C03764" w:rsidRDefault="00C03764" w:rsidP="007A1C53">
      <w:pPr>
        <w:tabs>
          <w:tab w:val="left" w:pos="567"/>
          <w:tab w:val="left" w:pos="2127"/>
        </w:tabs>
        <w:spacing w:before="80"/>
        <w:jc w:val="both"/>
        <w:rPr>
          <w:sz w:val="22"/>
          <w:szCs w:val="22"/>
        </w:rPr>
      </w:pPr>
      <w:r>
        <w:rPr>
          <w:sz w:val="22"/>
          <w:szCs w:val="22"/>
        </w:rPr>
        <w:tab/>
        <w:t>Nebezpečí škody na díle nese po celou dobu provádění díla zhotovitel.</w:t>
      </w:r>
    </w:p>
    <w:p w:rsidR="00C03764" w:rsidRDefault="00C03764" w:rsidP="007A1C53">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prováděl ve stanovených termínech, a to zejména o víkendech nebo ve dnech pracovního klidu. Zhotovitel je povinen takovéto nařízení akceptovat a dílo takto provádět. Pokud zhotovitel poruší stanovené nařízení a ve stanovené době nebude dílo provádět, je povinen zaplatit objednateli smluvní pokutu ve výši 5 000,- Kč za každé jednotlivé porušení.  </w:t>
      </w:r>
    </w:p>
    <w:p w:rsidR="00C03764" w:rsidRDefault="00C03764" w:rsidP="007A1C53">
      <w:pPr>
        <w:tabs>
          <w:tab w:val="left" w:pos="567"/>
          <w:tab w:val="left" w:pos="993"/>
          <w:tab w:val="left" w:pos="2127"/>
        </w:tabs>
        <w:spacing w:before="80"/>
        <w:ind w:left="567"/>
        <w:jc w:val="both"/>
        <w:rPr>
          <w:sz w:val="22"/>
          <w:szCs w:val="22"/>
        </w:rPr>
      </w:pPr>
      <w:r>
        <w:rPr>
          <w:sz w:val="22"/>
          <w:szCs w:val="22"/>
        </w:rPr>
        <w:t xml:space="preserve">Zhotovitel bude při provádění díla respektovat a plnit podmínky stanovené pro provádění díla dotčenými orgány státní správy a správci inženýrských sítí. </w:t>
      </w:r>
    </w:p>
    <w:p w:rsidR="00C03764" w:rsidRDefault="00C03764" w:rsidP="007A1C53">
      <w:pPr>
        <w:tabs>
          <w:tab w:val="left" w:pos="567"/>
          <w:tab w:val="left" w:pos="993"/>
          <w:tab w:val="left" w:pos="2127"/>
        </w:tabs>
        <w:spacing w:before="80"/>
        <w:ind w:left="567"/>
        <w:jc w:val="both"/>
        <w:rPr>
          <w:sz w:val="22"/>
          <w:szCs w:val="22"/>
        </w:rPr>
      </w:pPr>
      <w:r>
        <w:rPr>
          <w:sz w:val="22"/>
          <w:szCs w:val="22"/>
        </w:rPr>
        <w:t xml:space="preserve"> Zhotovitel je povinen během provádění díla informovat objednatele o veškerých skutečnostech rozhodných pro řádné provádění díla. </w:t>
      </w:r>
    </w:p>
    <w:p w:rsidR="00C03764" w:rsidRDefault="00C03764" w:rsidP="007A1C53">
      <w:pPr>
        <w:tabs>
          <w:tab w:val="left" w:pos="567"/>
          <w:tab w:val="left" w:pos="993"/>
          <w:tab w:val="left" w:pos="2127"/>
        </w:tabs>
        <w:spacing w:before="80"/>
        <w:ind w:left="567"/>
        <w:jc w:val="both"/>
        <w:rPr>
          <w:iCs/>
          <w:sz w:val="22"/>
          <w:szCs w:val="22"/>
        </w:rPr>
      </w:pPr>
      <w:r>
        <w:rPr>
          <w:iCs/>
          <w:sz w:val="22"/>
          <w:szCs w:val="22"/>
        </w:rPr>
        <w:t>Zhotovitel je povinen udržovat na místě plnění pořádek a čistotu a je povinen odstraňovat odpady a nečistoty vzniklé při provádění díla.</w:t>
      </w:r>
    </w:p>
    <w:p w:rsidR="00C03764" w:rsidRDefault="00C03764" w:rsidP="007A1C53">
      <w:pPr>
        <w:tabs>
          <w:tab w:val="left" w:pos="567"/>
          <w:tab w:val="left" w:pos="993"/>
          <w:tab w:val="left" w:pos="2127"/>
        </w:tabs>
        <w:spacing w:before="80"/>
        <w:ind w:left="567"/>
        <w:jc w:val="both"/>
        <w:rPr>
          <w:sz w:val="22"/>
          <w:szCs w:val="22"/>
        </w:rPr>
      </w:pPr>
      <w:r>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C03764" w:rsidRDefault="00C03764" w:rsidP="007A1C53">
      <w:pPr>
        <w:tabs>
          <w:tab w:val="left" w:pos="567"/>
          <w:tab w:val="left" w:pos="993"/>
          <w:tab w:val="left" w:pos="2127"/>
        </w:tabs>
        <w:spacing w:before="80"/>
        <w:ind w:left="567"/>
        <w:jc w:val="both"/>
        <w:rPr>
          <w:sz w:val="22"/>
          <w:szCs w:val="22"/>
        </w:rPr>
      </w:pPr>
      <w:r>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C03764" w:rsidRDefault="00C03764" w:rsidP="007A1C53">
      <w:pPr>
        <w:tabs>
          <w:tab w:val="left" w:pos="567"/>
          <w:tab w:val="left" w:pos="993"/>
          <w:tab w:val="left" w:pos="2127"/>
        </w:tabs>
        <w:spacing w:before="80"/>
        <w:ind w:left="567"/>
        <w:jc w:val="both"/>
        <w:rPr>
          <w:sz w:val="22"/>
          <w:szCs w:val="22"/>
        </w:rPr>
      </w:pPr>
      <w:r>
        <w:rPr>
          <w:sz w:val="22"/>
          <w:szCs w:val="22"/>
        </w:rPr>
        <w:t xml:space="preserve">Zhotovitel v plné míře odpovídá za bezpečnost a ochranu všech svých </w:t>
      </w:r>
      <w:r>
        <w:rPr>
          <w:iCs/>
          <w:sz w:val="22"/>
          <w:szCs w:val="22"/>
        </w:rPr>
        <w:t>zaměstnanců a subdodavatelů</w:t>
      </w:r>
      <w:r>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C03764" w:rsidRDefault="00C03764" w:rsidP="007A1C53">
      <w:pPr>
        <w:tabs>
          <w:tab w:val="left" w:pos="567"/>
          <w:tab w:val="left" w:pos="993"/>
          <w:tab w:val="left" w:pos="2127"/>
        </w:tabs>
        <w:spacing w:before="80"/>
        <w:ind w:left="567"/>
        <w:jc w:val="both"/>
        <w:rPr>
          <w:sz w:val="22"/>
          <w:szCs w:val="22"/>
        </w:rPr>
      </w:pPr>
      <w:r>
        <w:rPr>
          <w:sz w:val="22"/>
          <w:szCs w:val="22"/>
        </w:rPr>
        <w:t xml:space="preserve">Veškeré odborné práce musí vykonávat </w:t>
      </w:r>
      <w:r>
        <w:rPr>
          <w:iCs/>
          <w:sz w:val="22"/>
          <w:szCs w:val="22"/>
        </w:rPr>
        <w:t>zaměstnanci</w:t>
      </w:r>
      <w:r>
        <w:rPr>
          <w:sz w:val="22"/>
          <w:szCs w:val="22"/>
        </w:rPr>
        <w:t xml:space="preserve"> zhotovitele nebo jeho sub</w:t>
      </w:r>
      <w:r>
        <w:rPr>
          <w:iCs/>
          <w:sz w:val="22"/>
          <w:szCs w:val="22"/>
        </w:rPr>
        <w:t>dodavatelů</w:t>
      </w:r>
      <w:r>
        <w:rPr>
          <w:sz w:val="22"/>
          <w:szCs w:val="22"/>
        </w:rPr>
        <w:t xml:space="preserve"> mající příslušnou kvalifikaci. Doklad o kvalifikaci </w:t>
      </w:r>
      <w:r>
        <w:rPr>
          <w:iCs/>
          <w:sz w:val="22"/>
          <w:szCs w:val="22"/>
        </w:rPr>
        <w:t>zaměstnanců</w:t>
      </w:r>
      <w:r>
        <w:rPr>
          <w:sz w:val="22"/>
          <w:szCs w:val="22"/>
        </w:rPr>
        <w:t xml:space="preserve"> či sub</w:t>
      </w:r>
      <w:r>
        <w:rPr>
          <w:iCs/>
          <w:sz w:val="22"/>
          <w:szCs w:val="22"/>
        </w:rPr>
        <w:t>dodavatelů</w:t>
      </w:r>
      <w:r>
        <w:rPr>
          <w:sz w:val="22"/>
          <w:szCs w:val="22"/>
        </w:rPr>
        <w:t xml:space="preserve"> je zhotovitel na požádání objednatele povinen doložit.</w:t>
      </w:r>
    </w:p>
    <w:p w:rsidR="00C03764" w:rsidRDefault="00C03764" w:rsidP="007A1C53">
      <w:pPr>
        <w:tabs>
          <w:tab w:val="left" w:pos="567"/>
          <w:tab w:val="left" w:pos="993"/>
        </w:tabs>
        <w:spacing w:before="80"/>
        <w:ind w:left="567"/>
        <w:jc w:val="both"/>
        <w:rPr>
          <w:sz w:val="22"/>
          <w:szCs w:val="22"/>
        </w:rPr>
      </w:pPr>
      <w:r>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Pr>
          <w:iCs/>
          <w:sz w:val="22"/>
          <w:szCs w:val="22"/>
        </w:rPr>
        <w:t xml:space="preserve">škodu bez zbytečného odkladu odstranit a není-li to možné, tak finančně nahradit. </w:t>
      </w:r>
      <w:r>
        <w:rPr>
          <w:sz w:val="22"/>
          <w:szCs w:val="22"/>
        </w:rPr>
        <w:t>Veškeré náklady s tím spojené nese zhotovitel.</w:t>
      </w:r>
    </w:p>
    <w:p w:rsidR="00C03764" w:rsidRDefault="00C03764" w:rsidP="007A1C53">
      <w:pPr>
        <w:tabs>
          <w:tab w:val="left" w:pos="567"/>
          <w:tab w:val="left" w:pos="993"/>
        </w:tabs>
        <w:spacing w:before="80"/>
        <w:ind w:left="567"/>
        <w:jc w:val="both"/>
        <w:rPr>
          <w:sz w:val="22"/>
          <w:szCs w:val="22"/>
        </w:rPr>
      </w:pPr>
      <w:r>
        <w:rPr>
          <w:snapToGrid w:val="0"/>
          <w:sz w:val="22"/>
          <w:szCs w:val="22"/>
        </w:rPr>
        <w:t xml:space="preserve">Zhotovitel je povinen v </w:t>
      </w:r>
      <w:r>
        <w:rPr>
          <w:sz w:val="22"/>
          <w:szCs w:val="22"/>
        </w:rPr>
        <w:t>každém okamžiku zajistit dílo</w:t>
      </w:r>
      <w:r>
        <w:rPr>
          <w:iCs/>
          <w:sz w:val="22"/>
          <w:szCs w:val="22"/>
        </w:rPr>
        <w:t>, materiál a své stroje či nářadí nutné k provádění díla</w:t>
      </w:r>
      <w:r>
        <w:rPr>
          <w:snapToGrid w:val="0"/>
          <w:sz w:val="22"/>
          <w:szCs w:val="22"/>
        </w:rPr>
        <w:t xml:space="preserve"> a zařízení staveniště </w:t>
      </w:r>
      <w:r>
        <w:rPr>
          <w:sz w:val="22"/>
          <w:szCs w:val="22"/>
        </w:rPr>
        <w:t xml:space="preserve">proti poškození, </w:t>
      </w:r>
      <w:r>
        <w:rPr>
          <w:iCs/>
          <w:sz w:val="22"/>
          <w:szCs w:val="22"/>
        </w:rPr>
        <w:t xml:space="preserve">ztrátě a </w:t>
      </w:r>
      <w:r>
        <w:rPr>
          <w:sz w:val="22"/>
          <w:szCs w:val="22"/>
        </w:rPr>
        <w:t>krádeži</w:t>
      </w:r>
      <w:r>
        <w:rPr>
          <w:iCs/>
          <w:sz w:val="22"/>
          <w:szCs w:val="22"/>
        </w:rPr>
        <w:t xml:space="preserve">. </w:t>
      </w:r>
    </w:p>
    <w:p w:rsidR="00C03764" w:rsidRDefault="00C03764" w:rsidP="007A1C53">
      <w:pPr>
        <w:tabs>
          <w:tab w:val="left" w:pos="567"/>
          <w:tab w:val="left" w:pos="993"/>
        </w:tabs>
        <w:spacing w:before="80"/>
        <w:ind w:left="567"/>
        <w:jc w:val="both"/>
        <w:rPr>
          <w:color w:val="000000"/>
          <w:sz w:val="22"/>
          <w:szCs w:val="22"/>
        </w:rPr>
      </w:pPr>
      <w:r>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Pr>
          <w:snapToGrid w:val="0"/>
          <w:color w:val="000000"/>
          <w:sz w:val="22"/>
          <w:szCs w:val="22"/>
        </w:rPr>
        <w:t xml:space="preserve">zaměstnanci zhotovitele a krádeží, a živelním pojištěním. </w:t>
      </w:r>
    </w:p>
    <w:p w:rsidR="00C03764" w:rsidRDefault="00C03764" w:rsidP="007A1C53">
      <w:pPr>
        <w:tabs>
          <w:tab w:val="left" w:pos="567"/>
          <w:tab w:val="left" w:pos="1418"/>
        </w:tabs>
        <w:spacing w:before="80"/>
        <w:ind w:left="567"/>
        <w:jc w:val="both"/>
        <w:rPr>
          <w:iCs/>
          <w:sz w:val="22"/>
          <w:szCs w:val="22"/>
        </w:rPr>
      </w:pPr>
      <w:r>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C03764" w:rsidRDefault="00C03764" w:rsidP="007A1C53">
      <w:pPr>
        <w:tabs>
          <w:tab w:val="left" w:pos="567"/>
          <w:tab w:val="left" w:pos="2127"/>
        </w:tabs>
        <w:spacing w:before="80"/>
        <w:jc w:val="both"/>
        <w:rPr>
          <w:iCs/>
          <w:sz w:val="22"/>
          <w:szCs w:val="22"/>
        </w:rPr>
      </w:pPr>
    </w:p>
    <w:p w:rsidR="00C03764" w:rsidRDefault="00C03764" w:rsidP="007A1C53">
      <w:pPr>
        <w:tabs>
          <w:tab w:val="left" w:pos="567"/>
          <w:tab w:val="left" w:pos="2127"/>
        </w:tabs>
        <w:ind w:left="567"/>
        <w:jc w:val="both"/>
        <w:rPr>
          <w:iCs/>
          <w:sz w:val="22"/>
          <w:szCs w:val="22"/>
        </w:rPr>
      </w:pPr>
    </w:p>
    <w:p w:rsidR="00C03764" w:rsidRDefault="00C03764" w:rsidP="007A1C53">
      <w:pPr>
        <w:tabs>
          <w:tab w:val="left" w:pos="567"/>
          <w:tab w:val="left" w:pos="2127"/>
        </w:tabs>
        <w:jc w:val="center"/>
        <w:rPr>
          <w:b/>
          <w:sz w:val="22"/>
          <w:szCs w:val="22"/>
        </w:rPr>
      </w:pPr>
      <w:r>
        <w:rPr>
          <w:b/>
          <w:sz w:val="22"/>
          <w:szCs w:val="22"/>
        </w:rPr>
        <w:t>VI.</w:t>
      </w:r>
    </w:p>
    <w:p w:rsidR="00C03764" w:rsidRDefault="00C03764" w:rsidP="007A1C53">
      <w:pPr>
        <w:tabs>
          <w:tab w:val="left" w:pos="567"/>
          <w:tab w:val="left" w:pos="2127"/>
        </w:tabs>
        <w:spacing w:after="80"/>
        <w:jc w:val="center"/>
        <w:rPr>
          <w:b/>
          <w:sz w:val="22"/>
          <w:szCs w:val="22"/>
        </w:rPr>
      </w:pPr>
      <w:r>
        <w:rPr>
          <w:b/>
          <w:sz w:val="22"/>
          <w:szCs w:val="22"/>
        </w:rPr>
        <w:t>Předání díla</w:t>
      </w:r>
    </w:p>
    <w:p w:rsidR="00C03764" w:rsidRDefault="00C03764" w:rsidP="007A1C53">
      <w:pPr>
        <w:tabs>
          <w:tab w:val="left" w:pos="567"/>
        </w:tabs>
        <w:spacing w:after="80"/>
        <w:ind w:left="567"/>
        <w:jc w:val="both"/>
        <w:rPr>
          <w:sz w:val="22"/>
          <w:szCs w:val="22"/>
        </w:rPr>
      </w:pPr>
      <w:r>
        <w:rPr>
          <w:sz w:val="22"/>
          <w:szCs w:val="22"/>
        </w:rPr>
        <w:t>Po provedení díla zhotovitel objednateli dílo předá. Dílo je provedeno dnem podpisu předávacího protokolu.</w:t>
      </w:r>
    </w:p>
    <w:p w:rsidR="00C03764" w:rsidRDefault="00C03764" w:rsidP="007A1C53">
      <w:pPr>
        <w:tabs>
          <w:tab w:val="left" w:pos="567"/>
        </w:tabs>
        <w:spacing w:after="80"/>
        <w:ind w:left="567"/>
        <w:jc w:val="both"/>
        <w:rPr>
          <w:sz w:val="22"/>
          <w:szCs w:val="22"/>
        </w:rPr>
      </w:pPr>
      <w:r>
        <w:rPr>
          <w:sz w:val="22"/>
          <w:szCs w:val="22"/>
        </w:rPr>
        <w:t>Zhotovitel je povinen předat objednateli dílo na staveništi, nedohodnou-li se strany jinak.</w:t>
      </w:r>
    </w:p>
    <w:p w:rsidR="00C03764" w:rsidRDefault="00C03764" w:rsidP="007A1C53">
      <w:pPr>
        <w:tabs>
          <w:tab w:val="left" w:pos="567"/>
        </w:tabs>
        <w:spacing w:after="80"/>
        <w:ind w:left="567"/>
        <w:jc w:val="both"/>
        <w:rPr>
          <w:sz w:val="22"/>
          <w:szCs w:val="22"/>
        </w:rPr>
      </w:pPr>
      <w:r>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8 000,- Kč za každé porušení. </w:t>
      </w:r>
    </w:p>
    <w:p w:rsidR="00C03764" w:rsidRDefault="00C03764" w:rsidP="007A1C53">
      <w:pPr>
        <w:tabs>
          <w:tab w:val="left" w:pos="567"/>
        </w:tabs>
        <w:ind w:left="567"/>
        <w:jc w:val="both"/>
        <w:rPr>
          <w:sz w:val="22"/>
          <w:szCs w:val="22"/>
        </w:rPr>
      </w:pPr>
      <w:r>
        <w:rPr>
          <w:sz w:val="22"/>
          <w:szCs w:val="22"/>
        </w:rPr>
        <w:t>O předání díla sepíší obě smluvní strany v místě předání díla předávací protokol, který bude obsahovat zejména tyto náležitosti:</w:t>
      </w:r>
    </w:p>
    <w:p w:rsidR="00C03764" w:rsidRDefault="00C03764" w:rsidP="007A1C53">
      <w:pPr>
        <w:numPr>
          <w:ilvl w:val="0"/>
          <w:numId w:val="3"/>
        </w:numPr>
        <w:tabs>
          <w:tab w:val="clear" w:pos="720"/>
          <w:tab w:val="num" w:pos="851"/>
        </w:tabs>
        <w:ind w:left="851" w:hanging="284"/>
        <w:jc w:val="both"/>
        <w:rPr>
          <w:sz w:val="22"/>
          <w:szCs w:val="22"/>
        </w:rPr>
      </w:pPr>
      <w:r>
        <w:rPr>
          <w:sz w:val="22"/>
          <w:szCs w:val="22"/>
        </w:rPr>
        <w:t>označení smluvních stran,</w:t>
      </w:r>
    </w:p>
    <w:p w:rsidR="00C03764" w:rsidRDefault="00C03764" w:rsidP="007A1C53">
      <w:pPr>
        <w:numPr>
          <w:ilvl w:val="0"/>
          <w:numId w:val="3"/>
        </w:numPr>
        <w:tabs>
          <w:tab w:val="clear" w:pos="720"/>
          <w:tab w:val="num" w:pos="851"/>
        </w:tabs>
        <w:ind w:left="851" w:hanging="284"/>
        <w:jc w:val="both"/>
        <w:rPr>
          <w:sz w:val="22"/>
          <w:szCs w:val="22"/>
        </w:rPr>
      </w:pPr>
      <w:r>
        <w:rPr>
          <w:sz w:val="22"/>
          <w:szCs w:val="22"/>
        </w:rPr>
        <w:t>prohlášení objednatele o tom, že si dílo prohlédl a toto přebírá, nebo popis vad a prohlášení objednatele, že dílo z důvodu těchto vad nepřebírá,</w:t>
      </w:r>
    </w:p>
    <w:p w:rsidR="00C03764" w:rsidRDefault="00C03764" w:rsidP="007A1C53">
      <w:pPr>
        <w:numPr>
          <w:ilvl w:val="0"/>
          <w:numId w:val="3"/>
        </w:numPr>
        <w:tabs>
          <w:tab w:val="clear" w:pos="720"/>
          <w:tab w:val="num" w:pos="851"/>
        </w:tabs>
        <w:ind w:left="851" w:hanging="284"/>
        <w:jc w:val="both"/>
        <w:rPr>
          <w:sz w:val="22"/>
          <w:szCs w:val="22"/>
        </w:rPr>
      </w:pPr>
      <w:r>
        <w:rPr>
          <w:sz w:val="22"/>
          <w:szCs w:val="22"/>
        </w:rPr>
        <w:t>datum podpisu předávacího protokolu,</w:t>
      </w:r>
    </w:p>
    <w:p w:rsidR="00C03764" w:rsidRDefault="00C03764" w:rsidP="007A1C53">
      <w:pPr>
        <w:numPr>
          <w:ilvl w:val="0"/>
          <w:numId w:val="3"/>
        </w:numPr>
        <w:tabs>
          <w:tab w:val="clear" w:pos="720"/>
          <w:tab w:val="num" w:pos="851"/>
        </w:tabs>
        <w:ind w:left="851" w:hanging="284"/>
        <w:jc w:val="both"/>
        <w:rPr>
          <w:sz w:val="22"/>
          <w:szCs w:val="22"/>
        </w:rPr>
      </w:pPr>
      <w:r>
        <w:rPr>
          <w:sz w:val="22"/>
          <w:szCs w:val="22"/>
        </w:rPr>
        <w:t>podpis objednatele nebo jím pověřené osoby,</w:t>
      </w:r>
    </w:p>
    <w:p w:rsidR="00C03764" w:rsidRDefault="00C03764" w:rsidP="007A1C53">
      <w:pPr>
        <w:numPr>
          <w:ilvl w:val="0"/>
          <w:numId w:val="3"/>
        </w:numPr>
        <w:tabs>
          <w:tab w:val="clear" w:pos="720"/>
          <w:tab w:val="num" w:pos="851"/>
        </w:tabs>
        <w:spacing w:after="80"/>
        <w:ind w:left="851" w:hanging="284"/>
        <w:jc w:val="both"/>
        <w:rPr>
          <w:sz w:val="22"/>
          <w:szCs w:val="22"/>
        </w:rPr>
      </w:pPr>
      <w:r>
        <w:rPr>
          <w:sz w:val="22"/>
          <w:szCs w:val="22"/>
        </w:rPr>
        <w:t>podpis zhotovitele nebo jím pověřené osoby.</w:t>
      </w:r>
    </w:p>
    <w:p w:rsidR="00C03764" w:rsidRDefault="00C03764" w:rsidP="007A1C53">
      <w:pPr>
        <w:tabs>
          <w:tab w:val="left" w:pos="567"/>
        </w:tabs>
        <w:spacing w:after="80"/>
        <w:ind w:left="567"/>
        <w:jc w:val="both"/>
        <w:rPr>
          <w:sz w:val="22"/>
          <w:szCs w:val="22"/>
        </w:rPr>
      </w:pPr>
      <w:r>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C03764" w:rsidRDefault="00C03764" w:rsidP="007A1C53">
      <w:pPr>
        <w:tabs>
          <w:tab w:val="left" w:pos="567"/>
        </w:tabs>
        <w:spacing w:after="80"/>
        <w:ind w:left="567"/>
        <w:jc w:val="both"/>
        <w:rPr>
          <w:sz w:val="22"/>
          <w:szCs w:val="22"/>
        </w:rPr>
      </w:pPr>
      <w:r>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předávací protokol.</w:t>
      </w:r>
    </w:p>
    <w:p w:rsidR="00C03764" w:rsidRDefault="00C03764" w:rsidP="007A1C53">
      <w:pPr>
        <w:tabs>
          <w:tab w:val="left" w:pos="567"/>
        </w:tabs>
        <w:spacing w:after="80"/>
        <w:ind w:left="567"/>
        <w:jc w:val="both"/>
        <w:rPr>
          <w:sz w:val="22"/>
          <w:szCs w:val="22"/>
        </w:rPr>
      </w:pPr>
      <w:r>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C03764" w:rsidRDefault="00C03764" w:rsidP="007A1C53">
      <w:pPr>
        <w:tabs>
          <w:tab w:val="left" w:pos="567"/>
          <w:tab w:val="left" w:pos="1134"/>
        </w:tabs>
        <w:ind w:left="567"/>
        <w:jc w:val="both"/>
        <w:rPr>
          <w:sz w:val="22"/>
          <w:szCs w:val="22"/>
        </w:rPr>
      </w:pPr>
      <w:r>
        <w:rPr>
          <w:sz w:val="22"/>
          <w:szCs w:val="22"/>
        </w:rPr>
        <w:t>V případě, že zhotovitel neodstraní vady díla ve lhůtě uvedené v předávacím protokolu, zavazuje se zaplatit smluvní pokutu ve výši 1 500,- Kč denně za každou vadu, s jejímž odstraněním bude v prodlení.</w:t>
      </w:r>
    </w:p>
    <w:p w:rsidR="00C03764" w:rsidRDefault="00C03764" w:rsidP="007A1C53">
      <w:pPr>
        <w:tabs>
          <w:tab w:val="left" w:pos="567"/>
          <w:tab w:val="left" w:pos="2127"/>
        </w:tabs>
        <w:jc w:val="center"/>
        <w:rPr>
          <w:b/>
          <w:sz w:val="22"/>
          <w:szCs w:val="22"/>
        </w:rPr>
      </w:pPr>
    </w:p>
    <w:p w:rsidR="00C03764" w:rsidRDefault="00C03764" w:rsidP="007A1C53">
      <w:pPr>
        <w:tabs>
          <w:tab w:val="left" w:pos="567"/>
          <w:tab w:val="left" w:pos="2127"/>
        </w:tabs>
        <w:jc w:val="center"/>
        <w:rPr>
          <w:b/>
          <w:sz w:val="22"/>
          <w:szCs w:val="22"/>
        </w:rPr>
      </w:pPr>
      <w:r>
        <w:rPr>
          <w:b/>
          <w:sz w:val="22"/>
          <w:szCs w:val="22"/>
        </w:rPr>
        <w:t>VII.</w:t>
      </w:r>
    </w:p>
    <w:p w:rsidR="00C03764" w:rsidRDefault="00C03764" w:rsidP="007A1C53">
      <w:pPr>
        <w:tabs>
          <w:tab w:val="left" w:pos="567"/>
          <w:tab w:val="left" w:pos="2127"/>
        </w:tabs>
        <w:jc w:val="center"/>
        <w:rPr>
          <w:b/>
          <w:sz w:val="22"/>
          <w:szCs w:val="22"/>
        </w:rPr>
      </w:pPr>
      <w:r>
        <w:rPr>
          <w:b/>
          <w:sz w:val="22"/>
          <w:szCs w:val="22"/>
        </w:rPr>
        <w:t>Záruka za jakost</w:t>
      </w:r>
    </w:p>
    <w:p w:rsidR="00C03764" w:rsidRDefault="00C03764" w:rsidP="007A1C53">
      <w:pPr>
        <w:pStyle w:val="BodyText"/>
        <w:tabs>
          <w:tab w:val="left" w:pos="567"/>
        </w:tabs>
        <w:spacing w:before="80" w:after="0"/>
        <w:ind w:left="567"/>
        <w:jc w:val="both"/>
        <w:rPr>
          <w:sz w:val="22"/>
          <w:szCs w:val="22"/>
        </w:rPr>
      </w:pPr>
      <w:r>
        <w:rPr>
          <w:sz w:val="22"/>
          <w:szCs w:val="22"/>
        </w:rPr>
        <w:t xml:space="preserve">Zhotovitel poskytuje záruku za jakost díla. Záruční doba činí </w:t>
      </w:r>
      <w:r>
        <w:rPr>
          <w:b/>
          <w:sz w:val="22"/>
          <w:szCs w:val="22"/>
        </w:rPr>
        <w:t>60 měsíců.</w:t>
      </w:r>
    </w:p>
    <w:p w:rsidR="00C03764" w:rsidRDefault="00C03764" w:rsidP="007A1C53">
      <w:pPr>
        <w:pStyle w:val="BodyText"/>
        <w:tabs>
          <w:tab w:val="left" w:pos="567"/>
        </w:tabs>
        <w:spacing w:before="80" w:after="0"/>
        <w:ind w:left="567"/>
        <w:jc w:val="both"/>
        <w:rPr>
          <w:sz w:val="22"/>
          <w:szCs w:val="22"/>
        </w:rPr>
      </w:pPr>
      <w:r>
        <w:rPr>
          <w:sz w:val="22"/>
          <w:szCs w:val="22"/>
        </w:rPr>
        <w:t>Záruční doba počne běžet dnem podpisu předávacího protokolu.</w:t>
      </w:r>
    </w:p>
    <w:p w:rsidR="00C03764" w:rsidRDefault="00C03764" w:rsidP="007A1C53">
      <w:pPr>
        <w:pStyle w:val="BodyText"/>
        <w:tabs>
          <w:tab w:val="left" w:pos="567"/>
        </w:tabs>
        <w:spacing w:before="80" w:after="0"/>
        <w:ind w:left="567"/>
        <w:jc w:val="both"/>
        <w:rPr>
          <w:sz w:val="22"/>
          <w:szCs w:val="22"/>
        </w:rPr>
      </w:pPr>
      <w:r>
        <w:rPr>
          <w:sz w:val="22"/>
          <w:szCs w:val="22"/>
        </w:rPr>
        <w:t xml:space="preserve">Objednatel je povinen vady u zhotovitele reklamovat způsobem dohodnutým v článku XIII. této smlouvy. </w:t>
      </w:r>
    </w:p>
    <w:p w:rsidR="00C03764" w:rsidRDefault="00C03764" w:rsidP="007A1C53">
      <w:pPr>
        <w:pStyle w:val="BodyText"/>
        <w:tabs>
          <w:tab w:val="left" w:pos="567"/>
        </w:tabs>
        <w:spacing w:before="80" w:after="0"/>
        <w:ind w:left="567"/>
        <w:jc w:val="both"/>
        <w:rPr>
          <w:sz w:val="22"/>
          <w:szCs w:val="22"/>
        </w:rPr>
      </w:pPr>
      <w:r>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C03764" w:rsidRDefault="00C03764" w:rsidP="007A1C53">
      <w:pPr>
        <w:pStyle w:val="BodyText"/>
        <w:tabs>
          <w:tab w:val="left" w:pos="567"/>
        </w:tabs>
        <w:spacing w:before="80" w:after="0"/>
        <w:ind w:left="567"/>
        <w:jc w:val="both"/>
        <w:rPr>
          <w:sz w:val="22"/>
          <w:szCs w:val="22"/>
        </w:rPr>
      </w:pPr>
      <w:r>
        <w:rPr>
          <w:sz w:val="22"/>
          <w:szCs w:val="22"/>
        </w:rPr>
        <w:t>Reklamaci lze uplatnit nejpozději poslední den běhu záruční doby, přičemž i reklamace odeslaná objednatelem v poslední den záruční doby se považuje za včas uplatněnou.</w:t>
      </w:r>
    </w:p>
    <w:p w:rsidR="00C03764" w:rsidRDefault="00C03764" w:rsidP="007A1C53">
      <w:pPr>
        <w:pStyle w:val="BodyText"/>
        <w:tabs>
          <w:tab w:val="left" w:pos="567"/>
        </w:tabs>
        <w:spacing w:before="80" w:after="0"/>
        <w:ind w:left="567"/>
        <w:jc w:val="both"/>
        <w:rPr>
          <w:sz w:val="22"/>
          <w:szCs w:val="22"/>
        </w:rPr>
      </w:pPr>
      <w:r>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C03764" w:rsidRDefault="00C03764" w:rsidP="007A1C53">
      <w:pPr>
        <w:pStyle w:val="BodyText"/>
        <w:tabs>
          <w:tab w:val="left" w:pos="567"/>
        </w:tabs>
        <w:spacing w:after="0"/>
        <w:ind w:left="567"/>
        <w:jc w:val="both"/>
        <w:rPr>
          <w:sz w:val="22"/>
          <w:szCs w:val="22"/>
        </w:rPr>
      </w:pPr>
      <w:r>
        <w:rPr>
          <w:sz w:val="22"/>
          <w:szCs w:val="22"/>
        </w:rPr>
        <w:t xml:space="preserve">Pokud se zhotovitel dostane do prodlení s plněním této povinnosti, je povinen zaplatit objednateli smluvní pokutu ve výši 1 000,- Kč za každý den prodlení (tj. za každý den, o který nastoupí později) a jednotlivou vadu. </w:t>
      </w:r>
    </w:p>
    <w:p w:rsidR="00C03764" w:rsidRDefault="00C03764" w:rsidP="007A1C53">
      <w:pPr>
        <w:pStyle w:val="BodyText"/>
        <w:tabs>
          <w:tab w:val="left" w:pos="567"/>
        </w:tabs>
        <w:spacing w:before="80" w:after="0"/>
        <w:ind w:left="567"/>
        <w:jc w:val="both"/>
        <w:rPr>
          <w:sz w:val="22"/>
          <w:szCs w:val="22"/>
        </w:rPr>
      </w:pPr>
      <w:r>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rsidR="00C03764" w:rsidRDefault="00C03764" w:rsidP="007A1C53">
      <w:pPr>
        <w:pStyle w:val="BodyText"/>
        <w:tabs>
          <w:tab w:val="left" w:pos="567"/>
        </w:tabs>
        <w:spacing w:after="0"/>
        <w:ind w:left="567" w:hanging="567"/>
        <w:jc w:val="both"/>
        <w:rPr>
          <w:sz w:val="22"/>
          <w:szCs w:val="22"/>
        </w:rPr>
      </w:pPr>
      <w:r>
        <w:rPr>
          <w:sz w:val="22"/>
          <w:szCs w:val="22"/>
        </w:rPr>
        <w:tab/>
        <w:t>Pokud se zhotovitel dostane do prodlení s plněním této povinnosti, je povinen zaplatit objednateli smluvní pokutu ve výši 2 500,- Kč za každý den prodlení a jednotlivou vadu. Náklady na odstranění reklamované vady nese zhotovitel i ve sporných případech až do rozhodnutí soudu.</w:t>
      </w:r>
    </w:p>
    <w:p w:rsidR="00C03764" w:rsidRDefault="00C03764" w:rsidP="007A1C53">
      <w:pPr>
        <w:pStyle w:val="ListParagraph"/>
        <w:tabs>
          <w:tab w:val="left" w:pos="284"/>
          <w:tab w:val="left" w:pos="567"/>
          <w:tab w:val="left" w:pos="1134"/>
          <w:tab w:val="left" w:pos="2880"/>
          <w:tab w:val="left" w:pos="4111"/>
          <w:tab w:val="left" w:pos="4253"/>
        </w:tabs>
        <w:spacing w:before="80"/>
        <w:ind w:left="567"/>
        <w:jc w:val="both"/>
        <w:rPr>
          <w:sz w:val="22"/>
          <w:szCs w:val="22"/>
        </w:rPr>
      </w:pPr>
      <w:r>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C03764" w:rsidRDefault="00C03764" w:rsidP="007A1C53">
      <w:pPr>
        <w:pStyle w:val="ListParagraph"/>
        <w:tabs>
          <w:tab w:val="left" w:pos="284"/>
          <w:tab w:val="left" w:pos="567"/>
          <w:tab w:val="left" w:pos="1134"/>
          <w:tab w:val="left" w:pos="2880"/>
          <w:tab w:val="left" w:pos="4111"/>
          <w:tab w:val="left" w:pos="4253"/>
        </w:tabs>
        <w:spacing w:before="80"/>
        <w:ind w:left="567"/>
        <w:jc w:val="both"/>
        <w:rPr>
          <w:sz w:val="22"/>
          <w:szCs w:val="22"/>
        </w:rPr>
      </w:pPr>
      <w:r>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C03764" w:rsidRDefault="00C03764" w:rsidP="007A1C53">
      <w:pPr>
        <w:tabs>
          <w:tab w:val="left" w:pos="567"/>
          <w:tab w:val="left" w:pos="4678"/>
          <w:tab w:val="left" w:pos="5670"/>
        </w:tabs>
        <w:jc w:val="center"/>
        <w:rPr>
          <w:b/>
          <w:sz w:val="22"/>
          <w:szCs w:val="22"/>
        </w:rPr>
      </w:pPr>
    </w:p>
    <w:p w:rsidR="00C03764" w:rsidRDefault="00C03764" w:rsidP="007A1C53">
      <w:pPr>
        <w:keepNext/>
        <w:tabs>
          <w:tab w:val="left" w:pos="567"/>
          <w:tab w:val="left" w:pos="4678"/>
          <w:tab w:val="left" w:pos="5670"/>
        </w:tabs>
        <w:jc w:val="center"/>
        <w:rPr>
          <w:b/>
          <w:sz w:val="22"/>
          <w:szCs w:val="22"/>
        </w:rPr>
      </w:pPr>
      <w:r>
        <w:rPr>
          <w:b/>
          <w:sz w:val="22"/>
          <w:szCs w:val="22"/>
        </w:rPr>
        <w:t>VIII.</w:t>
      </w:r>
    </w:p>
    <w:p w:rsidR="00C03764" w:rsidRDefault="00C03764" w:rsidP="007A1C53">
      <w:pPr>
        <w:keepNext/>
        <w:tabs>
          <w:tab w:val="left" w:pos="567"/>
          <w:tab w:val="left" w:pos="4678"/>
          <w:tab w:val="left" w:pos="5670"/>
        </w:tabs>
        <w:jc w:val="center"/>
        <w:rPr>
          <w:b/>
          <w:sz w:val="22"/>
          <w:szCs w:val="22"/>
        </w:rPr>
      </w:pPr>
      <w:r>
        <w:rPr>
          <w:b/>
          <w:sz w:val="22"/>
          <w:szCs w:val="22"/>
        </w:rPr>
        <w:t>Ostatní ujednání</w:t>
      </w:r>
    </w:p>
    <w:p w:rsidR="00C03764" w:rsidRDefault="00C03764" w:rsidP="007A1C53">
      <w:pPr>
        <w:keepNext/>
        <w:tabs>
          <w:tab w:val="left" w:pos="567"/>
          <w:tab w:val="left" w:pos="2127"/>
        </w:tabs>
        <w:spacing w:before="80"/>
        <w:ind w:left="567"/>
        <w:jc w:val="both"/>
        <w:rPr>
          <w:sz w:val="22"/>
          <w:szCs w:val="22"/>
        </w:rPr>
      </w:pPr>
      <w:r>
        <w:rPr>
          <w:sz w:val="22"/>
          <w:szCs w:val="22"/>
        </w:rPr>
        <w:t>Žádné ujednání o smluvní pokutě dle této smlouvy se nedotýká nároku objednatele požadovat v plné výši náhradu škody způsobené porušením povinnosti zhotovitele, na kterou se vztahuje smluvní pokuta.</w:t>
      </w:r>
    </w:p>
    <w:p w:rsidR="00C03764" w:rsidRDefault="00C03764" w:rsidP="007A1C53">
      <w:pPr>
        <w:tabs>
          <w:tab w:val="left" w:pos="567"/>
          <w:tab w:val="left" w:pos="2127"/>
        </w:tabs>
        <w:spacing w:before="80"/>
        <w:ind w:left="567"/>
        <w:jc w:val="both"/>
        <w:rPr>
          <w:sz w:val="22"/>
          <w:szCs w:val="22"/>
        </w:rPr>
      </w:pPr>
      <w:r>
        <w:rPr>
          <w:sz w:val="22"/>
          <w:szCs w:val="22"/>
        </w:rPr>
        <w:t>Zhotovitel je oprávněn své pohledávky vůči objednateli vyplývající z této smlouvy postoupit na třetí osobu či zastavit třetí osobě pouze s předchozím písemným souhlasem objednatele.</w:t>
      </w:r>
    </w:p>
    <w:p w:rsidR="00C03764" w:rsidRDefault="00C03764" w:rsidP="007A1C53">
      <w:pPr>
        <w:tabs>
          <w:tab w:val="left" w:pos="567"/>
          <w:tab w:val="left" w:pos="2127"/>
        </w:tabs>
        <w:spacing w:before="80"/>
        <w:ind w:left="567"/>
        <w:jc w:val="both"/>
        <w:rPr>
          <w:sz w:val="22"/>
          <w:szCs w:val="22"/>
        </w:rPr>
      </w:pPr>
      <w:r>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C03764" w:rsidRDefault="00C03764" w:rsidP="007A1C53">
      <w:pPr>
        <w:tabs>
          <w:tab w:val="left" w:pos="567"/>
          <w:tab w:val="left" w:pos="2127"/>
        </w:tabs>
        <w:spacing w:before="80"/>
        <w:ind w:left="567"/>
        <w:jc w:val="both"/>
        <w:rPr>
          <w:sz w:val="22"/>
          <w:szCs w:val="22"/>
        </w:rPr>
      </w:pPr>
    </w:p>
    <w:p w:rsidR="00C03764" w:rsidRDefault="00C03764" w:rsidP="007A1C53">
      <w:pPr>
        <w:keepNext/>
        <w:tabs>
          <w:tab w:val="left" w:pos="567"/>
          <w:tab w:val="left" w:pos="2127"/>
        </w:tabs>
        <w:jc w:val="center"/>
        <w:rPr>
          <w:b/>
          <w:sz w:val="22"/>
          <w:szCs w:val="22"/>
        </w:rPr>
      </w:pPr>
      <w:r>
        <w:rPr>
          <w:b/>
          <w:sz w:val="22"/>
          <w:szCs w:val="22"/>
        </w:rPr>
        <w:t>XIII.</w:t>
      </w:r>
    </w:p>
    <w:p w:rsidR="00C03764" w:rsidRDefault="00C03764" w:rsidP="007A1C53">
      <w:pPr>
        <w:pStyle w:val="Heading2"/>
        <w:spacing w:before="0"/>
        <w:rPr>
          <w:sz w:val="22"/>
          <w:szCs w:val="22"/>
        </w:rPr>
      </w:pPr>
      <w:r>
        <w:rPr>
          <w:sz w:val="22"/>
          <w:szCs w:val="22"/>
        </w:rPr>
        <w:t>Adresy pro doručování a zástupci pro věci technické</w:t>
      </w:r>
    </w:p>
    <w:p w:rsidR="00C03764" w:rsidRDefault="00C03764" w:rsidP="007A1C53">
      <w:pPr>
        <w:pStyle w:val="BodyText"/>
        <w:keepNext/>
        <w:tabs>
          <w:tab w:val="left" w:pos="567"/>
        </w:tabs>
        <w:spacing w:before="80" w:after="0"/>
        <w:ind w:left="567" w:right="-142"/>
        <w:jc w:val="both"/>
        <w:rPr>
          <w:sz w:val="22"/>
          <w:szCs w:val="22"/>
        </w:rPr>
      </w:pPr>
      <w:r>
        <w:rPr>
          <w:sz w:val="22"/>
          <w:szCs w:val="22"/>
        </w:rPr>
        <w:t>Adresy pro doručování:</w:t>
      </w:r>
    </w:p>
    <w:p w:rsidR="00C03764" w:rsidRDefault="00C03764" w:rsidP="007A1C53">
      <w:pPr>
        <w:pStyle w:val="BodyText"/>
        <w:tabs>
          <w:tab w:val="left" w:pos="1418"/>
        </w:tabs>
        <w:spacing w:before="40" w:after="0"/>
        <w:ind w:left="567" w:right="-142"/>
        <w:rPr>
          <w:sz w:val="22"/>
          <w:szCs w:val="22"/>
        </w:rPr>
      </w:pPr>
      <w:r>
        <w:rPr>
          <w:sz w:val="22"/>
          <w:szCs w:val="22"/>
        </w:rPr>
        <w:t xml:space="preserve">Adresa a e-mail objednatele jsou: </w:t>
      </w:r>
    </w:p>
    <w:p w:rsidR="00C03764" w:rsidRDefault="00C03764" w:rsidP="007A1C53">
      <w:pPr>
        <w:tabs>
          <w:tab w:val="left" w:pos="1134"/>
        </w:tabs>
        <w:ind w:left="567"/>
        <w:rPr>
          <w:sz w:val="22"/>
          <w:szCs w:val="22"/>
        </w:rPr>
      </w:pPr>
      <w:r>
        <w:rPr>
          <w:sz w:val="22"/>
          <w:szCs w:val="22"/>
        </w:rPr>
        <w:tab/>
        <w:t>Mikroregion Svitavsko</w:t>
      </w:r>
    </w:p>
    <w:p w:rsidR="00C03764" w:rsidRDefault="00C03764" w:rsidP="007A1C53">
      <w:pPr>
        <w:tabs>
          <w:tab w:val="left" w:pos="1134"/>
        </w:tabs>
        <w:ind w:left="567"/>
        <w:rPr>
          <w:sz w:val="22"/>
          <w:szCs w:val="22"/>
        </w:rPr>
      </w:pPr>
      <w:r>
        <w:rPr>
          <w:sz w:val="22"/>
          <w:szCs w:val="22"/>
        </w:rPr>
        <w:tab/>
        <w:t>Adresa: T.G. Masaryka 35, 568 02  Svitavy</w:t>
      </w:r>
    </w:p>
    <w:p w:rsidR="00C03764" w:rsidRDefault="00C03764" w:rsidP="007A1C53">
      <w:pPr>
        <w:tabs>
          <w:tab w:val="left" w:pos="567"/>
          <w:tab w:val="left" w:pos="1134"/>
        </w:tabs>
        <w:spacing w:after="60"/>
        <w:ind w:left="567"/>
        <w:jc w:val="both"/>
        <w:rPr>
          <w:sz w:val="22"/>
          <w:szCs w:val="22"/>
        </w:rPr>
      </w:pPr>
      <w:r>
        <w:rPr>
          <w:sz w:val="22"/>
          <w:szCs w:val="22"/>
        </w:rPr>
        <w:tab/>
        <w:t xml:space="preserve">e-mail: </w:t>
      </w:r>
      <w:r>
        <w:t>xxxxxxxxxxxxxxxxxxxxxx</w:t>
      </w:r>
    </w:p>
    <w:p w:rsidR="00C03764" w:rsidRDefault="00C03764" w:rsidP="007A1C53">
      <w:pPr>
        <w:pStyle w:val="BodyText"/>
        <w:tabs>
          <w:tab w:val="left" w:pos="1418"/>
        </w:tabs>
        <w:spacing w:before="40" w:after="0"/>
        <w:ind w:left="567" w:right="-142"/>
        <w:rPr>
          <w:sz w:val="22"/>
          <w:szCs w:val="22"/>
        </w:rPr>
      </w:pPr>
      <w:r>
        <w:rPr>
          <w:sz w:val="22"/>
          <w:szCs w:val="22"/>
        </w:rPr>
        <w:t xml:space="preserve"> Adresa a e-mail zhotovitele jsou:</w:t>
      </w:r>
    </w:p>
    <w:p w:rsidR="00C03764" w:rsidRDefault="00C03764" w:rsidP="007A1C53">
      <w:pPr>
        <w:tabs>
          <w:tab w:val="left" w:pos="1134"/>
        </w:tabs>
        <w:ind w:left="567"/>
        <w:rPr>
          <w:sz w:val="22"/>
          <w:szCs w:val="22"/>
        </w:rPr>
      </w:pPr>
      <w:r>
        <w:rPr>
          <w:sz w:val="22"/>
          <w:szCs w:val="22"/>
        </w:rPr>
        <w:tab/>
        <w:t>Adresa: František Šváb</w:t>
      </w:r>
    </w:p>
    <w:p w:rsidR="00C03764" w:rsidRDefault="00C03764" w:rsidP="007A1C53">
      <w:pPr>
        <w:tabs>
          <w:tab w:val="left" w:pos="1134"/>
        </w:tabs>
        <w:ind w:left="567"/>
        <w:rPr>
          <w:sz w:val="22"/>
          <w:szCs w:val="22"/>
        </w:rPr>
      </w:pPr>
      <w:r>
        <w:rPr>
          <w:sz w:val="22"/>
          <w:szCs w:val="22"/>
        </w:rPr>
        <w:tab/>
      </w:r>
      <w:r>
        <w:rPr>
          <w:sz w:val="22"/>
          <w:szCs w:val="22"/>
        </w:rPr>
        <w:tab/>
        <w:t xml:space="preserve">         U Větrolamu 21/323</w:t>
      </w:r>
    </w:p>
    <w:p w:rsidR="00C03764" w:rsidRDefault="00C03764" w:rsidP="007A1C53">
      <w:pPr>
        <w:tabs>
          <w:tab w:val="left" w:pos="1134"/>
        </w:tabs>
        <w:ind w:left="567"/>
        <w:rPr>
          <w:sz w:val="22"/>
          <w:szCs w:val="22"/>
        </w:rPr>
      </w:pPr>
      <w:r>
        <w:rPr>
          <w:sz w:val="22"/>
          <w:szCs w:val="22"/>
        </w:rPr>
        <w:tab/>
      </w:r>
      <w:r>
        <w:rPr>
          <w:sz w:val="22"/>
          <w:szCs w:val="22"/>
        </w:rPr>
        <w:tab/>
        <w:t xml:space="preserve">         568 02 Svitavy</w:t>
      </w:r>
    </w:p>
    <w:p w:rsidR="00C03764" w:rsidRDefault="00C03764" w:rsidP="007A1C53">
      <w:pPr>
        <w:tabs>
          <w:tab w:val="left" w:pos="1134"/>
        </w:tabs>
        <w:ind w:left="567"/>
        <w:rPr>
          <w:sz w:val="22"/>
          <w:szCs w:val="22"/>
        </w:rPr>
      </w:pPr>
      <w:r>
        <w:rPr>
          <w:sz w:val="22"/>
          <w:szCs w:val="22"/>
        </w:rPr>
        <w:tab/>
        <w:t>e-mail: xxxxxxxxxxxxxxxxxxxxx</w:t>
      </w:r>
    </w:p>
    <w:p w:rsidR="00C03764" w:rsidRDefault="00C03764" w:rsidP="007A1C53">
      <w:pPr>
        <w:tabs>
          <w:tab w:val="left" w:pos="567"/>
          <w:tab w:val="left" w:pos="1134"/>
        </w:tabs>
        <w:spacing w:after="60"/>
        <w:ind w:left="567"/>
        <w:jc w:val="both"/>
        <w:rPr>
          <w:sz w:val="22"/>
          <w:szCs w:val="22"/>
        </w:rPr>
      </w:pPr>
      <w:r>
        <w:rPr>
          <w:sz w:val="22"/>
          <w:szCs w:val="22"/>
        </w:rPr>
        <w:tab/>
      </w:r>
    </w:p>
    <w:p w:rsidR="00C03764" w:rsidRDefault="00C03764" w:rsidP="007A1C53">
      <w:pPr>
        <w:tabs>
          <w:tab w:val="left" w:pos="1134"/>
        </w:tabs>
        <w:spacing w:after="80"/>
        <w:ind w:left="567"/>
        <w:jc w:val="both"/>
        <w:rPr>
          <w:sz w:val="22"/>
          <w:szCs w:val="22"/>
        </w:rPr>
      </w:pPr>
      <w:r>
        <w:rPr>
          <w:sz w:val="22"/>
          <w:szCs w:val="22"/>
        </w:rPr>
        <w:t>nebo jiné adresy nebo e-mailové adresy, které budou druhé straně způsobem dle tohoto článku oznámeny.</w:t>
      </w:r>
    </w:p>
    <w:p w:rsidR="00C03764" w:rsidRDefault="00C03764" w:rsidP="007A1C53">
      <w:pPr>
        <w:pStyle w:val="BodyText"/>
        <w:tabs>
          <w:tab w:val="left" w:pos="567"/>
          <w:tab w:val="left" w:pos="851"/>
        </w:tabs>
        <w:spacing w:after="80"/>
        <w:ind w:left="567" w:right="-30"/>
        <w:jc w:val="both"/>
        <w:rPr>
          <w:sz w:val="22"/>
          <w:szCs w:val="22"/>
        </w:rPr>
      </w:pPr>
      <w:r>
        <w:rPr>
          <w:sz w:val="22"/>
          <w:szCs w:val="22"/>
        </w:rPr>
        <w:t>Veškerá oznámení, výzvy, reklamace a jiné úkony dle této smlouvy mohou být zaslány písemně doporučenou poštou nebo e-mailem na adresy shora dohodnuté.</w:t>
      </w:r>
    </w:p>
    <w:p w:rsidR="00C03764" w:rsidRDefault="00C03764" w:rsidP="00E21E30">
      <w:pPr>
        <w:pStyle w:val="BodyText"/>
        <w:tabs>
          <w:tab w:val="left" w:pos="567"/>
          <w:tab w:val="left" w:pos="851"/>
          <w:tab w:val="left" w:pos="1134"/>
          <w:tab w:val="left" w:pos="1276"/>
          <w:tab w:val="right" w:pos="3828"/>
          <w:tab w:val="left" w:pos="3969"/>
        </w:tabs>
        <w:spacing w:before="60" w:after="0"/>
        <w:ind w:left="567" w:right="-28"/>
        <w:jc w:val="both"/>
        <w:rPr>
          <w:sz w:val="22"/>
          <w:szCs w:val="22"/>
        </w:rPr>
      </w:pPr>
      <w:r>
        <w:rPr>
          <w:sz w:val="22"/>
          <w:szCs w:val="22"/>
        </w:rPr>
        <w:t>Zástupcem pro věci technické objednatele je p</w:t>
      </w:r>
      <w:r w:rsidRPr="007A1C53">
        <w:rPr>
          <w:sz w:val="22"/>
          <w:szCs w:val="22"/>
        </w:rPr>
        <w:t xml:space="preserve">. </w:t>
      </w:r>
      <w:r>
        <w:rPr>
          <w:sz w:val="22"/>
          <w:szCs w:val="22"/>
        </w:rPr>
        <w:t>xxxxxxxxxxxxxx</w:t>
      </w:r>
      <w:r w:rsidRPr="007A1C53">
        <w:rPr>
          <w:sz w:val="22"/>
          <w:szCs w:val="22"/>
        </w:rPr>
        <w:t xml:space="preserve">, tel. </w:t>
      </w:r>
      <w:r>
        <w:rPr>
          <w:sz w:val="22"/>
          <w:szCs w:val="22"/>
        </w:rPr>
        <w:t>xxxxxxxxxxxx</w:t>
      </w:r>
      <w:r w:rsidRPr="007A1C53">
        <w:rPr>
          <w:sz w:val="22"/>
          <w:szCs w:val="22"/>
        </w:rPr>
        <w:t xml:space="preserve">., e-mail: </w:t>
      </w:r>
      <w:r>
        <w:rPr>
          <w:sz w:val="22"/>
          <w:szCs w:val="22"/>
        </w:rPr>
        <w:t xml:space="preserve">xxxxxxxxxxxxxxxxx, nebo jiná osoba, kterou objednatel určí. </w:t>
      </w:r>
    </w:p>
    <w:p w:rsidR="00C03764" w:rsidRDefault="00C03764" w:rsidP="007A1C53">
      <w:pPr>
        <w:pStyle w:val="BodyText"/>
        <w:tabs>
          <w:tab w:val="left" w:pos="567"/>
          <w:tab w:val="left" w:pos="851"/>
        </w:tabs>
        <w:spacing w:after="0"/>
        <w:ind w:left="567" w:right="-142"/>
        <w:rPr>
          <w:sz w:val="22"/>
          <w:szCs w:val="22"/>
        </w:rPr>
      </w:pPr>
      <w:r>
        <w:rPr>
          <w:sz w:val="22"/>
          <w:szCs w:val="22"/>
        </w:rPr>
        <w:t>Zástupce pro věci technické objednatele je oprávněn provádět rozhodnutí týkající se např.:</w:t>
      </w:r>
    </w:p>
    <w:p w:rsidR="00C03764" w:rsidRDefault="00C03764" w:rsidP="007A1C53">
      <w:pPr>
        <w:tabs>
          <w:tab w:val="left" w:pos="851"/>
        </w:tabs>
        <w:ind w:left="851" w:hanging="284"/>
        <w:jc w:val="both"/>
        <w:rPr>
          <w:snapToGrid w:val="0"/>
          <w:sz w:val="22"/>
          <w:szCs w:val="22"/>
        </w:rPr>
      </w:pPr>
      <w:r>
        <w:rPr>
          <w:snapToGrid w:val="0"/>
          <w:sz w:val="22"/>
          <w:szCs w:val="22"/>
        </w:rPr>
        <w:t xml:space="preserve">- </w:t>
      </w:r>
      <w:r>
        <w:rPr>
          <w:snapToGrid w:val="0"/>
          <w:sz w:val="22"/>
          <w:szCs w:val="22"/>
        </w:rPr>
        <w:tab/>
        <w:t>pozastavení provádění prací na díle nebo jeho části, nebo pozastavení provádění díla jako celku,</w:t>
      </w:r>
    </w:p>
    <w:p w:rsidR="00C03764" w:rsidRDefault="00C03764" w:rsidP="007A1C53">
      <w:pPr>
        <w:tabs>
          <w:tab w:val="left" w:pos="851"/>
        </w:tabs>
        <w:ind w:left="851" w:hanging="284"/>
        <w:jc w:val="both"/>
        <w:rPr>
          <w:snapToGrid w:val="0"/>
          <w:sz w:val="22"/>
          <w:szCs w:val="22"/>
        </w:rPr>
      </w:pPr>
      <w:r>
        <w:rPr>
          <w:sz w:val="22"/>
          <w:szCs w:val="22"/>
        </w:rPr>
        <w:t xml:space="preserve">- </w:t>
      </w:r>
      <w:r>
        <w:rPr>
          <w:sz w:val="22"/>
          <w:szCs w:val="22"/>
        </w:rPr>
        <w:tab/>
        <w:t>předběžných rozhodnutí týkajících se projekčních změn díla, včetně rozšíření nebo omezení rozsahu díla,</w:t>
      </w:r>
    </w:p>
    <w:p w:rsidR="00C03764" w:rsidRDefault="00C03764" w:rsidP="007A1C53">
      <w:pPr>
        <w:pStyle w:val="BodyTextIndent2"/>
        <w:spacing w:after="0" w:line="240" w:lineRule="auto"/>
        <w:ind w:left="567"/>
        <w:jc w:val="both"/>
        <w:rPr>
          <w:sz w:val="22"/>
          <w:szCs w:val="22"/>
        </w:rPr>
      </w:pPr>
      <w:r>
        <w:rPr>
          <w:sz w:val="22"/>
          <w:szCs w:val="22"/>
        </w:rPr>
        <w:t>a dále je též oprávněn k převzetí díla a k podpisu předávacích protokolů a zápisů dle této smlouvy o dílo.</w:t>
      </w:r>
    </w:p>
    <w:p w:rsidR="00C03764" w:rsidRDefault="00C03764" w:rsidP="007A1C53">
      <w:pPr>
        <w:pStyle w:val="BodyText"/>
        <w:tabs>
          <w:tab w:val="left" w:pos="567"/>
          <w:tab w:val="left" w:pos="851"/>
        </w:tabs>
        <w:spacing w:after="0"/>
        <w:ind w:left="567"/>
        <w:jc w:val="both"/>
        <w:rPr>
          <w:sz w:val="22"/>
          <w:szCs w:val="22"/>
        </w:rPr>
      </w:pPr>
      <w:r>
        <w:rPr>
          <w:sz w:val="22"/>
          <w:szCs w:val="22"/>
        </w:rPr>
        <w:t>Technický dozor u díla nesmí provádět zhotovitel ani osoba s ním propojená (viz. § 46d odst. 2 zákona o veřejných zakázkách).</w:t>
      </w:r>
    </w:p>
    <w:p w:rsidR="00C03764" w:rsidRDefault="00C03764" w:rsidP="007A1C53">
      <w:pPr>
        <w:pStyle w:val="BodyText"/>
        <w:tabs>
          <w:tab w:val="left" w:pos="567"/>
          <w:tab w:val="left" w:pos="851"/>
        </w:tabs>
        <w:spacing w:before="80" w:after="0"/>
        <w:ind w:left="567"/>
        <w:jc w:val="both"/>
        <w:rPr>
          <w:sz w:val="22"/>
          <w:szCs w:val="22"/>
        </w:rPr>
      </w:pPr>
      <w:r>
        <w:rPr>
          <w:sz w:val="22"/>
          <w:szCs w:val="22"/>
        </w:rPr>
        <w:t>Zástupcem pro věci technické zhotovitele (též označen jako stavbyvedoucí) je František Šváb, tel. xxxxxxxxxxxxxxxxx, e-mail: xxxxxxxxxxxxxxxxxxx, nebo jiná osoba, kterou zhotovitel určí.</w:t>
      </w:r>
    </w:p>
    <w:p w:rsidR="00C03764" w:rsidRDefault="00C03764" w:rsidP="007A1C53">
      <w:pPr>
        <w:pStyle w:val="BodyText"/>
        <w:tabs>
          <w:tab w:val="left" w:pos="567"/>
          <w:tab w:val="left" w:pos="851"/>
        </w:tabs>
        <w:spacing w:after="0"/>
        <w:ind w:left="567"/>
        <w:jc w:val="both"/>
        <w:rPr>
          <w:sz w:val="22"/>
          <w:szCs w:val="22"/>
        </w:rPr>
      </w:pPr>
      <w:r>
        <w:rPr>
          <w:sz w:val="22"/>
          <w:szCs w:val="22"/>
        </w:rPr>
        <w:t xml:space="preserve">Stavbyvedoucí je touto smlouvou pověřen k vyřizování a řešení technických problémů, řízením prací, koordinací subdodavatelů a řešením všech problémů souvisejících s realizací díla.  </w:t>
      </w:r>
    </w:p>
    <w:p w:rsidR="00C03764" w:rsidRDefault="00C03764" w:rsidP="007A1C53">
      <w:pPr>
        <w:pStyle w:val="Body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C03764" w:rsidRDefault="00C03764" w:rsidP="007A1C53">
      <w:pPr>
        <w:pStyle w:val="BodyText"/>
        <w:tabs>
          <w:tab w:val="left" w:pos="567"/>
          <w:tab w:val="left" w:pos="851"/>
        </w:tabs>
        <w:spacing w:before="80" w:after="0"/>
        <w:ind w:left="567"/>
        <w:jc w:val="both"/>
        <w:rPr>
          <w:sz w:val="22"/>
          <w:szCs w:val="22"/>
        </w:rPr>
      </w:pPr>
      <w:r>
        <w:rPr>
          <w:sz w:val="22"/>
          <w:szCs w:val="22"/>
        </w:rPr>
        <w:t>Zástupci pro věci technické nejsou oprávněni uzavírat jakékoliv dodatky ke smlouvě či rozhodovat o změnách smlouvy.</w:t>
      </w:r>
    </w:p>
    <w:p w:rsidR="00C03764" w:rsidRDefault="00C03764" w:rsidP="007A1C53">
      <w:pPr>
        <w:tabs>
          <w:tab w:val="left" w:pos="567"/>
          <w:tab w:val="left" w:pos="2127"/>
        </w:tabs>
        <w:jc w:val="center"/>
        <w:rPr>
          <w:b/>
          <w:sz w:val="22"/>
          <w:szCs w:val="22"/>
        </w:rPr>
      </w:pPr>
    </w:p>
    <w:p w:rsidR="00C03764" w:rsidRDefault="00C03764" w:rsidP="007A1C53">
      <w:pPr>
        <w:tabs>
          <w:tab w:val="left" w:pos="567"/>
          <w:tab w:val="left" w:pos="2127"/>
        </w:tabs>
        <w:jc w:val="center"/>
        <w:rPr>
          <w:b/>
          <w:sz w:val="22"/>
          <w:szCs w:val="22"/>
        </w:rPr>
      </w:pPr>
      <w:r>
        <w:rPr>
          <w:b/>
          <w:sz w:val="22"/>
          <w:szCs w:val="22"/>
        </w:rPr>
        <w:t>IX.</w:t>
      </w:r>
    </w:p>
    <w:p w:rsidR="00C03764" w:rsidRDefault="00C03764" w:rsidP="007A1C53">
      <w:pPr>
        <w:tabs>
          <w:tab w:val="left" w:pos="567"/>
          <w:tab w:val="left" w:pos="2127"/>
        </w:tabs>
        <w:spacing w:after="80"/>
        <w:jc w:val="center"/>
        <w:rPr>
          <w:b/>
          <w:sz w:val="22"/>
          <w:szCs w:val="22"/>
        </w:rPr>
      </w:pPr>
      <w:r>
        <w:rPr>
          <w:b/>
          <w:sz w:val="22"/>
          <w:szCs w:val="22"/>
        </w:rPr>
        <w:t>Změna a ukončení smlouvy</w:t>
      </w:r>
    </w:p>
    <w:p w:rsidR="00C03764" w:rsidRDefault="00C03764" w:rsidP="007A1C53">
      <w:pPr>
        <w:tabs>
          <w:tab w:val="left" w:pos="567"/>
          <w:tab w:val="left" w:pos="2127"/>
        </w:tabs>
        <w:spacing w:after="80"/>
        <w:ind w:left="567"/>
        <w:jc w:val="both"/>
        <w:rPr>
          <w:sz w:val="22"/>
          <w:szCs w:val="22"/>
        </w:rPr>
      </w:pPr>
      <w:r>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C03764" w:rsidRDefault="00C03764" w:rsidP="007A1C53">
      <w:pPr>
        <w:tabs>
          <w:tab w:val="left" w:pos="567"/>
          <w:tab w:val="left" w:pos="2127"/>
        </w:tabs>
        <w:spacing w:after="80"/>
        <w:ind w:left="567"/>
        <w:jc w:val="both"/>
        <w:rPr>
          <w:sz w:val="22"/>
          <w:szCs w:val="22"/>
        </w:rPr>
      </w:pPr>
      <w:r>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C03764" w:rsidRDefault="00C03764" w:rsidP="007A1C53">
      <w:pPr>
        <w:tabs>
          <w:tab w:val="left" w:pos="567"/>
          <w:tab w:val="left" w:pos="2127"/>
        </w:tabs>
        <w:spacing w:after="80"/>
        <w:ind w:left="567"/>
        <w:jc w:val="both"/>
        <w:rPr>
          <w:sz w:val="22"/>
          <w:szCs w:val="22"/>
        </w:rPr>
      </w:pPr>
      <w:r>
        <w:rPr>
          <w:sz w:val="22"/>
          <w:szCs w:val="22"/>
        </w:rPr>
        <w:t>Žádná ze stran není oprávněna postoupit tuto smlouvu, tj. práva a povinnosti ze smlouvy nebo její části, třetí osobě.</w:t>
      </w:r>
    </w:p>
    <w:p w:rsidR="00C03764" w:rsidRDefault="00C03764" w:rsidP="007A1C53">
      <w:pPr>
        <w:tabs>
          <w:tab w:val="left" w:pos="567"/>
          <w:tab w:val="left" w:pos="1134"/>
          <w:tab w:val="left" w:pos="2127"/>
        </w:tabs>
        <w:spacing w:after="80"/>
        <w:ind w:left="567"/>
        <w:jc w:val="both"/>
        <w:rPr>
          <w:sz w:val="22"/>
          <w:szCs w:val="22"/>
        </w:rPr>
      </w:pPr>
      <w:r>
        <w:rPr>
          <w:sz w:val="22"/>
          <w:szCs w:val="22"/>
        </w:rPr>
        <w:t>Objednatel i zhotovitel mají právo odstoupit od této smlouvy nebo od její části, která doposud nebyla splněna, v případech stanovených touto smlouvou a právními předpisy.</w:t>
      </w:r>
    </w:p>
    <w:p w:rsidR="00C03764" w:rsidRDefault="00C03764" w:rsidP="007A1C53">
      <w:pPr>
        <w:tabs>
          <w:tab w:val="left" w:pos="567"/>
          <w:tab w:val="left" w:pos="1134"/>
          <w:tab w:val="left" w:pos="2127"/>
        </w:tabs>
        <w:spacing w:after="80"/>
        <w:ind w:left="567"/>
        <w:jc w:val="both"/>
        <w:rPr>
          <w:sz w:val="22"/>
          <w:szCs w:val="22"/>
        </w:rPr>
      </w:pPr>
      <w:r>
        <w:rPr>
          <w:sz w:val="22"/>
          <w:szCs w:val="22"/>
        </w:rPr>
        <w:t xml:space="preserve">Odstoupení od smlouvy musí mít písemnou formu a je účinné od jeho doručení druhé smluvní straně. </w:t>
      </w:r>
    </w:p>
    <w:p w:rsidR="00C03764" w:rsidRDefault="00C03764" w:rsidP="007A1C53">
      <w:pPr>
        <w:tabs>
          <w:tab w:val="left" w:pos="567"/>
          <w:tab w:val="left" w:pos="1134"/>
          <w:tab w:val="left" w:pos="2127"/>
        </w:tabs>
        <w:ind w:left="567"/>
        <w:jc w:val="both"/>
        <w:rPr>
          <w:sz w:val="22"/>
          <w:szCs w:val="22"/>
        </w:rPr>
      </w:pPr>
      <w:r>
        <w:rPr>
          <w:sz w:val="22"/>
          <w:szCs w:val="22"/>
        </w:rPr>
        <w:t>Za porušení smlouvy podstatným způsobem, v jehož důsledku může objednatel odstoupit od smlouvy nebo její části, pokládají smluvní strany zejména porušení těchto smluvních povinností:</w:t>
      </w:r>
    </w:p>
    <w:p w:rsidR="00C03764" w:rsidRDefault="00C03764" w:rsidP="007A1C53">
      <w:pPr>
        <w:pStyle w:val="BodyText"/>
        <w:numPr>
          <w:ilvl w:val="1"/>
          <w:numId w:val="4"/>
        </w:numPr>
        <w:tabs>
          <w:tab w:val="num" w:pos="851"/>
        </w:tabs>
        <w:spacing w:after="0"/>
        <w:ind w:left="851" w:hanging="284"/>
        <w:jc w:val="both"/>
        <w:rPr>
          <w:sz w:val="22"/>
          <w:szCs w:val="22"/>
        </w:rPr>
      </w:pPr>
      <w:r>
        <w:rPr>
          <w:sz w:val="22"/>
          <w:szCs w:val="22"/>
        </w:rPr>
        <w:t>prodlení zhotovitele se zahájením prací na díle o více než 20 dnů po sjednaném termínu zahájení,</w:t>
      </w:r>
    </w:p>
    <w:p w:rsidR="00C03764" w:rsidRDefault="00C03764" w:rsidP="007A1C53">
      <w:pPr>
        <w:pStyle w:val="BodyText"/>
        <w:numPr>
          <w:ilvl w:val="1"/>
          <w:numId w:val="4"/>
        </w:numPr>
        <w:tabs>
          <w:tab w:val="num" w:pos="851"/>
        </w:tabs>
        <w:spacing w:after="0"/>
        <w:ind w:left="851" w:hanging="284"/>
        <w:jc w:val="both"/>
        <w:rPr>
          <w:sz w:val="22"/>
          <w:szCs w:val="22"/>
        </w:rPr>
      </w:pPr>
      <w:r>
        <w:rPr>
          <w:sz w:val="22"/>
          <w:szCs w:val="22"/>
        </w:rPr>
        <w:t>prodlení zhotovitele s provedením díla o více než 30 dnů,</w:t>
      </w:r>
    </w:p>
    <w:p w:rsidR="00C03764" w:rsidRDefault="00C03764" w:rsidP="007A1C53">
      <w:pPr>
        <w:pStyle w:val="BodyText"/>
        <w:numPr>
          <w:ilvl w:val="1"/>
          <w:numId w:val="4"/>
        </w:numPr>
        <w:tabs>
          <w:tab w:val="num" w:pos="851"/>
        </w:tabs>
        <w:spacing w:after="80"/>
        <w:ind w:left="851" w:hanging="284"/>
        <w:jc w:val="both"/>
        <w:rPr>
          <w:sz w:val="22"/>
          <w:szCs w:val="22"/>
        </w:rPr>
      </w:pPr>
      <w:r>
        <w:rPr>
          <w:sz w:val="22"/>
          <w:szCs w:val="22"/>
        </w:rPr>
        <w:t>příslušný insolvenční soud vydá rozhodnutí o úpadku zhotovitele nebo zamítne insolvenční návrh pro nedostatek majetku zhotovitele jako dlužníka.</w:t>
      </w:r>
    </w:p>
    <w:p w:rsidR="00C03764" w:rsidRDefault="00C03764" w:rsidP="007A1C53">
      <w:pPr>
        <w:tabs>
          <w:tab w:val="left" w:pos="567"/>
          <w:tab w:val="left" w:pos="1134"/>
          <w:tab w:val="left" w:pos="2127"/>
        </w:tabs>
        <w:spacing w:after="80"/>
        <w:ind w:left="567"/>
        <w:jc w:val="both"/>
        <w:rPr>
          <w:sz w:val="22"/>
          <w:szCs w:val="22"/>
        </w:rPr>
      </w:pPr>
      <w:r>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C03764" w:rsidRDefault="00C03764" w:rsidP="007A1C53">
      <w:pPr>
        <w:tabs>
          <w:tab w:val="left" w:pos="567"/>
          <w:tab w:val="left" w:pos="1134"/>
          <w:tab w:val="left" w:pos="2127"/>
        </w:tabs>
        <w:spacing w:after="80"/>
        <w:ind w:left="567"/>
        <w:jc w:val="both"/>
        <w:rPr>
          <w:sz w:val="22"/>
          <w:szCs w:val="22"/>
        </w:rPr>
      </w:pPr>
      <w:r>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rsidR="00C03764" w:rsidRDefault="00C03764" w:rsidP="007A1C53">
      <w:pPr>
        <w:tabs>
          <w:tab w:val="left" w:pos="567"/>
          <w:tab w:val="left" w:pos="1276"/>
        </w:tabs>
        <w:ind w:left="567"/>
        <w:jc w:val="both"/>
        <w:rPr>
          <w:sz w:val="22"/>
          <w:szCs w:val="22"/>
        </w:rPr>
      </w:pPr>
      <w:r>
        <w:rPr>
          <w:sz w:val="22"/>
          <w:szCs w:val="22"/>
        </w:rPr>
        <w:t xml:space="preserve">Pokud objednatel odstoupí od této smlouvy z důvodů jsoucích na straně zhotovitele, zavazuje se zhotovitel uhradit objednateli veškerou na straně objednatele vzniklou škodu. </w:t>
      </w:r>
    </w:p>
    <w:p w:rsidR="00C03764" w:rsidRDefault="00C03764" w:rsidP="007A1C53">
      <w:pPr>
        <w:tabs>
          <w:tab w:val="left" w:pos="567"/>
          <w:tab w:val="left" w:pos="2127"/>
        </w:tabs>
        <w:jc w:val="center"/>
        <w:rPr>
          <w:b/>
          <w:color w:val="0070C0"/>
          <w:sz w:val="22"/>
          <w:szCs w:val="22"/>
        </w:rPr>
      </w:pPr>
    </w:p>
    <w:p w:rsidR="00C03764" w:rsidRDefault="00C03764" w:rsidP="007A1C53">
      <w:pPr>
        <w:tabs>
          <w:tab w:val="left" w:pos="567"/>
          <w:tab w:val="left" w:pos="2127"/>
        </w:tabs>
        <w:jc w:val="center"/>
        <w:rPr>
          <w:b/>
          <w:sz w:val="22"/>
          <w:szCs w:val="22"/>
        </w:rPr>
      </w:pPr>
      <w:r>
        <w:rPr>
          <w:b/>
          <w:sz w:val="22"/>
          <w:szCs w:val="22"/>
        </w:rPr>
        <w:t>X.</w:t>
      </w:r>
    </w:p>
    <w:p w:rsidR="00C03764" w:rsidRDefault="00C03764" w:rsidP="007A1C53">
      <w:pPr>
        <w:tabs>
          <w:tab w:val="left" w:pos="567"/>
          <w:tab w:val="left" w:pos="2127"/>
        </w:tabs>
        <w:spacing w:after="80"/>
        <w:jc w:val="center"/>
        <w:rPr>
          <w:b/>
          <w:sz w:val="22"/>
          <w:szCs w:val="22"/>
        </w:rPr>
      </w:pPr>
      <w:r>
        <w:rPr>
          <w:b/>
          <w:sz w:val="22"/>
          <w:szCs w:val="22"/>
        </w:rPr>
        <w:t>Závěrečná ustanovení</w:t>
      </w:r>
    </w:p>
    <w:p w:rsidR="00C03764" w:rsidRDefault="00C03764" w:rsidP="007A1C53">
      <w:pPr>
        <w:tabs>
          <w:tab w:val="left" w:pos="567"/>
          <w:tab w:val="left" w:pos="2127"/>
        </w:tabs>
        <w:spacing w:after="80"/>
        <w:ind w:left="567"/>
        <w:jc w:val="both"/>
        <w:rPr>
          <w:sz w:val="22"/>
          <w:szCs w:val="22"/>
        </w:rPr>
      </w:pPr>
      <w:r>
        <w:rPr>
          <w:sz w:val="22"/>
          <w:szCs w:val="22"/>
        </w:rPr>
        <w:t xml:space="preserve">Tato smlouva a právní poměry jí založené se řídí zákonem č. 89/2012 Sb., občanským zákoníkem. </w:t>
      </w:r>
    </w:p>
    <w:p w:rsidR="00C03764" w:rsidRDefault="00C03764" w:rsidP="007A1C53">
      <w:pPr>
        <w:tabs>
          <w:tab w:val="left" w:pos="567"/>
          <w:tab w:val="left" w:pos="2127"/>
        </w:tabs>
        <w:spacing w:after="80"/>
        <w:ind w:left="567"/>
        <w:jc w:val="both"/>
        <w:rPr>
          <w:sz w:val="22"/>
          <w:szCs w:val="22"/>
        </w:rPr>
      </w:pPr>
      <w:r>
        <w:rPr>
          <w:sz w:val="22"/>
          <w:szCs w:val="22"/>
        </w:rPr>
        <w:t>Smlouva nabývá platnosti a účinnosti dnem uzavření této smlouvy.</w:t>
      </w:r>
    </w:p>
    <w:p w:rsidR="00C03764" w:rsidRDefault="00C03764" w:rsidP="007A1C53">
      <w:pPr>
        <w:tabs>
          <w:tab w:val="left" w:pos="567"/>
          <w:tab w:val="left" w:pos="2127"/>
        </w:tabs>
        <w:spacing w:after="80"/>
        <w:ind w:left="567"/>
        <w:jc w:val="both"/>
        <w:rPr>
          <w:sz w:val="22"/>
          <w:szCs w:val="22"/>
        </w:rPr>
      </w:pPr>
      <w:r>
        <w:rPr>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jakýchkoliv dalších podmínek.</w:t>
      </w:r>
    </w:p>
    <w:p w:rsidR="00C03764" w:rsidRDefault="00C03764" w:rsidP="007A1C53">
      <w:pPr>
        <w:tabs>
          <w:tab w:val="left" w:pos="567"/>
          <w:tab w:val="left" w:pos="2127"/>
        </w:tabs>
        <w:spacing w:after="80"/>
        <w:ind w:left="567"/>
        <w:jc w:val="both"/>
        <w:rPr>
          <w:sz w:val="22"/>
          <w:szCs w:val="22"/>
        </w:rPr>
      </w:pPr>
      <w:r>
        <w:rPr>
          <w:sz w:val="22"/>
          <w:szCs w:val="22"/>
        </w:rPr>
        <w:t xml:space="preserve">Zhotovitel podpisem této smlouvy uděluje na dobu neurčitou </w:t>
      </w:r>
      <w:bookmarkStart w:id="0" w:name="_GoBack"/>
      <w:bookmarkEnd w:id="0"/>
      <w:r>
        <w:rPr>
          <w:sz w:val="22"/>
          <w:szCs w:val="22"/>
        </w:rPr>
        <w:t xml:space="preserve">souhlas se zveřejněním svých osobních údajů v rozsahu jméno, příjmení, obchodní firma, IČO a sídlo v registru smluv v souvislosti se zveřejněním smlouvy podle zákona o registru smluv.  </w:t>
      </w:r>
    </w:p>
    <w:p w:rsidR="00C03764" w:rsidRDefault="00C03764" w:rsidP="007A1C53">
      <w:pPr>
        <w:tabs>
          <w:tab w:val="left" w:pos="567"/>
          <w:tab w:val="left" w:pos="2127"/>
        </w:tabs>
        <w:spacing w:after="80"/>
        <w:ind w:left="567"/>
        <w:jc w:val="both"/>
        <w:rPr>
          <w:sz w:val="22"/>
          <w:szCs w:val="22"/>
        </w:rPr>
      </w:pPr>
      <w:r>
        <w:rPr>
          <w:sz w:val="22"/>
          <w:szCs w:val="22"/>
        </w:rPr>
        <w:t>Smluvní strany se dohodly, že zveřejnění této smlouvy podle zákona o registru smluv zajistí Mikroregion Svitavsko.</w:t>
      </w:r>
    </w:p>
    <w:p w:rsidR="00C03764" w:rsidRDefault="00C03764" w:rsidP="007A1C53">
      <w:pPr>
        <w:tabs>
          <w:tab w:val="left" w:pos="567"/>
          <w:tab w:val="left" w:pos="2127"/>
        </w:tabs>
        <w:spacing w:after="80"/>
        <w:ind w:left="567"/>
        <w:jc w:val="both"/>
        <w:rPr>
          <w:sz w:val="22"/>
          <w:szCs w:val="22"/>
        </w:rPr>
      </w:pPr>
      <w:r>
        <w:rPr>
          <w:sz w:val="22"/>
          <w:szCs w:val="22"/>
        </w:rPr>
        <w:t>Smluvní strany se dohodly, že smlouva nabývá účinnosti dnem zveřejnění v Registru smluv.</w:t>
      </w:r>
    </w:p>
    <w:p w:rsidR="00C03764" w:rsidRDefault="00C03764" w:rsidP="007A1C53">
      <w:pPr>
        <w:tabs>
          <w:tab w:val="left" w:pos="567"/>
          <w:tab w:val="left" w:pos="1134"/>
          <w:tab w:val="left" w:pos="2127"/>
        </w:tabs>
        <w:ind w:left="567"/>
        <w:jc w:val="both"/>
        <w:rPr>
          <w:sz w:val="22"/>
          <w:szCs w:val="22"/>
        </w:rPr>
      </w:pPr>
      <w:r>
        <w:rPr>
          <w:sz w:val="22"/>
          <w:szCs w:val="22"/>
        </w:rPr>
        <w:t>Nedílnou součástí této smlouvy jsou:</w:t>
      </w:r>
    </w:p>
    <w:p w:rsidR="00C03764" w:rsidRDefault="00C03764" w:rsidP="007A1C53">
      <w:pPr>
        <w:tabs>
          <w:tab w:val="left" w:pos="851"/>
        </w:tabs>
        <w:ind w:left="851" w:hanging="284"/>
        <w:jc w:val="both"/>
        <w:rPr>
          <w:sz w:val="22"/>
          <w:szCs w:val="22"/>
        </w:rPr>
      </w:pPr>
      <w:r>
        <w:rPr>
          <w:sz w:val="22"/>
          <w:szCs w:val="22"/>
        </w:rPr>
        <w:t>-</w:t>
      </w:r>
      <w:r>
        <w:rPr>
          <w:sz w:val="22"/>
          <w:szCs w:val="22"/>
        </w:rPr>
        <w:tab/>
        <w:t>příloha č. 1 - Cenová nabídka zhotovitele.</w:t>
      </w:r>
    </w:p>
    <w:p w:rsidR="00C03764" w:rsidRDefault="00C03764" w:rsidP="007A1C53">
      <w:pPr>
        <w:tabs>
          <w:tab w:val="left" w:pos="567"/>
          <w:tab w:val="left" w:pos="2127"/>
        </w:tabs>
        <w:spacing w:before="80"/>
        <w:ind w:left="567"/>
        <w:jc w:val="both"/>
        <w:rPr>
          <w:sz w:val="22"/>
          <w:szCs w:val="22"/>
        </w:rPr>
      </w:pPr>
      <w:r>
        <w:rPr>
          <w:sz w:val="22"/>
          <w:szCs w:val="22"/>
        </w:rPr>
        <w:t>Tato smlouva byla vyhotovena ve čtyřech stejnopisech, každá strana obdrží po dvou vyhotoveních.</w:t>
      </w:r>
    </w:p>
    <w:p w:rsidR="00C03764" w:rsidRDefault="00C03764" w:rsidP="007A1C53">
      <w:pPr>
        <w:pStyle w:val="ListParagraph"/>
        <w:tabs>
          <w:tab w:val="left" w:pos="567"/>
          <w:tab w:val="left" w:pos="2127"/>
        </w:tabs>
        <w:jc w:val="both"/>
        <w:rPr>
          <w:sz w:val="22"/>
          <w:szCs w:val="22"/>
          <w:u w:val="single"/>
        </w:rPr>
      </w:pPr>
    </w:p>
    <w:p w:rsidR="00C03764" w:rsidRDefault="00C03764" w:rsidP="007A1C53">
      <w:pPr>
        <w:tabs>
          <w:tab w:val="left" w:pos="567"/>
          <w:tab w:val="left" w:pos="2127"/>
        </w:tabs>
        <w:jc w:val="both"/>
        <w:rPr>
          <w:sz w:val="22"/>
          <w:szCs w:val="22"/>
          <w:u w:val="single"/>
        </w:rPr>
      </w:pPr>
    </w:p>
    <w:p w:rsidR="00C03764" w:rsidRDefault="00C03764" w:rsidP="007A1C53">
      <w:pPr>
        <w:tabs>
          <w:tab w:val="left" w:pos="567"/>
          <w:tab w:val="left" w:pos="2127"/>
        </w:tabs>
        <w:jc w:val="both"/>
        <w:rPr>
          <w:sz w:val="22"/>
          <w:szCs w:val="22"/>
          <w:u w:val="single"/>
        </w:rPr>
      </w:pPr>
    </w:p>
    <w:p w:rsidR="00C03764" w:rsidRDefault="00C03764" w:rsidP="007A1C53">
      <w:pPr>
        <w:tabs>
          <w:tab w:val="left" w:pos="567"/>
          <w:tab w:val="left" w:pos="2127"/>
          <w:tab w:val="left" w:pos="5220"/>
        </w:tabs>
        <w:jc w:val="both"/>
        <w:rPr>
          <w:sz w:val="22"/>
          <w:szCs w:val="22"/>
        </w:rPr>
      </w:pPr>
      <w:r>
        <w:rPr>
          <w:sz w:val="22"/>
          <w:szCs w:val="22"/>
        </w:rPr>
        <w:t>Ve Svitavách dne 5.6.2018</w:t>
      </w:r>
    </w:p>
    <w:p w:rsidR="00C03764" w:rsidRDefault="00C03764" w:rsidP="007A1C53">
      <w:pPr>
        <w:tabs>
          <w:tab w:val="left" w:pos="567"/>
          <w:tab w:val="left" w:pos="2127"/>
          <w:tab w:val="center" w:pos="5220"/>
        </w:tabs>
        <w:jc w:val="both"/>
        <w:rPr>
          <w:sz w:val="22"/>
          <w:szCs w:val="22"/>
        </w:rPr>
      </w:pPr>
    </w:p>
    <w:p w:rsidR="00C03764" w:rsidRDefault="00C03764" w:rsidP="007A1C53">
      <w:pPr>
        <w:tabs>
          <w:tab w:val="left" w:pos="567"/>
          <w:tab w:val="left" w:pos="2127"/>
          <w:tab w:val="left" w:pos="5220"/>
        </w:tabs>
        <w:jc w:val="both"/>
        <w:rPr>
          <w:sz w:val="22"/>
          <w:szCs w:val="22"/>
        </w:rPr>
      </w:pPr>
      <w:r>
        <w:rPr>
          <w:sz w:val="22"/>
          <w:szCs w:val="22"/>
        </w:rPr>
        <w:t>Za objednatele:</w:t>
      </w:r>
      <w:r>
        <w:rPr>
          <w:sz w:val="22"/>
          <w:szCs w:val="22"/>
        </w:rPr>
        <w:tab/>
      </w:r>
      <w:r>
        <w:rPr>
          <w:sz w:val="22"/>
          <w:szCs w:val="22"/>
        </w:rPr>
        <w:tab/>
        <w:t>Za zhotovitele:</w:t>
      </w:r>
    </w:p>
    <w:p w:rsidR="00C03764" w:rsidRDefault="00C03764" w:rsidP="007A1C53">
      <w:pPr>
        <w:tabs>
          <w:tab w:val="left" w:pos="567"/>
          <w:tab w:val="left" w:pos="2127"/>
        </w:tabs>
        <w:jc w:val="both"/>
        <w:rPr>
          <w:sz w:val="22"/>
          <w:szCs w:val="22"/>
        </w:rPr>
      </w:pPr>
    </w:p>
    <w:p w:rsidR="00C03764" w:rsidRDefault="00C03764" w:rsidP="007A1C53">
      <w:pPr>
        <w:tabs>
          <w:tab w:val="left" w:pos="567"/>
          <w:tab w:val="left" w:pos="2127"/>
        </w:tabs>
        <w:jc w:val="both"/>
        <w:rPr>
          <w:sz w:val="22"/>
          <w:szCs w:val="22"/>
        </w:rPr>
      </w:pPr>
    </w:p>
    <w:p w:rsidR="00C03764" w:rsidRDefault="00C03764" w:rsidP="007A1C53">
      <w:pPr>
        <w:tabs>
          <w:tab w:val="left" w:pos="567"/>
          <w:tab w:val="left" w:pos="2127"/>
        </w:tabs>
        <w:jc w:val="both"/>
        <w:rPr>
          <w:sz w:val="22"/>
          <w:szCs w:val="22"/>
        </w:rPr>
      </w:pPr>
    </w:p>
    <w:p w:rsidR="00C03764" w:rsidRDefault="00C03764" w:rsidP="007A1C53">
      <w:pPr>
        <w:tabs>
          <w:tab w:val="left" w:pos="567"/>
          <w:tab w:val="left" w:pos="2127"/>
        </w:tabs>
        <w:jc w:val="both"/>
        <w:rPr>
          <w:sz w:val="22"/>
          <w:szCs w:val="22"/>
        </w:rPr>
      </w:pPr>
    </w:p>
    <w:p w:rsidR="00C03764" w:rsidRDefault="00C03764" w:rsidP="007A1C53">
      <w:pPr>
        <w:tabs>
          <w:tab w:val="center" w:pos="1620"/>
        </w:tabs>
        <w:jc w:val="both"/>
        <w:rPr>
          <w:sz w:val="22"/>
          <w:szCs w:val="22"/>
        </w:rPr>
      </w:pPr>
    </w:p>
    <w:p w:rsidR="00C03764" w:rsidRDefault="00C03764" w:rsidP="007A1C53">
      <w:pPr>
        <w:tabs>
          <w:tab w:val="center" w:pos="2127"/>
          <w:tab w:val="center" w:pos="7513"/>
        </w:tabs>
        <w:jc w:val="both"/>
      </w:pPr>
      <w:r>
        <w:tab/>
        <w:t>………..………………………………………….</w:t>
      </w:r>
      <w:r>
        <w:tab/>
        <w:t>…………………….……………………………..</w:t>
      </w:r>
      <w:r>
        <w:tab/>
        <w:t>Pavel Čížek</w:t>
      </w:r>
    </w:p>
    <w:p w:rsidR="00C03764" w:rsidRDefault="00C03764" w:rsidP="007A1C53">
      <w:pPr>
        <w:tabs>
          <w:tab w:val="center" w:pos="2127"/>
          <w:tab w:val="center" w:pos="7513"/>
        </w:tabs>
        <w:jc w:val="both"/>
        <w:rPr>
          <w:color w:val="0070C0"/>
        </w:rPr>
      </w:pPr>
      <w:r>
        <w:t xml:space="preserve">     předseda svazku obcí Mikroregion Svitavsko</w:t>
      </w:r>
    </w:p>
    <w:p w:rsidR="00C03764" w:rsidRDefault="00C03764"/>
    <w:sectPr w:rsidR="00C03764" w:rsidSect="00D641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492562EB"/>
    <w:multiLevelType w:val="hybridMultilevel"/>
    <w:tmpl w:val="E0D85C9E"/>
    <w:lvl w:ilvl="0" w:tplc="0405000F">
      <w:start w:val="3"/>
      <w:numFmt w:val="decimal"/>
      <w:lvlText w:val="%1."/>
      <w:lvlJc w:val="left"/>
      <w:pPr>
        <w:tabs>
          <w:tab w:val="num" w:pos="720"/>
        </w:tabs>
        <w:ind w:left="720" w:hanging="360"/>
      </w:pPr>
      <w:rPr>
        <w:rFonts w:cs="Times New Roman"/>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5D7062DF"/>
    <w:multiLevelType w:val="hybridMultilevel"/>
    <w:tmpl w:val="9B628F5A"/>
    <w:lvl w:ilvl="0" w:tplc="04050017">
      <w:start w:val="1"/>
      <w:numFmt w:val="lowerLetter"/>
      <w:lvlText w:val="%1)"/>
      <w:lvlJc w:val="left"/>
      <w:pPr>
        <w:ind w:left="928"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C53"/>
    <w:rsid w:val="0015469B"/>
    <w:rsid w:val="00202645"/>
    <w:rsid w:val="002535E0"/>
    <w:rsid w:val="003A345F"/>
    <w:rsid w:val="00401D68"/>
    <w:rsid w:val="004E7437"/>
    <w:rsid w:val="00524EA6"/>
    <w:rsid w:val="00613FA7"/>
    <w:rsid w:val="006F1120"/>
    <w:rsid w:val="007A1C53"/>
    <w:rsid w:val="00813F07"/>
    <w:rsid w:val="009672AC"/>
    <w:rsid w:val="009E27FB"/>
    <w:rsid w:val="009F75FA"/>
    <w:rsid w:val="00B93301"/>
    <w:rsid w:val="00C03764"/>
    <w:rsid w:val="00C93D70"/>
    <w:rsid w:val="00CB4001"/>
    <w:rsid w:val="00D04413"/>
    <w:rsid w:val="00D64138"/>
    <w:rsid w:val="00DB44FC"/>
    <w:rsid w:val="00E21E3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53"/>
    <w:rPr>
      <w:rFonts w:ascii="Times New Roman" w:eastAsia="Times New Roman" w:hAnsi="Times New Roman"/>
      <w:sz w:val="20"/>
      <w:szCs w:val="20"/>
    </w:rPr>
  </w:style>
  <w:style w:type="paragraph" w:styleId="Heading2">
    <w:name w:val="heading 2"/>
    <w:basedOn w:val="Normal"/>
    <w:next w:val="Normal"/>
    <w:link w:val="Heading2Char"/>
    <w:uiPriority w:val="99"/>
    <w:qFormat/>
    <w:rsid w:val="007A1C53"/>
    <w:pPr>
      <w:keepNext/>
      <w:spacing w:before="120"/>
      <w:jc w:val="center"/>
      <w:outlineLvl w:val="1"/>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A1C53"/>
    <w:rPr>
      <w:rFonts w:ascii="Times New Roman" w:hAnsi="Times New Roman" w:cs="Times New Roman"/>
      <w:b/>
      <w:bCs/>
      <w:sz w:val="24"/>
      <w:szCs w:val="24"/>
      <w:lang w:eastAsia="cs-CZ"/>
    </w:rPr>
  </w:style>
  <w:style w:type="paragraph" w:styleId="BodyText">
    <w:name w:val="Body Text"/>
    <w:basedOn w:val="Normal"/>
    <w:link w:val="BodyTextChar"/>
    <w:uiPriority w:val="99"/>
    <w:semiHidden/>
    <w:rsid w:val="007A1C53"/>
    <w:pPr>
      <w:spacing w:after="120"/>
    </w:pPr>
  </w:style>
  <w:style w:type="character" w:customStyle="1" w:styleId="BodyTextChar">
    <w:name w:val="Body Text Char"/>
    <w:basedOn w:val="DefaultParagraphFont"/>
    <w:link w:val="BodyText"/>
    <w:uiPriority w:val="99"/>
    <w:semiHidden/>
    <w:locked/>
    <w:rsid w:val="007A1C53"/>
    <w:rPr>
      <w:rFonts w:ascii="Times New Roman" w:hAnsi="Times New Roman" w:cs="Times New Roman"/>
      <w:sz w:val="20"/>
      <w:szCs w:val="20"/>
      <w:lang w:eastAsia="cs-CZ"/>
    </w:rPr>
  </w:style>
  <w:style w:type="paragraph" w:styleId="BodyText2">
    <w:name w:val="Body Text 2"/>
    <w:basedOn w:val="Normal"/>
    <w:link w:val="BodyText2Char"/>
    <w:uiPriority w:val="99"/>
    <w:semiHidden/>
    <w:rsid w:val="007A1C53"/>
    <w:pPr>
      <w:spacing w:after="120" w:line="480" w:lineRule="auto"/>
    </w:pPr>
  </w:style>
  <w:style w:type="character" w:customStyle="1" w:styleId="BodyText2Char">
    <w:name w:val="Body Text 2 Char"/>
    <w:basedOn w:val="DefaultParagraphFont"/>
    <w:link w:val="BodyText2"/>
    <w:uiPriority w:val="99"/>
    <w:semiHidden/>
    <w:locked/>
    <w:rsid w:val="007A1C53"/>
    <w:rPr>
      <w:rFonts w:ascii="Times New Roman" w:hAnsi="Times New Roman" w:cs="Times New Roman"/>
      <w:sz w:val="20"/>
      <w:szCs w:val="20"/>
      <w:lang w:eastAsia="cs-CZ"/>
    </w:rPr>
  </w:style>
  <w:style w:type="paragraph" w:styleId="BodyTextIndent2">
    <w:name w:val="Body Text Indent 2"/>
    <w:basedOn w:val="Normal"/>
    <w:link w:val="BodyTextIndent2Char"/>
    <w:uiPriority w:val="99"/>
    <w:semiHidden/>
    <w:rsid w:val="007A1C5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A1C53"/>
    <w:rPr>
      <w:rFonts w:ascii="Times New Roman" w:hAnsi="Times New Roman" w:cs="Times New Roman"/>
      <w:sz w:val="20"/>
      <w:szCs w:val="20"/>
      <w:lang w:eastAsia="cs-CZ"/>
    </w:rPr>
  </w:style>
  <w:style w:type="paragraph" w:styleId="BodyTextIndent3">
    <w:name w:val="Body Text Indent 3"/>
    <w:basedOn w:val="Normal"/>
    <w:link w:val="BodyTextIndent3Char"/>
    <w:uiPriority w:val="99"/>
    <w:semiHidden/>
    <w:rsid w:val="007A1C53"/>
    <w:pPr>
      <w:overflowPunct w:val="0"/>
      <w:autoSpaceDE w:val="0"/>
      <w:autoSpaceDN w:val="0"/>
      <w:adjustRightInd w:val="0"/>
      <w:ind w:left="1418"/>
    </w:pPr>
    <w:rPr>
      <w:sz w:val="22"/>
    </w:rPr>
  </w:style>
  <w:style w:type="character" w:customStyle="1" w:styleId="BodyTextIndent3Char">
    <w:name w:val="Body Text Indent 3 Char"/>
    <w:basedOn w:val="DefaultParagraphFont"/>
    <w:link w:val="BodyTextIndent3"/>
    <w:uiPriority w:val="99"/>
    <w:semiHidden/>
    <w:locked/>
    <w:rsid w:val="007A1C53"/>
    <w:rPr>
      <w:rFonts w:ascii="Times New Roman" w:hAnsi="Times New Roman" w:cs="Times New Roman"/>
      <w:sz w:val="20"/>
      <w:szCs w:val="20"/>
      <w:lang w:eastAsia="cs-CZ"/>
    </w:rPr>
  </w:style>
  <w:style w:type="paragraph" w:styleId="ListParagraph">
    <w:name w:val="List Paragraph"/>
    <w:basedOn w:val="Normal"/>
    <w:uiPriority w:val="99"/>
    <w:qFormat/>
    <w:rsid w:val="007A1C53"/>
    <w:pPr>
      <w:ind w:left="720"/>
      <w:contextualSpacing/>
    </w:pPr>
  </w:style>
</w:styles>
</file>

<file path=word/webSettings.xml><?xml version="1.0" encoding="utf-8"?>
<w:webSettings xmlns:r="http://schemas.openxmlformats.org/officeDocument/2006/relationships" xmlns:w="http://schemas.openxmlformats.org/wordprocessingml/2006/main">
  <w:divs>
    <w:div w:id="717624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3326</Words>
  <Characters>19628</Characters>
  <Application>Microsoft Office Outlook</Application>
  <DocSecurity>0</DocSecurity>
  <Lines>0</Lines>
  <Paragraphs>0</Paragraphs>
  <ScaleCrop>false</ScaleCrop>
  <Company>Obec Kamenná Horka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dc:title>
  <dc:subject/>
  <dc:creator>Uzivatel</dc:creator>
  <cp:keywords/>
  <dc:description/>
  <cp:lastModifiedBy>holik</cp:lastModifiedBy>
  <cp:revision>6</cp:revision>
  <dcterms:created xsi:type="dcterms:W3CDTF">2018-06-04T10:58:00Z</dcterms:created>
  <dcterms:modified xsi:type="dcterms:W3CDTF">2018-06-05T12:39:00Z</dcterms:modified>
</cp:coreProperties>
</file>