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59" w:rsidRPr="000F0D27" w:rsidRDefault="00B66959" w:rsidP="00B66959">
      <w:pPr>
        <w:rPr>
          <w:i/>
          <w:iCs/>
          <w:sz w:val="16"/>
          <w:szCs w:val="16"/>
        </w:rPr>
      </w:pPr>
    </w:p>
    <w:p w:rsidR="00DB3C50" w:rsidRDefault="00691EFE" w:rsidP="00691EFE">
      <w:pPr>
        <w:autoSpaceDE w:val="0"/>
        <w:autoSpaceDN w:val="0"/>
        <w:adjustRightInd w:val="0"/>
        <w:spacing w:line="300" w:lineRule="atLeast"/>
        <w:jc w:val="center"/>
        <w:rPr>
          <w:rFonts w:ascii="Arial" w:hAnsi="Arial" w:cs="Arial"/>
          <w:b/>
          <w:bCs/>
          <w:color w:val="000000"/>
          <w:sz w:val="28"/>
          <w:szCs w:val="28"/>
        </w:rPr>
      </w:pPr>
      <w:r>
        <w:rPr>
          <w:rFonts w:ascii="Arial" w:hAnsi="Arial" w:cs="Arial"/>
          <w:b/>
          <w:bCs/>
          <w:color w:val="000000"/>
          <w:sz w:val="28"/>
          <w:szCs w:val="28"/>
        </w:rPr>
        <w:t xml:space="preserve">Dodatek č. </w:t>
      </w:r>
      <w:r w:rsidR="00E746D4">
        <w:rPr>
          <w:rFonts w:ascii="Arial" w:hAnsi="Arial" w:cs="Arial"/>
          <w:b/>
          <w:bCs/>
          <w:color w:val="000000"/>
          <w:sz w:val="28"/>
          <w:szCs w:val="28"/>
        </w:rPr>
        <w:t>4</w:t>
      </w:r>
      <w:r>
        <w:rPr>
          <w:rFonts w:ascii="Arial" w:hAnsi="Arial" w:cs="Arial"/>
          <w:b/>
          <w:bCs/>
          <w:color w:val="000000"/>
          <w:sz w:val="28"/>
          <w:szCs w:val="28"/>
        </w:rPr>
        <w:t xml:space="preserve"> </w:t>
      </w:r>
    </w:p>
    <w:p w:rsidR="00691EFE" w:rsidRDefault="00691EFE" w:rsidP="00691EFE">
      <w:pPr>
        <w:autoSpaceDE w:val="0"/>
        <w:autoSpaceDN w:val="0"/>
        <w:adjustRightInd w:val="0"/>
        <w:spacing w:line="300" w:lineRule="atLeast"/>
        <w:jc w:val="center"/>
        <w:rPr>
          <w:rFonts w:ascii="Arial" w:hAnsi="Arial" w:cs="Arial"/>
          <w:b/>
          <w:bCs/>
          <w:color w:val="000000"/>
          <w:sz w:val="28"/>
          <w:szCs w:val="28"/>
        </w:rPr>
      </w:pPr>
      <w:r>
        <w:rPr>
          <w:rFonts w:ascii="Arial" w:hAnsi="Arial" w:cs="Arial"/>
          <w:b/>
          <w:bCs/>
          <w:color w:val="000000"/>
          <w:sz w:val="28"/>
          <w:szCs w:val="28"/>
        </w:rPr>
        <w:t>ke s</w:t>
      </w:r>
      <w:r w:rsidRPr="00F24B22">
        <w:rPr>
          <w:rFonts w:ascii="Arial" w:hAnsi="Arial" w:cs="Arial"/>
          <w:b/>
          <w:bCs/>
          <w:color w:val="000000"/>
          <w:sz w:val="28"/>
          <w:szCs w:val="28"/>
        </w:rPr>
        <w:t>mlouv</w:t>
      </w:r>
      <w:r>
        <w:rPr>
          <w:rFonts w:ascii="Arial" w:hAnsi="Arial" w:cs="Arial"/>
          <w:b/>
          <w:bCs/>
          <w:color w:val="000000"/>
          <w:sz w:val="28"/>
          <w:szCs w:val="28"/>
        </w:rPr>
        <w:t>ě</w:t>
      </w:r>
      <w:r w:rsidRPr="00F24B22">
        <w:rPr>
          <w:rFonts w:ascii="Arial" w:hAnsi="Arial" w:cs="Arial"/>
          <w:b/>
          <w:bCs/>
          <w:color w:val="000000"/>
          <w:sz w:val="28"/>
          <w:szCs w:val="28"/>
        </w:rPr>
        <w:t xml:space="preserve"> o dílo</w:t>
      </w:r>
    </w:p>
    <w:p w:rsidR="00691EFE" w:rsidRPr="00F24B22" w:rsidRDefault="00691EFE" w:rsidP="00691EFE">
      <w:pPr>
        <w:autoSpaceDE w:val="0"/>
        <w:autoSpaceDN w:val="0"/>
        <w:adjustRightInd w:val="0"/>
        <w:spacing w:line="300" w:lineRule="atLeast"/>
        <w:jc w:val="center"/>
        <w:rPr>
          <w:rFonts w:ascii="Arial" w:hAnsi="Arial" w:cs="Arial"/>
          <w:b/>
          <w:bCs/>
          <w:color w:val="000000"/>
          <w:sz w:val="28"/>
          <w:szCs w:val="28"/>
        </w:rPr>
      </w:pPr>
    </w:p>
    <w:p w:rsidR="00691EFE" w:rsidRDefault="00691EFE" w:rsidP="00691EFE">
      <w:pPr>
        <w:autoSpaceDE w:val="0"/>
        <w:autoSpaceDN w:val="0"/>
        <w:adjustRightInd w:val="0"/>
        <w:spacing w:line="300" w:lineRule="atLeast"/>
        <w:ind w:left="1416" w:firstLine="708"/>
        <w:rPr>
          <w:rFonts w:ascii="Arial" w:hAnsi="Arial" w:cs="Arial"/>
          <w:b/>
          <w:bCs/>
          <w:color w:val="000000"/>
          <w:sz w:val="22"/>
          <w:szCs w:val="22"/>
        </w:rPr>
      </w:pPr>
      <w:r w:rsidRPr="00F24B22">
        <w:rPr>
          <w:rFonts w:ascii="Arial" w:hAnsi="Arial" w:cs="Arial"/>
          <w:b/>
          <w:bCs/>
          <w:color w:val="000000"/>
          <w:sz w:val="22"/>
          <w:szCs w:val="22"/>
        </w:rPr>
        <w:t>číslo smlouvy objednatele:</w:t>
      </w:r>
      <w:r w:rsidRPr="00F24B22">
        <w:rPr>
          <w:rFonts w:ascii="Arial" w:hAnsi="Arial" w:cs="Arial"/>
          <w:b/>
          <w:bCs/>
          <w:color w:val="000000"/>
          <w:sz w:val="22"/>
          <w:szCs w:val="22"/>
        </w:rPr>
        <w:tab/>
      </w:r>
      <w:r>
        <w:rPr>
          <w:rFonts w:ascii="Arial" w:hAnsi="Arial" w:cs="Arial"/>
          <w:b/>
          <w:bCs/>
          <w:color w:val="000000"/>
          <w:sz w:val="22"/>
          <w:szCs w:val="22"/>
        </w:rPr>
        <w:tab/>
        <w:t>1230/2014</w:t>
      </w:r>
      <w:r>
        <w:rPr>
          <w:rFonts w:ascii="Arial" w:hAnsi="Arial" w:cs="Arial"/>
          <w:b/>
          <w:bCs/>
          <w:color w:val="000000"/>
          <w:sz w:val="22"/>
          <w:szCs w:val="22"/>
        </w:rPr>
        <w:tab/>
      </w:r>
      <w:r>
        <w:rPr>
          <w:rFonts w:ascii="Arial" w:hAnsi="Arial" w:cs="Arial"/>
          <w:b/>
          <w:bCs/>
          <w:color w:val="000000"/>
          <w:sz w:val="22"/>
          <w:szCs w:val="22"/>
        </w:rPr>
        <w:tab/>
      </w:r>
    </w:p>
    <w:p w:rsidR="00691EFE" w:rsidRPr="00F24B22" w:rsidRDefault="00691EFE" w:rsidP="00691EFE">
      <w:pPr>
        <w:autoSpaceDE w:val="0"/>
        <w:autoSpaceDN w:val="0"/>
        <w:adjustRightInd w:val="0"/>
        <w:spacing w:line="300" w:lineRule="atLeast"/>
        <w:ind w:left="1416" w:firstLine="708"/>
        <w:rPr>
          <w:rFonts w:ascii="Arial" w:hAnsi="Arial" w:cs="Arial"/>
          <w:b/>
          <w:bCs/>
          <w:color w:val="000000"/>
          <w:sz w:val="22"/>
          <w:szCs w:val="22"/>
        </w:rPr>
      </w:pPr>
      <w:r w:rsidRPr="00F24B22">
        <w:rPr>
          <w:rFonts w:ascii="Arial" w:hAnsi="Arial" w:cs="Arial"/>
          <w:b/>
          <w:bCs/>
          <w:color w:val="000000"/>
          <w:sz w:val="22"/>
          <w:szCs w:val="22"/>
        </w:rPr>
        <w:t>číslo smlouvy zhotovitele:</w:t>
      </w:r>
      <w:r>
        <w:rPr>
          <w:rFonts w:ascii="Arial" w:hAnsi="Arial" w:cs="Arial"/>
          <w:b/>
          <w:bCs/>
          <w:color w:val="000000"/>
          <w:sz w:val="22"/>
          <w:szCs w:val="22"/>
        </w:rPr>
        <w:tab/>
      </w:r>
      <w:r>
        <w:rPr>
          <w:rFonts w:ascii="Arial" w:hAnsi="Arial" w:cs="Arial"/>
          <w:b/>
          <w:bCs/>
          <w:color w:val="000000"/>
          <w:sz w:val="22"/>
          <w:szCs w:val="22"/>
        </w:rPr>
        <w:tab/>
      </w:r>
      <w:r w:rsidR="00F37C5B">
        <w:rPr>
          <w:rFonts w:ascii="Arial" w:hAnsi="Arial" w:cs="Arial"/>
          <w:b/>
          <w:bCs/>
          <w:color w:val="000000"/>
          <w:sz w:val="22"/>
          <w:szCs w:val="22"/>
        </w:rPr>
        <w:t>14046</w:t>
      </w:r>
      <w:r>
        <w:rPr>
          <w:rFonts w:ascii="Arial" w:hAnsi="Arial" w:cs="Arial"/>
          <w:b/>
          <w:bCs/>
          <w:color w:val="000000"/>
          <w:sz w:val="22"/>
          <w:szCs w:val="22"/>
        </w:rPr>
        <w:t xml:space="preserve"> </w:t>
      </w:r>
      <w:r>
        <w:rPr>
          <w:rFonts w:ascii="Arial" w:hAnsi="Arial" w:cs="Arial"/>
          <w:b/>
          <w:bCs/>
          <w:color w:val="000000"/>
          <w:sz w:val="22"/>
          <w:szCs w:val="22"/>
        </w:rPr>
        <w:tab/>
      </w:r>
    </w:p>
    <w:p w:rsidR="00691EFE" w:rsidRDefault="00691EFE" w:rsidP="00691EFE">
      <w:pPr>
        <w:autoSpaceDE w:val="0"/>
        <w:autoSpaceDN w:val="0"/>
        <w:adjustRightInd w:val="0"/>
        <w:spacing w:line="300" w:lineRule="atLeast"/>
        <w:jc w:val="center"/>
        <w:rPr>
          <w:rFonts w:ascii="Arial" w:hAnsi="Arial" w:cs="Arial"/>
          <w:b/>
          <w:bCs/>
          <w:color w:val="000000"/>
          <w:sz w:val="22"/>
          <w:szCs w:val="22"/>
        </w:rPr>
      </w:pPr>
      <w:r w:rsidRPr="00F24B22">
        <w:rPr>
          <w:rFonts w:ascii="Arial" w:hAnsi="Arial" w:cs="Arial"/>
          <w:b/>
          <w:bCs/>
          <w:color w:val="000000"/>
          <w:sz w:val="22"/>
          <w:szCs w:val="22"/>
        </w:rPr>
        <w:t>Název díla:</w:t>
      </w:r>
    </w:p>
    <w:p w:rsidR="000E0F63" w:rsidRDefault="000E0F63" w:rsidP="00691EFE">
      <w:pPr>
        <w:autoSpaceDE w:val="0"/>
        <w:autoSpaceDN w:val="0"/>
        <w:adjustRightInd w:val="0"/>
        <w:spacing w:line="300" w:lineRule="atLeast"/>
        <w:jc w:val="center"/>
        <w:rPr>
          <w:rFonts w:ascii="Arial" w:hAnsi="Arial" w:cs="Arial"/>
          <w:b/>
          <w:bCs/>
          <w:color w:val="000000"/>
          <w:sz w:val="22"/>
          <w:szCs w:val="22"/>
        </w:rPr>
      </w:pPr>
    </w:p>
    <w:p w:rsidR="00691EFE" w:rsidRPr="00DB3C50" w:rsidRDefault="00691EFE" w:rsidP="00691EFE">
      <w:pPr>
        <w:autoSpaceDE w:val="0"/>
        <w:autoSpaceDN w:val="0"/>
        <w:adjustRightInd w:val="0"/>
        <w:spacing w:line="300" w:lineRule="atLeast"/>
        <w:jc w:val="center"/>
        <w:rPr>
          <w:rFonts w:ascii="Arial" w:hAnsi="Arial" w:cs="Arial"/>
          <w:b/>
          <w:bCs/>
          <w:sz w:val="22"/>
          <w:szCs w:val="22"/>
        </w:rPr>
      </w:pPr>
      <w:r w:rsidRPr="00DB3C50">
        <w:rPr>
          <w:rFonts w:ascii="Arial" w:hAnsi="Arial" w:cs="Arial"/>
          <w:b/>
          <w:sz w:val="28"/>
          <w:szCs w:val="28"/>
        </w:rPr>
        <w:t>„Rolava horní – oprava LB zdí v Nových Hamrech",</w:t>
      </w:r>
    </w:p>
    <w:p w:rsidR="00691EFE" w:rsidRPr="00DB3C50" w:rsidRDefault="00691EFE" w:rsidP="00691EFE">
      <w:pPr>
        <w:autoSpaceDE w:val="0"/>
        <w:autoSpaceDN w:val="0"/>
        <w:adjustRightInd w:val="0"/>
        <w:spacing w:line="300" w:lineRule="atLeast"/>
        <w:jc w:val="center"/>
        <w:rPr>
          <w:rFonts w:ascii="Arial" w:hAnsi="Arial" w:cs="Arial"/>
          <w:b/>
          <w:sz w:val="28"/>
          <w:szCs w:val="28"/>
        </w:rPr>
      </w:pPr>
      <w:r w:rsidRPr="00DB3C50">
        <w:rPr>
          <w:rFonts w:ascii="Arial" w:hAnsi="Arial" w:cs="Arial"/>
          <w:b/>
          <w:sz w:val="28"/>
          <w:szCs w:val="28"/>
        </w:rPr>
        <w:t>projektová dokumentace</w:t>
      </w:r>
    </w:p>
    <w:p w:rsidR="00691EFE" w:rsidRPr="00F24B22" w:rsidRDefault="00691EFE" w:rsidP="00691EFE">
      <w:pPr>
        <w:autoSpaceDE w:val="0"/>
        <w:autoSpaceDN w:val="0"/>
        <w:adjustRightInd w:val="0"/>
        <w:spacing w:line="300" w:lineRule="atLeast"/>
        <w:jc w:val="center"/>
        <w:rPr>
          <w:rFonts w:ascii="Arial" w:hAnsi="Arial" w:cs="Arial"/>
          <w:b/>
          <w:color w:val="0000FF"/>
          <w:sz w:val="22"/>
          <w:szCs w:val="22"/>
        </w:rPr>
      </w:pPr>
    </w:p>
    <w:p w:rsidR="000E1E5D" w:rsidRPr="00A21A8F" w:rsidRDefault="000E1E5D" w:rsidP="00A21A8F">
      <w:pPr>
        <w:autoSpaceDE w:val="0"/>
        <w:autoSpaceDN w:val="0"/>
        <w:adjustRightInd w:val="0"/>
        <w:spacing w:line="300" w:lineRule="atLeast"/>
        <w:rPr>
          <w:rFonts w:ascii="Arial" w:hAnsi="Arial" w:cs="Arial"/>
          <w:sz w:val="22"/>
          <w:szCs w:val="22"/>
        </w:rPr>
      </w:pPr>
    </w:p>
    <w:p w:rsidR="002036DB" w:rsidRPr="001D7A19" w:rsidRDefault="002036DB" w:rsidP="002036DB">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2036DB" w:rsidRPr="001D7A19" w:rsidRDefault="002036DB" w:rsidP="002036DB">
      <w:pPr>
        <w:tabs>
          <w:tab w:val="left" w:pos="4080"/>
        </w:tabs>
        <w:jc w:val="both"/>
        <w:rPr>
          <w:rFonts w:ascii="Arial CE" w:hAnsi="Arial CE" w:cs="Arial"/>
          <w:b/>
          <w:sz w:val="32"/>
          <w:szCs w:val="32"/>
        </w:rPr>
      </w:pPr>
    </w:p>
    <w:p w:rsidR="002036DB" w:rsidRPr="001D7A19" w:rsidRDefault="002036DB" w:rsidP="002036DB">
      <w:pPr>
        <w:tabs>
          <w:tab w:val="left" w:pos="3960"/>
        </w:tabs>
        <w:ind w:left="3960" w:hanging="3960"/>
        <w:jc w:val="both"/>
        <w:rPr>
          <w:rFonts w:ascii="Arial CE" w:hAnsi="Arial CE" w:cs="Arial"/>
          <w:b/>
          <w:sz w:val="22"/>
          <w:szCs w:val="22"/>
        </w:rPr>
      </w:pPr>
      <w:r w:rsidRPr="001D7A19">
        <w:rPr>
          <w:rFonts w:ascii="Arial CE" w:hAnsi="Arial CE" w:cs="Arial"/>
          <w:b/>
          <w:sz w:val="22"/>
          <w:szCs w:val="22"/>
        </w:rPr>
        <w:t>Objednatel:</w:t>
      </w:r>
      <w:r w:rsidRPr="001D7A19">
        <w:rPr>
          <w:rFonts w:ascii="Arial CE" w:hAnsi="Arial CE" w:cs="Arial"/>
          <w:b/>
          <w:sz w:val="22"/>
          <w:szCs w:val="22"/>
        </w:rPr>
        <w:tab/>
        <w:t>Povodí Ohře, státní podnik</w:t>
      </w:r>
    </w:p>
    <w:p w:rsidR="002036DB" w:rsidRPr="001D7A19" w:rsidRDefault="002036DB" w:rsidP="002036DB">
      <w:pPr>
        <w:tabs>
          <w:tab w:val="left" w:pos="3960"/>
        </w:tabs>
        <w:jc w:val="both"/>
        <w:rPr>
          <w:rFonts w:ascii="Arial CE" w:hAnsi="Arial CE" w:cs="Arial"/>
          <w:sz w:val="22"/>
          <w:szCs w:val="22"/>
        </w:rPr>
      </w:pPr>
      <w:r w:rsidRPr="001D7A19">
        <w:rPr>
          <w:rFonts w:ascii="Arial CE" w:hAnsi="Arial CE" w:cs="Arial"/>
          <w:sz w:val="22"/>
          <w:szCs w:val="22"/>
        </w:rPr>
        <w:tab/>
        <w:t>Bezručova 4219, 430 03 Chomutov</w:t>
      </w:r>
    </w:p>
    <w:p w:rsidR="002036DB" w:rsidRPr="001D7A19" w:rsidRDefault="002036DB" w:rsidP="002036DB">
      <w:pPr>
        <w:tabs>
          <w:tab w:val="left" w:pos="3960"/>
        </w:tabs>
        <w:jc w:val="both"/>
        <w:rPr>
          <w:rFonts w:ascii="Arial CE" w:hAnsi="Arial CE" w:cs="Arial"/>
          <w:sz w:val="22"/>
          <w:szCs w:val="22"/>
        </w:rPr>
      </w:pPr>
      <w:r w:rsidRPr="001D7A19">
        <w:rPr>
          <w:rFonts w:ascii="Arial CE" w:hAnsi="Arial CE" w:cs="Arial"/>
          <w:b/>
          <w:sz w:val="22"/>
          <w:szCs w:val="22"/>
        </w:rPr>
        <w:t>IČ</w:t>
      </w:r>
      <w:r>
        <w:rPr>
          <w:rFonts w:ascii="Arial CE" w:hAnsi="Arial CE" w:cs="Arial"/>
          <w:b/>
          <w:sz w:val="22"/>
          <w:szCs w:val="22"/>
        </w:rPr>
        <w:t>O</w:t>
      </w:r>
      <w:r w:rsidRPr="001D7A19">
        <w:rPr>
          <w:rFonts w:ascii="Arial CE" w:hAnsi="Arial CE" w:cs="Arial"/>
          <w:b/>
          <w:sz w:val="22"/>
          <w:szCs w:val="22"/>
        </w:rPr>
        <w:t>:</w:t>
      </w:r>
      <w:r w:rsidRPr="001D7A19">
        <w:rPr>
          <w:rFonts w:ascii="Arial CE" w:hAnsi="Arial CE" w:cs="Arial"/>
          <w:b/>
          <w:sz w:val="22"/>
          <w:szCs w:val="22"/>
        </w:rPr>
        <w:tab/>
      </w:r>
      <w:r w:rsidRPr="001D7A19">
        <w:rPr>
          <w:rFonts w:ascii="Arial CE" w:hAnsi="Arial CE" w:cs="Arial"/>
          <w:sz w:val="22"/>
          <w:szCs w:val="22"/>
        </w:rPr>
        <w:t>70889988</w:t>
      </w:r>
    </w:p>
    <w:p w:rsidR="002036DB" w:rsidRPr="001D7A19" w:rsidRDefault="002036DB" w:rsidP="002036DB">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1D7A19">
        <w:rPr>
          <w:rFonts w:ascii="Arial CE" w:hAnsi="Arial CE" w:cs="Arial"/>
          <w:sz w:val="22"/>
          <w:szCs w:val="22"/>
        </w:rPr>
        <w:t>CZ70889988</w:t>
      </w:r>
    </w:p>
    <w:p w:rsidR="002036DB" w:rsidRPr="001D7A19" w:rsidRDefault="002036DB" w:rsidP="002036DB">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1D7A19">
        <w:rPr>
          <w:rFonts w:ascii="Arial CE" w:hAnsi="Arial CE" w:cs="Arial"/>
          <w:sz w:val="22"/>
          <w:szCs w:val="22"/>
        </w:rPr>
        <w:t xml:space="preserve">Ing. Jiřím Nedomou, generálním ředitelem </w:t>
      </w:r>
    </w:p>
    <w:p w:rsidR="002036DB" w:rsidRPr="001D7A19" w:rsidRDefault="002036DB" w:rsidP="002036DB">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color w:val="000000"/>
          <w:sz w:val="22"/>
          <w:szCs w:val="22"/>
        </w:rPr>
        <w:t xml:space="preserve">Ing. Vlastimil </w:t>
      </w:r>
      <w:proofErr w:type="spellStart"/>
      <w:r w:rsidRPr="001D7A19">
        <w:rPr>
          <w:rFonts w:ascii="Arial CE" w:hAnsi="Arial CE" w:cs="Arial"/>
          <w:color w:val="000000"/>
          <w:sz w:val="22"/>
          <w:szCs w:val="22"/>
        </w:rPr>
        <w:t>Hasík</w:t>
      </w:r>
      <w:proofErr w:type="spellEnd"/>
      <w:r w:rsidRPr="001D7A19">
        <w:rPr>
          <w:rFonts w:ascii="Arial CE" w:hAnsi="Arial CE" w:cs="Arial"/>
          <w:color w:val="000000"/>
          <w:sz w:val="22"/>
          <w:szCs w:val="22"/>
        </w:rPr>
        <w:t>, investiční ředitel</w:t>
      </w:r>
    </w:p>
    <w:p w:rsidR="002036DB" w:rsidRPr="001D7A19" w:rsidRDefault="002036DB" w:rsidP="002C4BB0">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technických:</w:t>
      </w:r>
      <w:r w:rsidRPr="001D7A19">
        <w:rPr>
          <w:rFonts w:ascii="Arial CE" w:hAnsi="Arial CE" w:cs="Arial"/>
          <w:b/>
          <w:sz w:val="22"/>
          <w:szCs w:val="22"/>
        </w:rPr>
        <w:tab/>
      </w:r>
    </w:p>
    <w:p w:rsidR="002036DB" w:rsidRPr="001D7A19" w:rsidRDefault="002036DB" w:rsidP="002036DB">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DB3C50" w:rsidRDefault="002036DB" w:rsidP="002C4BB0">
      <w:pPr>
        <w:tabs>
          <w:tab w:val="left" w:pos="3960"/>
        </w:tabs>
        <w:autoSpaceDE w:val="0"/>
        <w:autoSpaceDN w:val="0"/>
        <w:adjustRightInd w:val="0"/>
        <w:spacing w:line="300" w:lineRule="atLeast"/>
        <w:rPr>
          <w:rFonts w:ascii="Arial" w:hAnsi="Arial" w:cs="Arial"/>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 xml:space="preserve">činností souvisejících se </w:t>
      </w:r>
      <w:r>
        <w:rPr>
          <w:rFonts w:ascii="Arial CE" w:hAnsi="Arial CE" w:cs="Arial"/>
          <w:color w:val="000000"/>
          <w:sz w:val="22"/>
          <w:szCs w:val="22"/>
        </w:rPr>
        <w:t>dodavatelem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r>
      <w:r w:rsidR="00DB3C50">
        <w:rPr>
          <w:rFonts w:ascii="Arial" w:hAnsi="Arial" w:cs="Arial"/>
          <w:color w:val="000000"/>
          <w:sz w:val="22"/>
          <w:szCs w:val="22"/>
        </w:rPr>
        <w:t>zastupuje objednatele:</w:t>
      </w:r>
      <w:r w:rsidR="00DB3C50">
        <w:rPr>
          <w:rFonts w:ascii="Arial" w:hAnsi="Arial" w:cs="Arial"/>
          <w:color w:val="000000"/>
          <w:sz w:val="22"/>
          <w:szCs w:val="22"/>
        </w:rPr>
        <w:tab/>
      </w:r>
    </w:p>
    <w:p w:rsidR="00DB3C50" w:rsidRDefault="00DB3C50" w:rsidP="00DB3C50">
      <w:pPr>
        <w:tabs>
          <w:tab w:val="left" w:pos="1701"/>
          <w:tab w:val="left" w:pos="4253"/>
        </w:tabs>
        <w:autoSpaceDE w:val="0"/>
        <w:autoSpaceDN w:val="0"/>
        <w:adjustRightInd w:val="0"/>
        <w:spacing w:line="300" w:lineRule="atLeast"/>
        <w:ind w:left="3960"/>
        <w:rPr>
          <w:rFonts w:ascii="Arial" w:hAnsi="Arial" w:cs="Arial"/>
          <w:color w:val="000000"/>
          <w:sz w:val="22"/>
          <w:szCs w:val="22"/>
        </w:rPr>
      </w:pPr>
    </w:p>
    <w:p w:rsidR="00436024" w:rsidRPr="000A37B0" w:rsidRDefault="00436024" w:rsidP="00436024">
      <w:pPr>
        <w:tabs>
          <w:tab w:val="left" w:pos="3960"/>
        </w:tabs>
        <w:autoSpaceDE w:val="0"/>
        <w:autoSpaceDN w:val="0"/>
        <w:adjustRightInd w:val="0"/>
        <w:spacing w:line="300" w:lineRule="atLeast"/>
        <w:rPr>
          <w:rFonts w:ascii="Arial" w:hAnsi="Arial" w:cs="Arial"/>
          <w:color w:val="000000"/>
          <w:sz w:val="22"/>
          <w:szCs w:val="22"/>
        </w:rPr>
      </w:pPr>
      <w:r w:rsidRPr="000A37B0">
        <w:rPr>
          <w:rFonts w:ascii="Arial" w:hAnsi="Arial" w:cs="Arial"/>
          <w:color w:val="000000"/>
          <w:sz w:val="22"/>
          <w:szCs w:val="22"/>
        </w:rPr>
        <w:t xml:space="preserve">Zástupce pro výkon </w:t>
      </w:r>
      <w:r>
        <w:rPr>
          <w:rFonts w:ascii="Arial" w:hAnsi="Arial" w:cs="Arial"/>
          <w:color w:val="000000"/>
          <w:sz w:val="22"/>
          <w:szCs w:val="22"/>
        </w:rPr>
        <w:t xml:space="preserve">technického  </w:t>
      </w:r>
      <w:r w:rsidRPr="000A37B0">
        <w:rPr>
          <w:rFonts w:ascii="Arial" w:hAnsi="Arial" w:cs="Arial"/>
          <w:color w:val="000000"/>
          <w:sz w:val="22"/>
          <w:szCs w:val="22"/>
        </w:rPr>
        <w:t xml:space="preserve"> </w:t>
      </w:r>
    </w:p>
    <w:p w:rsidR="002036DB" w:rsidRDefault="00436024" w:rsidP="002C4BB0">
      <w:pPr>
        <w:tabs>
          <w:tab w:val="left" w:pos="3960"/>
        </w:tabs>
        <w:autoSpaceDE w:val="0"/>
        <w:autoSpaceDN w:val="0"/>
        <w:adjustRightInd w:val="0"/>
        <w:spacing w:line="300" w:lineRule="atLeast"/>
        <w:rPr>
          <w:rFonts w:ascii="Arial" w:hAnsi="Arial" w:cs="Arial"/>
          <w:color w:val="000000"/>
          <w:sz w:val="22"/>
          <w:szCs w:val="22"/>
        </w:rPr>
      </w:pPr>
      <w:r>
        <w:rPr>
          <w:rFonts w:ascii="Arial" w:hAnsi="Arial" w:cs="Arial"/>
          <w:color w:val="000000"/>
          <w:sz w:val="22"/>
          <w:szCs w:val="22"/>
        </w:rPr>
        <w:t>dozoru:</w:t>
      </w:r>
      <w:r>
        <w:rPr>
          <w:rFonts w:ascii="Arial" w:hAnsi="Arial" w:cs="Arial"/>
          <w:color w:val="000000"/>
          <w:sz w:val="22"/>
          <w:szCs w:val="22"/>
        </w:rPr>
        <w:tab/>
      </w:r>
    </w:p>
    <w:p w:rsidR="002C4BB0" w:rsidRDefault="002C4BB0" w:rsidP="002C4BB0">
      <w:pPr>
        <w:tabs>
          <w:tab w:val="left" w:pos="3960"/>
        </w:tabs>
        <w:autoSpaceDE w:val="0"/>
        <w:autoSpaceDN w:val="0"/>
        <w:adjustRightInd w:val="0"/>
        <w:spacing w:line="300" w:lineRule="atLeast"/>
        <w:rPr>
          <w:rFonts w:ascii="Arial" w:hAnsi="Arial" w:cs="Arial"/>
          <w:color w:val="000000"/>
          <w:sz w:val="22"/>
          <w:szCs w:val="22"/>
        </w:rPr>
      </w:pPr>
    </w:p>
    <w:p w:rsidR="002C4BB0" w:rsidRDefault="002C4BB0" w:rsidP="002C4BB0">
      <w:pPr>
        <w:tabs>
          <w:tab w:val="left" w:pos="3960"/>
        </w:tabs>
        <w:autoSpaceDE w:val="0"/>
        <w:autoSpaceDN w:val="0"/>
        <w:adjustRightInd w:val="0"/>
        <w:spacing w:line="300" w:lineRule="atLeast"/>
        <w:rPr>
          <w:rFonts w:ascii="Arial" w:hAnsi="Arial" w:cs="Arial"/>
          <w:color w:val="000000"/>
          <w:sz w:val="22"/>
          <w:szCs w:val="22"/>
        </w:rPr>
      </w:pPr>
    </w:p>
    <w:p w:rsidR="002C4BB0" w:rsidRDefault="002C4BB0" w:rsidP="002C4BB0">
      <w:pPr>
        <w:tabs>
          <w:tab w:val="left" w:pos="3960"/>
        </w:tabs>
        <w:autoSpaceDE w:val="0"/>
        <w:autoSpaceDN w:val="0"/>
        <w:adjustRightInd w:val="0"/>
        <w:spacing w:line="300" w:lineRule="atLeast"/>
        <w:rPr>
          <w:rFonts w:ascii="Arial" w:hAnsi="Arial" w:cs="Arial"/>
          <w:color w:val="000000"/>
          <w:sz w:val="22"/>
          <w:szCs w:val="22"/>
        </w:rPr>
      </w:pPr>
    </w:p>
    <w:p w:rsidR="002C4BB0" w:rsidRDefault="002C4BB0" w:rsidP="002C4BB0">
      <w:pPr>
        <w:tabs>
          <w:tab w:val="left" w:pos="3960"/>
        </w:tabs>
        <w:autoSpaceDE w:val="0"/>
        <w:autoSpaceDN w:val="0"/>
        <w:adjustRightInd w:val="0"/>
        <w:spacing w:line="300" w:lineRule="atLeast"/>
        <w:rPr>
          <w:rStyle w:val="Hypertextovodkaz"/>
          <w:rFonts w:ascii="Arial" w:hAnsi="Arial" w:cs="Arial"/>
          <w:sz w:val="22"/>
          <w:szCs w:val="22"/>
        </w:rPr>
      </w:pPr>
    </w:p>
    <w:p w:rsidR="002036DB" w:rsidRPr="001D7A19" w:rsidRDefault="002036DB" w:rsidP="002036DB">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2036DB" w:rsidRPr="001D7A19" w:rsidRDefault="002036DB" w:rsidP="002036DB">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rsidR="002036DB" w:rsidRPr="001D7A19" w:rsidRDefault="002036DB" w:rsidP="002036DB">
      <w:pPr>
        <w:tabs>
          <w:tab w:val="left" w:pos="3960"/>
        </w:tabs>
        <w:jc w:val="both"/>
        <w:rPr>
          <w:rFonts w:ascii="Arial CE" w:hAnsi="Arial CE" w:cs="Arial"/>
          <w:b/>
          <w:sz w:val="22"/>
          <w:szCs w:val="22"/>
        </w:rPr>
      </w:pPr>
    </w:p>
    <w:p w:rsidR="002036DB" w:rsidRPr="001D7A19" w:rsidRDefault="002036DB" w:rsidP="002036DB">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2036DB" w:rsidRPr="001D7A19" w:rsidRDefault="002036DB" w:rsidP="002036DB">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2036DB" w:rsidRDefault="002036DB" w:rsidP="002036DB">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DB3C50" w:rsidRDefault="00DB3C50" w:rsidP="00DB3C50">
      <w:pPr>
        <w:spacing w:line="240" w:lineRule="atLeast"/>
        <w:rPr>
          <w:rFonts w:ascii="Arial" w:hAnsi="Arial" w:cs="Arial"/>
          <w:b/>
          <w:sz w:val="22"/>
          <w:szCs w:val="22"/>
        </w:rPr>
      </w:pPr>
      <w:r>
        <w:rPr>
          <w:rFonts w:ascii="Arial CE" w:hAnsi="Arial CE" w:cs="Arial"/>
          <w:b/>
          <w:sz w:val="22"/>
          <w:szCs w:val="22"/>
        </w:rPr>
        <w:t>Zhotovitel</w:t>
      </w:r>
      <w:r w:rsidRPr="00F33A55">
        <w:rPr>
          <w:rFonts w:ascii="Arial CE" w:hAnsi="Arial CE" w:cs="Arial"/>
          <w:b/>
          <w:sz w:val="22"/>
          <w:szCs w:val="22"/>
        </w:rPr>
        <w:t>:</w:t>
      </w:r>
      <w:r w:rsidRPr="007335A7">
        <w:rPr>
          <w:rFonts w:ascii="Arial" w:hAnsi="Arial" w:cs="Arial"/>
          <w:b/>
          <w:bCs/>
          <w:color w:val="000000"/>
          <w:sz w:val="22"/>
          <w:szCs w:val="22"/>
        </w:rPr>
        <w:tab/>
      </w:r>
      <w:r w:rsidRPr="007335A7">
        <w:rPr>
          <w:rFonts w:ascii="Arial" w:hAnsi="Arial" w:cs="Arial"/>
          <w:b/>
          <w:bCs/>
          <w:color w:val="000000"/>
          <w:sz w:val="22"/>
          <w:szCs w:val="22"/>
        </w:rPr>
        <w:tab/>
      </w:r>
      <w:r w:rsidRPr="007335A7">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sz w:val="22"/>
          <w:szCs w:val="22"/>
        </w:rPr>
        <w:t xml:space="preserve">KV </w:t>
      </w:r>
      <w:proofErr w:type="spellStart"/>
      <w:r>
        <w:rPr>
          <w:rFonts w:ascii="Arial" w:hAnsi="Arial" w:cs="Arial"/>
          <w:b/>
          <w:sz w:val="22"/>
          <w:szCs w:val="22"/>
        </w:rPr>
        <w:t>engineering</w:t>
      </w:r>
      <w:proofErr w:type="spellEnd"/>
      <w:r>
        <w:rPr>
          <w:rFonts w:ascii="Arial" w:hAnsi="Arial" w:cs="Arial"/>
          <w:b/>
          <w:sz w:val="22"/>
          <w:szCs w:val="22"/>
        </w:rPr>
        <w:t xml:space="preserve"> spol. s r.</w:t>
      </w:r>
      <w:r w:rsidRPr="007335A7">
        <w:rPr>
          <w:rFonts w:ascii="Arial" w:hAnsi="Arial" w:cs="Arial"/>
          <w:b/>
          <w:sz w:val="22"/>
          <w:szCs w:val="22"/>
        </w:rPr>
        <w:t>o.</w:t>
      </w:r>
    </w:p>
    <w:p w:rsidR="00DB3C50" w:rsidRPr="008B27A2" w:rsidRDefault="00DB3C50" w:rsidP="00DB3C50">
      <w:pPr>
        <w:spacing w:line="240" w:lineRule="atLeast"/>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8B27A2">
        <w:rPr>
          <w:rFonts w:ascii="Arial" w:hAnsi="Arial" w:cs="Arial"/>
          <w:sz w:val="22"/>
          <w:szCs w:val="22"/>
        </w:rPr>
        <w:t xml:space="preserve">Závodu míru 584/7, Stará Role, </w:t>
      </w:r>
    </w:p>
    <w:p w:rsidR="00DB3C50" w:rsidRPr="008B27A2" w:rsidRDefault="00DB3C50" w:rsidP="00DB3C50">
      <w:pPr>
        <w:spacing w:line="240" w:lineRule="atLeast"/>
        <w:rPr>
          <w:rFonts w:ascii="Arial" w:hAnsi="Arial" w:cs="Arial"/>
          <w:sz w:val="22"/>
          <w:szCs w:val="22"/>
        </w:rPr>
      </w:pPr>
      <w:r w:rsidRPr="008B27A2">
        <w:rPr>
          <w:rFonts w:ascii="Arial" w:hAnsi="Arial" w:cs="Arial"/>
          <w:sz w:val="22"/>
          <w:szCs w:val="22"/>
        </w:rPr>
        <w:tab/>
      </w:r>
      <w:r w:rsidRPr="008B27A2">
        <w:rPr>
          <w:rFonts w:ascii="Arial" w:hAnsi="Arial" w:cs="Arial"/>
          <w:sz w:val="22"/>
          <w:szCs w:val="22"/>
        </w:rPr>
        <w:tab/>
      </w:r>
      <w:r w:rsidRPr="008B27A2">
        <w:rPr>
          <w:rFonts w:ascii="Arial" w:hAnsi="Arial" w:cs="Arial"/>
          <w:sz w:val="22"/>
          <w:szCs w:val="22"/>
        </w:rPr>
        <w:tab/>
      </w:r>
      <w:r w:rsidRPr="008B27A2">
        <w:rPr>
          <w:rFonts w:ascii="Arial" w:hAnsi="Arial" w:cs="Arial"/>
          <w:sz w:val="22"/>
          <w:szCs w:val="22"/>
        </w:rPr>
        <w:tab/>
      </w:r>
      <w:r w:rsidRPr="008B27A2">
        <w:rPr>
          <w:rFonts w:ascii="Arial" w:hAnsi="Arial" w:cs="Arial"/>
          <w:sz w:val="22"/>
          <w:szCs w:val="22"/>
        </w:rPr>
        <w:tab/>
      </w:r>
      <w:r w:rsidRPr="008B27A2">
        <w:rPr>
          <w:rFonts w:ascii="Arial" w:hAnsi="Arial" w:cs="Arial"/>
          <w:sz w:val="22"/>
          <w:szCs w:val="22"/>
        </w:rPr>
        <w:tab/>
        <w:t>360 17 Karlovy Vary</w:t>
      </w:r>
    </w:p>
    <w:p w:rsidR="00DB3C50" w:rsidRPr="008B27A2" w:rsidRDefault="00DB3C50" w:rsidP="00DB3C50">
      <w:pPr>
        <w:tabs>
          <w:tab w:val="left" w:pos="3960"/>
        </w:tabs>
        <w:jc w:val="both"/>
        <w:rPr>
          <w:rFonts w:ascii="Arial CE" w:hAnsi="Arial CE" w:cs="Arial"/>
          <w:sz w:val="22"/>
          <w:szCs w:val="22"/>
        </w:rPr>
      </w:pPr>
      <w:r w:rsidRPr="00F33A55">
        <w:rPr>
          <w:rFonts w:ascii="Arial CE" w:hAnsi="Arial CE" w:cs="Arial"/>
          <w:b/>
          <w:sz w:val="22"/>
          <w:szCs w:val="22"/>
        </w:rPr>
        <w:t>IČ</w:t>
      </w:r>
      <w:r>
        <w:rPr>
          <w:rFonts w:ascii="Arial CE" w:hAnsi="Arial CE" w:cs="Arial"/>
          <w:b/>
          <w:sz w:val="22"/>
          <w:szCs w:val="22"/>
        </w:rPr>
        <w:t>O</w:t>
      </w:r>
      <w:r w:rsidRPr="00F33A55">
        <w:rPr>
          <w:rFonts w:ascii="Arial CE" w:hAnsi="Arial CE" w:cs="Arial"/>
          <w:b/>
          <w:sz w:val="22"/>
          <w:szCs w:val="22"/>
        </w:rPr>
        <w:t>:</w:t>
      </w:r>
      <w:r w:rsidRPr="001D7A19">
        <w:rPr>
          <w:rFonts w:ascii="Arial CE" w:hAnsi="Arial CE" w:cs="Arial"/>
          <w:b/>
          <w:sz w:val="22"/>
          <w:szCs w:val="22"/>
        </w:rPr>
        <w:tab/>
      </w:r>
      <w:r>
        <w:rPr>
          <w:rFonts w:ascii="Arial CE" w:hAnsi="Arial CE" w:cs="Arial"/>
          <w:b/>
          <w:sz w:val="22"/>
          <w:szCs w:val="22"/>
        </w:rPr>
        <w:tab/>
      </w:r>
      <w:r w:rsidRPr="008B27A2">
        <w:rPr>
          <w:rFonts w:ascii="Arial CE" w:hAnsi="Arial CE" w:cs="Arial"/>
          <w:sz w:val="22"/>
          <w:szCs w:val="22"/>
        </w:rPr>
        <w:t>45355142</w:t>
      </w:r>
    </w:p>
    <w:p w:rsidR="00DB3C50" w:rsidRPr="008B27A2" w:rsidRDefault="00DB3C50" w:rsidP="00DB3C50">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Pr>
          <w:rFonts w:ascii="Arial CE" w:hAnsi="Arial CE" w:cs="Arial"/>
          <w:b/>
          <w:sz w:val="22"/>
          <w:szCs w:val="22"/>
        </w:rPr>
        <w:tab/>
      </w:r>
      <w:r w:rsidRPr="00F24B22">
        <w:rPr>
          <w:rFonts w:ascii="Arial" w:hAnsi="Arial" w:cs="Arial"/>
          <w:color w:val="000000"/>
          <w:sz w:val="22"/>
          <w:szCs w:val="22"/>
        </w:rPr>
        <w:t>CZ</w:t>
      </w:r>
      <w:r w:rsidRPr="008B27A2">
        <w:rPr>
          <w:rFonts w:ascii="Arial CE" w:hAnsi="Arial CE" w:cs="Arial"/>
          <w:sz w:val="22"/>
          <w:szCs w:val="22"/>
        </w:rPr>
        <w:t>45355142</w:t>
      </w:r>
    </w:p>
    <w:p w:rsidR="00DB3C50" w:rsidRPr="001D7A19" w:rsidRDefault="00DB3C50" w:rsidP="00DB3C50">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Pr>
          <w:rFonts w:ascii="Arial CE" w:hAnsi="Arial CE" w:cs="Arial"/>
          <w:b/>
          <w:sz w:val="22"/>
          <w:szCs w:val="22"/>
        </w:rPr>
        <w:tab/>
      </w:r>
      <w:r>
        <w:rPr>
          <w:rFonts w:ascii="Arial" w:hAnsi="Arial" w:cs="Arial"/>
          <w:sz w:val="22"/>
        </w:rPr>
        <w:t xml:space="preserve">Ing. Petrem </w:t>
      </w:r>
      <w:proofErr w:type="spellStart"/>
      <w:r>
        <w:rPr>
          <w:rFonts w:ascii="Arial" w:hAnsi="Arial" w:cs="Arial"/>
          <w:sz w:val="22"/>
        </w:rPr>
        <w:t>Rokůskem</w:t>
      </w:r>
      <w:proofErr w:type="spellEnd"/>
      <w:r>
        <w:rPr>
          <w:rFonts w:ascii="Arial" w:hAnsi="Arial" w:cs="Arial"/>
          <w:sz w:val="22"/>
        </w:rPr>
        <w:t>, jednatelem společnosti</w:t>
      </w:r>
    </w:p>
    <w:p w:rsidR="00DB3C50" w:rsidRDefault="00DB3C50" w:rsidP="00DB3C50">
      <w:pPr>
        <w:tabs>
          <w:tab w:val="left" w:pos="3960"/>
        </w:tabs>
        <w:jc w:val="both"/>
        <w:rPr>
          <w:rFonts w:ascii="Arial CE" w:hAnsi="Arial CE" w:cs="Arial"/>
          <w:b/>
          <w:sz w:val="22"/>
          <w:szCs w:val="22"/>
        </w:rPr>
      </w:pPr>
    </w:p>
    <w:p w:rsidR="00DB3C50" w:rsidRPr="00C81553" w:rsidRDefault="00DB3C50" w:rsidP="00DB3C50">
      <w:pPr>
        <w:tabs>
          <w:tab w:val="left" w:pos="3960"/>
        </w:tabs>
        <w:jc w:val="both"/>
        <w:rPr>
          <w:rFonts w:ascii="Arial" w:hAnsi="Arial" w:cs="Arial"/>
          <w:color w:val="000000"/>
          <w:sz w:val="22"/>
          <w:szCs w:val="22"/>
        </w:rPr>
      </w:pPr>
      <w:r>
        <w:rPr>
          <w:rFonts w:ascii="Arial CE" w:hAnsi="Arial CE" w:cs="Arial"/>
          <w:b/>
          <w:sz w:val="22"/>
          <w:szCs w:val="22"/>
        </w:rPr>
        <w:lastRenderedPageBreak/>
        <w:t>Zhotovitel</w:t>
      </w:r>
      <w:r w:rsidRPr="00C81553">
        <w:rPr>
          <w:rFonts w:ascii="Arial CE" w:hAnsi="Arial CE" w:cs="Arial"/>
          <w:b/>
          <w:sz w:val="22"/>
          <w:szCs w:val="22"/>
        </w:rPr>
        <w:t>e zastupuje:</w:t>
      </w:r>
      <w:r w:rsidRPr="00C81553">
        <w:rPr>
          <w:rFonts w:ascii="Arial CE" w:hAnsi="Arial CE" w:cs="Arial"/>
          <w:b/>
          <w:sz w:val="22"/>
          <w:szCs w:val="22"/>
        </w:rPr>
        <w:tab/>
      </w:r>
      <w:r>
        <w:rPr>
          <w:rFonts w:ascii="Arial CE" w:hAnsi="Arial CE" w:cs="Arial"/>
          <w:b/>
          <w:sz w:val="22"/>
          <w:szCs w:val="22"/>
        </w:rPr>
        <w:tab/>
      </w:r>
      <w:r>
        <w:rPr>
          <w:rFonts w:ascii="Arial" w:hAnsi="Arial" w:cs="Arial"/>
          <w:color w:val="000000"/>
          <w:sz w:val="22"/>
          <w:szCs w:val="22"/>
        </w:rPr>
        <w:tab/>
      </w:r>
    </w:p>
    <w:p w:rsidR="002C4BB0" w:rsidRDefault="00DB3C50" w:rsidP="00DB3C50">
      <w:pPr>
        <w:tabs>
          <w:tab w:val="left" w:pos="3969"/>
        </w:tabs>
        <w:autoSpaceDE w:val="0"/>
        <w:autoSpaceDN w:val="0"/>
        <w:adjustRightInd w:val="0"/>
        <w:spacing w:line="300" w:lineRule="atLeast"/>
        <w:jc w:val="both"/>
        <w:rPr>
          <w:rFonts w:ascii="Arial" w:hAnsi="Arial" w:cs="Arial"/>
          <w:color w:val="000000"/>
          <w:sz w:val="22"/>
          <w:szCs w:val="22"/>
        </w:rPr>
      </w:pPr>
      <w:r w:rsidRPr="008B27A2">
        <w:rPr>
          <w:rFonts w:ascii="Arial" w:hAnsi="Arial" w:cs="Arial"/>
          <w:b/>
          <w:color w:val="000000"/>
          <w:sz w:val="22"/>
          <w:szCs w:val="22"/>
        </w:rPr>
        <w:t>mobil:</w:t>
      </w:r>
      <w:r w:rsidRPr="00C81553">
        <w:rPr>
          <w:rFonts w:ascii="Arial" w:hAnsi="Arial" w:cs="Arial"/>
          <w:color w:val="000000"/>
          <w:sz w:val="22"/>
          <w:szCs w:val="22"/>
        </w:rPr>
        <w:tab/>
      </w:r>
      <w:r>
        <w:rPr>
          <w:rFonts w:ascii="Arial" w:hAnsi="Arial" w:cs="Arial"/>
          <w:color w:val="000000"/>
          <w:sz w:val="22"/>
          <w:szCs w:val="22"/>
        </w:rPr>
        <w:tab/>
      </w:r>
    </w:p>
    <w:p w:rsidR="00DB3C50" w:rsidRDefault="00DB3C50" w:rsidP="00DB3C50">
      <w:pPr>
        <w:tabs>
          <w:tab w:val="left" w:pos="3969"/>
        </w:tabs>
        <w:autoSpaceDE w:val="0"/>
        <w:autoSpaceDN w:val="0"/>
        <w:adjustRightInd w:val="0"/>
        <w:spacing w:line="300" w:lineRule="atLeast"/>
        <w:jc w:val="both"/>
        <w:rPr>
          <w:rFonts w:ascii="Arial" w:hAnsi="Arial" w:cs="Arial"/>
          <w:color w:val="000000"/>
          <w:sz w:val="22"/>
          <w:szCs w:val="22"/>
        </w:rPr>
      </w:pPr>
      <w:r w:rsidRPr="008B27A2">
        <w:rPr>
          <w:rFonts w:ascii="Arial" w:hAnsi="Arial" w:cs="Arial"/>
          <w:b/>
          <w:color w:val="000000"/>
          <w:sz w:val="22"/>
          <w:szCs w:val="22"/>
        </w:rPr>
        <w:t>telefon:</w:t>
      </w:r>
      <w:r w:rsidRPr="00C81553">
        <w:rPr>
          <w:rFonts w:ascii="Arial" w:hAnsi="Arial" w:cs="Arial"/>
          <w:color w:val="000000"/>
          <w:sz w:val="22"/>
          <w:szCs w:val="22"/>
        </w:rPr>
        <w:tab/>
      </w:r>
      <w:r>
        <w:rPr>
          <w:rFonts w:ascii="Arial" w:hAnsi="Arial" w:cs="Arial"/>
          <w:color w:val="000000"/>
          <w:sz w:val="22"/>
          <w:szCs w:val="22"/>
        </w:rPr>
        <w:tab/>
      </w:r>
    </w:p>
    <w:p w:rsidR="00DB3C50" w:rsidRDefault="00DB3C50" w:rsidP="00DB3C50">
      <w:pPr>
        <w:tabs>
          <w:tab w:val="left" w:pos="3960"/>
        </w:tabs>
        <w:autoSpaceDE w:val="0"/>
        <w:autoSpaceDN w:val="0"/>
        <w:adjustRightInd w:val="0"/>
        <w:jc w:val="both"/>
        <w:rPr>
          <w:rFonts w:ascii="Arial" w:hAnsi="Arial" w:cs="Arial"/>
          <w:color w:val="000000"/>
          <w:sz w:val="22"/>
          <w:szCs w:val="22"/>
        </w:rPr>
      </w:pPr>
      <w:r w:rsidRPr="008B27A2">
        <w:rPr>
          <w:rFonts w:ascii="Arial" w:hAnsi="Arial" w:cs="Arial"/>
          <w:b/>
          <w:color w:val="000000"/>
          <w:sz w:val="22"/>
          <w:szCs w:val="22"/>
        </w:rPr>
        <w:t>e-mail:</w:t>
      </w:r>
      <w:r w:rsidRPr="00C81553">
        <w:rPr>
          <w:rFonts w:ascii="Arial" w:hAnsi="Arial" w:cs="Arial"/>
          <w:color w:val="000000"/>
          <w:sz w:val="22"/>
          <w:szCs w:val="22"/>
        </w:rPr>
        <w:tab/>
      </w:r>
      <w:r>
        <w:rPr>
          <w:rFonts w:ascii="Arial" w:hAnsi="Arial" w:cs="Arial"/>
          <w:color w:val="000000"/>
          <w:sz w:val="22"/>
          <w:szCs w:val="22"/>
        </w:rPr>
        <w:tab/>
      </w:r>
    </w:p>
    <w:p w:rsidR="00DB3C50" w:rsidRDefault="00DB3C50" w:rsidP="00DB3C50">
      <w:pPr>
        <w:tabs>
          <w:tab w:val="left" w:pos="3969"/>
        </w:tabs>
        <w:autoSpaceDE w:val="0"/>
        <w:autoSpaceDN w:val="0"/>
        <w:adjustRightInd w:val="0"/>
        <w:spacing w:line="300" w:lineRule="atLeast"/>
        <w:jc w:val="both"/>
        <w:rPr>
          <w:rFonts w:ascii="Arial" w:hAnsi="Arial" w:cs="Arial"/>
          <w:color w:val="000000"/>
          <w:sz w:val="22"/>
          <w:szCs w:val="22"/>
        </w:rPr>
      </w:pPr>
    </w:p>
    <w:p w:rsidR="00DB3C50" w:rsidRPr="001D7A19" w:rsidRDefault="00DB3C50" w:rsidP="00DB3C50">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DB3C50" w:rsidRPr="00645EA8" w:rsidRDefault="00DB3C50" w:rsidP="00DB3C50">
      <w:pPr>
        <w:tabs>
          <w:tab w:val="left" w:pos="3960"/>
        </w:tabs>
        <w:jc w:val="both"/>
        <w:rPr>
          <w:rFonts w:ascii="Arial CE" w:hAnsi="Arial CE" w:cs="Arial"/>
          <w:sz w:val="22"/>
          <w:szCs w:val="22"/>
        </w:rPr>
      </w:pPr>
      <w:r w:rsidRPr="001D7A19">
        <w:rPr>
          <w:rFonts w:ascii="Arial CE" w:hAnsi="Arial CE" w:cs="Arial"/>
          <w:b/>
          <w:sz w:val="22"/>
          <w:szCs w:val="22"/>
        </w:rPr>
        <w:t>číslo účtu:</w:t>
      </w:r>
      <w:r w:rsidRPr="001D7A19">
        <w:rPr>
          <w:rFonts w:ascii="Arial CE" w:hAnsi="Arial CE" w:cs="Arial"/>
          <w:b/>
          <w:sz w:val="22"/>
          <w:szCs w:val="22"/>
        </w:rPr>
        <w:tab/>
      </w:r>
      <w:bookmarkStart w:id="0" w:name="_GoBack"/>
      <w:bookmarkEnd w:id="0"/>
      <w:r w:rsidRPr="00645EA8">
        <w:rPr>
          <w:rFonts w:ascii="Arial CE" w:hAnsi="Arial CE" w:cs="Arial"/>
          <w:sz w:val="22"/>
          <w:szCs w:val="22"/>
        </w:rPr>
        <w:t xml:space="preserve"> </w:t>
      </w:r>
    </w:p>
    <w:p w:rsidR="00DB3C50" w:rsidRDefault="00DB3C50" w:rsidP="00DB3C50">
      <w:pPr>
        <w:tabs>
          <w:tab w:val="left" w:pos="3960"/>
        </w:tabs>
        <w:autoSpaceDE w:val="0"/>
        <w:autoSpaceDN w:val="0"/>
        <w:adjustRightInd w:val="0"/>
        <w:jc w:val="both"/>
        <w:rPr>
          <w:rFonts w:ascii="Arial" w:hAnsi="Arial" w:cs="Arial"/>
          <w:sz w:val="22"/>
          <w:szCs w:val="22"/>
        </w:rPr>
      </w:pPr>
    </w:p>
    <w:p w:rsidR="00F741F9" w:rsidRPr="001D7A19" w:rsidRDefault="00DB3C50" w:rsidP="00DB3C50">
      <w:pPr>
        <w:autoSpaceDE w:val="0"/>
        <w:autoSpaceDN w:val="0"/>
        <w:adjustRightInd w:val="0"/>
        <w:rPr>
          <w:rFonts w:ascii="Arial CE" w:hAnsi="Arial CE" w:cs="Arial"/>
          <w:b/>
          <w:bCs/>
          <w:color w:val="000000"/>
          <w:sz w:val="28"/>
          <w:szCs w:val="28"/>
        </w:rPr>
      </w:pPr>
      <w:r w:rsidRPr="00065603">
        <w:rPr>
          <w:rFonts w:ascii="Arial" w:hAnsi="Arial" w:cs="Arial"/>
          <w:sz w:val="22"/>
          <w:szCs w:val="22"/>
        </w:rPr>
        <w:t xml:space="preserve">Firma je zapsána u </w:t>
      </w:r>
      <w:r>
        <w:rPr>
          <w:rFonts w:ascii="Arial" w:hAnsi="Arial" w:cs="Arial"/>
          <w:sz w:val="22"/>
          <w:szCs w:val="22"/>
        </w:rPr>
        <w:t>Krajského</w:t>
      </w:r>
      <w:r w:rsidRPr="00065603">
        <w:rPr>
          <w:rFonts w:ascii="Arial" w:hAnsi="Arial" w:cs="Arial"/>
          <w:sz w:val="22"/>
          <w:szCs w:val="22"/>
        </w:rPr>
        <w:t xml:space="preserve"> soudu v P</w:t>
      </w:r>
      <w:r>
        <w:rPr>
          <w:rFonts w:ascii="Arial" w:hAnsi="Arial" w:cs="Arial"/>
          <w:sz w:val="22"/>
          <w:szCs w:val="22"/>
        </w:rPr>
        <w:t>lzni</w:t>
      </w:r>
      <w:r w:rsidRPr="00065603">
        <w:rPr>
          <w:rFonts w:ascii="Arial" w:hAnsi="Arial" w:cs="Arial"/>
          <w:sz w:val="22"/>
          <w:szCs w:val="22"/>
        </w:rPr>
        <w:t xml:space="preserve">, oddíl C, vložka </w:t>
      </w:r>
      <w:r>
        <w:rPr>
          <w:rFonts w:ascii="Arial" w:hAnsi="Arial" w:cs="Arial"/>
          <w:sz w:val="22"/>
          <w:szCs w:val="22"/>
        </w:rPr>
        <w:t>1717</w:t>
      </w:r>
    </w:p>
    <w:p w:rsidR="00E746D4" w:rsidRDefault="00E746D4" w:rsidP="003D0CCB">
      <w:pPr>
        <w:autoSpaceDE w:val="0"/>
        <w:autoSpaceDN w:val="0"/>
        <w:adjustRightInd w:val="0"/>
        <w:spacing w:line="300" w:lineRule="atLeast"/>
        <w:jc w:val="both"/>
        <w:rPr>
          <w:rFonts w:ascii="Arial" w:hAnsi="Arial" w:cs="Arial"/>
          <w:sz w:val="22"/>
          <w:szCs w:val="22"/>
        </w:rPr>
      </w:pPr>
    </w:p>
    <w:p w:rsidR="00E746D4" w:rsidRDefault="00E746D4" w:rsidP="003D0CCB">
      <w:pPr>
        <w:autoSpaceDE w:val="0"/>
        <w:autoSpaceDN w:val="0"/>
        <w:adjustRightInd w:val="0"/>
        <w:spacing w:line="300" w:lineRule="atLeast"/>
        <w:jc w:val="both"/>
        <w:rPr>
          <w:rFonts w:ascii="Arial" w:hAnsi="Arial" w:cs="Arial"/>
          <w:sz w:val="22"/>
          <w:szCs w:val="22"/>
        </w:rPr>
      </w:pPr>
    </w:p>
    <w:p w:rsidR="003D0CCB" w:rsidRDefault="003D0CCB" w:rsidP="003D0CCB">
      <w:pPr>
        <w:autoSpaceDE w:val="0"/>
        <w:autoSpaceDN w:val="0"/>
        <w:adjustRightInd w:val="0"/>
        <w:spacing w:line="300" w:lineRule="atLeast"/>
        <w:jc w:val="both"/>
        <w:rPr>
          <w:rFonts w:ascii="Arial" w:hAnsi="Arial" w:cs="Arial"/>
          <w:sz w:val="22"/>
          <w:szCs w:val="22"/>
        </w:rPr>
      </w:pPr>
      <w:r w:rsidRPr="0066344D">
        <w:rPr>
          <w:rFonts w:ascii="Arial" w:hAnsi="Arial" w:cs="Arial"/>
          <w:sz w:val="22"/>
          <w:szCs w:val="22"/>
        </w:rPr>
        <w:t xml:space="preserve">Smluvní strany se dohodly na uzavření tohoto dodatku č. </w:t>
      </w:r>
      <w:r w:rsidR="00E746D4">
        <w:rPr>
          <w:rFonts w:ascii="Arial" w:hAnsi="Arial" w:cs="Arial"/>
          <w:sz w:val="22"/>
          <w:szCs w:val="22"/>
        </w:rPr>
        <w:t>4</w:t>
      </w:r>
      <w:r w:rsidRPr="0066344D">
        <w:rPr>
          <w:rFonts w:ascii="Arial" w:hAnsi="Arial" w:cs="Arial"/>
          <w:sz w:val="22"/>
          <w:szCs w:val="22"/>
        </w:rPr>
        <w:t xml:space="preserve"> ke smlouvě o dílo uzavřené dne </w:t>
      </w:r>
      <w:r w:rsidR="00436024">
        <w:rPr>
          <w:rFonts w:ascii="Arial" w:hAnsi="Arial" w:cs="Arial"/>
          <w:sz w:val="22"/>
          <w:szCs w:val="22"/>
        </w:rPr>
        <w:t>4</w:t>
      </w:r>
      <w:r w:rsidRPr="000579C7">
        <w:rPr>
          <w:rFonts w:ascii="Arial" w:hAnsi="Arial" w:cs="Arial"/>
          <w:sz w:val="22"/>
          <w:szCs w:val="22"/>
        </w:rPr>
        <w:t xml:space="preserve">. </w:t>
      </w:r>
      <w:r w:rsidR="00436024">
        <w:rPr>
          <w:rFonts w:ascii="Arial" w:hAnsi="Arial" w:cs="Arial"/>
          <w:sz w:val="22"/>
          <w:szCs w:val="22"/>
        </w:rPr>
        <w:t>12</w:t>
      </w:r>
      <w:r w:rsidRPr="000579C7">
        <w:rPr>
          <w:rFonts w:ascii="Arial" w:hAnsi="Arial" w:cs="Arial"/>
          <w:sz w:val="22"/>
          <w:szCs w:val="22"/>
        </w:rPr>
        <w:t>. 201</w:t>
      </w:r>
      <w:r w:rsidR="00436024">
        <w:rPr>
          <w:rFonts w:ascii="Arial" w:hAnsi="Arial" w:cs="Arial"/>
          <w:sz w:val="22"/>
          <w:szCs w:val="22"/>
        </w:rPr>
        <w:t>4</w:t>
      </w:r>
      <w:r w:rsidR="006B1767">
        <w:rPr>
          <w:rFonts w:ascii="Arial" w:hAnsi="Arial" w:cs="Arial"/>
          <w:sz w:val="22"/>
          <w:szCs w:val="22"/>
        </w:rPr>
        <w:t xml:space="preserve"> (včetně dodatků č. 1 ze dne </w:t>
      </w:r>
      <w:proofErr w:type="gramStart"/>
      <w:r w:rsidR="006B1767">
        <w:rPr>
          <w:rFonts w:ascii="Arial" w:hAnsi="Arial" w:cs="Arial"/>
          <w:sz w:val="22"/>
          <w:szCs w:val="22"/>
        </w:rPr>
        <w:t>27.2.2015</w:t>
      </w:r>
      <w:proofErr w:type="gramEnd"/>
      <w:r w:rsidR="00E746D4">
        <w:rPr>
          <w:rFonts w:ascii="Arial" w:hAnsi="Arial" w:cs="Arial"/>
          <w:sz w:val="22"/>
          <w:szCs w:val="22"/>
        </w:rPr>
        <w:t>,</w:t>
      </w:r>
      <w:r w:rsidR="006B1767">
        <w:rPr>
          <w:rFonts w:ascii="Arial" w:hAnsi="Arial" w:cs="Arial"/>
          <w:sz w:val="22"/>
          <w:szCs w:val="22"/>
        </w:rPr>
        <w:t xml:space="preserve"> dodatku č. 2 ze dne 15.1.2018</w:t>
      </w:r>
      <w:r w:rsidR="00E746D4">
        <w:rPr>
          <w:rFonts w:ascii="Arial" w:hAnsi="Arial" w:cs="Arial"/>
          <w:sz w:val="22"/>
          <w:szCs w:val="22"/>
        </w:rPr>
        <w:t xml:space="preserve"> a dodatku č. 3 ze dne 31.1.2018</w:t>
      </w:r>
      <w:r w:rsidR="006B1767">
        <w:rPr>
          <w:rFonts w:ascii="Arial" w:hAnsi="Arial" w:cs="Arial"/>
          <w:sz w:val="22"/>
          <w:szCs w:val="22"/>
        </w:rPr>
        <w:t>)</w:t>
      </w:r>
    </w:p>
    <w:p w:rsidR="003D0CCB" w:rsidRPr="0066344D" w:rsidRDefault="003D0CCB" w:rsidP="003D0CCB">
      <w:pPr>
        <w:autoSpaceDE w:val="0"/>
        <w:autoSpaceDN w:val="0"/>
        <w:adjustRightInd w:val="0"/>
        <w:spacing w:line="300" w:lineRule="atLeast"/>
        <w:jc w:val="both"/>
        <w:rPr>
          <w:rFonts w:ascii="Arial" w:hAnsi="Arial" w:cs="Arial"/>
          <w:sz w:val="22"/>
          <w:szCs w:val="22"/>
        </w:rPr>
      </w:pPr>
    </w:p>
    <w:p w:rsidR="003D0CCB" w:rsidRDefault="003D0CCB" w:rsidP="003D0CCB">
      <w:pPr>
        <w:pStyle w:val="Zkladntext"/>
        <w:overflowPunct w:val="0"/>
        <w:autoSpaceDE w:val="0"/>
        <w:autoSpaceDN w:val="0"/>
        <w:adjustRightInd w:val="0"/>
        <w:spacing w:before="120" w:after="0"/>
        <w:textAlignment w:val="baseline"/>
        <w:rPr>
          <w:rFonts w:ascii="Arial" w:hAnsi="Arial" w:cs="Arial"/>
          <w:sz w:val="22"/>
          <w:szCs w:val="22"/>
        </w:rPr>
      </w:pPr>
      <w:r w:rsidRPr="0066344D">
        <w:rPr>
          <w:rFonts w:ascii="Arial" w:hAnsi="Arial" w:cs="Arial"/>
          <w:sz w:val="22"/>
          <w:szCs w:val="22"/>
        </w:rPr>
        <w:t>Dodatkem č.</w:t>
      </w:r>
      <w:r w:rsidR="000E0F63">
        <w:rPr>
          <w:rFonts w:ascii="Arial" w:hAnsi="Arial" w:cs="Arial"/>
          <w:sz w:val="22"/>
          <w:szCs w:val="22"/>
        </w:rPr>
        <w:t xml:space="preserve"> </w:t>
      </w:r>
      <w:r w:rsidR="00E746D4">
        <w:rPr>
          <w:rFonts w:ascii="Arial" w:hAnsi="Arial" w:cs="Arial"/>
          <w:sz w:val="22"/>
          <w:szCs w:val="22"/>
        </w:rPr>
        <w:t>4</w:t>
      </w:r>
      <w:r w:rsidRPr="0066344D">
        <w:rPr>
          <w:rFonts w:ascii="Arial" w:hAnsi="Arial" w:cs="Arial"/>
          <w:sz w:val="22"/>
          <w:szCs w:val="22"/>
        </w:rPr>
        <w:t xml:space="preserve"> se mění </w:t>
      </w:r>
      <w:r w:rsidR="00436024">
        <w:rPr>
          <w:rFonts w:ascii="Arial" w:hAnsi="Arial" w:cs="Arial"/>
          <w:sz w:val="22"/>
          <w:szCs w:val="22"/>
        </w:rPr>
        <w:t xml:space="preserve">a </w:t>
      </w:r>
      <w:r w:rsidR="00DB3C50">
        <w:rPr>
          <w:rFonts w:ascii="Arial" w:hAnsi="Arial" w:cs="Arial"/>
          <w:sz w:val="22"/>
          <w:szCs w:val="22"/>
        </w:rPr>
        <w:t>doplňuj</w:t>
      </w:r>
      <w:r>
        <w:rPr>
          <w:rFonts w:ascii="Arial" w:hAnsi="Arial" w:cs="Arial"/>
          <w:sz w:val="22"/>
          <w:szCs w:val="22"/>
        </w:rPr>
        <w:t>e následující:</w:t>
      </w:r>
    </w:p>
    <w:p w:rsidR="003D0CCB" w:rsidRDefault="003D0CCB" w:rsidP="003D0CCB">
      <w:pPr>
        <w:pStyle w:val="Zkladntext"/>
        <w:overflowPunct w:val="0"/>
        <w:autoSpaceDE w:val="0"/>
        <w:autoSpaceDN w:val="0"/>
        <w:adjustRightInd w:val="0"/>
        <w:spacing w:before="120" w:after="0"/>
        <w:textAlignment w:val="baseline"/>
        <w:rPr>
          <w:rFonts w:ascii="Arial" w:hAnsi="Arial" w:cs="Arial"/>
          <w:b/>
          <w:sz w:val="22"/>
          <w:szCs w:val="22"/>
          <w:u w:val="single"/>
        </w:rPr>
      </w:pPr>
    </w:p>
    <w:p w:rsidR="003D0CCB" w:rsidRDefault="003D0CCB" w:rsidP="003D0CCB">
      <w:pPr>
        <w:pStyle w:val="Zkladntext"/>
        <w:overflowPunct w:val="0"/>
        <w:autoSpaceDE w:val="0"/>
        <w:autoSpaceDN w:val="0"/>
        <w:adjustRightInd w:val="0"/>
        <w:spacing w:before="120" w:after="0"/>
        <w:textAlignment w:val="baseline"/>
        <w:rPr>
          <w:rFonts w:ascii="Arial" w:hAnsi="Arial" w:cs="Arial"/>
          <w:sz w:val="22"/>
          <w:szCs w:val="22"/>
          <w:u w:val="single"/>
        </w:rPr>
      </w:pPr>
      <w:r w:rsidRPr="00DB3C50">
        <w:rPr>
          <w:rFonts w:ascii="Arial" w:hAnsi="Arial" w:cs="Arial"/>
          <w:sz w:val="22"/>
          <w:szCs w:val="22"/>
          <w:u w:val="single"/>
        </w:rPr>
        <w:t>Původní znění:</w:t>
      </w:r>
    </w:p>
    <w:p w:rsidR="007E6BA8" w:rsidRPr="006B0078" w:rsidRDefault="007E6BA8" w:rsidP="007E6BA8">
      <w:pPr>
        <w:pStyle w:val="Zkladntext"/>
        <w:overflowPunct w:val="0"/>
        <w:autoSpaceDE w:val="0"/>
        <w:autoSpaceDN w:val="0"/>
        <w:adjustRightInd w:val="0"/>
        <w:spacing w:before="120" w:after="0"/>
        <w:jc w:val="center"/>
        <w:textAlignment w:val="baseline"/>
        <w:rPr>
          <w:rFonts w:ascii="Arial CE" w:hAnsi="Arial CE" w:cs="Arial"/>
          <w:color w:val="0070C0"/>
          <w:sz w:val="22"/>
          <w:szCs w:val="22"/>
          <w:u w:val="single"/>
        </w:rPr>
      </w:pPr>
      <w:r w:rsidRPr="006B0078">
        <w:rPr>
          <w:rFonts w:ascii="Arial CE" w:hAnsi="Arial CE" w:cs="Arial"/>
          <w:color w:val="000000"/>
          <w:sz w:val="22"/>
          <w:szCs w:val="22"/>
          <w:u w:val="single"/>
        </w:rPr>
        <w:t xml:space="preserve">Čl. IV. TERMÍN PLNĚNÍ </w:t>
      </w:r>
    </w:p>
    <w:p w:rsidR="00E746D4" w:rsidRPr="00E746D4" w:rsidRDefault="00E746D4" w:rsidP="00E746D4">
      <w:pPr>
        <w:autoSpaceDE w:val="0"/>
        <w:autoSpaceDN w:val="0"/>
        <w:adjustRightInd w:val="0"/>
        <w:ind w:left="4956" w:hanging="4956"/>
        <w:jc w:val="both"/>
        <w:rPr>
          <w:rFonts w:ascii="Arial CE" w:hAnsi="Arial CE" w:cs="Arial"/>
          <w:sz w:val="22"/>
          <w:szCs w:val="22"/>
        </w:rPr>
      </w:pPr>
      <w:r w:rsidRPr="00E746D4">
        <w:rPr>
          <w:rFonts w:ascii="Arial CE" w:hAnsi="Arial CE" w:cs="Arial"/>
          <w:sz w:val="22"/>
          <w:szCs w:val="22"/>
        </w:rPr>
        <w:t>Zahájení díla:</w:t>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proofErr w:type="gramStart"/>
      <w:r w:rsidRPr="00E746D4">
        <w:rPr>
          <w:rFonts w:ascii="Arial CE" w:hAnsi="Arial CE" w:cs="Arial"/>
          <w:sz w:val="22"/>
          <w:szCs w:val="22"/>
        </w:rPr>
        <w:t>04.12.2014</w:t>
      </w:r>
      <w:proofErr w:type="gramEnd"/>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color w:val="FF0000"/>
          <w:sz w:val="22"/>
          <w:szCs w:val="22"/>
        </w:rPr>
        <w:t xml:space="preserve"> </w:t>
      </w:r>
    </w:p>
    <w:p w:rsidR="00E746D4" w:rsidRPr="00E746D4" w:rsidRDefault="00E746D4" w:rsidP="00E746D4">
      <w:pPr>
        <w:autoSpaceDE w:val="0"/>
        <w:autoSpaceDN w:val="0"/>
        <w:adjustRightInd w:val="0"/>
        <w:jc w:val="both"/>
        <w:rPr>
          <w:rFonts w:ascii="Arial CE" w:hAnsi="Arial CE" w:cs="Arial"/>
          <w:color w:val="FF0000"/>
          <w:sz w:val="22"/>
          <w:szCs w:val="22"/>
        </w:rPr>
      </w:pPr>
      <w:r w:rsidRPr="00E746D4">
        <w:rPr>
          <w:rFonts w:ascii="Arial CE" w:hAnsi="Arial CE" w:cs="Arial"/>
          <w:sz w:val="22"/>
          <w:szCs w:val="22"/>
        </w:rPr>
        <w:t xml:space="preserve">Dílčí plnění (předání a převzetí kompletní PD - tj. 2 </w:t>
      </w:r>
      <w:proofErr w:type="spellStart"/>
      <w:r w:rsidRPr="00E746D4">
        <w:rPr>
          <w:rFonts w:ascii="Arial CE" w:hAnsi="Arial CE" w:cs="Arial"/>
          <w:sz w:val="22"/>
          <w:szCs w:val="22"/>
        </w:rPr>
        <w:t>paré</w:t>
      </w:r>
      <w:proofErr w:type="spellEnd"/>
      <w:r w:rsidRPr="00E746D4">
        <w:rPr>
          <w:rFonts w:ascii="Arial CE" w:hAnsi="Arial CE" w:cs="Arial"/>
          <w:sz w:val="22"/>
          <w:szCs w:val="22"/>
        </w:rPr>
        <w:t xml:space="preserve"> po ZVV):    </w:t>
      </w:r>
      <w:r w:rsidRPr="00E746D4">
        <w:rPr>
          <w:rFonts w:ascii="Arial CE" w:hAnsi="Arial CE" w:cs="Arial"/>
          <w:sz w:val="22"/>
          <w:szCs w:val="22"/>
        </w:rPr>
        <w:tab/>
      </w:r>
      <w:r w:rsidRPr="00E746D4">
        <w:rPr>
          <w:rFonts w:ascii="Arial CE" w:hAnsi="Arial CE" w:cs="Arial"/>
          <w:sz w:val="22"/>
          <w:szCs w:val="22"/>
        </w:rPr>
        <w:tab/>
      </w:r>
      <w:proofErr w:type="gramStart"/>
      <w:r w:rsidRPr="00E746D4">
        <w:rPr>
          <w:rFonts w:ascii="Arial CE" w:hAnsi="Arial CE" w:cs="Arial"/>
          <w:sz w:val="22"/>
          <w:szCs w:val="22"/>
        </w:rPr>
        <w:t>30.04.2018</w:t>
      </w:r>
      <w:proofErr w:type="gramEnd"/>
      <w:r w:rsidRPr="00E746D4">
        <w:rPr>
          <w:rFonts w:ascii="Arial CE" w:hAnsi="Arial CE" w:cs="Arial"/>
          <w:color w:val="FF0000"/>
          <w:sz w:val="22"/>
          <w:szCs w:val="22"/>
        </w:rPr>
        <w:t xml:space="preserve"> </w:t>
      </w:r>
    </w:p>
    <w:p w:rsidR="00E746D4" w:rsidRPr="00E746D4" w:rsidRDefault="00E746D4" w:rsidP="00E746D4">
      <w:pPr>
        <w:autoSpaceDE w:val="0"/>
        <w:autoSpaceDN w:val="0"/>
        <w:adjustRightInd w:val="0"/>
        <w:jc w:val="both"/>
        <w:rPr>
          <w:rFonts w:ascii="Arial CE" w:hAnsi="Arial CE" w:cs="Arial"/>
          <w:sz w:val="22"/>
          <w:szCs w:val="22"/>
        </w:rPr>
      </w:pPr>
    </w:p>
    <w:p w:rsidR="00E746D4" w:rsidRPr="00E746D4" w:rsidRDefault="00E746D4" w:rsidP="00E746D4">
      <w:pPr>
        <w:autoSpaceDE w:val="0"/>
        <w:autoSpaceDN w:val="0"/>
        <w:adjustRightInd w:val="0"/>
        <w:jc w:val="both"/>
        <w:rPr>
          <w:rFonts w:ascii="Arial CE" w:hAnsi="Arial CE" w:cs="Arial"/>
          <w:sz w:val="22"/>
          <w:szCs w:val="22"/>
        </w:rPr>
      </w:pPr>
      <w:r w:rsidRPr="00E746D4">
        <w:rPr>
          <w:rFonts w:ascii="Arial CE" w:hAnsi="Arial CE" w:cs="Arial"/>
          <w:sz w:val="22"/>
          <w:szCs w:val="22"/>
        </w:rPr>
        <w:t xml:space="preserve">Ukončení díla (předání zbylých 4 </w:t>
      </w:r>
      <w:proofErr w:type="spellStart"/>
      <w:r w:rsidRPr="00E746D4">
        <w:rPr>
          <w:rFonts w:ascii="Arial CE" w:hAnsi="Arial CE" w:cs="Arial"/>
          <w:sz w:val="22"/>
          <w:szCs w:val="22"/>
        </w:rPr>
        <w:t>paré</w:t>
      </w:r>
      <w:proofErr w:type="spellEnd"/>
      <w:r w:rsidRPr="00E746D4">
        <w:rPr>
          <w:rFonts w:ascii="Arial CE" w:hAnsi="Arial CE" w:cs="Arial"/>
          <w:sz w:val="22"/>
          <w:szCs w:val="22"/>
        </w:rPr>
        <w:t xml:space="preserve"> PD po </w:t>
      </w:r>
      <w:proofErr w:type="gramStart"/>
      <w:r w:rsidRPr="00E746D4">
        <w:rPr>
          <w:rFonts w:ascii="Arial CE" w:hAnsi="Arial CE" w:cs="Arial"/>
          <w:sz w:val="22"/>
          <w:szCs w:val="22"/>
        </w:rPr>
        <w:t>IK</w:t>
      </w:r>
      <w:proofErr w:type="gramEnd"/>
      <w:r w:rsidRPr="00E746D4">
        <w:rPr>
          <w:rFonts w:ascii="Arial CE" w:hAnsi="Arial CE" w:cs="Arial"/>
          <w:sz w:val="22"/>
          <w:szCs w:val="22"/>
        </w:rPr>
        <w:t>):</w:t>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t>31.05.2018</w:t>
      </w:r>
    </w:p>
    <w:p w:rsidR="00E746D4" w:rsidRPr="001D7A19" w:rsidRDefault="00E746D4" w:rsidP="00E746D4">
      <w:pPr>
        <w:autoSpaceDE w:val="0"/>
        <w:autoSpaceDN w:val="0"/>
        <w:adjustRightInd w:val="0"/>
        <w:jc w:val="both"/>
        <w:rPr>
          <w:rFonts w:ascii="Arial CE" w:hAnsi="Arial CE" w:cs="Arial"/>
          <w:sz w:val="22"/>
          <w:szCs w:val="22"/>
        </w:rPr>
      </w:pPr>
      <w:r w:rsidRPr="002D61FB">
        <w:rPr>
          <w:rFonts w:ascii="Arial CE" w:hAnsi="Arial CE" w:cs="Arial"/>
          <w:color w:val="FF0000"/>
          <w:sz w:val="22"/>
          <w:szCs w:val="22"/>
        </w:rPr>
        <w:t xml:space="preserve"> </w:t>
      </w:r>
    </w:p>
    <w:p w:rsidR="007E6BA8" w:rsidRPr="009E7E81" w:rsidRDefault="007E6BA8" w:rsidP="007E6BA8">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7E6BA8" w:rsidRPr="00067F4D" w:rsidRDefault="007E6BA8" w:rsidP="007E6BA8">
      <w:pPr>
        <w:autoSpaceDE w:val="0"/>
        <w:autoSpaceDN w:val="0"/>
        <w:adjustRightInd w:val="0"/>
        <w:ind w:left="4248" w:hanging="4248"/>
        <w:jc w:val="both"/>
        <w:rPr>
          <w:rFonts w:ascii="Arial CE" w:hAnsi="Arial CE" w:cs="Arial"/>
          <w:b/>
          <w:color w:val="FF0000"/>
          <w:sz w:val="22"/>
          <w:szCs w:val="22"/>
        </w:rPr>
      </w:pPr>
      <w:r w:rsidRPr="00B976FE">
        <w:rPr>
          <w:rFonts w:ascii="Arial CE" w:hAnsi="Arial CE" w:cs="Arial"/>
          <w:b/>
          <w:color w:val="FF0000"/>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p>
    <w:p w:rsidR="007E6BA8" w:rsidRPr="00E746D4" w:rsidRDefault="007E6BA8" w:rsidP="007E6BA8">
      <w:pPr>
        <w:autoSpaceDE w:val="0"/>
        <w:autoSpaceDN w:val="0"/>
        <w:adjustRightInd w:val="0"/>
        <w:jc w:val="both"/>
        <w:rPr>
          <w:rFonts w:ascii="Arial CE" w:hAnsi="Arial CE" w:cs="Arial"/>
          <w:color w:val="FF0000"/>
          <w:sz w:val="22"/>
          <w:szCs w:val="22"/>
        </w:rPr>
      </w:pPr>
      <w:r w:rsidRPr="00E746D4">
        <w:rPr>
          <w:rFonts w:ascii="Arial CE" w:hAnsi="Arial CE" w:cs="Arial"/>
          <w:sz w:val="22"/>
          <w:szCs w:val="22"/>
        </w:rPr>
        <w:t>Místo plnění:</w:t>
      </w:r>
    </w:p>
    <w:p w:rsidR="007E6BA8" w:rsidRPr="00E746D4" w:rsidRDefault="007E6BA8" w:rsidP="007E6BA8">
      <w:pPr>
        <w:tabs>
          <w:tab w:val="num" w:pos="480"/>
        </w:tabs>
        <w:rPr>
          <w:rFonts w:ascii="Arial CE" w:hAnsi="Arial CE" w:cs="Arial"/>
          <w:sz w:val="22"/>
          <w:szCs w:val="22"/>
        </w:rPr>
      </w:pPr>
      <w:r w:rsidRPr="00E746D4">
        <w:rPr>
          <w:rFonts w:ascii="Arial CE" w:hAnsi="Arial CE" w:cs="Arial"/>
          <w:sz w:val="22"/>
          <w:szCs w:val="22"/>
        </w:rPr>
        <w:t xml:space="preserve">Povodí Ohře, státní podnik, Bezručova 4219, 430 03 Chomutov, </w:t>
      </w:r>
    </w:p>
    <w:p w:rsidR="007E6BA8" w:rsidRPr="00E746D4" w:rsidRDefault="007E6BA8" w:rsidP="007E6BA8">
      <w:pPr>
        <w:tabs>
          <w:tab w:val="num" w:pos="480"/>
        </w:tabs>
        <w:rPr>
          <w:rFonts w:ascii="Arial CE" w:hAnsi="Arial CE" w:cs="Arial"/>
          <w:sz w:val="22"/>
          <w:szCs w:val="22"/>
        </w:rPr>
      </w:pPr>
      <w:r w:rsidRPr="00E746D4">
        <w:rPr>
          <w:rFonts w:ascii="Arial CE" w:hAnsi="Arial CE" w:cs="Arial"/>
          <w:sz w:val="22"/>
          <w:szCs w:val="22"/>
        </w:rPr>
        <w:t>odbor Plánování projektů a zakázek.</w:t>
      </w:r>
    </w:p>
    <w:p w:rsidR="007E6BA8" w:rsidRPr="00E746D4" w:rsidRDefault="007E6BA8" w:rsidP="007E6BA8">
      <w:pPr>
        <w:pStyle w:val="Odstavecseseznamem"/>
        <w:tabs>
          <w:tab w:val="left" w:pos="284"/>
        </w:tabs>
        <w:autoSpaceDE w:val="0"/>
        <w:autoSpaceDN w:val="0"/>
        <w:adjustRightInd w:val="0"/>
        <w:ind w:left="284"/>
        <w:jc w:val="both"/>
        <w:rPr>
          <w:rFonts w:ascii="Arial CE" w:hAnsi="Arial CE" w:cs="Arial"/>
          <w:sz w:val="22"/>
          <w:szCs w:val="22"/>
        </w:rPr>
      </w:pPr>
    </w:p>
    <w:p w:rsidR="007E6BA8" w:rsidRPr="00E746D4" w:rsidRDefault="007E6BA8" w:rsidP="007E6BA8">
      <w:pPr>
        <w:autoSpaceDE w:val="0"/>
        <w:autoSpaceDN w:val="0"/>
        <w:adjustRightInd w:val="0"/>
        <w:jc w:val="both"/>
        <w:rPr>
          <w:rFonts w:ascii="Arial CE" w:hAnsi="Arial CE" w:cs="Arial"/>
          <w:sz w:val="22"/>
          <w:szCs w:val="22"/>
        </w:rPr>
      </w:pPr>
      <w:r w:rsidRPr="00E746D4">
        <w:rPr>
          <w:rFonts w:ascii="Arial CE" w:hAnsi="Arial CE" w:cs="Arial"/>
          <w:sz w:val="22"/>
          <w:szCs w:val="22"/>
        </w:rPr>
        <w:t>Autorský dozor:</w:t>
      </w:r>
    </w:p>
    <w:p w:rsidR="007E6BA8" w:rsidRDefault="007E6BA8" w:rsidP="007E6BA8">
      <w:pPr>
        <w:pStyle w:val="Odstavecseseznamem"/>
        <w:tabs>
          <w:tab w:val="left" w:pos="0"/>
        </w:tabs>
        <w:autoSpaceDE w:val="0"/>
        <w:autoSpaceDN w:val="0"/>
        <w:adjustRightInd w:val="0"/>
        <w:ind w:left="0"/>
        <w:jc w:val="both"/>
        <w:rPr>
          <w:rFonts w:ascii="Arial CE" w:hAnsi="Arial CE" w:cs="Arial"/>
          <w:sz w:val="22"/>
          <w:szCs w:val="22"/>
        </w:rPr>
      </w:pPr>
      <w:r w:rsidRPr="00DB3C50">
        <w:rPr>
          <w:rFonts w:ascii="Arial CE" w:hAnsi="Arial CE" w:cs="Arial"/>
          <w:sz w:val="22"/>
          <w:szCs w:val="22"/>
        </w:rPr>
        <w:t>Zahájení AD je dnem zahájení realizace stavby a ukončení je v termínu přejímky stavby, případně kolaudací stavby. O zahájení stavby bude autorský dozor informován TDS.</w:t>
      </w:r>
    </w:p>
    <w:p w:rsidR="002036DB" w:rsidRDefault="002036DB" w:rsidP="002036DB">
      <w:pPr>
        <w:pStyle w:val="Odstavecseseznamem"/>
        <w:tabs>
          <w:tab w:val="left" w:pos="0"/>
        </w:tabs>
        <w:autoSpaceDE w:val="0"/>
        <w:autoSpaceDN w:val="0"/>
        <w:adjustRightInd w:val="0"/>
        <w:ind w:left="0"/>
        <w:jc w:val="both"/>
        <w:rPr>
          <w:rFonts w:ascii="Arial CE" w:hAnsi="Arial CE" w:cs="Arial"/>
          <w:sz w:val="22"/>
          <w:szCs w:val="22"/>
        </w:rPr>
      </w:pPr>
    </w:p>
    <w:p w:rsidR="002036DB" w:rsidRDefault="002036DB" w:rsidP="002036DB">
      <w:pPr>
        <w:pStyle w:val="Odstavecseseznamem"/>
        <w:tabs>
          <w:tab w:val="left" w:pos="0"/>
        </w:tabs>
        <w:autoSpaceDE w:val="0"/>
        <w:autoSpaceDN w:val="0"/>
        <w:adjustRightInd w:val="0"/>
        <w:ind w:left="0"/>
        <w:jc w:val="both"/>
        <w:rPr>
          <w:rFonts w:ascii="Arial CE" w:hAnsi="Arial CE" w:cs="Arial"/>
          <w:sz w:val="22"/>
          <w:szCs w:val="22"/>
        </w:rPr>
      </w:pPr>
    </w:p>
    <w:p w:rsidR="003D0CCB" w:rsidRDefault="003D0CCB" w:rsidP="003D0CCB">
      <w:pPr>
        <w:pStyle w:val="Odstavecseseznamem"/>
        <w:tabs>
          <w:tab w:val="left" w:pos="0"/>
        </w:tabs>
        <w:autoSpaceDE w:val="0"/>
        <w:autoSpaceDN w:val="0"/>
        <w:adjustRightInd w:val="0"/>
        <w:ind w:left="0"/>
        <w:jc w:val="both"/>
        <w:rPr>
          <w:rFonts w:ascii="Arial" w:hAnsi="Arial" w:cs="Arial"/>
          <w:b/>
          <w:sz w:val="22"/>
          <w:szCs w:val="22"/>
          <w:u w:val="single"/>
        </w:rPr>
      </w:pPr>
      <w:r w:rsidRPr="00CF5AA0">
        <w:rPr>
          <w:rFonts w:ascii="Arial" w:hAnsi="Arial" w:cs="Arial"/>
          <w:b/>
          <w:sz w:val="22"/>
          <w:szCs w:val="22"/>
          <w:u w:val="single"/>
        </w:rPr>
        <w:t>Nové znění:</w:t>
      </w:r>
    </w:p>
    <w:p w:rsidR="00DB3C50" w:rsidRPr="001D7A19" w:rsidRDefault="00DB3C50" w:rsidP="00DB3C50">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IV. TERMÍN PLNĚNÍ </w:t>
      </w:r>
    </w:p>
    <w:p w:rsidR="00DB3C50" w:rsidRPr="001D7A19" w:rsidRDefault="00DB3C50" w:rsidP="00DB3C50">
      <w:pPr>
        <w:ind w:left="426"/>
        <w:jc w:val="both"/>
        <w:rPr>
          <w:rFonts w:ascii="Arial CE" w:hAnsi="Arial CE" w:cs="Arial"/>
          <w:sz w:val="22"/>
          <w:szCs w:val="22"/>
        </w:rPr>
      </w:pPr>
    </w:p>
    <w:p w:rsidR="00DB3C50" w:rsidRPr="008C1E53" w:rsidRDefault="00DB3C50" w:rsidP="00DB3C50">
      <w:pPr>
        <w:autoSpaceDE w:val="0"/>
        <w:autoSpaceDN w:val="0"/>
        <w:adjustRightInd w:val="0"/>
        <w:ind w:left="4956" w:hanging="4956"/>
        <w:jc w:val="both"/>
        <w:rPr>
          <w:rFonts w:ascii="Arial CE" w:hAnsi="Arial CE" w:cs="Arial"/>
          <w:b/>
          <w:sz w:val="22"/>
          <w:szCs w:val="22"/>
        </w:rPr>
      </w:pPr>
      <w:r w:rsidRPr="000E0F63">
        <w:rPr>
          <w:rFonts w:ascii="Arial CE" w:hAnsi="Arial CE" w:cs="Arial"/>
          <w:b/>
          <w:sz w:val="22"/>
          <w:szCs w:val="22"/>
        </w:rPr>
        <w:t>Zahájení díla:</w:t>
      </w:r>
      <w:r w:rsidRPr="000E0F63">
        <w:rPr>
          <w:rFonts w:ascii="Arial CE" w:hAnsi="Arial CE" w:cs="Arial"/>
          <w:sz w:val="22"/>
          <w:szCs w:val="22"/>
        </w:rPr>
        <w:tab/>
      </w:r>
      <w:r w:rsidRPr="000E0F63">
        <w:rPr>
          <w:rFonts w:ascii="Arial CE" w:hAnsi="Arial CE" w:cs="Arial"/>
          <w:sz w:val="22"/>
          <w:szCs w:val="22"/>
        </w:rPr>
        <w:tab/>
      </w:r>
      <w:r w:rsidRPr="000E0F63">
        <w:rPr>
          <w:rFonts w:ascii="Arial CE" w:hAnsi="Arial CE" w:cs="Arial"/>
          <w:sz w:val="22"/>
          <w:szCs w:val="22"/>
        </w:rPr>
        <w:tab/>
      </w:r>
      <w:r w:rsidRPr="000E0F63">
        <w:rPr>
          <w:rFonts w:ascii="Arial CE" w:hAnsi="Arial CE" w:cs="Arial"/>
          <w:sz w:val="22"/>
          <w:szCs w:val="22"/>
        </w:rPr>
        <w:tab/>
      </w:r>
      <w:r w:rsidRPr="000E0F63">
        <w:rPr>
          <w:rFonts w:ascii="Arial CE" w:hAnsi="Arial CE" w:cs="Arial"/>
          <w:sz w:val="22"/>
          <w:szCs w:val="22"/>
        </w:rPr>
        <w:tab/>
      </w:r>
      <w:proofErr w:type="gramStart"/>
      <w:r w:rsidR="00436024" w:rsidRPr="000E0F63">
        <w:rPr>
          <w:rFonts w:ascii="Arial CE" w:hAnsi="Arial CE" w:cs="Arial"/>
          <w:b/>
          <w:sz w:val="22"/>
          <w:szCs w:val="22"/>
        </w:rPr>
        <w:t>04</w:t>
      </w:r>
      <w:r w:rsidRPr="000E0F63">
        <w:rPr>
          <w:rFonts w:ascii="Arial CE" w:hAnsi="Arial CE" w:cs="Arial"/>
          <w:b/>
          <w:sz w:val="22"/>
          <w:szCs w:val="22"/>
        </w:rPr>
        <w:t>.</w:t>
      </w:r>
      <w:r w:rsidR="00436024" w:rsidRPr="000E0F63">
        <w:rPr>
          <w:rFonts w:ascii="Arial CE" w:hAnsi="Arial CE" w:cs="Arial"/>
          <w:b/>
          <w:sz w:val="22"/>
          <w:szCs w:val="22"/>
        </w:rPr>
        <w:t>12.</w:t>
      </w:r>
      <w:r w:rsidRPr="000E0F63">
        <w:rPr>
          <w:rFonts w:ascii="Arial CE" w:hAnsi="Arial CE" w:cs="Arial"/>
          <w:b/>
          <w:sz w:val="22"/>
          <w:szCs w:val="22"/>
        </w:rPr>
        <w:t>201</w:t>
      </w:r>
      <w:r w:rsidR="00436024" w:rsidRPr="000E0F63">
        <w:rPr>
          <w:rFonts w:ascii="Arial CE" w:hAnsi="Arial CE" w:cs="Arial"/>
          <w:b/>
          <w:sz w:val="22"/>
          <w:szCs w:val="22"/>
        </w:rPr>
        <w:t>4</w:t>
      </w:r>
      <w:proofErr w:type="gramEnd"/>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sidRPr="00CF4ABF">
        <w:rPr>
          <w:rFonts w:ascii="Arial CE" w:hAnsi="Arial CE" w:cs="Arial"/>
          <w:b/>
          <w:color w:val="FF0000"/>
          <w:sz w:val="22"/>
          <w:szCs w:val="22"/>
        </w:rPr>
        <w:t xml:space="preserve"> </w:t>
      </w:r>
    </w:p>
    <w:p w:rsidR="00DB3C50" w:rsidRDefault="00DB3C50" w:rsidP="00DB3C50">
      <w:pPr>
        <w:autoSpaceDE w:val="0"/>
        <w:autoSpaceDN w:val="0"/>
        <w:adjustRightInd w:val="0"/>
        <w:jc w:val="both"/>
        <w:rPr>
          <w:rFonts w:ascii="Arial CE" w:hAnsi="Arial CE" w:cs="Arial"/>
          <w:b/>
          <w:color w:val="FF0000"/>
          <w:sz w:val="22"/>
          <w:szCs w:val="22"/>
        </w:rPr>
      </w:pPr>
      <w:r>
        <w:rPr>
          <w:rFonts w:ascii="Arial CE" w:hAnsi="Arial CE" w:cs="Arial"/>
          <w:b/>
          <w:sz w:val="22"/>
          <w:szCs w:val="22"/>
        </w:rPr>
        <w:t xml:space="preserve">Dílčí plnění </w:t>
      </w:r>
      <w:r w:rsidRPr="00FB25F1">
        <w:rPr>
          <w:rFonts w:ascii="Arial CE" w:hAnsi="Arial CE" w:cs="Arial"/>
          <w:sz w:val="22"/>
          <w:szCs w:val="22"/>
        </w:rPr>
        <w:t>(předání a převzetí kompletní PD</w:t>
      </w:r>
      <w:r>
        <w:rPr>
          <w:rFonts w:ascii="Arial CE" w:hAnsi="Arial CE" w:cs="Arial"/>
          <w:sz w:val="22"/>
          <w:szCs w:val="22"/>
        </w:rPr>
        <w:t xml:space="preserve"> - </w:t>
      </w:r>
      <w:r w:rsidRPr="006B3E0B">
        <w:rPr>
          <w:rFonts w:ascii="Arial CE" w:hAnsi="Arial CE" w:cs="Arial"/>
          <w:sz w:val="22"/>
          <w:szCs w:val="22"/>
        </w:rPr>
        <w:t xml:space="preserve">tj. 2 </w:t>
      </w:r>
      <w:proofErr w:type="spellStart"/>
      <w:r w:rsidRPr="006B3E0B">
        <w:rPr>
          <w:rFonts w:ascii="Arial CE" w:hAnsi="Arial CE" w:cs="Arial"/>
          <w:sz w:val="22"/>
          <w:szCs w:val="22"/>
        </w:rPr>
        <w:t>paré</w:t>
      </w:r>
      <w:proofErr w:type="spellEnd"/>
      <w:r w:rsidRPr="006B3E0B">
        <w:rPr>
          <w:rFonts w:ascii="Arial CE" w:hAnsi="Arial CE" w:cs="Arial"/>
          <w:sz w:val="22"/>
          <w:szCs w:val="22"/>
        </w:rPr>
        <w:t xml:space="preserve"> po ZVV</w:t>
      </w:r>
      <w:r w:rsidRPr="00FB25F1">
        <w:rPr>
          <w:rFonts w:ascii="Arial CE" w:hAnsi="Arial CE" w:cs="Arial"/>
          <w:sz w:val="22"/>
          <w:szCs w:val="22"/>
        </w:rPr>
        <w:t>):</w:t>
      </w:r>
      <w:r>
        <w:rPr>
          <w:rFonts w:ascii="Arial CE" w:hAnsi="Arial CE" w:cs="Arial"/>
          <w:b/>
          <w:sz w:val="22"/>
          <w:szCs w:val="22"/>
        </w:rPr>
        <w:t xml:space="preserve">    </w:t>
      </w:r>
      <w:r>
        <w:rPr>
          <w:rFonts w:ascii="Arial CE" w:hAnsi="Arial CE" w:cs="Arial"/>
          <w:b/>
          <w:sz w:val="22"/>
          <w:szCs w:val="22"/>
        </w:rPr>
        <w:tab/>
      </w:r>
      <w:r>
        <w:rPr>
          <w:rFonts w:ascii="Arial CE" w:hAnsi="Arial CE" w:cs="Arial"/>
          <w:b/>
          <w:sz w:val="22"/>
          <w:szCs w:val="22"/>
        </w:rPr>
        <w:tab/>
      </w:r>
      <w:proofErr w:type="gramStart"/>
      <w:r w:rsidR="007E6BA8">
        <w:rPr>
          <w:rFonts w:ascii="Arial CE" w:hAnsi="Arial CE" w:cs="Arial"/>
          <w:b/>
          <w:sz w:val="22"/>
          <w:szCs w:val="22"/>
        </w:rPr>
        <w:t>3</w:t>
      </w:r>
      <w:r w:rsidR="00E746D4">
        <w:rPr>
          <w:rFonts w:ascii="Arial CE" w:hAnsi="Arial CE" w:cs="Arial"/>
          <w:b/>
          <w:sz w:val="22"/>
          <w:szCs w:val="22"/>
        </w:rPr>
        <w:t>1</w:t>
      </w:r>
      <w:r w:rsidR="007E6BA8">
        <w:rPr>
          <w:rFonts w:ascii="Arial CE" w:hAnsi="Arial CE" w:cs="Arial"/>
          <w:b/>
          <w:sz w:val="22"/>
          <w:szCs w:val="22"/>
        </w:rPr>
        <w:t>.0</w:t>
      </w:r>
      <w:r w:rsidR="00E746D4">
        <w:rPr>
          <w:rFonts w:ascii="Arial CE" w:hAnsi="Arial CE" w:cs="Arial"/>
          <w:b/>
          <w:sz w:val="22"/>
          <w:szCs w:val="22"/>
        </w:rPr>
        <w:t>8</w:t>
      </w:r>
      <w:r w:rsidR="007E6BA8">
        <w:rPr>
          <w:rFonts w:ascii="Arial CE" w:hAnsi="Arial CE" w:cs="Arial"/>
          <w:b/>
          <w:sz w:val="22"/>
          <w:szCs w:val="22"/>
        </w:rPr>
        <w:t>.</w:t>
      </w:r>
      <w:r>
        <w:rPr>
          <w:rFonts w:ascii="Arial CE" w:hAnsi="Arial CE" w:cs="Arial"/>
          <w:b/>
          <w:sz w:val="22"/>
          <w:szCs w:val="22"/>
        </w:rPr>
        <w:t>2018</w:t>
      </w:r>
      <w:proofErr w:type="gramEnd"/>
      <w:r>
        <w:rPr>
          <w:rFonts w:ascii="Arial CE" w:hAnsi="Arial CE" w:cs="Arial"/>
          <w:b/>
          <w:color w:val="FF0000"/>
          <w:sz w:val="22"/>
          <w:szCs w:val="22"/>
        </w:rPr>
        <w:t xml:space="preserve"> </w:t>
      </w:r>
    </w:p>
    <w:p w:rsidR="00DB3C50" w:rsidRDefault="00DB3C50" w:rsidP="00DB3C50">
      <w:pPr>
        <w:autoSpaceDE w:val="0"/>
        <w:autoSpaceDN w:val="0"/>
        <w:adjustRightInd w:val="0"/>
        <w:jc w:val="both"/>
        <w:rPr>
          <w:rFonts w:ascii="Arial CE" w:hAnsi="Arial CE" w:cs="Arial"/>
          <w:b/>
          <w:sz w:val="22"/>
          <w:szCs w:val="22"/>
        </w:rPr>
      </w:pPr>
    </w:p>
    <w:p w:rsidR="00DB3C50" w:rsidRDefault="00DB3C50" w:rsidP="00DB3C50">
      <w:pPr>
        <w:autoSpaceDE w:val="0"/>
        <w:autoSpaceDN w:val="0"/>
        <w:adjustRightInd w:val="0"/>
        <w:jc w:val="both"/>
        <w:rPr>
          <w:rFonts w:ascii="Arial CE" w:hAnsi="Arial CE" w:cs="Arial"/>
          <w:sz w:val="22"/>
          <w:szCs w:val="22"/>
        </w:rPr>
      </w:pPr>
      <w:r>
        <w:rPr>
          <w:rFonts w:ascii="Arial CE" w:hAnsi="Arial CE" w:cs="Arial"/>
          <w:b/>
          <w:sz w:val="22"/>
          <w:szCs w:val="22"/>
        </w:rPr>
        <w:t xml:space="preserve">Ukončení díla </w:t>
      </w:r>
      <w:r w:rsidRPr="00280CEE">
        <w:rPr>
          <w:rFonts w:ascii="Arial CE" w:hAnsi="Arial CE" w:cs="Arial"/>
          <w:sz w:val="22"/>
          <w:szCs w:val="22"/>
        </w:rPr>
        <w:t xml:space="preserve">(předání zbylých 4 </w:t>
      </w:r>
      <w:proofErr w:type="spellStart"/>
      <w:r w:rsidRPr="00280CEE">
        <w:rPr>
          <w:rFonts w:ascii="Arial CE" w:hAnsi="Arial CE" w:cs="Arial"/>
          <w:sz w:val="22"/>
          <w:szCs w:val="22"/>
        </w:rPr>
        <w:t>paré</w:t>
      </w:r>
      <w:proofErr w:type="spellEnd"/>
      <w:r w:rsidRPr="00280CEE">
        <w:rPr>
          <w:rFonts w:ascii="Arial CE" w:hAnsi="Arial CE" w:cs="Arial"/>
          <w:sz w:val="22"/>
          <w:szCs w:val="22"/>
        </w:rPr>
        <w:t xml:space="preserve"> PD po </w:t>
      </w:r>
      <w:proofErr w:type="gramStart"/>
      <w:r w:rsidRPr="00280CEE">
        <w:rPr>
          <w:rFonts w:ascii="Arial CE" w:hAnsi="Arial CE" w:cs="Arial"/>
          <w:sz w:val="22"/>
          <w:szCs w:val="22"/>
        </w:rPr>
        <w:t>IK</w:t>
      </w:r>
      <w:proofErr w:type="gramEnd"/>
      <w:r>
        <w:rPr>
          <w:rFonts w:ascii="Arial CE" w:hAnsi="Arial CE" w:cs="Arial"/>
          <w:sz w:val="22"/>
          <w:szCs w:val="22"/>
        </w:rPr>
        <w:t>)</w:t>
      </w:r>
      <w:r>
        <w:rPr>
          <w:rFonts w:ascii="Arial CE" w:hAnsi="Arial CE" w:cs="Arial"/>
          <w:b/>
          <w:sz w:val="22"/>
          <w:szCs w:val="22"/>
        </w:rPr>
        <w:t>:</w:t>
      </w:r>
      <w:r>
        <w:rPr>
          <w:rFonts w:ascii="Arial CE" w:hAnsi="Arial CE" w:cs="Arial"/>
          <w:b/>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00E746D4" w:rsidRPr="00E746D4">
        <w:rPr>
          <w:rFonts w:ascii="Arial CE" w:hAnsi="Arial CE" w:cs="Arial"/>
          <w:b/>
          <w:sz w:val="22"/>
          <w:szCs w:val="22"/>
        </w:rPr>
        <w:t>27</w:t>
      </w:r>
      <w:r w:rsidRPr="00E746D4">
        <w:rPr>
          <w:rFonts w:ascii="Arial CE" w:hAnsi="Arial CE" w:cs="Arial"/>
          <w:b/>
          <w:sz w:val="22"/>
          <w:szCs w:val="22"/>
        </w:rPr>
        <w:t>.0</w:t>
      </w:r>
      <w:r w:rsidR="00E746D4" w:rsidRPr="00E746D4">
        <w:rPr>
          <w:rFonts w:ascii="Arial CE" w:hAnsi="Arial CE" w:cs="Arial"/>
          <w:b/>
          <w:sz w:val="22"/>
          <w:szCs w:val="22"/>
        </w:rPr>
        <w:t>9</w:t>
      </w:r>
      <w:r w:rsidRPr="00E746D4">
        <w:rPr>
          <w:rFonts w:ascii="Arial CE" w:hAnsi="Arial CE" w:cs="Arial"/>
          <w:b/>
          <w:sz w:val="22"/>
          <w:szCs w:val="22"/>
        </w:rPr>
        <w:t>.2018</w:t>
      </w:r>
    </w:p>
    <w:p w:rsidR="00DB3C50" w:rsidRPr="005E1501" w:rsidRDefault="00DB3C50" w:rsidP="00DB3C50">
      <w:pPr>
        <w:autoSpaceDE w:val="0"/>
        <w:autoSpaceDN w:val="0"/>
        <w:adjustRightInd w:val="0"/>
        <w:jc w:val="both"/>
        <w:rPr>
          <w:rFonts w:ascii="Arial CE" w:hAnsi="Arial CE" w:cs="Arial"/>
          <w:color w:val="FF0000"/>
          <w:sz w:val="22"/>
          <w:szCs w:val="22"/>
        </w:rPr>
      </w:pPr>
      <w:r w:rsidRPr="001D7A19">
        <w:rPr>
          <w:rFonts w:ascii="Arial CE" w:hAnsi="Arial CE" w:cs="Arial"/>
          <w:b/>
          <w:sz w:val="22"/>
          <w:szCs w:val="22"/>
        </w:rPr>
        <w:t>Místo plnění:</w:t>
      </w:r>
    </w:p>
    <w:p w:rsidR="00DB3C50" w:rsidRPr="001D7A19" w:rsidRDefault="00DB3C50" w:rsidP="00DB3C50">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DB3C50" w:rsidRPr="001D7A19" w:rsidRDefault="00DB3C50" w:rsidP="00DB3C50">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Pr>
          <w:rFonts w:ascii="Arial CE" w:hAnsi="Arial CE" w:cs="Arial"/>
          <w:sz w:val="22"/>
          <w:szCs w:val="22"/>
        </w:rPr>
        <w:t>.</w:t>
      </w:r>
    </w:p>
    <w:p w:rsidR="00DB3C50" w:rsidRDefault="00DB3C50" w:rsidP="00DB3C50">
      <w:pPr>
        <w:pStyle w:val="Odstavecseseznamem"/>
        <w:tabs>
          <w:tab w:val="left" w:pos="284"/>
        </w:tabs>
        <w:autoSpaceDE w:val="0"/>
        <w:autoSpaceDN w:val="0"/>
        <w:adjustRightInd w:val="0"/>
        <w:ind w:left="284"/>
        <w:jc w:val="both"/>
        <w:rPr>
          <w:rFonts w:ascii="Arial CE" w:hAnsi="Arial CE" w:cs="Arial"/>
          <w:sz w:val="22"/>
          <w:szCs w:val="22"/>
        </w:rPr>
      </w:pPr>
    </w:p>
    <w:p w:rsidR="00DB3C50" w:rsidRPr="00DB3C50" w:rsidRDefault="00DB3C50" w:rsidP="00DB3C50">
      <w:pPr>
        <w:autoSpaceDE w:val="0"/>
        <w:autoSpaceDN w:val="0"/>
        <w:adjustRightInd w:val="0"/>
        <w:jc w:val="both"/>
        <w:rPr>
          <w:rFonts w:ascii="Arial CE" w:hAnsi="Arial CE" w:cs="Arial"/>
          <w:b/>
          <w:sz w:val="22"/>
          <w:szCs w:val="22"/>
        </w:rPr>
      </w:pPr>
      <w:r w:rsidRPr="00DB3C50">
        <w:rPr>
          <w:rFonts w:ascii="Arial CE" w:hAnsi="Arial CE" w:cs="Arial"/>
          <w:b/>
          <w:sz w:val="22"/>
          <w:szCs w:val="22"/>
        </w:rPr>
        <w:t>Autorský dozor:</w:t>
      </w:r>
    </w:p>
    <w:p w:rsidR="00DB3C50" w:rsidRDefault="00DB3C50" w:rsidP="00DB3C50">
      <w:pPr>
        <w:pStyle w:val="Odstavecseseznamem"/>
        <w:tabs>
          <w:tab w:val="left" w:pos="0"/>
        </w:tabs>
        <w:autoSpaceDE w:val="0"/>
        <w:autoSpaceDN w:val="0"/>
        <w:adjustRightInd w:val="0"/>
        <w:ind w:left="0"/>
        <w:jc w:val="both"/>
        <w:rPr>
          <w:rFonts w:ascii="Arial CE" w:hAnsi="Arial CE" w:cs="Arial"/>
          <w:sz w:val="22"/>
          <w:szCs w:val="22"/>
        </w:rPr>
      </w:pPr>
      <w:r w:rsidRPr="00DB3C50">
        <w:rPr>
          <w:rFonts w:ascii="Arial CE" w:hAnsi="Arial CE" w:cs="Arial"/>
          <w:sz w:val="22"/>
          <w:szCs w:val="22"/>
        </w:rPr>
        <w:t>Zahájení AD je dnem zahájení realizace stavby a ukončení je v termínu přejímky stavby, případně kolaudací stavby. O zahájení stavby bude autorský dozor informován TDS.</w:t>
      </w:r>
    </w:p>
    <w:p w:rsidR="00DB3C50" w:rsidRDefault="00DB3C50" w:rsidP="00DB3C50">
      <w:pPr>
        <w:pStyle w:val="Odstavecseseznamem"/>
        <w:tabs>
          <w:tab w:val="left" w:pos="0"/>
        </w:tabs>
        <w:autoSpaceDE w:val="0"/>
        <w:autoSpaceDN w:val="0"/>
        <w:adjustRightInd w:val="0"/>
        <w:ind w:left="0"/>
        <w:jc w:val="both"/>
        <w:rPr>
          <w:rFonts w:ascii="Arial CE" w:hAnsi="Arial CE" w:cs="Arial"/>
          <w:sz w:val="22"/>
          <w:szCs w:val="22"/>
        </w:rPr>
      </w:pPr>
    </w:p>
    <w:p w:rsidR="00E33939" w:rsidRDefault="00E33939" w:rsidP="00DB3C50">
      <w:pPr>
        <w:pStyle w:val="Odstavecseseznamem"/>
        <w:tabs>
          <w:tab w:val="left" w:pos="0"/>
        </w:tabs>
        <w:autoSpaceDE w:val="0"/>
        <w:autoSpaceDN w:val="0"/>
        <w:adjustRightInd w:val="0"/>
        <w:ind w:left="0"/>
        <w:jc w:val="both"/>
        <w:rPr>
          <w:rFonts w:ascii="Arial CE" w:hAnsi="Arial CE" w:cs="Arial"/>
          <w:sz w:val="22"/>
          <w:szCs w:val="22"/>
        </w:rPr>
      </w:pPr>
    </w:p>
    <w:p w:rsidR="007E6BA8" w:rsidRPr="007E6BA8" w:rsidRDefault="007E6BA8" w:rsidP="007E6BA8">
      <w:pPr>
        <w:pStyle w:val="Odstavecseseznamem"/>
        <w:tabs>
          <w:tab w:val="left" w:pos="0"/>
        </w:tabs>
        <w:autoSpaceDE w:val="0"/>
        <w:autoSpaceDN w:val="0"/>
        <w:adjustRightInd w:val="0"/>
        <w:ind w:left="0"/>
        <w:jc w:val="both"/>
        <w:rPr>
          <w:rFonts w:ascii="Arial CE" w:hAnsi="Arial CE" w:cs="Arial"/>
          <w:sz w:val="22"/>
          <w:szCs w:val="22"/>
          <w:u w:val="single"/>
        </w:rPr>
      </w:pPr>
      <w:r w:rsidRPr="007E6BA8">
        <w:rPr>
          <w:rFonts w:ascii="Arial CE" w:hAnsi="Arial CE" w:cs="Arial"/>
          <w:sz w:val="22"/>
          <w:szCs w:val="22"/>
          <w:u w:val="single"/>
        </w:rPr>
        <w:t>Původní znění:</w:t>
      </w:r>
    </w:p>
    <w:p w:rsidR="00E746D4" w:rsidRPr="007E6BA8" w:rsidRDefault="00E746D4" w:rsidP="00E746D4">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7E6BA8">
        <w:rPr>
          <w:rFonts w:ascii="Arial CE" w:hAnsi="Arial CE" w:cs="Arial"/>
          <w:b/>
          <w:color w:val="000000"/>
          <w:sz w:val="22"/>
          <w:szCs w:val="22"/>
          <w:u w:val="single"/>
        </w:rPr>
        <w:t>Č</w:t>
      </w:r>
      <w:r>
        <w:rPr>
          <w:rFonts w:ascii="Arial CE" w:hAnsi="Arial CE" w:cs="Arial"/>
          <w:b/>
          <w:color w:val="000000"/>
          <w:sz w:val="22"/>
          <w:szCs w:val="22"/>
          <w:u w:val="single"/>
        </w:rPr>
        <w:t>l</w:t>
      </w:r>
      <w:r w:rsidRPr="007E6BA8">
        <w:rPr>
          <w:rFonts w:ascii="Arial CE" w:hAnsi="Arial CE" w:cs="Arial"/>
          <w:b/>
          <w:color w:val="000000"/>
          <w:sz w:val="22"/>
          <w:szCs w:val="22"/>
          <w:u w:val="single"/>
        </w:rPr>
        <w:t>. V. CENA</w:t>
      </w:r>
    </w:p>
    <w:p w:rsidR="00E746D4" w:rsidRDefault="00E746D4" w:rsidP="00E746D4">
      <w:pPr>
        <w:autoSpaceDE w:val="0"/>
        <w:autoSpaceDN w:val="0"/>
        <w:adjustRightInd w:val="0"/>
        <w:spacing w:line="300" w:lineRule="atLeast"/>
        <w:jc w:val="both"/>
        <w:rPr>
          <w:rFonts w:ascii="Arial" w:hAnsi="Arial" w:cs="Arial"/>
          <w:b/>
          <w:bCs/>
          <w:color w:val="000000"/>
          <w:sz w:val="22"/>
          <w:szCs w:val="22"/>
        </w:rPr>
      </w:pPr>
    </w:p>
    <w:p w:rsidR="00E746D4" w:rsidRPr="00E746D4" w:rsidRDefault="00E746D4" w:rsidP="00E746D4">
      <w:pPr>
        <w:jc w:val="both"/>
        <w:rPr>
          <w:rFonts w:ascii="Arial CE" w:hAnsi="Arial CE" w:cs="Arial"/>
          <w:color w:val="000000"/>
          <w:sz w:val="22"/>
          <w:szCs w:val="22"/>
        </w:rPr>
      </w:pPr>
      <w:r w:rsidRPr="00E746D4">
        <w:rPr>
          <w:rFonts w:ascii="Arial CE" w:hAnsi="Arial CE" w:cs="Arial"/>
          <w:sz w:val="22"/>
          <w:szCs w:val="22"/>
        </w:rPr>
        <w:t xml:space="preserve">Cena díla </w:t>
      </w:r>
      <w:r w:rsidRPr="00E746D4">
        <w:rPr>
          <w:rFonts w:ascii="Arial CE" w:hAnsi="Arial CE" w:cs="Arial"/>
          <w:color w:val="000000"/>
          <w:sz w:val="22"/>
          <w:szCs w:val="22"/>
        </w:rPr>
        <w:t xml:space="preserve">zahrnuje veškeré náklady zhotovitele související s realizací díla a činí celkem: </w:t>
      </w:r>
    </w:p>
    <w:p w:rsidR="00E746D4" w:rsidRPr="00E746D4" w:rsidRDefault="00E746D4" w:rsidP="00E746D4">
      <w:pPr>
        <w:jc w:val="both"/>
        <w:rPr>
          <w:rFonts w:ascii="Arial CE" w:hAnsi="Arial CE" w:cs="Arial"/>
          <w:sz w:val="22"/>
          <w:szCs w:val="22"/>
        </w:rPr>
      </w:pP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t>221 000,00 Kč bez DPH.</w:t>
      </w:r>
    </w:p>
    <w:p w:rsidR="00E746D4" w:rsidRPr="00E746D4" w:rsidRDefault="00E746D4" w:rsidP="00E746D4">
      <w:pPr>
        <w:ind w:left="426"/>
        <w:jc w:val="both"/>
        <w:rPr>
          <w:rFonts w:ascii="Arial CE" w:hAnsi="Arial CE" w:cs="Arial"/>
          <w:sz w:val="22"/>
          <w:szCs w:val="22"/>
        </w:rPr>
      </w:pPr>
    </w:p>
    <w:p w:rsidR="00E746D4" w:rsidRPr="00E746D4" w:rsidRDefault="00E746D4" w:rsidP="00E746D4">
      <w:pPr>
        <w:ind w:left="426" w:hanging="426"/>
        <w:jc w:val="both"/>
        <w:rPr>
          <w:rFonts w:ascii="Arial CE" w:hAnsi="Arial CE" w:cs="Arial"/>
          <w:sz w:val="22"/>
          <w:szCs w:val="22"/>
        </w:rPr>
      </w:pPr>
      <w:r w:rsidRPr="00E746D4">
        <w:rPr>
          <w:rFonts w:ascii="Arial CE" w:hAnsi="Arial CE" w:cs="Arial"/>
          <w:sz w:val="22"/>
          <w:szCs w:val="22"/>
        </w:rPr>
        <w:t>Cena díla je součtem cen za jednotlivé pracovní činnosti:</w:t>
      </w:r>
    </w:p>
    <w:p w:rsidR="00E746D4" w:rsidRPr="00E746D4" w:rsidRDefault="00E746D4" w:rsidP="00E746D4">
      <w:pPr>
        <w:ind w:left="426" w:hanging="426"/>
        <w:jc w:val="both"/>
        <w:rPr>
          <w:rFonts w:ascii="Arial CE" w:hAnsi="Arial CE" w:cs="Arial"/>
          <w:sz w:val="22"/>
          <w:szCs w:val="22"/>
        </w:rPr>
      </w:pPr>
    </w:p>
    <w:p w:rsidR="00E746D4" w:rsidRPr="00E746D4" w:rsidRDefault="00E746D4" w:rsidP="00E746D4">
      <w:pPr>
        <w:ind w:left="426" w:hanging="426"/>
        <w:jc w:val="both"/>
        <w:rPr>
          <w:rFonts w:ascii="Arial CE" w:hAnsi="Arial CE" w:cs="Arial"/>
          <w:sz w:val="22"/>
          <w:szCs w:val="22"/>
        </w:rPr>
      </w:pPr>
      <w:r w:rsidRPr="00E746D4">
        <w:rPr>
          <w:rFonts w:ascii="Arial CE" w:hAnsi="Arial CE" w:cs="Arial"/>
          <w:sz w:val="22"/>
          <w:szCs w:val="22"/>
        </w:rPr>
        <w:t>Data ČHMÚ</w:t>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t xml:space="preserve">  5 500,00 Kč bez DPH</w:t>
      </w:r>
    </w:p>
    <w:p w:rsidR="00E746D4" w:rsidRPr="00E746D4" w:rsidRDefault="00E746D4" w:rsidP="00E746D4">
      <w:pPr>
        <w:ind w:left="426" w:hanging="426"/>
        <w:rPr>
          <w:rFonts w:ascii="Arial CE" w:hAnsi="Arial CE" w:cs="Arial"/>
          <w:sz w:val="22"/>
          <w:szCs w:val="22"/>
        </w:rPr>
      </w:pPr>
    </w:p>
    <w:p w:rsidR="00E746D4" w:rsidRPr="00E746D4" w:rsidRDefault="00E746D4" w:rsidP="00E746D4">
      <w:pPr>
        <w:ind w:left="426" w:hanging="426"/>
        <w:rPr>
          <w:rFonts w:ascii="Arial CE" w:hAnsi="Arial CE" w:cs="Arial"/>
          <w:sz w:val="22"/>
          <w:szCs w:val="22"/>
        </w:rPr>
      </w:pPr>
      <w:r w:rsidRPr="00E746D4">
        <w:rPr>
          <w:rFonts w:ascii="Arial CE" w:hAnsi="Arial CE" w:cs="Arial"/>
          <w:sz w:val="22"/>
          <w:szCs w:val="22"/>
        </w:rPr>
        <w:t>DSJ</w:t>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Pr="00E746D4">
        <w:rPr>
          <w:rFonts w:ascii="Arial CE" w:hAnsi="Arial CE" w:cs="Arial"/>
          <w:sz w:val="22"/>
          <w:szCs w:val="22"/>
        </w:rPr>
        <w:tab/>
      </w:r>
      <w:r w:rsidR="00474132">
        <w:rPr>
          <w:rFonts w:ascii="Arial CE" w:hAnsi="Arial CE" w:cs="Arial"/>
          <w:sz w:val="22"/>
          <w:szCs w:val="22"/>
        </w:rPr>
        <w:tab/>
      </w:r>
      <w:r w:rsidR="00474132">
        <w:rPr>
          <w:rFonts w:ascii="Arial CE" w:hAnsi="Arial CE" w:cs="Arial"/>
          <w:sz w:val="22"/>
          <w:szCs w:val="22"/>
        </w:rPr>
        <w:tab/>
      </w:r>
      <w:r w:rsidR="00474132">
        <w:rPr>
          <w:rFonts w:ascii="Arial CE" w:hAnsi="Arial CE" w:cs="Arial"/>
          <w:sz w:val="22"/>
          <w:szCs w:val="22"/>
        </w:rPr>
        <w:tab/>
        <w:t xml:space="preserve">215 </w:t>
      </w:r>
      <w:r w:rsidR="00C53FF4">
        <w:rPr>
          <w:rFonts w:ascii="Arial CE" w:hAnsi="Arial CE" w:cs="Arial"/>
          <w:sz w:val="22"/>
          <w:szCs w:val="22"/>
        </w:rPr>
        <w:t>5</w:t>
      </w:r>
      <w:r w:rsidRPr="00E746D4">
        <w:rPr>
          <w:rFonts w:ascii="Arial CE" w:hAnsi="Arial CE" w:cs="Arial"/>
          <w:sz w:val="22"/>
          <w:szCs w:val="22"/>
        </w:rPr>
        <w:t>00,00 Kč bez DPH</w:t>
      </w:r>
    </w:p>
    <w:p w:rsidR="00E746D4" w:rsidRPr="00E746D4" w:rsidRDefault="00E746D4" w:rsidP="00E746D4">
      <w:pPr>
        <w:ind w:left="426" w:hanging="426"/>
        <w:rPr>
          <w:rFonts w:ascii="Arial CE" w:hAnsi="Arial CE" w:cs="Arial"/>
          <w:sz w:val="22"/>
          <w:szCs w:val="22"/>
        </w:rPr>
      </w:pPr>
    </w:p>
    <w:p w:rsidR="00E746D4" w:rsidRPr="00E746D4" w:rsidRDefault="00E746D4" w:rsidP="00E746D4">
      <w:pPr>
        <w:jc w:val="both"/>
        <w:rPr>
          <w:rFonts w:ascii="Arial CE" w:hAnsi="Arial CE" w:cs="Arial"/>
          <w:sz w:val="22"/>
          <w:szCs w:val="22"/>
        </w:rPr>
      </w:pPr>
    </w:p>
    <w:p w:rsidR="00E746D4" w:rsidRDefault="00E746D4" w:rsidP="00E746D4">
      <w:pPr>
        <w:jc w:val="both"/>
        <w:rPr>
          <w:rFonts w:ascii="Arial CE" w:hAnsi="Arial CE" w:cs="Arial"/>
          <w:sz w:val="22"/>
          <w:szCs w:val="22"/>
        </w:rPr>
      </w:pPr>
      <w:r w:rsidRPr="00F44843">
        <w:rPr>
          <w:rFonts w:ascii="Arial CE" w:hAnsi="Arial CE" w:cs="Arial"/>
          <w:sz w:val="22"/>
          <w:szCs w:val="22"/>
        </w:rPr>
        <w:t>Cena za výkon AD</w:t>
      </w:r>
      <w:r>
        <w:rPr>
          <w:rFonts w:ascii="Arial CE" w:hAnsi="Arial CE" w:cs="Arial"/>
          <w:b/>
          <w:sz w:val="22"/>
          <w:szCs w:val="22"/>
        </w:rPr>
        <w:t xml:space="preserve"> </w:t>
      </w:r>
      <w:r w:rsidRPr="001D7A19">
        <w:rPr>
          <w:rFonts w:ascii="Arial CE" w:hAnsi="Arial CE" w:cs="Arial"/>
          <w:sz w:val="22"/>
          <w:szCs w:val="22"/>
        </w:rPr>
        <w:t xml:space="preserve">je sjednána jako cena smluvní ve výši </w:t>
      </w:r>
      <w:r>
        <w:rPr>
          <w:rFonts w:ascii="Arial CE" w:hAnsi="Arial CE" w:cs="Arial"/>
          <w:sz w:val="22"/>
          <w:szCs w:val="22"/>
        </w:rPr>
        <w:tab/>
      </w:r>
      <w:r>
        <w:rPr>
          <w:rFonts w:ascii="Arial CE" w:hAnsi="Arial CE" w:cs="Arial"/>
          <w:sz w:val="22"/>
          <w:szCs w:val="22"/>
        </w:rPr>
        <w:tab/>
      </w:r>
      <w:r w:rsidRPr="008B472F">
        <w:rPr>
          <w:rFonts w:ascii="Arial CE" w:hAnsi="Arial CE" w:cs="Arial"/>
          <w:sz w:val="22"/>
          <w:szCs w:val="22"/>
        </w:rPr>
        <w:t>6</w:t>
      </w:r>
      <w:r>
        <w:rPr>
          <w:rFonts w:ascii="Arial CE" w:hAnsi="Arial CE" w:cs="Arial"/>
          <w:sz w:val="22"/>
          <w:szCs w:val="22"/>
        </w:rPr>
        <w:t>0</w:t>
      </w:r>
      <w:r w:rsidRPr="008B472F">
        <w:rPr>
          <w:rFonts w:ascii="Arial CE" w:hAnsi="Arial CE" w:cs="Arial"/>
          <w:sz w:val="22"/>
          <w:szCs w:val="22"/>
        </w:rPr>
        <w:t>0,- Kč/hod bez DPH.</w:t>
      </w:r>
      <w:r w:rsidRPr="001D7A19">
        <w:rPr>
          <w:rFonts w:ascii="Arial CE" w:hAnsi="Arial CE" w:cs="Arial"/>
          <w:sz w:val="22"/>
          <w:szCs w:val="22"/>
        </w:rPr>
        <w:t xml:space="preserve"> </w:t>
      </w:r>
    </w:p>
    <w:p w:rsidR="00E746D4" w:rsidRDefault="00E746D4" w:rsidP="00E746D4">
      <w:pPr>
        <w:jc w:val="both"/>
        <w:rPr>
          <w:rFonts w:ascii="Arial CE" w:hAnsi="Arial CE" w:cs="Arial"/>
          <w:sz w:val="22"/>
          <w:szCs w:val="22"/>
        </w:rPr>
      </w:pPr>
    </w:p>
    <w:p w:rsidR="00E746D4" w:rsidRPr="001D7A19" w:rsidRDefault="00E746D4" w:rsidP="00E746D4">
      <w:pPr>
        <w:jc w:val="both"/>
        <w:rPr>
          <w:rFonts w:ascii="Arial CE" w:hAnsi="Arial CE" w:cs="Arial"/>
          <w:sz w:val="22"/>
          <w:szCs w:val="22"/>
        </w:rPr>
      </w:pPr>
      <w:r w:rsidRPr="001D7A19">
        <w:rPr>
          <w:rFonts w:ascii="Arial CE" w:hAnsi="Arial CE" w:cs="Arial"/>
          <w:sz w:val="22"/>
          <w:szCs w:val="22"/>
        </w:rPr>
        <w:t xml:space="preserve">Cena za autorský dozor zahrnuje veškeré náklady </w:t>
      </w:r>
      <w:r>
        <w:rPr>
          <w:rFonts w:ascii="Arial CE" w:hAnsi="Arial CE" w:cs="Arial"/>
          <w:sz w:val="22"/>
          <w:szCs w:val="22"/>
        </w:rPr>
        <w:t>zhotovitele</w:t>
      </w:r>
      <w:r w:rsidRPr="001D7A19">
        <w:rPr>
          <w:rFonts w:ascii="Arial CE" w:hAnsi="Arial CE" w:cs="Arial"/>
          <w:sz w:val="22"/>
          <w:szCs w:val="22"/>
        </w:rPr>
        <w:t xml:space="preserve"> související s prováděním prací včetně cestovného. Výkon autorského dozoru začíná a končí v sídle </w:t>
      </w:r>
      <w:r>
        <w:rPr>
          <w:rFonts w:ascii="Arial CE" w:hAnsi="Arial CE" w:cs="Arial"/>
          <w:sz w:val="22"/>
          <w:szCs w:val="22"/>
        </w:rPr>
        <w:t>zhotovitele</w:t>
      </w:r>
      <w:r w:rsidRPr="001D7A19">
        <w:rPr>
          <w:rFonts w:ascii="Arial CE" w:hAnsi="Arial CE" w:cs="Arial"/>
          <w:sz w:val="22"/>
          <w:szCs w:val="22"/>
        </w:rPr>
        <w:t xml:space="preserve"> s uvažováním při</w:t>
      </w:r>
      <w:r>
        <w:rPr>
          <w:rFonts w:ascii="Arial CE" w:hAnsi="Arial CE" w:cs="Arial"/>
          <w:sz w:val="22"/>
          <w:szCs w:val="22"/>
        </w:rPr>
        <w:t xml:space="preserve">měřené doby k dopravě na stavbu. </w:t>
      </w:r>
      <w:r w:rsidRPr="001D7A19">
        <w:rPr>
          <w:rFonts w:ascii="Arial CE" w:hAnsi="Arial CE" w:cs="Arial"/>
          <w:sz w:val="22"/>
          <w:szCs w:val="22"/>
        </w:rPr>
        <w:t xml:space="preserve">Takto stanovená hodinová cena bude používána </w:t>
      </w:r>
      <w:r>
        <w:rPr>
          <w:rFonts w:ascii="Arial CE" w:hAnsi="Arial CE" w:cs="Arial"/>
          <w:sz w:val="22"/>
          <w:szCs w:val="22"/>
        </w:rPr>
        <w:t>zhotovitelem</w:t>
      </w:r>
      <w:r w:rsidRPr="001D7A19">
        <w:rPr>
          <w:rFonts w:ascii="Arial CE" w:hAnsi="Arial CE" w:cs="Arial"/>
          <w:sz w:val="22"/>
          <w:szCs w:val="22"/>
        </w:rPr>
        <w:t xml:space="preserve"> také pro kalkulaci prací spojených s výkonem AD v případě požadovaných změn a doplnění projektové dokumentace po odsouhlasení jejich rozsahu </w:t>
      </w:r>
      <w:r w:rsidRPr="00E5013A">
        <w:rPr>
          <w:rFonts w:ascii="Arial CE" w:hAnsi="Arial CE" w:cs="Arial"/>
          <w:sz w:val="22"/>
          <w:szCs w:val="22"/>
        </w:rPr>
        <w:t>TDS.</w:t>
      </w:r>
    </w:p>
    <w:p w:rsidR="00E746D4" w:rsidRDefault="00E746D4" w:rsidP="00E746D4">
      <w:pPr>
        <w:pStyle w:val="Zkladntext"/>
        <w:jc w:val="both"/>
        <w:rPr>
          <w:rFonts w:ascii="Arial CE" w:hAnsi="Arial CE" w:cs="Arial"/>
          <w:sz w:val="22"/>
          <w:szCs w:val="22"/>
        </w:rPr>
      </w:pPr>
    </w:p>
    <w:p w:rsidR="00E746D4" w:rsidRDefault="00E746D4" w:rsidP="00E746D4">
      <w:pPr>
        <w:pStyle w:val="Zkladntext"/>
        <w:jc w:val="both"/>
      </w:pPr>
      <w:r w:rsidRPr="001D7A19">
        <w:rPr>
          <w:rFonts w:ascii="Arial CE" w:hAnsi="Arial CE" w:cs="Arial"/>
          <w:sz w:val="22"/>
          <w:szCs w:val="22"/>
        </w:rPr>
        <w:t xml:space="preserve">Výše ceny díla může být změněna jen písemnou dohodou </w:t>
      </w:r>
      <w:r>
        <w:rPr>
          <w:rFonts w:ascii="Arial CE" w:hAnsi="Arial CE" w:cs="Arial"/>
          <w:sz w:val="22"/>
          <w:szCs w:val="22"/>
        </w:rPr>
        <w:t>objednavatele</w:t>
      </w:r>
      <w:r w:rsidRPr="001D7A19">
        <w:rPr>
          <w:rFonts w:ascii="Arial CE" w:hAnsi="Arial CE" w:cs="Arial"/>
          <w:sz w:val="22"/>
          <w:szCs w:val="22"/>
        </w:rPr>
        <w:t xml:space="preserve"> a </w:t>
      </w:r>
      <w:r>
        <w:rPr>
          <w:rFonts w:ascii="Arial CE" w:hAnsi="Arial CE" w:cs="Arial"/>
          <w:sz w:val="22"/>
          <w:szCs w:val="22"/>
        </w:rPr>
        <w:t>zhotovitele</w:t>
      </w:r>
      <w:r w:rsidRPr="001D7A19">
        <w:rPr>
          <w:rFonts w:ascii="Arial CE" w:hAnsi="Arial CE" w:cs="Arial"/>
          <w:sz w:val="22"/>
          <w:szCs w:val="22"/>
        </w:rPr>
        <w:t xml:space="preserve"> formou </w:t>
      </w:r>
      <w:r w:rsidRPr="009A13DC">
        <w:rPr>
          <w:rFonts w:ascii="Arial CE" w:hAnsi="Arial CE" w:cs="Arial"/>
          <w:sz w:val="22"/>
          <w:szCs w:val="22"/>
        </w:rPr>
        <w:t>dodatku ke smlouvě o dílo, a to pouze a jen v důsledku mimořádných nepředvídatelných okolností, které se vyskytly v průběhu provádění prací na díle, přičemž jejich zajištění je nezbytnou podmínkou pro řádné dokončení díla.</w:t>
      </w:r>
      <w:r w:rsidRPr="009A13DC">
        <w:t xml:space="preserve"> </w:t>
      </w:r>
    </w:p>
    <w:p w:rsidR="00E746D4" w:rsidRPr="009A13DC" w:rsidRDefault="00E746D4" w:rsidP="00E746D4">
      <w:pPr>
        <w:pStyle w:val="Zkladntext"/>
        <w:jc w:val="both"/>
        <w:rPr>
          <w:rFonts w:ascii="Arial CE" w:hAnsi="Arial CE" w:cs="Arial"/>
          <w:color w:val="FF0000"/>
          <w:sz w:val="22"/>
          <w:szCs w:val="22"/>
        </w:rPr>
      </w:pPr>
    </w:p>
    <w:p w:rsidR="00E746D4" w:rsidRDefault="00E746D4" w:rsidP="00E746D4">
      <w:pPr>
        <w:jc w:val="both"/>
        <w:rPr>
          <w:rFonts w:ascii="Arial CE" w:hAnsi="Arial CE" w:cs="Arial"/>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tajemství ve smyslu ustanovení §</w:t>
      </w:r>
      <w:r>
        <w:rPr>
          <w:rFonts w:ascii="Arial CE" w:hAnsi="Arial CE" w:cs="Arial"/>
          <w:sz w:val="22"/>
          <w:szCs w:val="22"/>
        </w:rPr>
        <w:t xml:space="preserve"> </w:t>
      </w:r>
      <w:r w:rsidRPr="00F44843">
        <w:rPr>
          <w:rFonts w:ascii="Arial CE" w:hAnsi="Arial CE" w:cs="Arial"/>
          <w:sz w:val="22"/>
          <w:szCs w:val="22"/>
        </w:rPr>
        <w:t>504 zákona č. 89/2012 Sb., občanského zákoníku.</w:t>
      </w:r>
    </w:p>
    <w:p w:rsidR="007E6BA8" w:rsidRPr="000A37B0" w:rsidRDefault="007E6BA8" w:rsidP="007E6BA8">
      <w:pPr>
        <w:autoSpaceDE w:val="0"/>
        <w:autoSpaceDN w:val="0"/>
        <w:adjustRightInd w:val="0"/>
        <w:spacing w:line="300" w:lineRule="atLeast"/>
        <w:jc w:val="both"/>
        <w:rPr>
          <w:rFonts w:ascii="Arial" w:hAnsi="Arial" w:cs="Arial"/>
          <w:b/>
          <w:bCs/>
          <w:color w:val="000000"/>
          <w:sz w:val="22"/>
          <w:szCs w:val="22"/>
        </w:rPr>
      </w:pPr>
    </w:p>
    <w:p w:rsidR="007E6BA8" w:rsidRPr="006C35DE" w:rsidRDefault="007E6BA8" w:rsidP="007E6BA8">
      <w:pPr>
        <w:autoSpaceDE w:val="0"/>
        <w:autoSpaceDN w:val="0"/>
        <w:adjustRightInd w:val="0"/>
        <w:spacing w:line="300" w:lineRule="atLeast"/>
        <w:jc w:val="both"/>
        <w:rPr>
          <w:rFonts w:ascii="Arial" w:hAnsi="Arial" w:cs="Arial"/>
          <w:b/>
          <w:bCs/>
          <w:color w:val="000000"/>
          <w:sz w:val="22"/>
          <w:szCs w:val="22"/>
          <w:u w:val="single"/>
        </w:rPr>
      </w:pPr>
      <w:r w:rsidRPr="006C35DE">
        <w:rPr>
          <w:rFonts w:ascii="Arial" w:hAnsi="Arial" w:cs="Arial"/>
          <w:b/>
          <w:bCs/>
          <w:color w:val="000000"/>
          <w:sz w:val="22"/>
          <w:szCs w:val="22"/>
          <w:u w:val="single"/>
        </w:rPr>
        <w:t>Nové znění:</w:t>
      </w:r>
    </w:p>
    <w:p w:rsidR="007E6BA8" w:rsidRPr="007E6BA8" w:rsidRDefault="007E6BA8" w:rsidP="007E6BA8">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7E6BA8">
        <w:rPr>
          <w:rFonts w:ascii="Arial CE" w:hAnsi="Arial CE" w:cs="Arial"/>
          <w:b/>
          <w:color w:val="000000"/>
          <w:sz w:val="22"/>
          <w:szCs w:val="22"/>
          <w:u w:val="single"/>
        </w:rPr>
        <w:t>Č</w:t>
      </w:r>
      <w:r>
        <w:rPr>
          <w:rFonts w:ascii="Arial CE" w:hAnsi="Arial CE" w:cs="Arial"/>
          <w:b/>
          <w:color w:val="000000"/>
          <w:sz w:val="22"/>
          <w:szCs w:val="22"/>
          <w:u w:val="single"/>
        </w:rPr>
        <w:t>l</w:t>
      </w:r>
      <w:r w:rsidRPr="007E6BA8">
        <w:rPr>
          <w:rFonts w:ascii="Arial CE" w:hAnsi="Arial CE" w:cs="Arial"/>
          <w:b/>
          <w:color w:val="000000"/>
          <w:sz w:val="22"/>
          <w:szCs w:val="22"/>
          <w:u w:val="single"/>
        </w:rPr>
        <w:t>. V. CENA</w:t>
      </w:r>
    </w:p>
    <w:p w:rsidR="007E6BA8" w:rsidRDefault="007E6BA8" w:rsidP="007E6BA8">
      <w:pPr>
        <w:autoSpaceDE w:val="0"/>
        <w:autoSpaceDN w:val="0"/>
        <w:adjustRightInd w:val="0"/>
        <w:spacing w:line="300" w:lineRule="atLeast"/>
        <w:jc w:val="both"/>
        <w:rPr>
          <w:rFonts w:ascii="Arial" w:hAnsi="Arial" w:cs="Arial"/>
          <w:b/>
          <w:bCs/>
          <w:color w:val="000000"/>
          <w:sz w:val="22"/>
          <w:szCs w:val="22"/>
        </w:rPr>
      </w:pPr>
    </w:p>
    <w:p w:rsidR="006C35DE" w:rsidRPr="001D7A19" w:rsidRDefault="006C35DE" w:rsidP="006C35DE">
      <w:pPr>
        <w:jc w:val="both"/>
        <w:rPr>
          <w:rFonts w:ascii="Arial CE" w:hAnsi="Arial CE" w:cs="Arial"/>
          <w:b/>
          <w:color w:val="000000"/>
          <w:sz w:val="22"/>
          <w:szCs w:val="22"/>
        </w:rPr>
      </w:pPr>
      <w:r w:rsidRPr="001D7A19">
        <w:rPr>
          <w:rFonts w:ascii="Arial CE" w:hAnsi="Arial CE" w:cs="Arial"/>
          <w:b/>
          <w:sz w:val="22"/>
          <w:szCs w:val="22"/>
        </w:rPr>
        <w:t xml:space="preserve">Cena díla </w:t>
      </w:r>
      <w:r w:rsidRPr="001D7A19">
        <w:rPr>
          <w:rFonts w:ascii="Arial CE" w:hAnsi="Arial CE" w:cs="Arial"/>
          <w:color w:val="000000"/>
          <w:sz w:val="22"/>
          <w:szCs w:val="22"/>
        </w:rPr>
        <w:t xml:space="preserve">zahrnuje veškeré náklady </w:t>
      </w:r>
      <w:r>
        <w:rPr>
          <w:rFonts w:ascii="Arial CE" w:hAnsi="Arial CE" w:cs="Arial"/>
          <w:color w:val="000000"/>
          <w:sz w:val="22"/>
          <w:szCs w:val="22"/>
        </w:rPr>
        <w:t>zhotovitele</w:t>
      </w:r>
      <w:r w:rsidRPr="001D7A19">
        <w:rPr>
          <w:rFonts w:ascii="Arial CE" w:hAnsi="Arial CE" w:cs="Arial"/>
          <w:color w:val="000000"/>
          <w:sz w:val="22"/>
          <w:szCs w:val="22"/>
        </w:rPr>
        <w:t xml:space="preserve"> související s realizací díla</w:t>
      </w:r>
      <w:r w:rsidR="00E746D4">
        <w:rPr>
          <w:rFonts w:ascii="Arial CE" w:hAnsi="Arial CE" w:cs="Arial"/>
          <w:color w:val="000000"/>
          <w:sz w:val="22"/>
          <w:szCs w:val="22"/>
        </w:rPr>
        <w:t>, navyšuje se o 42 500,00 Kč bez DPH</w:t>
      </w:r>
      <w:r w:rsidRPr="001D7A19">
        <w:rPr>
          <w:rFonts w:ascii="Arial CE" w:hAnsi="Arial CE" w:cs="Arial"/>
          <w:color w:val="000000"/>
          <w:sz w:val="22"/>
          <w:szCs w:val="22"/>
        </w:rPr>
        <w:t xml:space="preserve"> a činí </w:t>
      </w:r>
      <w:r w:rsidRPr="001D7A19">
        <w:rPr>
          <w:rFonts w:ascii="Arial CE" w:hAnsi="Arial CE" w:cs="Arial"/>
          <w:b/>
          <w:color w:val="000000"/>
          <w:sz w:val="22"/>
          <w:szCs w:val="22"/>
        </w:rPr>
        <w:t xml:space="preserve">celkem: </w:t>
      </w:r>
    </w:p>
    <w:p w:rsidR="006C35DE" w:rsidRPr="00E26CEA" w:rsidRDefault="006C35DE" w:rsidP="006C35DE">
      <w:pPr>
        <w:jc w:val="both"/>
        <w:rPr>
          <w:rFonts w:ascii="Arial CE" w:hAnsi="Arial CE" w:cs="Arial"/>
          <w:sz w:val="22"/>
          <w:szCs w:val="22"/>
        </w:rPr>
      </w:pPr>
      <w:r w:rsidRPr="00E26CEA">
        <w:rPr>
          <w:rFonts w:ascii="Arial CE" w:hAnsi="Arial CE" w:cs="Arial"/>
          <w:b/>
          <w:sz w:val="22"/>
          <w:szCs w:val="22"/>
        </w:rPr>
        <w:tab/>
      </w:r>
      <w:r w:rsidRPr="00E26CEA">
        <w:rPr>
          <w:rFonts w:ascii="Arial CE" w:hAnsi="Arial CE" w:cs="Arial"/>
          <w:b/>
          <w:sz w:val="22"/>
          <w:szCs w:val="22"/>
        </w:rPr>
        <w:tab/>
      </w:r>
      <w:r w:rsidRPr="00E26CEA">
        <w:rPr>
          <w:rFonts w:ascii="Arial CE" w:hAnsi="Arial CE" w:cs="Arial"/>
          <w:b/>
          <w:sz w:val="22"/>
          <w:szCs w:val="22"/>
        </w:rPr>
        <w:tab/>
      </w:r>
      <w:r w:rsidRPr="00E26CEA">
        <w:rPr>
          <w:rFonts w:ascii="Arial CE" w:hAnsi="Arial CE" w:cs="Arial"/>
          <w:b/>
          <w:sz w:val="22"/>
          <w:szCs w:val="22"/>
        </w:rPr>
        <w:tab/>
      </w:r>
      <w:r w:rsidRPr="00E26CEA">
        <w:rPr>
          <w:rFonts w:ascii="Arial CE" w:hAnsi="Arial CE" w:cs="Arial"/>
          <w:b/>
          <w:sz w:val="22"/>
          <w:szCs w:val="22"/>
        </w:rPr>
        <w:tab/>
      </w:r>
      <w:r>
        <w:rPr>
          <w:rFonts w:ascii="Arial CE" w:hAnsi="Arial CE" w:cs="Arial"/>
          <w:b/>
          <w:sz w:val="22"/>
          <w:szCs w:val="22"/>
        </w:rPr>
        <w:tab/>
      </w:r>
      <w:r>
        <w:rPr>
          <w:rFonts w:ascii="Arial CE" w:hAnsi="Arial CE" w:cs="Arial"/>
          <w:b/>
          <w:sz w:val="22"/>
          <w:szCs w:val="22"/>
        </w:rPr>
        <w:tab/>
      </w:r>
      <w:r>
        <w:rPr>
          <w:rFonts w:ascii="Arial CE" w:hAnsi="Arial CE" w:cs="Arial"/>
          <w:b/>
          <w:sz w:val="22"/>
          <w:szCs w:val="22"/>
        </w:rPr>
        <w:tab/>
      </w:r>
      <w:r>
        <w:rPr>
          <w:rFonts w:ascii="Arial CE" w:hAnsi="Arial CE" w:cs="Arial"/>
          <w:b/>
          <w:sz w:val="22"/>
          <w:szCs w:val="22"/>
        </w:rPr>
        <w:tab/>
      </w:r>
      <w:r w:rsidR="00502714">
        <w:rPr>
          <w:rFonts w:ascii="Arial CE" w:hAnsi="Arial CE" w:cs="Arial"/>
          <w:b/>
          <w:sz w:val="22"/>
          <w:szCs w:val="22"/>
        </w:rPr>
        <w:t>2</w:t>
      </w:r>
      <w:r w:rsidR="00E746D4">
        <w:rPr>
          <w:rFonts w:ascii="Arial CE" w:hAnsi="Arial CE" w:cs="Arial"/>
          <w:b/>
          <w:sz w:val="22"/>
          <w:szCs w:val="22"/>
        </w:rPr>
        <w:t>63</w:t>
      </w:r>
      <w:r>
        <w:rPr>
          <w:rFonts w:ascii="Arial CE" w:hAnsi="Arial CE" w:cs="Arial"/>
          <w:b/>
          <w:sz w:val="22"/>
          <w:szCs w:val="22"/>
        </w:rPr>
        <w:t xml:space="preserve"> </w:t>
      </w:r>
      <w:r w:rsidR="00E746D4">
        <w:rPr>
          <w:rFonts w:ascii="Arial CE" w:hAnsi="Arial CE" w:cs="Arial"/>
          <w:b/>
          <w:sz w:val="22"/>
          <w:szCs w:val="22"/>
        </w:rPr>
        <w:t>5</w:t>
      </w:r>
      <w:r>
        <w:rPr>
          <w:rFonts w:ascii="Arial CE" w:hAnsi="Arial CE" w:cs="Arial"/>
          <w:b/>
          <w:sz w:val="22"/>
          <w:szCs w:val="22"/>
        </w:rPr>
        <w:t xml:space="preserve">00,00 </w:t>
      </w:r>
      <w:r w:rsidRPr="00E26CEA">
        <w:rPr>
          <w:rFonts w:ascii="Arial CE" w:hAnsi="Arial CE" w:cs="Arial"/>
          <w:b/>
          <w:sz w:val="22"/>
          <w:szCs w:val="22"/>
        </w:rPr>
        <w:t>Kč bez DPH.</w:t>
      </w:r>
    </w:p>
    <w:p w:rsidR="006C35DE" w:rsidRPr="001D7A19" w:rsidRDefault="006C35DE" w:rsidP="006C35DE">
      <w:pPr>
        <w:ind w:left="426"/>
        <w:jc w:val="both"/>
        <w:rPr>
          <w:rFonts w:ascii="Arial CE" w:hAnsi="Arial CE" w:cs="Arial"/>
          <w:sz w:val="22"/>
          <w:szCs w:val="22"/>
        </w:rPr>
      </w:pPr>
    </w:p>
    <w:p w:rsidR="006C35DE" w:rsidRDefault="006C35DE" w:rsidP="006C35DE">
      <w:pPr>
        <w:ind w:left="426" w:hanging="426"/>
        <w:jc w:val="both"/>
        <w:rPr>
          <w:rFonts w:ascii="Arial CE" w:hAnsi="Arial CE" w:cs="Arial"/>
          <w:sz w:val="22"/>
          <w:szCs w:val="22"/>
        </w:rPr>
      </w:pPr>
      <w:r w:rsidRPr="001D7A19">
        <w:rPr>
          <w:rFonts w:ascii="Arial CE" w:hAnsi="Arial CE" w:cs="Arial"/>
          <w:sz w:val="22"/>
          <w:szCs w:val="22"/>
        </w:rPr>
        <w:t>Cena díla je součtem cen za jednotlivé pracovní činnosti:</w:t>
      </w:r>
    </w:p>
    <w:p w:rsidR="006C35DE" w:rsidRDefault="006C35DE" w:rsidP="006C35DE">
      <w:pPr>
        <w:ind w:left="426" w:hanging="426"/>
        <w:jc w:val="both"/>
        <w:rPr>
          <w:rFonts w:ascii="Arial CE" w:hAnsi="Arial CE" w:cs="Arial"/>
          <w:sz w:val="22"/>
          <w:szCs w:val="22"/>
        </w:rPr>
      </w:pPr>
    </w:p>
    <w:p w:rsidR="006C35DE" w:rsidRPr="00E746D4" w:rsidRDefault="006B0078" w:rsidP="006C35DE">
      <w:pPr>
        <w:ind w:left="426" w:hanging="426"/>
        <w:jc w:val="both"/>
        <w:rPr>
          <w:rFonts w:ascii="Arial CE" w:hAnsi="Arial CE" w:cs="Arial"/>
          <w:sz w:val="22"/>
          <w:szCs w:val="22"/>
        </w:rPr>
      </w:pPr>
      <w:r w:rsidRPr="00E746D4">
        <w:rPr>
          <w:rFonts w:ascii="Arial CE" w:hAnsi="Arial CE" w:cs="Arial"/>
          <w:sz w:val="22"/>
          <w:szCs w:val="22"/>
        </w:rPr>
        <w:t>Data ČHMÚ</w:t>
      </w:r>
      <w:r w:rsidR="006C35DE" w:rsidRPr="00E746D4">
        <w:rPr>
          <w:rFonts w:ascii="Arial CE" w:hAnsi="Arial CE" w:cs="Arial"/>
          <w:sz w:val="22"/>
          <w:szCs w:val="22"/>
        </w:rPr>
        <w:tab/>
      </w:r>
      <w:r w:rsidR="006C35DE" w:rsidRPr="00E746D4">
        <w:rPr>
          <w:rFonts w:ascii="Arial CE" w:hAnsi="Arial CE" w:cs="Arial"/>
          <w:sz w:val="22"/>
          <w:szCs w:val="22"/>
        </w:rPr>
        <w:tab/>
      </w:r>
      <w:r w:rsidR="006C35DE" w:rsidRPr="00E746D4">
        <w:rPr>
          <w:rFonts w:ascii="Arial CE" w:hAnsi="Arial CE" w:cs="Arial"/>
          <w:sz w:val="22"/>
          <w:szCs w:val="22"/>
        </w:rPr>
        <w:tab/>
      </w:r>
      <w:r w:rsidR="006C35DE" w:rsidRPr="00E746D4">
        <w:rPr>
          <w:rFonts w:ascii="Arial CE" w:hAnsi="Arial CE" w:cs="Arial"/>
          <w:sz w:val="22"/>
          <w:szCs w:val="22"/>
        </w:rPr>
        <w:tab/>
      </w:r>
      <w:r w:rsidR="006C35DE" w:rsidRPr="00E746D4">
        <w:rPr>
          <w:rFonts w:ascii="Arial CE" w:hAnsi="Arial CE" w:cs="Arial"/>
          <w:sz w:val="22"/>
          <w:szCs w:val="22"/>
        </w:rPr>
        <w:tab/>
      </w:r>
      <w:r w:rsidR="006C35DE" w:rsidRPr="00E746D4">
        <w:rPr>
          <w:rFonts w:ascii="Arial CE" w:hAnsi="Arial CE" w:cs="Arial"/>
          <w:sz w:val="22"/>
          <w:szCs w:val="22"/>
        </w:rPr>
        <w:tab/>
      </w:r>
      <w:r w:rsidR="006C35DE" w:rsidRPr="00E746D4">
        <w:rPr>
          <w:rFonts w:ascii="Arial CE" w:hAnsi="Arial CE" w:cs="Arial"/>
          <w:sz w:val="22"/>
          <w:szCs w:val="22"/>
        </w:rPr>
        <w:tab/>
      </w:r>
      <w:r w:rsidR="006C35DE" w:rsidRPr="00E746D4">
        <w:rPr>
          <w:rFonts w:ascii="Arial CE" w:hAnsi="Arial CE" w:cs="Arial"/>
          <w:sz w:val="22"/>
          <w:szCs w:val="22"/>
        </w:rPr>
        <w:tab/>
      </w:r>
      <w:r w:rsidRPr="00E746D4">
        <w:rPr>
          <w:rFonts w:ascii="Arial CE" w:hAnsi="Arial CE" w:cs="Arial"/>
          <w:sz w:val="22"/>
          <w:szCs w:val="22"/>
        </w:rPr>
        <w:t xml:space="preserve">  5</w:t>
      </w:r>
      <w:r w:rsidR="006C35DE" w:rsidRPr="00E746D4">
        <w:rPr>
          <w:rFonts w:ascii="Arial CE" w:hAnsi="Arial CE" w:cs="Arial"/>
          <w:sz w:val="22"/>
          <w:szCs w:val="22"/>
        </w:rPr>
        <w:t xml:space="preserve"> </w:t>
      </w:r>
      <w:r w:rsidRPr="00E746D4">
        <w:rPr>
          <w:rFonts w:ascii="Arial CE" w:hAnsi="Arial CE" w:cs="Arial"/>
          <w:sz w:val="22"/>
          <w:szCs w:val="22"/>
        </w:rPr>
        <w:t>5</w:t>
      </w:r>
      <w:r w:rsidR="006C35DE" w:rsidRPr="00E746D4">
        <w:rPr>
          <w:rFonts w:ascii="Arial CE" w:hAnsi="Arial CE" w:cs="Arial"/>
          <w:sz w:val="22"/>
          <w:szCs w:val="22"/>
        </w:rPr>
        <w:t>00,00 Kč bez DPH</w:t>
      </w:r>
    </w:p>
    <w:p w:rsidR="00502714" w:rsidRDefault="00502714" w:rsidP="006C35DE">
      <w:pPr>
        <w:ind w:left="426" w:hanging="426"/>
        <w:rPr>
          <w:rFonts w:ascii="Arial CE" w:hAnsi="Arial CE" w:cs="Arial"/>
          <w:sz w:val="22"/>
          <w:szCs w:val="22"/>
        </w:rPr>
      </w:pPr>
    </w:p>
    <w:p w:rsidR="00502714" w:rsidRPr="00474132" w:rsidRDefault="00502714" w:rsidP="00502714">
      <w:pPr>
        <w:ind w:left="426" w:hanging="426"/>
        <w:rPr>
          <w:rFonts w:ascii="Arial CE" w:hAnsi="Arial CE" w:cs="Arial"/>
          <w:b/>
          <w:sz w:val="22"/>
          <w:szCs w:val="22"/>
        </w:rPr>
      </w:pPr>
      <w:r w:rsidRPr="00474132">
        <w:rPr>
          <w:rFonts w:ascii="Arial CE" w:hAnsi="Arial CE" w:cs="Arial"/>
          <w:b/>
          <w:sz w:val="22"/>
          <w:szCs w:val="22"/>
        </w:rPr>
        <w:t>DSJ</w:t>
      </w:r>
      <w:r w:rsidRPr="00474132">
        <w:rPr>
          <w:rFonts w:ascii="Arial CE" w:hAnsi="Arial CE" w:cs="Arial"/>
          <w:b/>
          <w:sz w:val="22"/>
          <w:szCs w:val="22"/>
        </w:rPr>
        <w:tab/>
      </w:r>
      <w:r w:rsidRPr="00474132">
        <w:rPr>
          <w:rFonts w:ascii="Arial CE" w:hAnsi="Arial CE" w:cs="Arial"/>
          <w:b/>
          <w:sz w:val="22"/>
          <w:szCs w:val="22"/>
        </w:rPr>
        <w:tab/>
      </w:r>
      <w:r w:rsidRPr="00474132">
        <w:rPr>
          <w:rFonts w:ascii="Arial CE" w:hAnsi="Arial CE" w:cs="Arial"/>
          <w:b/>
          <w:sz w:val="22"/>
          <w:szCs w:val="22"/>
        </w:rPr>
        <w:tab/>
      </w:r>
      <w:r w:rsidRPr="00474132">
        <w:rPr>
          <w:rFonts w:ascii="Arial CE" w:hAnsi="Arial CE" w:cs="Arial"/>
          <w:b/>
          <w:sz w:val="22"/>
          <w:szCs w:val="22"/>
        </w:rPr>
        <w:tab/>
      </w:r>
      <w:r w:rsidRPr="00474132">
        <w:rPr>
          <w:rFonts w:ascii="Arial CE" w:hAnsi="Arial CE" w:cs="Arial"/>
          <w:b/>
          <w:sz w:val="22"/>
          <w:szCs w:val="22"/>
        </w:rPr>
        <w:tab/>
      </w:r>
      <w:r w:rsidRPr="00474132">
        <w:rPr>
          <w:rFonts w:ascii="Arial CE" w:hAnsi="Arial CE" w:cs="Arial"/>
          <w:b/>
          <w:sz w:val="22"/>
          <w:szCs w:val="22"/>
        </w:rPr>
        <w:tab/>
      </w:r>
      <w:r w:rsidRPr="00474132">
        <w:rPr>
          <w:rFonts w:ascii="Arial CE" w:hAnsi="Arial CE" w:cs="Arial"/>
          <w:b/>
          <w:sz w:val="22"/>
          <w:szCs w:val="22"/>
        </w:rPr>
        <w:tab/>
      </w:r>
      <w:r w:rsidR="00474132" w:rsidRPr="00474132">
        <w:rPr>
          <w:rFonts w:ascii="Arial CE" w:hAnsi="Arial CE" w:cs="Arial"/>
          <w:b/>
          <w:sz w:val="22"/>
          <w:szCs w:val="22"/>
        </w:rPr>
        <w:tab/>
      </w:r>
      <w:r w:rsidR="00474132" w:rsidRPr="00474132">
        <w:rPr>
          <w:rFonts w:ascii="Arial CE" w:hAnsi="Arial CE" w:cs="Arial"/>
          <w:b/>
          <w:sz w:val="22"/>
          <w:szCs w:val="22"/>
        </w:rPr>
        <w:tab/>
        <w:t>248</w:t>
      </w:r>
      <w:r w:rsidRPr="00474132">
        <w:rPr>
          <w:rFonts w:ascii="Arial CE" w:hAnsi="Arial CE" w:cs="Arial"/>
          <w:b/>
          <w:sz w:val="22"/>
          <w:szCs w:val="22"/>
        </w:rPr>
        <w:t> </w:t>
      </w:r>
      <w:r w:rsidR="00474132" w:rsidRPr="00474132">
        <w:rPr>
          <w:rFonts w:ascii="Arial CE" w:hAnsi="Arial CE" w:cs="Arial"/>
          <w:b/>
          <w:sz w:val="22"/>
          <w:szCs w:val="22"/>
        </w:rPr>
        <w:t>5</w:t>
      </w:r>
      <w:r w:rsidRPr="00474132">
        <w:rPr>
          <w:rFonts w:ascii="Arial CE" w:hAnsi="Arial CE" w:cs="Arial"/>
          <w:b/>
          <w:sz w:val="22"/>
          <w:szCs w:val="22"/>
        </w:rPr>
        <w:t>00,00 Kč bez DPH</w:t>
      </w:r>
    </w:p>
    <w:p w:rsidR="00502714" w:rsidRDefault="00502714" w:rsidP="00502714">
      <w:pPr>
        <w:ind w:left="426" w:hanging="426"/>
        <w:rPr>
          <w:rFonts w:ascii="Arial CE" w:hAnsi="Arial CE" w:cs="Arial"/>
          <w:sz w:val="22"/>
          <w:szCs w:val="22"/>
        </w:rPr>
      </w:pPr>
    </w:p>
    <w:p w:rsidR="00E746D4" w:rsidRDefault="00E746D4" w:rsidP="00E746D4">
      <w:pPr>
        <w:tabs>
          <w:tab w:val="left" w:pos="6521"/>
        </w:tabs>
        <w:ind w:left="426" w:hanging="426"/>
        <w:rPr>
          <w:rFonts w:ascii="Arial CE" w:hAnsi="Arial CE" w:cs="Arial"/>
          <w:b/>
          <w:sz w:val="22"/>
          <w:szCs w:val="22"/>
        </w:rPr>
      </w:pPr>
      <w:r w:rsidRPr="00F7076E">
        <w:rPr>
          <w:rFonts w:ascii="Arial CE" w:hAnsi="Arial CE" w:cs="Arial"/>
          <w:b/>
          <w:sz w:val="22"/>
          <w:szCs w:val="22"/>
        </w:rPr>
        <w:t>Geodetické zaměření</w:t>
      </w:r>
      <w:r w:rsidRPr="00F7076E">
        <w:rPr>
          <w:rFonts w:ascii="Arial CE" w:hAnsi="Arial CE" w:cs="Arial"/>
          <w:b/>
          <w:sz w:val="22"/>
          <w:szCs w:val="22"/>
        </w:rPr>
        <w:tab/>
      </w:r>
      <w:r w:rsidR="00F7076E" w:rsidRPr="00F7076E">
        <w:rPr>
          <w:rFonts w:ascii="Arial CE" w:hAnsi="Arial CE" w:cs="Arial"/>
          <w:b/>
          <w:sz w:val="22"/>
          <w:szCs w:val="22"/>
        </w:rPr>
        <w:t xml:space="preserve"> 9 500,00 Kč bez DPH</w:t>
      </w:r>
    </w:p>
    <w:p w:rsidR="00CD206C" w:rsidRDefault="00CD206C" w:rsidP="00E746D4">
      <w:pPr>
        <w:tabs>
          <w:tab w:val="left" w:pos="6521"/>
        </w:tabs>
        <w:ind w:left="426" w:hanging="426"/>
        <w:rPr>
          <w:rFonts w:ascii="Arial CE" w:hAnsi="Arial CE" w:cs="Arial"/>
          <w:b/>
          <w:sz w:val="22"/>
          <w:szCs w:val="22"/>
        </w:rPr>
      </w:pPr>
    </w:p>
    <w:p w:rsidR="006B0078" w:rsidRDefault="006B0078" w:rsidP="006C35DE">
      <w:pPr>
        <w:jc w:val="both"/>
        <w:rPr>
          <w:rFonts w:ascii="Arial CE" w:hAnsi="Arial CE" w:cs="Arial"/>
          <w:sz w:val="22"/>
          <w:szCs w:val="22"/>
        </w:rPr>
      </w:pPr>
    </w:p>
    <w:p w:rsidR="006C35DE" w:rsidRDefault="006C35DE" w:rsidP="006C35DE">
      <w:pPr>
        <w:jc w:val="both"/>
        <w:rPr>
          <w:rFonts w:ascii="Arial CE" w:hAnsi="Arial CE" w:cs="Arial"/>
          <w:sz w:val="22"/>
          <w:szCs w:val="22"/>
        </w:rPr>
      </w:pPr>
      <w:r w:rsidRPr="00F44843">
        <w:rPr>
          <w:rFonts w:ascii="Arial CE" w:hAnsi="Arial CE" w:cs="Arial"/>
          <w:sz w:val="22"/>
          <w:szCs w:val="22"/>
        </w:rPr>
        <w:t>Cena za výkon AD</w:t>
      </w:r>
      <w:r>
        <w:rPr>
          <w:rFonts w:ascii="Arial CE" w:hAnsi="Arial CE" w:cs="Arial"/>
          <w:b/>
          <w:sz w:val="22"/>
          <w:szCs w:val="22"/>
        </w:rPr>
        <w:t xml:space="preserve"> </w:t>
      </w:r>
      <w:r w:rsidRPr="001D7A19">
        <w:rPr>
          <w:rFonts w:ascii="Arial CE" w:hAnsi="Arial CE" w:cs="Arial"/>
          <w:sz w:val="22"/>
          <w:szCs w:val="22"/>
        </w:rPr>
        <w:t xml:space="preserve">je sjednána jako cena smluvní ve výši </w:t>
      </w:r>
      <w:r>
        <w:rPr>
          <w:rFonts w:ascii="Arial CE" w:hAnsi="Arial CE" w:cs="Arial"/>
          <w:sz w:val="22"/>
          <w:szCs w:val="22"/>
        </w:rPr>
        <w:tab/>
      </w:r>
      <w:r>
        <w:rPr>
          <w:rFonts w:ascii="Arial CE" w:hAnsi="Arial CE" w:cs="Arial"/>
          <w:sz w:val="22"/>
          <w:szCs w:val="22"/>
        </w:rPr>
        <w:tab/>
      </w:r>
      <w:r w:rsidRPr="008B472F">
        <w:rPr>
          <w:rFonts w:ascii="Arial CE" w:hAnsi="Arial CE" w:cs="Arial"/>
          <w:sz w:val="22"/>
          <w:szCs w:val="22"/>
        </w:rPr>
        <w:t>6</w:t>
      </w:r>
      <w:r w:rsidR="006B0078">
        <w:rPr>
          <w:rFonts w:ascii="Arial CE" w:hAnsi="Arial CE" w:cs="Arial"/>
          <w:sz w:val="22"/>
          <w:szCs w:val="22"/>
        </w:rPr>
        <w:t>0</w:t>
      </w:r>
      <w:r w:rsidRPr="008B472F">
        <w:rPr>
          <w:rFonts w:ascii="Arial CE" w:hAnsi="Arial CE" w:cs="Arial"/>
          <w:sz w:val="22"/>
          <w:szCs w:val="22"/>
        </w:rPr>
        <w:t>0,- Kč/hod bez DPH.</w:t>
      </w:r>
      <w:r w:rsidRPr="001D7A19">
        <w:rPr>
          <w:rFonts w:ascii="Arial CE" w:hAnsi="Arial CE" w:cs="Arial"/>
          <w:sz w:val="22"/>
          <w:szCs w:val="22"/>
        </w:rPr>
        <w:t xml:space="preserve"> </w:t>
      </w:r>
    </w:p>
    <w:p w:rsidR="006C35DE" w:rsidRDefault="006C35DE" w:rsidP="006C35DE">
      <w:pPr>
        <w:jc w:val="both"/>
        <w:rPr>
          <w:rFonts w:ascii="Arial CE" w:hAnsi="Arial CE" w:cs="Arial"/>
          <w:sz w:val="22"/>
          <w:szCs w:val="22"/>
        </w:rPr>
      </w:pPr>
    </w:p>
    <w:p w:rsidR="006C35DE" w:rsidRPr="001D7A19" w:rsidRDefault="006C35DE" w:rsidP="006C35DE">
      <w:pPr>
        <w:jc w:val="both"/>
        <w:rPr>
          <w:rFonts w:ascii="Arial CE" w:hAnsi="Arial CE" w:cs="Arial"/>
          <w:sz w:val="22"/>
          <w:szCs w:val="22"/>
        </w:rPr>
      </w:pPr>
      <w:r w:rsidRPr="001D7A19">
        <w:rPr>
          <w:rFonts w:ascii="Arial CE" w:hAnsi="Arial CE" w:cs="Arial"/>
          <w:sz w:val="22"/>
          <w:szCs w:val="22"/>
        </w:rPr>
        <w:lastRenderedPageBreak/>
        <w:t xml:space="preserve">Cena za autorský dozor zahrnuje veškeré náklady </w:t>
      </w:r>
      <w:r>
        <w:rPr>
          <w:rFonts w:ascii="Arial CE" w:hAnsi="Arial CE" w:cs="Arial"/>
          <w:sz w:val="22"/>
          <w:szCs w:val="22"/>
        </w:rPr>
        <w:t>zhotovitele</w:t>
      </w:r>
      <w:r w:rsidRPr="001D7A19">
        <w:rPr>
          <w:rFonts w:ascii="Arial CE" w:hAnsi="Arial CE" w:cs="Arial"/>
          <w:sz w:val="22"/>
          <w:szCs w:val="22"/>
        </w:rPr>
        <w:t xml:space="preserve"> související s prováděním prací včetně cestovného. Výkon autorského dozoru začíná a končí v sídle </w:t>
      </w:r>
      <w:r>
        <w:rPr>
          <w:rFonts w:ascii="Arial CE" w:hAnsi="Arial CE" w:cs="Arial"/>
          <w:sz w:val="22"/>
          <w:szCs w:val="22"/>
        </w:rPr>
        <w:t>zhotovitele</w:t>
      </w:r>
      <w:r w:rsidRPr="001D7A19">
        <w:rPr>
          <w:rFonts w:ascii="Arial CE" w:hAnsi="Arial CE" w:cs="Arial"/>
          <w:sz w:val="22"/>
          <w:szCs w:val="22"/>
        </w:rPr>
        <w:t xml:space="preserve"> s uvažováním při</w:t>
      </w:r>
      <w:r>
        <w:rPr>
          <w:rFonts w:ascii="Arial CE" w:hAnsi="Arial CE" w:cs="Arial"/>
          <w:sz w:val="22"/>
          <w:szCs w:val="22"/>
        </w:rPr>
        <w:t xml:space="preserve">měřené doby k dopravě na stavbu. </w:t>
      </w:r>
      <w:r w:rsidRPr="001D7A19">
        <w:rPr>
          <w:rFonts w:ascii="Arial CE" w:hAnsi="Arial CE" w:cs="Arial"/>
          <w:sz w:val="22"/>
          <w:szCs w:val="22"/>
        </w:rPr>
        <w:t xml:space="preserve">Takto stanovená hodinová cena bude používána </w:t>
      </w:r>
      <w:r>
        <w:rPr>
          <w:rFonts w:ascii="Arial CE" w:hAnsi="Arial CE" w:cs="Arial"/>
          <w:sz w:val="22"/>
          <w:szCs w:val="22"/>
        </w:rPr>
        <w:t>zhotovitelem</w:t>
      </w:r>
      <w:r w:rsidRPr="001D7A19">
        <w:rPr>
          <w:rFonts w:ascii="Arial CE" w:hAnsi="Arial CE" w:cs="Arial"/>
          <w:sz w:val="22"/>
          <w:szCs w:val="22"/>
        </w:rPr>
        <w:t xml:space="preserve"> také pro kalkulaci prací spojených s výkonem AD v případě požadovaných změn a doplnění projektové dokumentace po odsouhlasení jejich rozsahu </w:t>
      </w:r>
      <w:r w:rsidRPr="00E5013A">
        <w:rPr>
          <w:rFonts w:ascii="Arial CE" w:hAnsi="Arial CE" w:cs="Arial"/>
          <w:sz w:val="22"/>
          <w:szCs w:val="22"/>
        </w:rPr>
        <w:t>TDS.</w:t>
      </w:r>
    </w:p>
    <w:p w:rsidR="006C35DE" w:rsidRDefault="006C35DE" w:rsidP="006C35DE">
      <w:pPr>
        <w:pStyle w:val="Zkladntext"/>
        <w:jc w:val="both"/>
        <w:rPr>
          <w:rFonts w:ascii="Arial CE" w:hAnsi="Arial CE" w:cs="Arial"/>
          <w:sz w:val="22"/>
          <w:szCs w:val="22"/>
        </w:rPr>
      </w:pPr>
    </w:p>
    <w:p w:rsidR="006C35DE" w:rsidRDefault="006C35DE" w:rsidP="006C35DE">
      <w:pPr>
        <w:pStyle w:val="Zkladntext"/>
        <w:jc w:val="both"/>
      </w:pPr>
      <w:r w:rsidRPr="001D7A19">
        <w:rPr>
          <w:rFonts w:ascii="Arial CE" w:hAnsi="Arial CE" w:cs="Arial"/>
          <w:sz w:val="22"/>
          <w:szCs w:val="22"/>
        </w:rPr>
        <w:t xml:space="preserve">Výše ceny díla může být změněna jen písemnou dohodou </w:t>
      </w:r>
      <w:r>
        <w:rPr>
          <w:rFonts w:ascii="Arial CE" w:hAnsi="Arial CE" w:cs="Arial"/>
          <w:sz w:val="22"/>
          <w:szCs w:val="22"/>
        </w:rPr>
        <w:t>objednavatele</w:t>
      </w:r>
      <w:r w:rsidRPr="001D7A19">
        <w:rPr>
          <w:rFonts w:ascii="Arial CE" w:hAnsi="Arial CE" w:cs="Arial"/>
          <w:sz w:val="22"/>
          <w:szCs w:val="22"/>
        </w:rPr>
        <w:t xml:space="preserve"> a </w:t>
      </w:r>
      <w:r>
        <w:rPr>
          <w:rFonts w:ascii="Arial CE" w:hAnsi="Arial CE" w:cs="Arial"/>
          <w:sz w:val="22"/>
          <w:szCs w:val="22"/>
        </w:rPr>
        <w:t>zhotovitele</w:t>
      </w:r>
      <w:r w:rsidRPr="001D7A19">
        <w:rPr>
          <w:rFonts w:ascii="Arial CE" w:hAnsi="Arial CE" w:cs="Arial"/>
          <w:sz w:val="22"/>
          <w:szCs w:val="22"/>
        </w:rPr>
        <w:t xml:space="preserve"> formou </w:t>
      </w:r>
      <w:r w:rsidRPr="009A13DC">
        <w:rPr>
          <w:rFonts w:ascii="Arial CE" w:hAnsi="Arial CE" w:cs="Arial"/>
          <w:sz w:val="22"/>
          <w:szCs w:val="22"/>
        </w:rPr>
        <w:t>dodatku ke smlouvě o dílo, a to pouze a jen v důsledku mimořádných nepředvídatelných okolností, které se vyskytly v průběhu provádění prací na díle, přičemž jejich zajištění je nezbytnou podmínkou pro řádné dokončení díla.</w:t>
      </w:r>
      <w:r w:rsidRPr="009A13DC">
        <w:t xml:space="preserve"> </w:t>
      </w:r>
    </w:p>
    <w:p w:rsidR="006C35DE" w:rsidRPr="009A13DC" w:rsidRDefault="006C35DE" w:rsidP="006C35DE">
      <w:pPr>
        <w:pStyle w:val="Zkladntext"/>
        <w:jc w:val="both"/>
        <w:rPr>
          <w:rFonts w:ascii="Arial CE" w:hAnsi="Arial CE" w:cs="Arial"/>
          <w:color w:val="FF0000"/>
          <w:sz w:val="22"/>
          <w:szCs w:val="22"/>
        </w:rPr>
      </w:pPr>
    </w:p>
    <w:p w:rsidR="006C35DE" w:rsidRDefault="006C35DE" w:rsidP="006C35DE">
      <w:pPr>
        <w:jc w:val="both"/>
        <w:rPr>
          <w:rFonts w:ascii="Arial CE" w:hAnsi="Arial CE" w:cs="Arial"/>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tajemství ve smyslu ustanovení §</w:t>
      </w:r>
      <w:r>
        <w:rPr>
          <w:rFonts w:ascii="Arial CE" w:hAnsi="Arial CE" w:cs="Arial"/>
          <w:sz w:val="22"/>
          <w:szCs w:val="22"/>
        </w:rPr>
        <w:t xml:space="preserve"> </w:t>
      </w:r>
      <w:r w:rsidRPr="00F44843">
        <w:rPr>
          <w:rFonts w:ascii="Arial CE" w:hAnsi="Arial CE" w:cs="Arial"/>
          <w:sz w:val="22"/>
          <w:szCs w:val="22"/>
        </w:rPr>
        <w:t>504 zákona č. 89/2012 Sb., občanského zákoníku.</w:t>
      </w:r>
    </w:p>
    <w:p w:rsidR="00E60421" w:rsidRDefault="00E60421" w:rsidP="007E6BA8">
      <w:pPr>
        <w:autoSpaceDE w:val="0"/>
        <w:autoSpaceDN w:val="0"/>
        <w:adjustRightInd w:val="0"/>
        <w:spacing w:line="300" w:lineRule="atLeast"/>
        <w:jc w:val="both"/>
        <w:rPr>
          <w:rFonts w:ascii="Arial" w:hAnsi="Arial" w:cs="Arial"/>
          <w:bCs/>
          <w:color w:val="000000"/>
          <w:sz w:val="22"/>
          <w:szCs w:val="22"/>
          <w:u w:val="single"/>
        </w:rPr>
      </w:pPr>
    </w:p>
    <w:p w:rsidR="006C35DE" w:rsidRPr="006C35DE" w:rsidRDefault="00194E49" w:rsidP="007E6BA8">
      <w:pPr>
        <w:autoSpaceDE w:val="0"/>
        <w:autoSpaceDN w:val="0"/>
        <w:adjustRightInd w:val="0"/>
        <w:spacing w:line="300" w:lineRule="atLeast"/>
        <w:jc w:val="both"/>
        <w:rPr>
          <w:rFonts w:ascii="Arial" w:hAnsi="Arial" w:cs="Arial"/>
          <w:bCs/>
          <w:color w:val="000000"/>
          <w:sz w:val="22"/>
          <w:szCs w:val="22"/>
          <w:u w:val="single"/>
        </w:rPr>
      </w:pPr>
      <w:r>
        <w:rPr>
          <w:rFonts w:ascii="Arial" w:hAnsi="Arial" w:cs="Arial"/>
          <w:bCs/>
          <w:color w:val="000000"/>
          <w:sz w:val="22"/>
          <w:szCs w:val="22"/>
          <w:u w:val="single"/>
        </w:rPr>
        <w:t>Část p</w:t>
      </w:r>
      <w:r w:rsidR="006C35DE" w:rsidRPr="006C35DE">
        <w:rPr>
          <w:rFonts w:ascii="Arial" w:hAnsi="Arial" w:cs="Arial"/>
          <w:bCs/>
          <w:color w:val="000000"/>
          <w:sz w:val="22"/>
          <w:szCs w:val="22"/>
          <w:u w:val="single"/>
        </w:rPr>
        <w:t>ůvodní</w:t>
      </w:r>
      <w:r>
        <w:rPr>
          <w:rFonts w:ascii="Arial" w:hAnsi="Arial" w:cs="Arial"/>
          <w:bCs/>
          <w:color w:val="000000"/>
          <w:sz w:val="22"/>
          <w:szCs w:val="22"/>
          <w:u w:val="single"/>
        </w:rPr>
        <w:t>ho</w:t>
      </w:r>
      <w:r w:rsidR="006C35DE" w:rsidRPr="006C35DE">
        <w:rPr>
          <w:rFonts w:ascii="Arial" w:hAnsi="Arial" w:cs="Arial"/>
          <w:bCs/>
          <w:color w:val="000000"/>
          <w:sz w:val="22"/>
          <w:szCs w:val="22"/>
          <w:u w:val="single"/>
        </w:rPr>
        <w:t xml:space="preserve"> znění:</w:t>
      </w:r>
    </w:p>
    <w:p w:rsidR="007E6BA8" w:rsidRPr="000A37B0" w:rsidRDefault="007E6BA8" w:rsidP="007E6BA8">
      <w:pPr>
        <w:autoSpaceDE w:val="0"/>
        <w:autoSpaceDN w:val="0"/>
        <w:adjustRightInd w:val="0"/>
        <w:spacing w:line="300" w:lineRule="atLeast"/>
        <w:jc w:val="both"/>
        <w:rPr>
          <w:rFonts w:ascii="Arial" w:hAnsi="Arial" w:cs="Arial"/>
          <w:b/>
          <w:bCs/>
          <w:color w:val="000000"/>
          <w:sz w:val="22"/>
          <w:szCs w:val="22"/>
        </w:rPr>
      </w:pPr>
    </w:p>
    <w:p w:rsidR="00CD206C" w:rsidRPr="001378EB" w:rsidRDefault="00CD206C" w:rsidP="00CD206C">
      <w:pPr>
        <w:pStyle w:val="Zkladntext"/>
        <w:overflowPunct w:val="0"/>
        <w:autoSpaceDE w:val="0"/>
        <w:autoSpaceDN w:val="0"/>
        <w:adjustRightInd w:val="0"/>
        <w:spacing w:line="360" w:lineRule="auto"/>
        <w:jc w:val="center"/>
        <w:textAlignment w:val="baseline"/>
        <w:outlineLvl w:val="0"/>
        <w:rPr>
          <w:rFonts w:ascii="Arial CE" w:hAnsi="Arial CE" w:cs="Arial"/>
          <w:b/>
          <w:color w:val="000000"/>
          <w:sz w:val="22"/>
          <w:szCs w:val="22"/>
          <w:u w:val="single"/>
        </w:rPr>
      </w:pPr>
      <w:r w:rsidRPr="001378EB">
        <w:rPr>
          <w:rFonts w:ascii="Arial CE" w:hAnsi="Arial CE" w:cs="Arial"/>
          <w:b/>
          <w:color w:val="000000"/>
          <w:sz w:val="22"/>
          <w:szCs w:val="22"/>
          <w:u w:val="single"/>
        </w:rPr>
        <w:t>Čl. V. PLATEBNÍ PODMÍNKY</w:t>
      </w:r>
    </w:p>
    <w:p w:rsidR="00CD206C" w:rsidRPr="00715BB0" w:rsidRDefault="00CD206C" w:rsidP="00551E63">
      <w:pPr>
        <w:pStyle w:val="Odstavecseseznamem"/>
        <w:numPr>
          <w:ilvl w:val="0"/>
          <w:numId w:val="2"/>
        </w:numPr>
        <w:autoSpaceDE w:val="0"/>
        <w:autoSpaceDN w:val="0"/>
        <w:adjustRightInd w:val="0"/>
        <w:jc w:val="both"/>
        <w:rPr>
          <w:rFonts w:ascii="Arial CE" w:hAnsi="Arial CE"/>
          <w:sz w:val="22"/>
          <w:szCs w:val="22"/>
        </w:rPr>
      </w:pPr>
      <w:r>
        <w:rPr>
          <w:rFonts w:ascii="Arial CE" w:hAnsi="Arial CE" w:cs="Arial"/>
          <w:sz w:val="22"/>
          <w:szCs w:val="22"/>
        </w:rPr>
        <w:t>Objednavatel</w:t>
      </w:r>
      <w:r w:rsidRPr="00715BB0">
        <w:rPr>
          <w:rFonts w:ascii="Arial CE" w:hAnsi="Arial CE"/>
          <w:sz w:val="22"/>
          <w:szCs w:val="22"/>
        </w:rPr>
        <w:t xml:space="preserve"> nebude poskytovat </w:t>
      </w:r>
      <w:r>
        <w:rPr>
          <w:rFonts w:ascii="Arial CE" w:hAnsi="Arial CE"/>
          <w:sz w:val="22"/>
          <w:szCs w:val="22"/>
        </w:rPr>
        <w:t>zhotoviteli</w:t>
      </w:r>
      <w:r w:rsidRPr="00715BB0">
        <w:rPr>
          <w:rFonts w:ascii="Arial CE" w:hAnsi="Arial CE"/>
          <w:sz w:val="22"/>
          <w:szCs w:val="22"/>
        </w:rPr>
        <w:t xml:space="preserve"> zálohy.</w:t>
      </w:r>
    </w:p>
    <w:p w:rsidR="00CD206C" w:rsidRPr="001D7A19" w:rsidRDefault="00CD206C" w:rsidP="00CD206C">
      <w:pPr>
        <w:autoSpaceDE w:val="0"/>
        <w:autoSpaceDN w:val="0"/>
        <w:adjustRightInd w:val="0"/>
        <w:jc w:val="both"/>
        <w:rPr>
          <w:rFonts w:ascii="Arial CE" w:hAnsi="Arial CE"/>
          <w:sz w:val="22"/>
          <w:szCs w:val="22"/>
        </w:rPr>
      </w:pPr>
    </w:p>
    <w:p w:rsidR="00CD206C" w:rsidRPr="00FA40A9" w:rsidRDefault="00CD206C" w:rsidP="00551E63">
      <w:pPr>
        <w:pStyle w:val="Odstavecseseznamem"/>
        <w:numPr>
          <w:ilvl w:val="0"/>
          <w:numId w:val="2"/>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dílčích faktur a konečné faktury, kterou bude provedeno</w:t>
      </w:r>
      <w:r>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Pr>
          <w:rFonts w:ascii="Arial CE" w:hAnsi="Arial CE" w:cs="Arial"/>
          <w:sz w:val="22"/>
          <w:szCs w:val="22"/>
        </w:rPr>
        <w:t xml:space="preserve">. </w:t>
      </w:r>
      <w:r w:rsidRPr="00715BB0">
        <w:rPr>
          <w:rFonts w:ascii="Arial CE" w:hAnsi="Arial CE" w:cs="Arial"/>
          <w:sz w:val="22"/>
          <w:szCs w:val="22"/>
        </w:rPr>
        <w:t xml:space="preserve">Veškeré faktury je </w:t>
      </w:r>
      <w:r>
        <w:rPr>
          <w:rFonts w:ascii="Arial CE" w:hAnsi="Arial CE"/>
          <w:sz w:val="22"/>
          <w:szCs w:val="22"/>
        </w:rPr>
        <w:t>zhotovitel</w:t>
      </w:r>
      <w:r w:rsidRPr="00715BB0">
        <w:rPr>
          <w:rFonts w:ascii="Arial CE" w:hAnsi="Arial CE" w:cs="Arial"/>
          <w:sz w:val="22"/>
          <w:szCs w:val="22"/>
        </w:rPr>
        <w:t xml:space="preserve"> povinen prokazatelně doručit </w:t>
      </w:r>
      <w:r>
        <w:rPr>
          <w:rFonts w:ascii="Arial CE" w:hAnsi="Arial CE" w:cs="Arial"/>
          <w:sz w:val="22"/>
          <w:szCs w:val="22"/>
        </w:rPr>
        <w:t>zadavateli</w:t>
      </w:r>
      <w:r w:rsidRPr="00715BB0">
        <w:rPr>
          <w:rFonts w:ascii="Arial CE" w:hAnsi="Arial CE" w:cs="Arial"/>
          <w:sz w:val="22"/>
          <w:szCs w:val="22"/>
        </w:rPr>
        <w:t xml:space="preserve">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pozdějšího doručení faktury </w:t>
      </w:r>
      <w:r>
        <w:rPr>
          <w:rFonts w:ascii="Arial CE" w:hAnsi="Arial CE" w:cs="Arial"/>
          <w:sz w:val="22"/>
          <w:szCs w:val="22"/>
        </w:rPr>
        <w:t>objednavateli</w:t>
      </w:r>
      <w:r w:rsidRPr="00715BB0">
        <w:rPr>
          <w:rFonts w:ascii="Arial CE" w:hAnsi="Arial CE" w:cs="Arial"/>
          <w:sz w:val="22"/>
          <w:szCs w:val="22"/>
        </w:rPr>
        <w:t xml:space="preserve"> nebude tato </w:t>
      </w:r>
      <w:r>
        <w:rPr>
          <w:rFonts w:ascii="Arial CE" w:hAnsi="Arial CE" w:cs="Arial"/>
          <w:sz w:val="22"/>
          <w:szCs w:val="22"/>
        </w:rPr>
        <w:t>objednavatelem</w:t>
      </w:r>
      <w:r w:rsidRPr="00715BB0">
        <w:rPr>
          <w:rFonts w:ascii="Arial CE" w:hAnsi="Arial CE" w:cs="Arial"/>
          <w:sz w:val="22"/>
          <w:szCs w:val="22"/>
        </w:rPr>
        <w:t xml:space="preserve"> přijata a </w:t>
      </w:r>
      <w:r>
        <w:rPr>
          <w:rFonts w:ascii="Arial CE" w:hAnsi="Arial CE" w:cs="Arial"/>
          <w:sz w:val="22"/>
          <w:szCs w:val="22"/>
        </w:rPr>
        <w:t>zhotovitel</w:t>
      </w:r>
      <w:r w:rsidRPr="00715BB0">
        <w:rPr>
          <w:rFonts w:ascii="Arial CE" w:hAnsi="Arial CE" w:cs="Arial"/>
          <w:sz w:val="22"/>
          <w:szCs w:val="22"/>
        </w:rPr>
        <w:t xml:space="preserve"> zajistí vystavení nové faktury</w:t>
      </w:r>
      <w:r>
        <w:rPr>
          <w:rFonts w:ascii="Arial CE" w:hAnsi="Arial CE" w:cs="Arial"/>
          <w:sz w:val="22"/>
          <w:szCs w:val="22"/>
        </w:rPr>
        <w:t xml:space="preserve"> k datu dalšího dílčího plnění.</w:t>
      </w:r>
    </w:p>
    <w:p w:rsidR="00CD206C" w:rsidRDefault="00CD206C" w:rsidP="00CD206C">
      <w:pPr>
        <w:autoSpaceDE w:val="0"/>
        <w:autoSpaceDN w:val="0"/>
        <w:adjustRightInd w:val="0"/>
        <w:ind w:left="426" w:hanging="66"/>
        <w:jc w:val="both"/>
        <w:rPr>
          <w:rFonts w:ascii="Arial CE" w:hAnsi="Arial CE" w:cs="Arial"/>
          <w:sz w:val="22"/>
          <w:szCs w:val="22"/>
        </w:rPr>
      </w:pPr>
    </w:p>
    <w:p w:rsidR="00CD206C" w:rsidRDefault="00CD206C" w:rsidP="00CD206C">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 bude provedena následovně:</w:t>
      </w:r>
    </w:p>
    <w:p w:rsidR="0026611F" w:rsidRPr="00194E49" w:rsidRDefault="0026611F" w:rsidP="00551E63">
      <w:pPr>
        <w:pStyle w:val="Odstavecseseznamem"/>
        <w:numPr>
          <w:ilvl w:val="0"/>
          <w:numId w:val="4"/>
        </w:numPr>
        <w:rPr>
          <w:rFonts w:ascii="Arial CE" w:hAnsi="Arial CE" w:cs="Arial"/>
          <w:sz w:val="22"/>
          <w:szCs w:val="22"/>
        </w:rPr>
      </w:pPr>
      <w:r w:rsidRPr="00194E49">
        <w:rPr>
          <w:rFonts w:ascii="Arial CE" w:hAnsi="Arial CE" w:cs="Arial"/>
          <w:sz w:val="22"/>
          <w:szCs w:val="22"/>
        </w:rPr>
        <w:t>Předání a převzetí dat ČHMU – ve výši 100% ceny, tj. 5 500,00 Kč bez DPH.</w:t>
      </w:r>
    </w:p>
    <w:p w:rsidR="0026611F" w:rsidRPr="00194E49" w:rsidRDefault="0026611F" w:rsidP="0026611F">
      <w:pPr>
        <w:rPr>
          <w:rFonts w:ascii="Arial CE" w:hAnsi="Arial CE" w:cs="Arial"/>
          <w:sz w:val="22"/>
          <w:szCs w:val="22"/>
        </w:rPr>
      </w:pPr>
    </w:p>
    <w:p w:rsidR="00CD206C" w:rsidRPr="003C516B" w:rsidRDefault="00CD206C" w:rsidP="00551E63">
      <w:pPr>
        <w:pStyle w:val="Odstavecseseznamem"/>
        <w:numPr>
          <w:ilvl w:val="0"/>
          <w:numId w:val="4"/>
        </w:numPr>
        <w:suppressAutoHyphens/>
        <w:contextualSpacing/>
        <w:jc w:val="both"/>
        <w:rPr>
          <w:rFonts w:ascii="Arial CE" w:hAnsi="Arial CE" w:cs="Arial"/>
          <w:sz w:val="22"/>
          <w:szCs w:val="22"/>
        </w:rPr>
      </w:pPr>
      <w:r w:rsidRPr="003C516B">
        <w:rPr>
          <w:rFonts w:ascii="Arial CE" w:hAnsi="Arial CE" w:cs="Arial"/>
          <w:sz w:val="22"/>
          <w:szCs w:val="22"/>
        </w:rPr>
        <w:t>V případě prvního dílčího plnění dnem protokolárního předání a převzetí původní rozpracované PD stupně DSJ ve výši 60% ceny, tj. 82 200,00 Kč bez DPH – splněno a vyfakturováno.</w:t>
      </w:r>
    </w:p>
    <w:p w:rsidR="00CD206C" w:rsidRPr="003C516B" w:rsidRDefault="00CD206C" w:rsidP="00CD206C">
      <w:pPr>
        <w:suppressAutoHyphens/>
        <w:contextualSpacing/>
        <w:jc w:val="both"/>
        <w:rPr>
          <w:rFonts w:ascii="Arial CE" w:hAnsi="Arial CE" w:cs="Arial"/>
          <w:sz w:val="22"/>
          <w:szCs w:val="22"/>
        </w:rPr>
      </w:pPr>
    </w:p>
    <w:p w:rsidR="00CD206C" w:rsidRPr="003C516B" w:rsidRDefault="00CD206C" w:rsidP="00551E63">
      <w:pPr>
        <w:pStyle w:val="Odstavecseseznamem"/>
        <w:numPr>
          <w:ilvl w:val="0"/>
          <w:numId w:val="4"/>
        </w:numPr>
        <w:jc w:val="both"/>
        <w:rPr>
          <w:rFonts w:ascii="Arial CE" w:hAnsi="Arial CE" w:cs="Arial"/>
          <w:sz w:val="22"/>
          <w:szCs w:val="22"/>
        </w:rPr>
      </w:pPr>
      <w:r w:rsidRPr="003C516B">
        <w:rPr>
          <w:rFonts w:ascii="Arial CE" w:hAnsi="Arial CE" w:cs="Arial"/>
          <w:sz w:val="22"/>
          <w:szCs w:val="22"/>
        </w:rPr>
        <w:t>V případě druhého dílčího plnění dnem protokolárního předání a převzetí PD ve stupni DSJ o rozšířenou část ve výši 1</w:t>
      </w:r>
      <w:r w:rsidR="003C516B" w:rsidRPr="003C516B">
        <w:rPr>
          <w:rFonts w:ascii="Arial CE" w:hAnsi="Arial CE" w:cs="Arial"/>
          <w:sz w:val="22"/>
          <w:szCs w:val="22"/>
        </w:rPr>
        <w:t>06 640</w:t>
      </w:r>
      <w:r w:rsidRPr="003C516B">
        <w:rPr>
          <w:rFonts w:ascii="Arial CE" w:hAnsi="Arial CE" w:cs="Arial"/>
          <w:sz w:val="22"/>
          <w:szCs w:val="22"/>
        </w:rPr>
        <w:t>,00 Kč bez DPH.</w:t>
      </w:r>
    </w:p>
    <w:p w:rsidR="00CD206C" w:rsidRPr="003C516B" w:rsidRDefault="00CD206C" w:rsidP="00CD206C">
      <w:pPr>
        <w:jc w:val="both"/>
        <w:rPr>
          <w:rFonts w:ascii="Arial CE" w:hAnsi="Arial CE" w:cs="Arial"/>
          <w:sz w:val="22"/>
          <w:szCs w:val="22"/>
        </w:rPr>
      </w:pPr>
    </w:p>
    <w:p w:rsidR="00CD206C" w:rsidRPr="003C516B" w:rsidRDefault="00CD206C" w:rsidP="00551E63">
      <w:pPr>
        <w:pStyle w:val="Odstavecseseznamem"/>
        <w:numPr>
          <w:ilvl w:val="0"/>
          <w:numId w:val="4"/>
        </w:numPr>
        <w:suppressAutoHyphens/>
        <w:contextualSpacing/>
        <w:jc w:val="both"/>
        <w:rPr>
          <w:rFonts w:ascii="Arial CE" w:eastAsia="Arial CE" w:hAnsi="Arial CE" w:cs="Arial CE"/>
          <w:sz w:val="22"/>
          <w:szCs w:val="22"/>
        </w:rPr>
      </w:pPr>
      <w:r w:rsidRPr="003C516B">
        <w:rPr>
          <w:rFonts w:ascii="Arial CE" w:eastAsia="Arial CE" w:hAnsi="Arial CE" w:cs="Arial CE"/>
          <w:sz w:val="22"/>
          <w:szCs w:val="22"/>
        </w:rPr>
        <w:t xml:space="preserve">V případě celkového plnění dnem podpisu „Rozhodnutí“ o schválení PD stupně DSJ generálním ředitelem Povodí Ohře, s. p., po předchozím projednání v investiční komisi ve výši zbývajících 20% ceny, tj. </w:t>
      </w:r>
      <w:r w:rsidR="003C516B" w:rsidRPr="003C516B">
        <w:rPr>
          <w:rFonts w:ascii="Arial CE" w:eastAsia="Arial CE" w:hAnsi="Arial CE" w:cs="Arial CE"/>
          <w:sz w:val="22"/>
          <w:szCs w:val="22"/>
        </w:rPr>
        <w:t>26 660</w:t>
      </w:r>
      <w:r w:rsidRPr="003C516B">
        <w:rPr>
          <w:rFonts w:ascii="Arial CE" w:eastAsia="Arial CE" w:hAnsi="Arial CE" w:cs="Arial CE"/>
          <w:sz w:val="22"/>
          <w:szCs w:val="22"/>
        </w:rPr>
        <w:t xml:space="preserve">,00 Kč bez DPH. </w:t>
      </w:r>
    </w:p>
    <w:p w:rsidR="00CD206C" w:rsidRPr="00A87606" w:rsidRDefault="00CD206C" w:rsidP="00CD206C">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 xml:space="preserve">Schválení PD v </w:t>
      </w:r>
      <w:proofErr w:type="gramStart"/>
      <w:r w:rsidRPr="00A87606">
        <w:rPr>
          <w:rFonts w:ascii="Arial CE" w:eastAsia="Arial CE" w:hAnsi="Arial CE" w:cs="Arial CE"/>
          <w:sz w:val="22"/>
          <w:szCs w:val="22"/>
        </w:rPr>
        <w:t>IK</w:t>
      </w:r>
      <w:proofErr w:type="gramEnd"/>
      <w:r w:rsidRPr="00A87606">
        <w:rPr>
          <w:rFonts w:ascii="Arial CE" w:eastAsia="Arial CE" w:hAnsi="Arial CE" w:cs="Arial CE"/>
          <w:sz w:val="22"/>
          <w:szCs w:val="22"/>
        </w:rPr>
        <w:t xml:space="preserve"> je povinen objednavatel oznámit zhotoviteli do 5 pracovních </w:t>
      </w:r>
    </w:p>
    <w:p w:rsidR="00CD206C" w:rsidRDefault="00CD206C" w:rsidP="00CD206C">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dnů po podpisu Rozhodnutí generálním ředitelem Povodí Ohře, s. p.</w:t>
      </w:r>
    </w:p>
    <w:p w:rsidR="00CD206C" w:rsidRDefault="00CD206C" w:rsidP="00CD206C">
      <w:pPr>
        <w:suppressAutoHyphens/>
        <w:ind w:left="1080" w:hanging="371"/>
        <w:jc w:val="both"/>
        <w:rPr>
          <w:rFonts w:ascii="Arial CE" w:eastAsia="Arial CE" w:hAnsi="Arial CE" w:cs="Arial CE"/>
          <w:sz w:val="22"/>
          <w:szCs w:val="22"/>
        </w:rPr>
      </w:pPr>
    </w:p>
    <w:p w:rsidR="00CD206C" w:rsidRPr="00A87606" w:rsidRDefault="00CD206C" w:rsidP="00551E63">
      <w:pPr>
        <w:pStyle w:val="Odstavecseseznamem"/>
        <w:numPr>
          <w:ilvl w:val="0"/>
          <w:numId w:val="4"/>
        </w:numPr>
        <w:suppressAutoHyphens/>
        <w:contextualSpacing/>
        <w:jc w:val="both"/>
        <w:rPr>
          <w:rFonts w:ascii="Arial CE" w:eastAsia="Arial CE" w:hAnsi="Arial CE" w:cs="Arial CE"/>
          <w:sz w:val="22"/>
          <w:szCs w:val="22"/>
        </w:rPr>
      </w:pPr>
      <w:r w:rsidRPr="00A87606">
        <w:rPr>
          <w:rFonts w:ascii="Arial CE" w:eastAsia="Arial CE" w:hAnsi="Arial CE" w:cs="Arial CE"/>
          <w:sz w:val="22"/>
          <w:szCs w:val="22"/>
        </w:rPr>
        <w:t>Autorský dozor</w:t>
      </w:r>
      <w:r w:rsidRPr="00A87606">
        <w:rPr>
          <w:rFonts w:ascii="Arial CE" w:eastAsia="Arial CE" w:hAnsi="Arial CE" w:cs="Arial CE"/>
          <w:b/>
          <w:sz w:val="22"/>
          <w:szCs w:val="22"/>
        </w:rPr>
        <w:t xml:space="preserve"> </w:t>
      </w:r>
      <w:r w:rsidRPr="00A87606">
        <w:rPr>
          <w:rFonts w:ascii="Arial CE" w:eastAsia="Arial CE" w:hAnsi="Arial CE" w:cs="Arial CE"/>
          <w:sz w:val="22"/>
          <w:szCs w:val="22"/>
        </w:rPr>
        <w:t>je</w:t>
      </w:r>
      <w:r w:rsidRPr="00A87606">
        <w:rPr>
          <w:rFonts w:ascii="Arial CE" w:eastAsia="Arial CE" w:hAnsi="Arial CE" w:cs="Arial CE"/>
          <w:b/>
          <w:sz w:val="22"/>
          <w:szCs w:val="22"/>
        </w:rPr>
        <w:t xml:space="preserve"> </w:t>
      </w:r>
      <w:r w:rsidRPr="00A87606">
        <w:rPr>
          <w:rFonts w:ascii="Arial CE" w:eastAsia="Arial CE" w:hAnsi="Arial CE" w:cs="Arial CE"/>
          <w:sz w:val="22"/>
          <w:szCs w:val="22"/>
        </w:rPr>
        <w:t>uskutečněný výkon na stavbě dle</w:t>
      </w:r>
      <w:r w:rsidRPr="00A87606">
        <w:rPr>
          <w:rFonts w:ascii="Arial CE" w:eastAsia="Arial CE" w:hAnsi="Arial CE" w:cs="Arial CE"/>
          <w:b/>
          <w:sz w:val="22"/>
          <w:szCs w:val="22"/>
        </w:rPr>
        <w:t xml:space="preserve"> </w:t>
      </w:r>
      <w:r w:rsidRPr="00A87606">
        <w:rPr>
          <w:rFonts w:ascii="Arial CE" w:eastAsia="Arial CE" w:hAnsi="Arial CE" w:cs="Arial CE"/>
          <w:sz w:val="22"/>
          <w:szCs w:val="22"/>
        </w:rPr>
        <w:t>skutečného rozsahu prací (počtu hodin) odsouhlasený TDS – čtvrtletně.</w:t>
      </w:r>
    </w:p>
    <w:p w:rsidR="00CD206C" w:rsidRDefault="00CD206C" w:rsidP="00CD206C">
      <w:pPr>
        <w:pStyle w:val="Odstavecseseznamem"/>
        <w:tabs>
          <w:tab w:val="left" w:pos="0"/>
        </w:tabs>
        <w:autoSpaceDE w:val="0"/>
        <w:autoSpaceDN w:val="0"/>
        <w:adjustRightInd w:val="0"/>
        <w:ind w:left="0"/>
        <w:jc w:val="both"/>
        <w:rPr>
          <w:rFonts w:ascii="Arial" w:hAnsi="Arial" w:cs="Arial"/>
          <w:b/>
          <w:sz w:val="22"/>
          <w:szCs w:val="22"/>
          <w:u w:val="single"/>
        </w:rPr>
      </w:pPr>
    </w:p>
    <w:p w:rsidR="003D0CCB" w:rsidRDefault="006C35DE" w:rsidP="003D0CCB">
      <w:pPr>
        <w:pStyle w:val="Odstavecseseznamem"/>
        <w:tabs>
          <w:tab w:val="left" w:pos="0"/>
        </w:tabs>
        <w:autoSpaceDE w:val="0"/>
        <w:autoSpaceDN w:val="0"/>
        <w:adjustRightInd w:val="0"/>
        <w:ind w:left="0"/>
        <w:jc w:val="both"/>
        <w:rPr>
          <w:rFonts w:ascii="Arial" w:hAnsi="Arial" w:cs="Arial"/>
          <w:b/>
          <w:sz w:val="22"/>
          <w:szCs w:val="22"/>
          <w:u w:val="single"/>
        </w:rPr>
      </w:pPr>
      <w:r>
        <w:rPr>
          <w:rFonts w:ascii="Arial" w:hAnsi="Arial" w:cs="Arial"/>
          <w:b/>
          <w:sz w:val="22"/>
          <w:szCs w:val="22"/>
          <w:u w:val="single"/>
        </w:rPr>
        <w:t>Nové znění:</w:t>
      </w:r>
    </w:p>
    <w:p w:rsidR="006C35DE" w:rsidRPr="001378EB" w:rsidRDefault="006C35DE" w:rsidP="006C35DE">
      <w:pPr>
        <w:pStyle w:val="Zkladntext"/>
        <w:overflowPunct w:val="0"/>
        <w:autoSpaceDE w:val="0"/>
        <w:autoSpaceDN w:val="0"/>
        <w:adjustRightInd w:val="0"/>
        <w:spacing w:line="360" w:lineRule="auto"/>
        <w:jc w:val="center"/>
        <w:textAlignment w:val="baseline"/>
        <w:outlineLvl w:val="0"/>
        <w:rPr>
          <w:rFonts w:ascii="Arial CE" w:hAnsi="Arial CE" w:cs="Arial"/>
          <w:b/>
          <w:color w:val="000000"/>
          <w:sz w:val="22"/>
          <w:szCs w:val="22"/>
          <w:u w:val="single"/>
        </w:rPr>
      </w:pPr>
      <w:r w:rsidRPr="001378EB">
        <w:rPr>
          <w:rFonts w:ascii="Arial CE" w:hAnsi="Arial CE" w:cs="Arial"/>
          <w:b/>
          <w:color w:val="000000"/>
          <w:sz w:val="22"/>
          <w:szCs w:val="22"/>
          <w:u w:val="single"/>
        </w:rPr>
        <w:t>Čl. V. PLATEBNÍ PODMÍNKY</w:t>
      </w:r>
    </w:p>
    <w:p w:rsidR="006C35DE" w:rsidRPr="00715BB0" w:rsidRDefault="006C35DE" w:rsidP="00551E63">
      <w:pPr>
        <w:pStyle w:val="Odstavecseseznamem"/>
        <w:numPr>
          <w:ilvl w:val="0"/>
          <w:numId w:val="2"/>
        </w:numPr>
        <w:autoSpaceDE w:val="0"/>
        <w:autoSpaceDN w:val="0"/>
        <w:adjustRightInd w:val="0"/>
        <w:jc w:val="both"/>
        <w:rPr>
          <w:rFonts w:ascii="Arial CE" w:hAnsi="Arial CE"/>
          <w:sz w:val="22"/>
          <w:szCs w:val="22"/>
        </w:rPr>
      </w:pPr>
      <w:r>
        <w:rPr>
          <w:rFonts w:ascii="Arial CE" w:hAnsi="Arial CE" w:cs="Arial"/>
          <w:sz w:val="22"/>
          <w:szCs w:val="22"/>
        </w:rPr>
        <w:t>Objednavatel</w:t>
      </w:r>
      <w:r w:rsidRPr="00715BB0">
        <w:rPr>
          <w:rFonts w:ascii="Arial CE" w:hAnsi="Arial CE"/>
          <w:sz w:val="22"/>
          <w:szCs w:val="22"/>
        </w:rPr>
        <w:t xml:space="preserve"> nebude poskytovat </w:t>
      </w:r>
      <w:r>
        <w:rPr>
          <w:rFonts w:ascii="Arial CE" w:hAnsi="Arial CE"/>
          <w:sz w:val="22"/>
          <w:szCs w:val="22"/>
        </w:rPr>
        <w:t>zhotoviteli</w:t>
      </w:r>
      <w:r w:rsidRPr="00715BB0">
        <w:rPr>
          <w:rFonts w:ascii="Arial CE" w:hAnsi="Arial CE"/>
          <w:sz w:val="22"/>
          <w:szCs w:val="22"/>
        </w:rPr>
        <w:t xml:space="preserve"> zálohy.</w:t>
      </w:r>
    </w:p>
    <w:p w:rsidR="006C35DE" w:rsidRPr="001D7A19" w:rsidRDefault="006C35DE" w:rsidP="006C35DE">
      <w:pPr>
        <w:autoSpaceDE w:val="0"/>
        <w:autoSpaceDN w:val="0"/>
        <w:adjustRightInd w:val="0"/>
        <w:jc w:val="both"/>
        <w:rPr>
          <w:rFonts w:ascii="Arial CE" w:hAnsi="Arial CE"/>
          <w:sz w:val="22"/>
          <w:szCs w:val="22"/>
        </w:rPr>
      </w:pPr>
    </w:p>
    <w:p w:rsidR="006C35DE" w:rsidRPr="00FA40A9" w:rsidRDefault="006C35DE" w:rsidP="00551E63">
      <w:pPr>
        <w:pStyle w:val="Odstavecseseznamem"/>
        <w:numPr>
          <w:ilvl w:val="0"/>
          <w:numId w:val="2"/>
        </w:numPr>
        <w:autoSpaceDE w:val="0"/>
        <w:autoSpaceDN w:val="0"/>
        <w:adjustRightInd w:val="0"/>
        <w:jc w:val="both"/>
        <w:rPr>
          <w:rFonts w:ascii="Arial CE" w:hAnsi="Arial CE" w:cs="Arial"/>
          <w:sz w:val="22"/>
          <w:szCs w:val="22"/>
        </w:rPr>
      </w:pPr>
      <w:r w:rsidRPr="00715BB0">
        <w:rPr>
          <w:rFonts w:ascii="Arial CE" w:hAnsi="Arial CE" w:cs="Arial"/>
          <w:sz w:val="22"/>
          <w:szCs w:val="22"/>
        </w:rPr>
        <w:lastRenderedPageBreak/>
        <w:t>Cena díla bude hrazena na základě dílčích faktur a konečné faktury, kterou bude provedeno</w:t>
      </w:r>
      <w:r>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Pr>
          <w:rFonts w:ascii="Arial CE" w:hAnsi="Arial CE" w:cs="Arial"/>
          <w:sz w:val="22"/>
          <w:szCs w:val="22"/>
        </w:rPr>
        <w:t xml:space="preserve">. </w:t>
      </w:r>
      <w:r w:rsidRPr="00715BB0">
        <w:rPr>
          <w:rFonts w:ascii="Arial CE" w:hAnsi="Arial CE" w:cs="Arial"/>
          <w:sz w:val="22"/>
          <w:szCs w:val="22"/>
        </w:rPr>
        <w:t xml:space="preserve">Veškeré faktury je </w:t>
      </w:r>
      <w:r>
        <w:rPr>
          <w:rFonts w:ascii="Arial CE" w:hAnsi="Arial CE"/>
          <w:sz w:val="22"/>
          <w:szCs w:val="22"/>
        </w:rPr>
        <w:t>zhotovitel</w:t>
      </w:r>
      <w:r w:rsidRPr="00715BB0">
        <w:rPr>
          <w:rFonts w:ascii="Arial CE" w:hAnsi="Arial CE" w:cs="Arial"/>
          <w:sz w:val="22"/>
          <w:szCs w:val="22"/>
        </w:rPr>
        <w:t xml:space="preserve"> povinen prokazatelně doručit </w:t>
      </w:r>
      <w:r>
        <w:rPr>
          <w:rFonts w:ascii="Arial CE" w:hAnsi="Arial CE" w:cs="Arial"/>
          <w:sz w:val="22"/>
          <w:szCs w:val="22"/>
        </w:rPr>
        <w:t>zadavateli</w:t>
      </w:r>
      <w:r w:rsidRPr="00715BB0">
        <w:rPr>
          <w:rFonts w:ascii="Arial CE" w:hAnsi="Arial CE" w:cs="Arial"/>
          <w:sz w:val="22"/>
          <w:szCs w:val="22"/>
        </w:rPr>
        <w:t xml:space="preserve">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pozdějšího doručení faktury </w:t>
      </w:r>
      <w:r>
        <w:rPr>
          <w:rFonts w:ascii="Arial CE" w:hAnsi="Arial CE" w:cs="Arial"/>
          <w:sz w:val="22"/>
          <w:szCs w:val="22"/>
        </w:rPr>
        <w:t>objednavateli</w:t>
      </w:r>
      <w:r w:rsidRPr="00715BB0">
        <w:rPr>
          <w:rFonts w:ascii="Arial CE" w:hAnsi="Arial CE" w:cs="Arial"/>
          <w:sz w:val="22"/>
          <w:szCs w:val="22"/>
        </w:rPr>
        <w:t xml:space="preserve"> nebude tato </w:t>
      </w:r>
      <w:r>
        <w:rPr>
          <w:rFonts w:ascii="Arial CE" w:hAnsi="Arial CE" w:cs="Arial"/>
          <w:sz w:val="22"/>
          <w:szCs w:val="22"/>
        </w:rPr>
        <w:t>objednavatelem</w:t>
      </w:r>
      <w:r w:rsidRPr="00715BB0">
        <w:rPr>
          <w:rFonts w:ascii="Arial CE" w:hAnsi="Arial CE" w:cs="Arial"/>
          <w:sz w:val="22"/>
          <w:szCs w:val="22"/>
        </w:rPr>
        <w:t xml:space="preserve"> přijata a </w:t>
      </w:r>
      <w:r>
        <w:rPr>
          <w:rFonts w:ascii="Arial CE" w:hAnsi="Arial CE" w:cs="Arial"/>
          <w:sz w:val="22"/>
          <w:szCs w:val="22"/>
        </w:rPr>
        <w:t>zhotovitel</w:t>
      </w:r>
      <w:r w:rsidRPr="00715BB0">
        <w:rPr>
          <w:rFonts w:ascii="Arial CE" w:hAnsi="Arial CE" w:cs="Arial"/>
          <w:sz w:val="22"/>
          <w:szCs w:val="22"/>
        </w:rPr>
        <w:t xml:space="preserve"> zajistí vystavení nové faktury</w:t>
      </w:r>
      <w:r>
        <w:rPr>
          <w:rFonts w:ascii="Arial CE" w:hAnsi="Arial CE" w:cs="Arial"/>
          <w:sz w:val="22"/>
          <w:szCs w:val="22"/>
        </w:rPr>
        <w:t xml:space="preserve"> k datu dalšího dílčího plnění.</w:t>
      </w:r>
    </w:p>
    <w:p w:rsidR="006C35DE" w:rsidRDefault="006C35DE" w:rsidP="006C35DE">
      <w:pPr>
        <w:autoSpaceDE w:val="0"/>
        <w:autoSpaceDN w:val="0"/>
        <w:adjustRightInd w:val="0"/>
        <w:ind w:left="426" w:hanging="66"/>
        <w:jc w:val="both"/>
        <w:rPr>
          <w:rFonts w:ascii="Arial CE" w:hAnsi="Arial CE" w:cs="Arial"/>
          <w:sz w:val="22"/>
          <w:szCs w:val="22"/>
        </w:rPr>
      </w:pPr>
    </w:p>
    <w:p w:rsidR="006C35DE" w:rsidRDefault="006C35DE" w:rsidP="006C35DE">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 bude provedena následovně:</w:t>
      </w:r>
    </w:p>
    <w:p w:rsidR="00E60421" w:rsidRDefault="00E60421" w:rsidP="006C35DE">
      <w:pPr>
        <w:autoSpaceDE w:val="0"/>
        <w:autoSpaceDN w:val="0"/>
        <w:adjustRightInd w:val="0"/>
        <w:ind w:left="426" w:hanging="66"/>
        <w:jc w:val="both"/>
        <w:rPr>
          <w:rFonts w:ascii="Arial CE" w:hAnsi="Arial CE" w:cs="Arial"/>
          <w:sz w:val="22"/>
          <w:szCs w:val="22"/>
        </w:rPr>
      </w:pPr>
    </w:p>
    <w:p w:rsidR="006C35DE" w:rsidRPr="0026611F" w:rsidRDefault="006C35DE" w:rsidP="00551E63">
      <w:pPr>
        <w:pStyle w:val="Odstavecseseznamem"/>
        <w:numPr>
          <w:ilvl w:val="0"/>
          <w:numId w:val="5"/>
        </w:numPr>
        <w:rPr>
          <w:rFonts w:ascii="Arial CE" w:hAnsi="Arial CE" w:cs="Arial"/>
          <w:b/>
          <w:sz w:val="22"/>
          <w:szCs w:val="22"/>
        </w:rPr>
      </w:pPr>
      <w:r w:rsidRPr="00194E49">
        <w:rPr>
          <w:rFonts w:ascii="Arial CE" w:hAnsi="Arial CE" w:cs="Arial"/>
          <w:sz w:val="22"/>
          <w:szCs w:val="22"/>
        </w:rPr>
        <w:t xml:space="preserve">Předání </w:t>
      </w:r>
      <w:r w:rsidR="00616F11" w:rsidRPr="00194E49">
        <w:rPr>
          <w:rFonts w:ascii="Arial CE" w:hAnsi="Arial CE" w:cs="Arial"/>
          <w:sz w:val="22"/>
          <w:szCs w:val="22"/>
        </w:rPr>
        <w:t>a převzetí dat ČHMU</w:t>
      </w:r>
      <w:r w:rsidR="0026611F">
        <w:rPr>
          <w:rFonts w:ascii="Arial CE" w:hAnsi="Arial CE" w:cs="Arial"/>
          <w:sz w:val="22"/>
          <w:szCs w:val="22"/>
        </w:rPr>
        <w:t xml:space="preserve"> a geodetického zaměření</w:t>
      </w:r>
      <w:r w:rsidR="00616F11" w:rsidRPr="00194E49">
        <w:rPr>
          <w:rFonts w:ascii="Arial CE" w:hAnsi="Arial CE" w:cs="Arial"/>
          <w:sz w:val="22"/>
          <w:szCs w:val="22"/>
        </w:rPr>
        <w:t xml:space="preserve"> </w:t>
      </w:r>
      <w:r w:rsidRPr="00194E49">
        <w:rPr>
          <w:rFonts w:ascii="Arial CE" w:hAnsi="Arial CE" w:cs="Arial"/>
          <w:sz w:val="22"/>
          <w:szCs w:val="22"/>
        </w:rPr>
        <w:t xml:space="preserve">– ve výši 100% ceny, tj. </w:t>
      </w:r>
      <w:r w:rsidR="0026611F" w:rsidRPr="0026611F">
        <w:rPr>
          <w:rFonts w:ascii="Arial CE" w:hAnsi="Arial CE" w:cs="Arial"/>
          <w:b/>
          <w:sz w:val="22"/>
          <w:szCs w:val="22"/>
        </w:rPr>
        <w:t>1</w:t>
      </w:r>
      <w:r w:rsidR="00616F11" w:rsidRPr="0026611F">
        <w:rPr>
          <w:rFonts w:ascii="Arial CE" w:hAnsi="Arial CE" w:cs="Arial"/>
          <w:b/>
          <w:sz w:val="22"/>
          <w:szCs w:val="22"/>
        </w:rPr>
        <w:t>5 </w:t>
      </w:r>
      <w:r w:rsidR="0026611F" w:rsidRPr="0026611F">
        <w:rPr>
          <w:rFonts w:ascii="Arial CE" w:hAnsi="Arial CE" w:cs="Arial"/>
          <w:b/>
          <w:sz w:val="22"/>
          <w:szCs w:val="22"/>
        </w:rPr>
        <w:t>0</w:t>
      </w:r>
      <w:r w:rsidR="00616F11" w:rsidRPr="0026611F">
        <w:rPr>
          <w:rFonts w:ascii="Arial CE" w:hAnsi="Arial CE" w:cs="Arial"/>
          <w:b/>
          <w:sz w:val="22"/>
          <w:szCs w:val="22"/>
        </w:rPr>
        <w:t>00,</w:t>
      </w:r>
      <w:r w:rsidRPr="0026611F">
        <w:rPr>
          <w:rFonts w:ascii="Arial CE" w:hAnsi="Arial CE" w:cs="Arial"/>
          <w:b/>
          <w:sz w:val="22"/>
          <w:szCs w:val="22"/>
        </w:rPr>
        <w:t>00 Kč bez DPH.</w:t>
      </w:r>
    </w:p>
    <w:p w:rsidR="00E60421" w:rsidRPr="0026611F" w:rsidRDefault="00E60421" w:rsidP="00E60421">
      <w:pPr>
        <w:rPr>
          <w:rFonts w:ascii="Arial CE" w:hAnsi="Arial CE" w:cs="Arial"/>
          <w:b/>
          <w:sz w:val="22"/>
          <w:szCs w:val="22"/>
        </w:rPr>
      </w:pPr>
    </w:p>
    <w:p w:rsidR="006C35DE" w:rsidRPr="00194E49" w:rsidRDefault="006C35DE" w:rsidP="00551E63">
      <w:pPr>
        <w:pStyle w:val="Odstavecseseznamem"/>
        <w:numPr>
          <w:ilvl w:val="0"/>
          <w:numId w:val="5"/>
        </w:numPr>
        <w:suppressAutoHyphens/>
        <w:contextualSpacing/>
        <w:jc w:val="both"/>
        <w:rPr>
          <w:rFonts w:ascii="Arial CE" w:hAnsi="Arial CE" w:cs="Arial"/>
          <w:b/>
          <w:sz w:val="22"/>
          <w:szCs w:val="22"/>
        </w:rPr>
      </w:pPr>
      <w:r w:rsidRPr="00194E49">
        <w:rPr>
          <w:rFonts w:ascii="Arial CE" w:hAnsi="Arial CE" w:cs="Arial"/>
          <w:sz w:val="22"/>
          <w:szCs w:val="22"/>
        </w:rPr>
        <w:t xml:space="preserve">V případě prvního dílčího plnění dnem protokolárního předání a převzetí </w:t>
      </w:r>
      <w:r w:rsidR="006B1767" w:rsidRPr="00194E49">
        <w:rPr>
          <w:rFonts w:ascii="Arial CE" w:hAnsi="Arial CE" w:cs="Arial"/>
          <w:sz w:val="22"/>
          <w:szCs w:val="22"/>
        </w:rPr>
        <w:t xml:space="preserve">původní </w:t>
      </w:r>
      <w:r w:rsidR="00616F11" w:rsidRPr="00194E49">
        <w:rPr>
          <w:rFonts w:ascii="Arial CE" w:hAnsi="Arial CE" w:cs="Arial"/>
          <w:sz w:val="22"/>
          <w:szCs w:val="22"/>
        </w:rPr>
        <w:t>rozpracované</w:t>
      </w:r>
      <w:r w:rsidRPr="00194E49">
        <w:rPr>
          <w:rFonts w:ascii="Arial CE" w:hAnsi="Arial CE" w:cs="Arial"/>
          <w:sz w:val="22"/>
          <w:szCs w:val="22"/>
        </w:rPr>
        <w:t xml:space="preserve"> PD stupně </w:t>
      </w:r>
      <w:r w:rsidR="00616F11" w:rsidRPr="00194E49">
        <w:rPr>
          <w:rFonts w:ascii="Arial CE" w:hAnsi="Arial CE" w:cs="Arial"/>
          <w:sz w:val="22"/>
          <w:szCs w:val="22"/>
        </w:rPr>
        <w:t>DSJ</w:t>
      </w:r>
      <w:r w:rsidRPr="00194E49">
        <w:rPr>
          <w:rFonts w:ascii="Arial CE" w:hAnsi="Arial CE" w:cs="Arial"/>
          <w:sz w:val="22"/>
          <w:szCs w:val="22"/>
        </w:rPr>
        <w:t xml:space="preserve"> ve výši 60%</w:t>
      </w:r>
      <w:r w:rsidR="00D0091A">
        <w:rPr>
          <w:rFonts w:ascii="Arial CE" w:hAnsi="Arial CE" w:cs="Arial"/>
          <w:sz w:val="22"/>
          <w:szCs w:val="22"/>
        </w:rPr>
        <w:t xml:space="preserve"> původní </w:t>
      </w:r>
      <w:r w:rsidRPr="00194E49">
        <w:rPr>
          <w:rFonts w:ascii="Arial CE" w:hAnsi="Arial CE" w:cs="Arial"/>
          <w:sz w:val="22"/>
          <w:szCs w:val="22"/>
        </w:rPr>
        <w:t xml:space="preserve">ceny, tj. </w:t>
      </w:r>
      <w:r w:rsidR="00616F11" w:rsidRPr="00194E49">
        <w:rPr>
          <w:rFonts w:ascii="Arial CE" w:hAnsi="Arial CE" w:cs="Arial"/>
          <w:sz w:val="22"/>
          <w:szCs w:val="22"/>
        </w:rPr>
        <w:t>82 200</w:t>
      </w:r>
      <w:r w:rsidRPr="00194E49">
        <w:rPr>
          <w:rFonts w:ascii="Arial CE" w:hAnsi="Arial CE" w:cs="Arial"/>
          <w:sz w:val="22"/>
          <w:szCs w:val="22"/>
        </w:rPr>
        <w:t>,00 Kč bez DPH</w:t>
      </w:r>
      <w:r w:rsidR="00695F81" w:rsidRPr="00194E49">
        <w:rPr>
          <w:rFonts w:ascii="Arial CE" w:hAnsi="Arial CE" w:cs="Arial"/>
          <w:sz w:val="22"/>
          <w:szCs w:val="22"/>
        </w:rPr>
        <w:t xml:space="preserve"> – </w:t>
      </w:r>
      <w:r w:rsidR="00695F81" w:rsidRPr="00194E49">
        <w:rPr>
          <w:rFonts w:ascii="Arial CE" w:hAnsi="Arial CE" w:cs="Arial"/>
          <w:b/>
          <w:sz w:val="22"/>
          <w:szCs w:val="22"/>
        </w:rPr>
        <w:t>splněno a vyfakturováno</w:t>
      </w:r>
      <w:r w:rsidR="00E33939" w:rsidRPr="00194E49">
        <w:rPr>
          <w:rFonts w:ascii="Arial CE" w:hAnsi="Arial CE" w:cs="Arial"/>
          <w:b/>
          <w:sz w:val="22"/>
          <w:szCs w:val="22"/>
        </w:rPr>
        <w:t>.</w:t>
      </w:r>
    </w:p>
    <w:p w:rsidR="00E60421" w:rsidRPr="00E60421" w:rsidRDefault="00E60421" w:rsidP="00E60421">
      <w:pPr>
        <w:suppressAutoHyphens/>
        <w:contextualSpacing/>
        <w:jc w:val="both"/>
        <w:rPr>
          <w:rFonts w:ascii="Arial CE" w:hAnsi="Arial CE" w:cs="Arial"/>
          <w:sz w:val="22"/>
          <w:szCs w:val="22"/>
        </w:rPr>
      </w:pPr>
    </w:p>
    <w:p w:rsidR="003C516B" w:rsidRPr="003C516B" w:rsidRDefault="003C516B" w:rsidP="003C516B">
      <w:pPr>
        <w:pStyle w:val="Odstavecseseznamem"/>
        <w:numPr>
          <w:ilvl w:val="0"/>
          <w:numId w:val="5"/>
        </w:numPr>
        <w:jc w:val="both"/>
        <w:rPr>
          <w:rFonts w:ascii="Arial CE" w:hAnsi="Arial CE" w:cs="Arial"/>
          <w:sz w:val="22"/>
          <w:szCs w:val="22"/>
        </w:rPr>
      </w:pPr>
      <w:r w:rsidRPr="007720DB">
        <w:rPr>
          <w:rFonts w:ascii="Arial CE" w:hAnsi="Arial CE" w:cs="Arial"/>
          <w:sz w:val="22"/>
          <w:szCs w:val="22"/>
        </w:rPr>
        <w:t xml:space="preserve">V případě druhého dílčího plnění dnem protokolárního předání a převzetí </w:t>
      </w:r>
      <w:r>
        <w:rPr>
          <w:rFonts w:ascii="Arial CE" w:hAnsi="Arial CE" w:cs="Arial"/>
          <w:sz w:val="22"/>
          <w:szCs w:val="22"/>
        </w:rPr>
        <w:t>PD ve stupni DSJ o rozšířenou</w:t>
      </w:r>
      <w:r w:rsidRPr="007720DB">
        <w:rPr>
          <w:rFonts w:ascii="Arial CE" w:hAnsi="Arial CE" w:cs="Arial"/>
          <w:sz w:val="22"/>
          <w:szCs w:val="22"/>
        </w:rPr>
        <w:t xml:space="preserve"> část ve výši </w:t>
      </w:r>
      <w:r w:rsidRPr="003C516B">
        <w:rPr>
          <w:rFonts w:ascii="Arial CE" w:hAnsi="Arial CE" w:cs="Arial"/>
          <w:b/>
          <w:sz w:val="22"/>
          <w:szCs w:val="22"/>
        </w:rPr>
        <w:t>133 040,00 Kč bez DPH</w:t>
      </w:r>
      <w:r w:rsidRPr="003C516B">
        <w:rPr>
          <w:rFonts w:ascii="Arial CE" w:hAnsi="Arial CE" w:cs="Arial"/>
          <w:sz w:val="22"/>
          <w:szCs w:val="22"/>
        </w:rPr>
        <w:t>.</w:t>
      </w:r>
    </w:p>
    <w:p w:rsidR="003C516B" w:rsidRPr="00E60421" w:rsidRDefault="003C516B" w:rsidP="003C516B">
      <w:pPr>
        <w:jc w:val="both"/>
        <w:rPr>
          <w:rFonts w:ascii="Arial CE" w:hAnsi="Arial CE" w:cs="Arial"/>
          <w:b/>
          <w:sz w:val="22"/>
          <w:szCs w:val="22"/>
        </w:rPr>
      </w:pPr>
    </w:p>
    <w:p w:rsidR="003C516B" w:rsidRPr="00A87606" w:rsidRDefault="003C516B" w:rsidP="003C516B">
      <w:pPr>
        <w:pStyle w:val="Odstavecseseznamem"/>
        <w:numPr>
          <w:ilvl w:val="0"/>
          <w:numId w:val="5"/>
        </w:numPr>
        <w:suppressAutoHyphens/>
        <w:contextualSpacing/>
        <w:jc w:val="both"/>
        <w:rPr>
          <w:rFonts w:ascii="Arial CE" w:eastAsia="Arial CE" w:hAnsi="Arial CE" w:cs="Arial CE"/>
          <w:sz w:val="22"/>
          <w:szCs w:val="22"/>
        </w:rPr>
      </w:pPr>
      <w:r w:rsidRPr="007720DB">
        <w:rPr>
          <w:rFonts w:ascii="Arial CE" w:eastAsia="Arial CE" w:hAnsi="Arial CE" w:cs="Arial CE"/>
          <w:sz w:val="22"/>
          <w:szCs w:val="22"/>
        </w:rPr>
        <w:t xml:space="preserve">V případě celkového plnění dnem podpisu „Rozhodnutí“ o schválení PD stupně </w:t>
      </w:r>
      <w:r>
        <w:rPr>
          <w:rFonts w:ascii="Arial CE" w:eastAsia="Arial CE" w:hAnsi="Arial CE" w:cs="Arial CE"/>
          <w:sz w:val="22"/>
          <w:szCs w:val="22"/>
        </w:rPr>
        <w:t xml:space="preserve">DSJ </w:t>
      </w:r>
      <w:r w:rsidRPr="007720DB">
        <w:rPr>
          <w:rFonts w:ascii="Arial CE" w:eastAsia="Arial CE" w:hAnsi="Arial CE" w:cs="Arial CE"/>
          <w:sz w:val="22"/>
          <w:szCs w:val="22"/>
        </w:rPr>
        <w:t>generálním ředitelem Povodí Ohře, s. p., po předchozím projednání v</w:t>
      </w:r>
      <w:r w:rsidRPr="00A87606">
        <w:rPr>
          <w:rFonts w:ascii="Arial CE" w:eastAsia="Arial CE" w:hAnsi="Arial CE" w:cs="Arial CE"/>
          <w:sz w:val="22"/>
          <w:szCs w:val="22"/>
        </w:rPr>
        <w:t xml:space="preserve"> investiční komisi ve výši </w:t>
      </w:r>
      <w:r w:rsidRPr="003C516B">
        <w:rPr>
          <w:rFonts w:ascii="Arial CE" w:eastAsia="Arial CE" w:hAnsi="Arial CE" w:cs="Arial CE"/>
          <w:b/>
          <w:sz w:val="22"/>
          <w:szCs w:val="22"/>
        </w:rPr>
        <w:t>33 260, 00</w:t>
      </w:r>
      <w:r w:rsidRPr="006B1767">
        <w:rPr>
          <w:rFonts w:ascii="Arial CE" w:eastAsia="Arial CE" w:hAnsi="Arial CE" w:cs="Arial CE"/>
          <w:b/>
          <w:sz w:val="22"/>
          <w:szCs w:val="22"/>
        </w:rPr>
        <w:t xml:space="preserve"> Kč bez DPH</w:t>
      </w:r>
      <w:r w:rsidRPr="00A87606">
        <w:rPr>
          <w:rFonts w:ascii="Arial CE" w:eastAsia="Arial CE" w:hAnsi="Arial CE" w:cs="Arial CE"/>
          <w:sz w:val="22"/>
          <w:szCs w:val="22"/>
        </w:rPr>
        <w:t xml:space="preserve">. </w:t>
      </w:r>
    </w:p>
    <w:p w:rsidR="003C516B" w:rsidRPr="00A87606" w:rsidRDefault="003C516B" w:rsidP="003C516B">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 xml:space="preserve">Schválení PD v </w:t>
      </w:r>
      <w:proofErr w:type="gramStart"/>
      <w:r w:rsidRPr="00A87606">
        <w:rPr>
          <w:rFonts w:ascii="Arial CE" w:eastAsia="Arial CE" w:hAnsi="Arial CE" w:cs="Arial CE"/>
          <w:sz w:val="22"/>
          <w:szCs w:val="22"/>
        </w:rPr>
        <w:t>IK</w:t>
      </w:r>
      <w:proofErr w:type="gramEnd"/>
      <w:r w:rsidRPr="00A87606">
        <w:rPr>
          <w:rFonts w:ascii="Arial CE" w:eastAsia="Arial CE" w:hAnsi="Arial CE" w:cs="Arial CE"/>
          <w:sz w:val="22"/>
          <w:szCs w:val="22"/>
        </w:rPr>
        <w:t xml:space="preserve"> je povinen objednavatel oznámit zhotoviteli do 5 pracovních </w:t>
      </w:r>
    </w:p>
    <w:p w:rsidR="006C35DE" w:rsidRDefault="006C35DE" w:rsidP="006B1767">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dnů po podpisu Rozhodnutí generálním ředitelem Povodí Ohře, s. p.</w:t>
      </w:r>
    </w:p>
    <w:p w:rsidR="00E60421" w:rsidRDefault="00E60421" w:rsidP="006B1767">
      <w:pPr>
        <w:suppressAutoHyphens/>
        <w:ind w:left="1080" w:hanging="371"/>
        <w:jc w:val="both"/>
        <w:rPr>
          <w:rFonts w:ascii="Arial CE" w:eastAsia="Arial CE" w:hAnsi="Arial CE" w:cs="Arial CE"/>
          <w:sz w:val="22"/>
          <w:szCs w:val="22"/>
        </w:rPr>
      </w:pPr>
    </w:p>
    <w:p w:rsidR="006C35DE" w:rsidRPr="00A87606" w:rsidRDefault="006C35DE" w:rsidP="00551E63">
      <w:pPr>
        <w:pStyle w:val="Odstavecseseznamem"/>
        <w:numPr>
          <w:ilvl w:val="0"/>
          <w:numId w:val="5"/>
        </w:numPr>
        <w:suppressAutoHyphens/>
        <w:contextualSpacing/>
        <w:jc w:val="both"/>
        <w:rPr>
          <w:rFonts w:ascii="Arial CE" w:eastAsia="Arial CE" w:hAnsi="Arial CE" w:cs="Arial CE"/>
          <w:sz w:val="22"/>
          <w:szCs w:val="22"/>
        </w:rPr>
      </w:pPr>
      <w:r w:rsidRPr="00A87606">
        <w:rPr>
          <w:rFonts w:ascii="Arial CE" w:eastAsia="Arial CE" w:hAnsi="Arial CE" w:cs="Arial CE"/>
          <w:sz w:val="22"/>
          <w:szCs w:val="22"/>
        </w:rPr>
        <w:t>Autorský dozor</w:t>
      </w:r>
      <w:r w:rsidRPr="00A87606">
        <w:rPr>
          <w:rFonts w:ascii="Arial CE" w:eastAsia="Arial CE" w:hAnsi="Arial CE" w:cs="Arial CE"/>
          <w:b/>
          <w:sz w:val="22"/>
          <w:szCs w:val="22"/>
        </w:rPr>
        <w:t xml:space="preserve"> </w:t>
      </w:r>
      <w:r w:rsidRPr="00A87606">
        <w:rPr>
          <w:rFonts w:ascii="Arial CE" w:eastAsia="Arial CE" w:hAnsi="Arial CE" w:cs="Arial CE"/>
          <w:sz w:val="22"/>
          <w:szCs w:val="22"/>
        </w:rPr>
        <w:t>je</w:t>
      </w:r>
      <w:r w:rsidRPr="00A87606">
        <w:rPr>
          <w:rFonts w:ascii="Arial CE" w:eastAsia="Arial CE" w:hAnsi="Arial CE" w:cs="Arial CE"/>
          <w:b/>
          <w:sz w:val="22"/>
          <w:szCs w:val="22"/>
        </w:rPr>
        <w:t xml:space="preserve"> </w:t>
      </w:r>
      <w:r w:rsidRPr="00A87606">
        <w:rPr>
          <w:rFonts w:ascii="Arial CE" w:eastAsia="Arial CE" w:hAnsi="Arial CE" w:cs="Arial CE"/>
          <w:sz w:val="22"/>
          <w:szCs w:val="22"/>
        </w:rPr>
        <w:t>uskutečněný výkon na stavbě dle</w:t>
      </w:r>
      <w:r w:rsidRPr="00A87606">
        <w:rPr>
          <w:rFonts w:ascii="Arial CE" w:eastAsia="Arial CE" w:hAnsi="Arial CE" w:cs="Arial CE"/>
          <w:b/>
          <w:sz w:val="22"/>
          <w:szCs w:val="22"/>
        </w:rPr>
        <w:t xml:space="preserve"> </w:t>
      </w:r>
      <w:r w:rsidRPr="00A87606">
        <w:rPr>
          <w:rFonts w:ascii="Arial CE" w:eastAsia="Arial CE" w:hAnsi="Arial CE" w:cs="Arial CE"/>
          <w:sz w:val="22"/>
          <w:szCs w:val="22"/>
        </w:rPr>
        <w:t>skutečného rozsahu prací (počtu hodin) odsouhlasený TDS – čtvrtletně.</w:t>
      </w:r>
    </w:p>
    <w:p w:rsidR="006C35DE" w:rsidRDefault="006C35DE" w:rsidP="003D0CCB">
      <w:pPr>
        <w:pStyle w:val="Odstavecseseznamem"/>
        <w:tabs>
          <w:tab w:val="left" w:pos="0"/>
        </w:tabs>
        <w:autoSpaceDE w:val="0"/>
        <w:autoSpaceDN w:val="0"/>
        <w:adjustRightInd w:val="0"/>
        <w:ind w:left="0"/>
        <w:jc w:val="both"/>
        <w:rPr>
          <w:rFonts w:ascii="Arial" w:hAnsi="Arial" w:cs="Arial"/>
          <w:b/>
          <w:sz w:val="22"/>
          <w:szCs w:val="22"/>
          <w:u w:val="single"/>
        </w:rPr>
      </w:pPr>
    </w:p>
    <w:p w:rsidR="00AD7BD4" w:rsidRDefault="00AD7BD4" w:rsidP="003D0CCB">
      <w:pPr>
        <w:pStyle w:val="Odstavecseseznamem"/>
        <w:tabs>
          <w:tab w:val="left" w:pos="0"/>
        </w:tabs>
        <w:autoSpaceDE w:val="0"/>
        <w:autoSpaceDN w:val="0"/>
        <w:adjustRightInd w:val="0"/>
        <w:ind w:left="0"/>
        <w:jc w:val="both"/>
        <w:rPr>
          <w:rFonts w:ascii="Arial" w:hAnsi="Arial" w:cs="Arial"/>
          <w:b/>
          <w:sz w:val="22"/>
          <w:szCs w:val="22"/>
          <w:u w:val="single"/>
        </w:rPr>
      </w:pPr>
    </w:p>
    <w:p w:rsidR="00E60421" w:rsidRPr="00AD7BD4" w:rsidRDefault="0026611F" w:rsidP="00AD7BD4">
      <w:pPr>
        <w:pStyle w:val="Odstavecseseznamem"/>
        <w:autoSpaceDE w:val="0"/>
        <w:autoSpaceDN w:val="0"/>
        <w:adjustRightInd w:val="0"/>
        <w:ind w:left="720"/>
        <w:jc w:val="center"/>
        <w:rPr>
          <w:rFonts w:ascii="Arial CE" w:hAnsi="Arial CE" w:cs="Arial"/>
          <w:b/>
          <w:sz w:val="22"/>
          <w:szCs w:val="22"/>
        </w:rPr>
      </w:pPr>
      <w:r w:rsidRPr="00AD7BD4">
        <w:rPr>
          <w:rFonts w:ascii="Arial CE" w:hAnsi="Arial CE" w:cs="Arial"/>
          <w:b/>
          <w:sz w:val="22"/>
          <w:szCs w:val="22"/>
        </w:rPr>
        <w:t>COMP</w:t>
      </w:r>
      <w:r w:rsidR="00AD7BD4" w:rsidRPr="00AD7BD4">
        <w:rPr>
          <w:rFonts w:ascii="Arial CE" w:hAnsi="Arial CE" w:cs="Arial"/>
          <w:b/>
          <w:sz w:val="22"/>
          <w:szCs w:val="22"/>
        </w:rPr>
        <w:t>L</w:t>
      </w:r>
      <w:r w:rsidRPr="00AD7BD4">
        <w:rPr>
          <w:rFonts w:ascii="Arial CE" w:hAnsi="Arial CE" w:cs="Arial"/>
          <w:b/>
          <w:sz w:val="22"/>
          <w:szCs w:val="22"/>
        </w:rPr>
        <w:t xml:space="preserve">IANCE </w:t>
      </w:r>
      <w:r w:rsidR="00AD7BD4" w:rsidRPr="00AD7BD4">
        <w:rPr>
          <w:rFonts w:ascii="Arial CE" w:hAnsi="Arial CE" w:cs="Arial"/>
          <w:b/>
          <w:sz w:val="22"/>
          <w:szCs w:val="22"/>
        </w:rPr>
        <w:t xml:space="preserve">DOLOŽKA </w:t>
      </w:r>
      <w:r w:rsidRPr="00AD7BD4">
        <w:rPr>
          <w:rFonts w:ascii="Arial CE" w:hAnsi="Arial CE" w:cs="Arial"/>
          <w:b/>
          <w:sz w:val="22"/>
          <w:szCs w:val="22"/>
        </w:rPr>
        <w:t>DODATKU Č. 4</w:t>
      </w:r>
    </w:p>
    <w:p w:rsidR="0026611F" w:rsidRPr="00AD7BD4" w:rsidRDefault="0026611F" w:rsidP="00AD7BD4">
      <w:pPr>
        <w:autoSpaceDE w:val="0"/>
        <w:autoSpaceDN w:val="0"/>
        <w:adjustRightInd w:val="0"/>
        <w:jc w:val="both"/>
        <w:rPr>
          <w:rFonts w:ascii="Arial CE" w:hAnsi="Arial CE" w:cs="Arial"/>
          <w:sz w:val="22"/>
          <w:szCs w:val="22"/>
        </w:rPr>
      </w:pPr>
    </w:p>
    <w:p w:rsidR="0026611F" w:rsidRPr="00AD7BD4" w:rsidRDefault="0026611F" w:rsidP="00551E63">
      <w:pPr>
        <w:pStyle w:val="Odstavecseseznamem"/>
        <w:numPr>
          <w:ilvl w:val="0"/>
          <w:numId w:val="6"/>
        </w:numPr>
        <w:autoSpaceDE w:val="0"/>
        <w:autoSpaceDN w:val="0"/>
        <w:adjustRightInd w:val="0"/>
        <w:jc w:val="both"/>
        <w:rPr>
          <w:rFonts w:ascii="Arial CE" w:hAnsi="Arial CE" w:cs="Arial"/>
          <w:sz w:val="22"/>
          <w:szCs w:val="22"/>
        </w:rPr>
      </w:pPr>
      <w:r w:rsidRPr="00AD7BD4">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26611F" w:rsidRPr="00AD7BD4" w:rsidRDefault="0026611F" w:rsidP="0026611F">
      <w:pPr>
        <w:autoSpaceDE w:val="0"/>
        <w:autoSpaceDN w:val="0"/>
        <w:adjustRightInd w:val="0"/>
        <w:jc w:val="both"/>
        <w:rPr>
          <w:rFonts w:ascii="Arial CE" w:hAnsi="Arial CE" w:cs="Arial"/>
          <w:sz w:val="22"/>
          <w:szCs w:val="22"/>
        </w:rPr>
      </w:pPr>
    </w:p>
    <w:p w:rsidR="0026611F" w:rsidRPr="00AD7BD4" w:rsidRDefault="0026611F" w:rsidP="00551E63">
      <w:pPr>
        <w:pStyle w:val="Odstavecseseznamem"/>
        <w:numPr>
          <w:ilvl w:val="0"/>
          <w:numId w:val="6"/>
        </w:numPr>
        <w:autoSpaceDE w:val="0"/>
        <w:autoSpaceDN w:val="0"/>
        <w:adjustRightInd w:val="0"/>
        <w:jc w:val="both"/>
        <w:rPr>
          <w:rFonts w:ascii="Arial CE" w:hAnsi="Arial CE" w:cs="Arial"/>
          <w:sz w:val="22"/>
          <w:szCs w:val="22"/>
        </w:rPr>
      </w:pPr>
      <w:r w:rsidRPr="00AD7BD4">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26611F" w:rsidRPr="00AD7BD4" w:rsidRDefault="0026611F" w:rsidP="00AD7BD4">
      <w:pPr>
        <w:autoSpaceDE w:val="0"/>
        <w:autoSpaceDN w:val="0"/>
        <w:adjustRightInd w:val="0"/>
        <w:jc w:val="both"/>
        <w:rPr>
          <w:rFonts w:ascii="Arial CE" w:hAnsi="Arial CE" w:cs="Arial"/>
          <w:sz w:val="22"/>
          <w:szCs w:val="22"/>
        </w:rPr>
      </w:pPr>
    </w:p>
    <w:p w:rsidR="0026611F" w:rsidRPr="00AD7BD4" w:rsidRDefault="0026611F" w:rsidP="00551E63">
      <w:pPr>
        <w:pStyle w:val="Odstavecseseznamem"/>
        <w:numPr>
          <w:ilvl w:val="0"/>
          <w:numId w:val="6"/>
        </w:numPr>
        <w:autoSpaceDE w:val="0"/>
        <w:autoSpaceDN w:val="0"/>
        <w:adjustRightInd w:val="0"/>
        <w:jc w:val="both"/>
        <w:rPr>
          <w:rFonts w:ascii="Arial CE" w:hAnsi="Arial CE" w:cs="Arial"/>
          <w:sz w:val="22"/>
          <w:szCs w:val="22"/>
        </w:rPr>
      </w:pPr>
      <w:r w:rsidRPr="00AD7BD4">
        <w:rPr>
          <w:rFonts w:ascii="Arial CE" w:hAnsi="Arial CE" w:cs="Arial"/>
          <w:sz w:val="22"/>
          <w:szCs w:val="22"/>
        </w:rPr>
        <w:t xml:space="preserve">Druhá smluvní strana (zhotovitel, kupující, prodávající, pronajímatel, nájemce, atd.) prohlašuje, že se seznámila se zásadami, hodnotami a cíli </w:t>
      </w:r>
      <w:proofErr w:type="spellStart"/>
      <w:r w:rsidRPr="00AD7BD4">
        <w:rPr>
          <w:rFonts w:ascii="Arial CE" w:hAnsi="Arial CE" w:cs="Arial"/>
          <w:sz w:val="22"/>
          <w:szCs w:val="22"/>
        </w:rPr>
        <w:t>Compliance</w:t>
      </w:r>
      <w:proofErr w:type="spellEnd"/>
      <w:r w:rsidRPr="00AD7BD4">
        <w:rPr>
          <w:rFonts w:ascii="Arial CE" w:hAnsi="Arial CE" w:cs="Arial"/>
          <w:sz w:val="22"/>
          <w:szCs w:val="22"/>
        </w:rPr>
        <w:t xml:space="preserve"> programu Povodí Ohře, s.</w:t>
      </w:r>
      <w:r w:rsidR="00AD7BD4">
        <w:rPr>
          <w:rFonts w:ascii="Arial CE" w:hAnsi="Arial CE" w:cs="Arial"/>
          <w:sz w:val="22"/>
          <w:szCs w:val="22"/>
        </w:rPr>
        <w:t xml:space="preserve"> </w:t>
      </w:r>
      <w:r w:rsidRPr="00AD7BD4">
        <w:rPr>
          <w:rFonts w:ascii="Arial CE" w:hAnsi="Arial CE" w:cs="Arial"/>
          <w:sz w:val="22"/>
          <w:szCs w:val="22"/>
        </w:rPr>
        <w:t xml:space="preserve">p. (viz </w:t>
      </w:r>
      <w:hyperlink r:id="rId9" w:history="1">
        <w:r w:rsidRPr="00AD7BD4">
          <w:rPr>
            <w:rFonts w:ascii="Arial CE" w:hAnsi="Arial CE"/>
            <w:sz w:val="22"/>
            <w:szCs w:val="22"/>
          </w:rPr>
          <w:t>http://www.poh.cz/profilfirmy/Compliance_programy.htm</w:t>
        </w:r>
      </w:hyperlink>
      <w:r w:rsidRPr="00AD7BD4">
        <w:rPr>
          <w:rFonts w:ascii="Arial CE" w:hAnsi="Arial CE" w:cs="Arial"/>
          <w:sz w:val="22"/>
          <w:szCs w:val="22"/>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26611F" w:rsidRPr="00AD7BD4" w:rsidRDefault="0026611F" w:rsidP="0026611F">
      <w:pPr>
        <w:autoSpaceDE w:val="0"/>
        <w:autoSpaceDN w:val="0"/>
        <w:adjustRightInd w:val="0"/>
        <w:jc w:val="both"/>
        <w:rPr>
          <w:rFonts w:ascii="Arial CE" w:hAnsi="Arial CE" w:cs="Arial"/>
          <w:sz w:val="22"/>
          <w:szCs w:val="22"/>
        </w:rPr>
      </w:pPr>
    </w:p>
    <w:p w:rsidR="0026611F" w:rsidRPr="00AD7BD4" w:rsidRDefault="0026611F" w:rsidP="00551E63">
      <w:pPr>
        <w:pStyle w:val="Odstavecseseznamem"/>
        <w:numPr>
          <w:ilvl w:val="0"/>
          <w:numId w:val="6"/>
        </w:numPr>
        <w:autoSpaceDE w:val="0"/>
        <w:autoSpaceDN w:val="0"/>
        <w:adjustRightInd w:val="0"/>
        <w:jc w:val="both"/>
        <w:rPr>
          <w:rFonts w:ascii="Arial CE" w:hAnsi="Arial CE" w:cs="Arial"/>
          <w:sz w:val="22"/>
          <w:szCs w:val="22"/>
        </w:rPr>
      </w:pPr>
      <w:r w:rsidRPr="00AD7BD4">
        <w:rPr>
          <w:rFonts w:ascii="Arial CE" w:hAnsi="Arial CE" w:cs="Arial"/>
          <w:sz w:val="22"/>
          <w:szCs w:val="22"/>
        </w:rPr>
        <w:t xml:space="preserve">Smluvní strany se dále zavazují navzájem si neprodleně oznámit důvodné podezření ohledně možného naplnění skutkové podstaty jakéhokoli z trestných činů, zejména </w:t>
      </w:r>
      <w:r w:rsidRPr="00AD7BD4">
        <w:rPr>
          <w:rFonts w:ascii="Arial CE" w:hAnsi="Arial CE" w:cs="Arial"/>
          <w:sz w:val="22"/>
          <w:szCs w:val="22"/>
        </w:rPr>
        <w:lastRenderedPageBreak/>
        <w:t>trestného činu korupční povahy, a to bez ohledu a nad rámec případné zákonné oznamovací povinnosti; obdobné platí ve vztahu k jednání, které je v rozporu se zásadami vyjádřenými v tomto článku.</w:t>
      </w:r>
    </w:p>
    <w:p w:rsidR="0026611F" w:rsidRDefault="0026611F" w:rsidP="003D0CCB">
      <w:pPr>
        <w:pStyle w:val="Odstavecseseznamem"/>
        <w:tabs>
          <w:tab w:val="left" w:pos="0"/>
        </w:tabs>
        <w:autoSpaceDE w:val="0"/>
        <w:autoSpaceDN w:val="0"/>
        <w:adjustRightInd w:val="0"/>
        <w:ind w:left="0"/>
        <w:jc w:val="both"/>
        <w:rPr>
          <w:rFonts w:ascii="Arial" w:hAnsi="Arial" w:cs="Arial"/>
          <w:b/>
          <w:sz w:val="22"/>
          <w:szCs w:val="22"/>
          <w:u w:val="single"/>
        </w:rPr>
      </w:pPr>
    </w:p>
    <w:p w:rsidR="006C20C2" w:rsidRDefault="006C20C2" w:rsidP="006C20C2">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r>
        <w:rPr>
          <w:rFonts w:ascii="Arial CE" w:hAnsi="Arial CE" w:cs="Arial"/>
          <w:b/>
          <w:color w:val="000000"/>
          <w:sz w:val="22"/>
          <w:szCs w:val="22"/>
          <w:u w:val="single"/>
        </w:rPr>
        <w:t xml:space="preserve">ZÁVĚREČNÁ USTANOVENÍ DODATKU Č. </w:t>
      </w:r>
      <w:r w:rsidR="0026611F">
        <w:rPr>
          <w:rFonts w:ascii="Arial CE" w:hAnsi="Arial CE" w:cs="Arial"/>
          <w:b/>
          <w:color w:val="000000"/>
          <w:sz w:val="22"/>
          <w:szCs w:val="22"/>
          <w:u w:val="single"/>
        </w:rPr>
        <w:t>4</w:t>
      </w:r>
    </w:p>
    <w:p w:rsidR="006C20C2" w:rsidRDefault="006C20C2" w:rsidP="006C20C2">
      <w:pPr>
        <w:autoSpaceDE w:val="0"/>
        <w:autoSpaceDN w:val="0"/>
        <w:adjustRightInd w:val="0"/>
        <w:spacing w:line="300" w:lineRule="atLeast"/>
        <w:jc w:val="both"/>
        <w:rPr>
          <w:rFonts w:ascii="Arial" w:hAnsi="Arial" w:cs="Arial"/>
          <w:bCs/>
          <w:color w:val="000000"/>
          <w:sz w:val="22"/>
          <w:szCs w:val="22"/>
        </w:rPr>
      </w:pPr>
    </w:p>
    <w:p w:rsidR="006C20C2" w:rsidRPr="006C20C2" w:rsidRDefault="006C20C2" w:rsidP="00551E63">
      <w:pPr>
        <w:pStyle w:val="Odstavecseseznamem"/>
        <w:numPr>
          <w:ilvl w:val="0"/>
          <w:numId w:val="3"/>
        </w:numPr>
        <w:autoSpaceDE w:val="0"/>
        <w:autoSpaceDN w:val="0"/>
        <w:adjustRightInd w:val="0"/>
        <w:jc w:val="both"/>
        <w:rPr>
          <w:rFonts w:ascii="Arial CE" w:hAnsi="Arial CE" w:cs="Arial"/>
          <w:sz w:val="22"/>
          <w:szCs w:val="22"/>
        </w:rPr>
      </w:pPr>
      <w:r w:rsidRPr="006C20C2">
        <w:rPr>
          <w:rFonts w:ascii="Arial CE" w:hAnsi="Arial CE" w:cs="Arial"/>
          <w:sz w:val="22"/>
          <w:szCs w:val="22"/>
        </w:rPr>
        <w:t>Ostatní ujednání předmětné smlouvy zůstávají beze změn.</w:t>
      </w:r>
    </w:p>
    <w:p w:rsidR="006C20C2" w:rsidRPr="006C20C2" w:rsidRDefault="006C20C2" w:rsidP="006C20C2">
      <w:pPr>
        <w:ind w:left="66"/>
        <w:rPr>
          <w:rFonts w:ascii="Arial CE" w:hAnsi="Arial CE" w:cs="Arial"/>
          <w:sz w:val="22"/>
          <w:szCs w:val="22"/>
        </w:rPr>
      </w:pPr>
    </w:p>
    <w:p w:rsidR="006C20C2" w:rsidRPr="006C20C2" w:rsidRDefault="006C20C2" w:rsidP="00551E63">
      <w:pPr>
        <w:pStyle w:val="Odstavecseseznamem"/>
        <w:numPr>
          <w:ilvl w:val="0"/>
          <w:numId w:val="3"/>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Smluvní strany prohlašují, že se s obsahem dodatku č. </w:t>
      </w:r>
      <w:r w:rsidR="0026611F">
        <w:rPr>
          <w:rFonts w:ascii="Arial CE" w:hAnsi="Arial CE" w:cs="Arial"/>
          <w:sz w:val="22"/>
          <w:szCs w:val="22"/>
        </w:rPr>
        <w:t>4</w:t>
      </w:r>
      <w:r w:rsidRPr="006C20C2">
        <w:rPr>
          <w:rFonts w:ascii="Arial CE" w:hAnsi="Arial CE" w:cs="Arial"/>
          <w:sz w:val="22"/>
          <w:szCs w:val="22"/>
        </w:rPr>
        <w:t xml:space="preserve"> seznámily, s ním souhlasí, neboť tento odpovídá jejich projevené vůli a na důkaz připojují svoje podpisy.</w:t>
      </w:r>
    </w:p>
    <w:p w:rsidR="006C20C2" w:rsidRPr="006C20C2" w:rsidRDefault="006C20C2" w:rsidP="006C20C2">
      <w:pPr>
        <w:ind w:left="66"/>
        <w:rPr>
          <w:rFonts w:ascii="Arial CE" w:hAnsi="Arial CE" w:cs="Arial"/>
          <w:sz w:val="22"/>
          <w:szCs w:val="22"/>
        </w:rPr>
      </w:pPr>
    </w:p>
    <w:p w:rsidR="006C20C2" w:rsidRDefault="006C20C2" w:rsidP="00551E63">
      <w:pPr>
        <w:pStyle w:val="Odstavecseseznamem"/>
        <w:numPr>
          <w:ilvl w:val="0"/>
          <w:numId w:val="3"/>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Na svědectví tohoto smluvní strany tímto podepisují dodatek č. </w:t>
      </w:r>
      <w:r w:rsidR="0026611F">
        <w:rPr>
          <w:rFonts w:ascii="Arial CE" w:hAnsi="Arial CE" w:cs="Arial"/>
          <w:sz w:val="22"/>
          <w:szCs w:val="22"/>
        </w:rPr>
        <w:t>4</w:t>
      </w:r>
      <w:r w:rsidRPr="006C20C2">
        <w:rPr>
          <w:rFonts w:ascii="Arial CE" w:hAnsi="Arial CE" w:cs="Arial"/>
          <w:sz w:val="22"/>
          <w:szCs w:val="22"/>
        </w:rPr>
        <w:t xml:space="preserve"> smlouvy. Tato smlouva je vyhotovena ve dvou vyhotoveních, z nichž každé má platnost originálu. Každá ze smluvních stran obdrží jedno vyhotovení smlouvy. </w:t>
      </w:r>
    </w:p>
    <w:p w:rsidR="000E0F63" w:rsidRPr="000E0F63" w:rsidRDefault="000E0F63" w:rsidP="000E0F63">
      <w:pPr>
        <w:autoSpaceDE w:val="0"/>
        <w:autoSpaceDN w:val="0"/>
        <w:adjustRightInd w:val="0"/>
        <w:jc w:val="both"/>
        <w:rPr>
          <w:rFonts w:ascii="Arial CE" w:hAnsi="Arial CE" w:cs="Arial"/>
          <w:sz w:val="22"/>
          <w:szCs w:val="22"/>
        </w:rPr>
      </w:pPr>
    </w:p>
    <w:p w:rsidR="000E0F63" w:rsidRPr="001B7B90" w:rsidRDefault="000E0F63" w:rsidP="00551E63">
      <w:pPr>
        <w:pStyle w:val="Odstavecseseznamem"/>
        <w:numPr>
          <w:ilvl w:val="0"/>
          <w:numId w:val="3"/>
        </w:numPr>
        <w:autoSpaceDE w:val="0"/>
        <w:autoSpaceDN w:val="0"/>
        <w:adjustRightInd w:val="0"/>
        <w:jc w:val="both"/>
        <w:rPr>
          <w:rFonts w:ascii="Arial CE" w:hAnsi="Arial CE" w:cs="Arial"/>
          <w:bCs/>
          <w:sz w:val="22"/>
          <w:szCs w:val="22"/>
        </w:rPr>
      </w:pPr>
      <w:r w:rsidRPr="001B7B90">
        <w:rPr>
          <w:rFonts w:ascii="Arial CE" w:hAnsi="Arial CE" w:cs="Arial"/>
          <w:bCs/>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1B7B90">
        <w:rPr>
          <w:rFonts w:ascii="Arial CE" w:hAnsi="Arial CE" w:cs="Arial"/>
          <w:bCs/>
          <w:sz w:val="22"/>
          <w:szCs w:val="22"/>
        </w:rPr>
        <w:t>metadat</w:t>
      </w:r>
      <w:proofErr w:type="spellEnd"/>
      <w:r w:rsidRPr="001B7B90">
        <w:rPr>
          <w:rFonts w:ascii="Arial CE" w:hAnsi="Arial CE" w:cs="Arial"/>
          <w:bCs/>
          <w:sz w:val="22"/>
          <w:szCs w:val="22"/>
        </w:rPr>
        <w:t xml:space="preserve"> požadovaných k uveřejnění dle zákona č. 340/2015 Sb. o registru smluv. Zveřejnění smlouvy a </w:t>
      </w:r>
      <w:proofErr w:type="spellStart"/>
      <w:r w:rsidRPr="001B7B90">
        <w:rPr>
          <w:rFonts w:ascii="Arial CE" w:hAnsi="Arial CE" w:cs="Arial"/>
          <w:bCs/>
          <w:sz w:val="22"/>
          <w:szCs w:val="22"/>
        </w:rPr>
        <w:t>metadat</w:t>
      </w:r>
      <w:proofErr w:type="spellEnd"/>
      <w:r w:rsidRPr="001B7B90">
        <w:rPr>
          <w:rFonts w:ascii="Arial CE" w:hAnsi="Arial CE" w:cs="Arial"/>
          <w:bCs/>
          <w:sz w:val="22"/>
          <w:szCs w:val="22"/>
        </w:rPr>
        <w:t xml:space="preserve"> v registru smluv zajistí Povodí Ohře, státní podnik, který má právo tuto smlouvu zveřejnit rovněž v pochybnostech o tom, zda tato smlouva zveřejnění podléhá či nikoliv.</w:t>
      </w:r>
    </w:p>
    <w:p w:rsidR="006C20C2" w:rsidRPr="006C20C2" w:rsidRDefault="006C20C2" w:rsidP="006C20C2">
      <w:pPr>
        <w:autoSpaceDE w:val="0"/>
        <w:autoSpaceDN w:val="0"/>
        <w:adjustRightInd w:val="0"/>
        <w:jc w:val="both"/>
        <w:rPr>
          <w:rFonts w:ascii="Arial CE" w:hAnsi="Arial CE" w:cs="Arial"/>
          <w:sz w:val="22"/>
          <w:szCs w:val="22"/>
        </w:rPr>
      </w:pPr>
    </w:p>
    <w:p w:rsidR="006C20C2" w:rsidRPr="006C20C2" w:rsidRDefault="006C20C2" w:rsidP="00551E63">
      <w:pPr>
        <w:pStyle w:val="Odstavecseseznamem"/>
        <w:numPr>
          <w:ilvl w:val="0"/>
          <w:numId w:val="3"/>
        </w:numPr>
        <w:autoSpaceDE w:val="0"/>
        <w:autoSpaceDN w:val="0"/>
        <w:adjustRightInd w:val="0"/>
        <w:jc w:val="both"/>
        <w:rPr>
          <w:rFonts w:ascii="Arial CE" w:hAnsi="Arial CE" w:cs="Arial"/>
          <w:sz w:val="22"/>
          <w:szCs w:val="22"/>
        </w:rPr>
      </w:pPr>
      <w:r w:rsidRPr="006C20C2">
        <w:rPr>
          <w:rFonts w:ascii="Arial CE" w:hAnsi="Arial CE" w:cs="Arial"/>
          <w:sz w:val="22"/>
          <w:szCs w:val="22"/>
        </w:rPr>
        <w:t>Smluvní strany nepovažují žádné ustanovení smlouvy za obchodní tajemství.</w:t>
      </w:r>
    </w:p>
    <w:p w:rsidR="002036DB" w:rsidRDefault="002036DB" w:rsidP="006C20C2">
      <w:pPr>
        <w:autoSpaceDE w:val="0"/>
        <w:autoSpaceDN w:val="0"/>
        <w:adjustRightInd w:val="0"/>
        <w:jc w:val="both"/>
        <w:rPr>
          <w:rFonts w:ascii="Arial CE" w:hAnsi="Arial CE" w:cs="Arial"/>
          <w:sz w:val="22"/>
          <w:szCs w:val="22"/>
        </w:rPr>
      </w:pPr>
    </w:p>
    <w:p w:rsidR="006C20C2" w:rsidRPr="006C20C2" w:rsidRDefault="006C20C2" w:rsidP="00551E63">
      <w:pPr>
        <w:pStyle w:val="Odstavecseseznamem"/>
        <w:numPr>
          <w:ilvl w:val="0"/>
          <w:numId w:val="3"/>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Dodatek č. </w:t>
      </w:r>
      <w:r w:rsidR="0026611F">
        <w:rPr>
          <w:rFonts w:ascii="Arial CE" w:hAnsi="Arial CE" w:cs="Arial"/>
          <w:sz w:val="22"/>
          <w:szCs w:val="22"/>
        </w:rPr>
        <w:t>4</w:t>
      </w:r>
      <w:r w:rsidR="00436024">
        <w:rPr>
          <w:rFonts w:ascii="Arial CE" w:hAnsi="Arial CE" w:cs="Arial"/>
          <w:sz w:val="22"/>
          <w:szCs w:val="22"/>
        </w:rPr>
        <w:t xml:space="preserve"> </w:t>
      </w:r>
      <w:r w:rsidRPr="006C20C2">
        <w:rPr>
          <w:rFonts w:ascii="Arial CE" w:hAnsi="Arial CE" w:cs="Arial"/>
          <w:sz w:val="22"/>
          <w:szCs w:val="22"/>
        </w:rPr>
        <w:t>smlouvy nabývá platnosti dnem jejího podpisu poslední ze smluvních stran a účinnosti zveřejněním v Registru smluv, pokud této účinnosti dle příslušných ustanovení smlouvy nenabude později.</w:t>
      </w:r>
    </w:p>
    <w:p w:rsidR="00DB3C50" w:rsidRDefault="00DB3C50" w:rsidP="00DB3C50">
      <w:pPr>
        <w:autoSpaceDE w:val="0"/>
        <w:autoSpaceDN w:val="0"/>
        <w:adjustRightInd w:val="0"/>
        <w:spacing w:line="300" w:lineRule="atLeast"/>
        <w:jc w:val="both"/>
        <w:rPr>
          <w:rFonts w:ascii="Arial" w:hAnsi="Arial" w:cs="Arial"/>
          <w:bCs/>
          <w:color w:val="000000"/>
          <w:sz w:val="22"/>
          <w:szCs w:val="22"/>
        </w:rPr>
      </w:pPr>
    </w:p>
    <w:p w:rsidR="00E33939" w:rsidRDefault="00E33939" w:rsidP="00DB3C50">
      <w:pPr>
        <w:autoSpaceDE w:val="0"/>
        <w:autoSpaceDN w:val="0"/>
        <w:adjustRightInd w:val="0"/>
        <w:spacing w:line="300" w:lineRule="atLeast"/>
        <w:jc w:val="both"/>
        <w:rPr>
          <w:rFonts w:ascii="Arial" w:hAnsi="Arial" w:cs="Arial"/>
          <w:bCs/>
          <w:color w:val="000000"/>
          <w:sz w:val="22"/>
          <w:szCs w:val="22"/>
        </w:rPr>
      </w:pPr>
    </w:p>
    <w:p w:rsidR="00DB3C50" w:rsidRDefault="00DB3C50" w:rsidP="00DB3C50">
      <w:pPr>
        <w:autoSpaceDE w:val="0"/>
        <w:autoSpaceDN w:val="0"/>
        <w:adjustRightInd w:val="0"/>
        <w:jc w:val="both"/>
        <w:rPr>
          <w:rFonts w:ascii="Arial" w:hAnsi="Arial"/>
          <w:sz w:val="22"/>
          <w:szCs w:val="22"/>
        </w:rPr>
      </w:pPr>
      <w:r>
        <w:rPr>
          <w:rFonts w:ascii="Arial" w:hAnsi="Arial"/>
          <w:sz w:val="22"/>
          <w:szCs w:val="22"/>
        </w:rPr>
        <w:t xml:space="preserve">v Chomutově dne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v Karlových Varech dne</w:t>
      </w:r>
    </w:p>
    <w:p w:rsidR="00DB3C50" w:rsidRDefault="00DB3C50" w:rsidP="00DB3C50">
      <w:pPr>
        <w:autoSpaceDE w:val="0"/>
        <w:autoSpaceDN w:val="0"/>
        <w:adjustRightInd w:val="0"/>
        <w:jc w:val="both"/>
        <w:rPr>
          <w:rFonts w:ascii="Arial" w:hAnsi="Arial"/>
          <w:sz w:val="22"/>
          <w:szCs w:val="22"/>
        </w:rPr>
      </w:pPr>
    </w:p>
    <w:p w:rsidR="00DB3C50" w:rsidRDefault="00DB3C50" w:rsidP="00DB3C50">
      <w:pPr>
        <w:autoSpaceDE w:val="0"/>
        <w:autoSpaceDN w:val="0"/>
        <w:adjustRightInd w:val="0"/>
        <w:jc w:val="both"/>
        <w:rPr>
          <w:rFonts w:ascii="Arial" w:hAnsi="Arial"/>
          <w:sz w:val="22"/>
          <w:szCs w:val="22"/>
        </w:rPr>
      </w:pPr>
    </w:p>
    <w:p w:rsidR="00DB3C50" w:rsidRDefault="00DB3C50" w:rsidP="00DB3C50">
      <w:pPr>
        <w:autoSpaceDE w:val="0"/>
        <w:autoSpaceDN w:val="0"/>
        <w:adjustRightInd w:val="0"/>
        <w:jc w:val="both"/>
        <w:rPr>
          <w:rFonts w:ascii="Arial" w:hAnsi="Arial"/>
          <w:sz w:val="22"/>
          <w:szCs w:val="22"/>
        </w:rPr>
      </w:pPr>
    </w:p>
    <w:p w:rsidR="00DB3C50" w:rsidRDefault="00DB3C50" w:rsidP="00DB3C50">
      <w:pPr>
        <w:autoSpaceDE w:val="0"/>
        <w:autoSpaceDN w:val="0"/>
        <w:adjustRightInd w:val="0"/>
        <w:jc w:val="both"/>
        <w:rPr>
          <w:rFonts w:ascii="Arial" w:hAnsi="Arial"/>
          <w:sz w:val="22"/>
          <w:szCs w:val="22"/>
        </w:rPr>
      </w:pPr>
    </w:p>
    <w:p w:rsidR="00E33939" w:rsidRDefault="00E33939" w:rsidP="00DB3C50">
      <w:pPr>
        <w:autoSpaceDE w:val="0"/>
        <w:autoSpaceDN w:val="0"/>
        <w:adjustRightInd w:val="0"/>
        <w:jc w:val="both"/>
        <w:rPr>
          <w:rFonts w:ascii="Arial" w:hAnsi="Arial"/>
          <w:sz w:val="22"/>
          <w:szCs w:val="22"/>
        </w:rPr>
      </w:pPr>
    </w:p>
    <w:p w:rsidR="00E33939" w:rsidRDefault="00E33939" w:rsidP="00DB3C50">
      <w:pPr>
        <w:autoSpaceDE w:val="0"/>
        <w:autoSpaceDN w:val="0"/>
        <w:adjustRightInd w:val="0"/>
        <w:jc w:val="both"/>
        <w:rPr>
          <w:rFonts w:ascii="Arial" w:hAnsi="Arial"/>
          <w:sz w:val="22"/>
          <w:szCs w:val="22"/>
        </w:rPr>
      </w:pPr>
    </w:p>
    <w:p w:rsidR="00DB3C50" w:rsidRDefault="00DB3C50" w:rsidP="00DB3C50">
      <w:pPr>
        <w:autoSpaceDE w:val="0"/>
        <w:autoSpaceDN w:val="0"/>
        <w:adjustRightInd w:val="0"/>
        <w:jc w:val="both"/>
        <w:rPr>
          <w:rFonts w:ascii="Arial" w:hAnsi="Arial"/>
          <w:sz w:val="22"/>
          <w:szCs w:val="22"/>
        </w:rPr>
      </w:pPr>
    </w:p>
    <w:p w:rsidR="00DB3C50" w:rsidRDefault="00DB3C50" w:rsidP="00DB3C50">
      <w:pPr>
        <w:autoSpaceDE w:val="0"/>
        <w:autoSpaceDN w:val="0"/>
        <w:adjustRightInd w:val="0"/>
        <w:jc w:val="both"/>
        <w:rPr>
          <w:rFonts w:ascii="Arial" w:hAnsi="Arial"/>
          <w:sz w:val="22"/>
          <w:szCs w:val="22"/>
        </w:rPr>
      </w:pPr>
    </w:p>
    <w:p w:rsidR="00DB3C50" w:rsidRDefault="00DB3C50" w:rsidP="00DB3C50">
      <w:pPr>
        <w:autoSpaceDE w:val="0"/>
        <w:autoSpaceDN w:val="0"/>
        <w:adjustRightInd w:val="0"/>
        <w:jc w:val="both"/>
        <w:rPr>
          <w:rFonts w:ascii="Arial" w:hAnsi="Arial"/>
          <w:sz w:val="22"/>
          <w:szCs w:val="22"/>
        </w:rPr>
      </w:pPr>
      <w:r>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t>…………………………………….</w:t>
      </w:r>
    </w:p>
    <w:p w:rsidR="00DB3C50" w:rsidRDefault="00DB3C50" w:rsidP="00DB3C50">
      <w:pPr>
        <w:autoSpaceDE w:val="0"/>
        <w:autoSpaceDN w:val="0"/>
        <w:adjustRightInd w:val="0"/>
        <w:ind w:left="4956" w:hanging="4956"/>
        <w:jc w:val="both"/>
        <w:rPr>
          <w:rFonts w:ascii="Arial" w:hAnsi="Arial" w:cs="Arial"/>
          <w:sz w:val="22"/>
          <w:szCs w:val="22"/>
        </w:rPr>
      </w:pPr>
      <w:r>
        <w:rPr>
          <w:rFonts w:ascii="Arial" w:hAnsi="Arial"/>
          <w:sz w:val="22"/>
          <w:szCs w:val="22"/>
        </w:rPr>
        <w:t xml:space="preserve">Ing. Vlastimil </w:t>
      </w:r>
      <w:proofErr w:type="spellStart"/>
      <w:r>
        <w:rPr>
          <w:rFonts w:ascii="Arial" w:hAnsi="Arial"/>
          <w:sz w:val="22"/>
          <w:szCs w:val="22"/>
        </w:rPr>
        <w:t>Hasík</w:t>
      </w:r>
      <w:proofErr w:type="spellEnd"/>
      <w:r>
        <w:rPr>
          <w:rFonts w:ascii="Arial" w:hAnsi="Arial"/>
          <w:sz w:val="22"/>
          <w:szCs w:val="22"/>
        </w:rPr>
        <w:tab/>
        <w:t xml:space="preserve">Ing. Petr </w:t>
      </w:r>
      <w:proofErr w:type="spellStart"/>
      <w:r>
        <w:rPr>
          <w:rFonts w:ascii="Arial" w:hAnsi="Arial"/>
          <w:sz w:val="22"/>
          <w:szCs w:val="22"/>
        </w:rPr>
        <w:t>Rokůsek</w:t>
      </w:r>
      <w:proofErr w:type="spellEnd"/>
    </w:p>
    <w:p w:rsidR="00DB3C50" w:rsidRDefault="00DB3C50" w:rsidP="00DB3C50">
      <w:pPr>
        <w:autoSpaceDE w:val="0"/>
        <w:autoSpaceDN w:val="0"/>
        <w:adjustRightInd w:val="0"/>
        <w:jc w:val="both"/>
        <w:rPr>
          <w:rFonts w:ascii="Arial" w:hAnsi="Arial"/>
          <w:sz w:val="22"/>
          <w:szCs w:val="22"/>
        </w:rPr>
      </w:pPr>
      <w:r>
        <w:rPr>
          <w:rFonts w:ascii="Arial" w:hAnsi="Arial"/>
          <w:sz w:val="22"/>
          <w:szCs w:val="22"/>
        </w:rPr>
        <w:t>investiční ředitel</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jednatel společnosti</w:t>
      </w:r>
      <w:r>
        <w:rPr>
          <w:rFonts w:ascii="Arial" w:hAnsi="Arial"/>
          <w:sz w:val="22"/>
          <w:szCs w:val="22"/>
        </w:rPr>
        <w:tab/>
      </w:r>
    </w:p>
    <w:p w:rsidR="00DB3C50" w:rsidRDefault="00DB3C50" w:rsidP="00DB3C50">
      <w:pPr>
        <w:autoSpaceDE w:val="0"/>
        <w:autoSpaceDN w:val="0"/>
        <w:adjustRightInd w:val="0"/>
        <w:jc w:val="both"/>
        <w:rPr>
          <w:rFonts w:ascii="Arial" w:hAnsi="Arial"/>
          <w:sz w:val="22"/>
          <w:szCs w:val="22"/>
        </w:rPr>
      </w:pPr>
      <w:r>
        <w:rPr>
          <w:rFonts w:ascii="Arial" w:hAnsi="Arial"/>
          <w:sz w:val="22"/>
          <w:szCs w:val="22"/>
        </w:rPr>
        <w:t>Povodí Ohře, státní podnik</w:t>
      </w:r>
      <w:r>
        <w:rPr>
          <w:rFonts w:ascii="Arial" w:hAnsi="Arial"/>
          <w:sz w:val="22"/>
          <w:szCs w:val="22"/>
        </w:rPr>
        <w:tab/>
        <w:t xml:space="preserve"> </w:t>
      </w:r>
      <w:r>
        <w:rPr>
          <w:rFonts w:ascii="Arial" w:hAnsi="Arial"/>
          <w:sz w:val="22"/>
          <w:szCs w:val="22"/>
        </w:rPr>
        <w:tab/>
        <w:t xml:space="preserve">                       KV </w:t>
      </w:r>
      <w:proofErr w:type="spellStart"/>
      <w:r>
        <w:rPr>
          <w:rFonts w:ascii="Arial" w:hAnsi="Arial"/>
          <w:sz w:val="22"/>
          <w:szCs w:val="22"/>
        </w:rPr>
        <w:t>engineering</w:t>
      </w:r>
      <w:proofErr w:type="spellEnd"/>
      <w:r>
        <w:rPr>
          <w:rFonts w:ascii="Arial" w:hAnsi="Arial"/>
          <w:sz w:val="22"/>
          <w:szCs w:val="22"/>
        </w:rPr>
        <w:t xml:space="preserve"> spol. s r.o.</w:t>
      </w:r>
    </w:p>
    <w:p w:rsidR="00DB3C50" w:rsidRPr="009200FC" w:rsidRDefault="00DB3C50" w:rsidP="00DB3C50">
      <w:pPr>
        <w:autoSpaceDE w:val="0"/>
        <w:autoSpaceDN w:val="0"/>
        <w:adjustRightInd w:val="0"/>
        <w:jc w:val="both"/>
        <w:rPr>
          <w:rFonts w:ascii="Arial" w:hAnsi="Arial" w:cs="Arial"/>
          <w:b/>
          <w:sz w:val="22"/>
          <w:szCs w:val="22"/>
        </w:rPr>
      </w:pPr>
      <w:r>
        <w:rPr>
          <w:rFonts w:ascii="Arial" w:hAnsi="Arial"/>
          <w:b/>
          <w:sz w:val="22"/>
          <w:szCs w:val="22"/>
        </w:rPr>
        <w:t>objednatel</w:t>
      </w:r>
      <w:r>
        <w:rPr>
          <w:rFonts w:ascii="Arial" w:hAnsi="Arial"/>
          <w:sz w:val="22"/>
          <w:szCs w:val="22"/>
        </w:rPr>
        <w:t xml:space="preserve"> (podpis a razítko)</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t>zhotovitel</w:t>
      </w:r>
      <w:r>
        <w:rPr>
          <w:rFonts w:ascii="Arial" w:hAnsi="Arial"/>
          <w:sz w:val="22"/>
          <w:szCs w:val="22"/>
        </w:rPr>
        <w:t xml:space="preserve"> (podpis, razítko)</w:t>
      </w:r>
    </w:p>
    <w:p w:rsidR="00DB3C50" w:rsidRPr="009200FC" w:rsidRDefault="00DB3C50" w:rsidP="00DB3C50">
      <w:pPr>
        <w:autoSpaceDE w:val="0"/>
        <w:autoSpaceDN w:val="0"/>
        <w:adjustRightInd w:val="0"/>
        <w:jc w:val="both"/>
        <w:rPr>
          <w:rFonts w:ascii="Arial" w:hAnsi="Arial" w:cs="Arial"/>
          <w:b/>
          <w:sz w:val="22"/>
          <w:szCs w:val="22"/>
        </w:rPr>
      </w:pPr>
    </w:p>
    <w:sectPr w:rsidR="00DB3C50" w:rsidRPr="009200FC" w:rsidSect="00FA677B">
      <w:footerReference w:type="even" r:id="rId10"/>
      <w:footerReference w:type="default" r:id="rId11"/>
      <w:headerReference w:type="first" r:id="rId12"/>
      <w:footerReference w:type="first" r:id="rId13"/>
      <w:pgSz w:w="11907" w:h="16840" w:code="9"/>
      <w:pgMar w:top="1418" w:right="1418" w:bottom="1418" w:left="1418"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4C2" w:rsidRDefault="00E514C2">
      <w:r>
        <w:separator/>
      </w:r>
    </w:p>
  </w:endnote>
  <w:endnote w:type="continuationSeparator" w:id="0">
    <w:p w:rsidR="00E514C2" w:rsidRDefault="00E5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Default="00461344" w:rsidP="003D030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61344" w:rsidRDefault="0046134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Pr="00E80FE5" w:rsidRDefault="00461344" w:rsidP="00444E53">
    <w:pPr>
      <w:pStyle w:val="Zpat"/>
      <w:jc w:val="center"/>
      <w:rPr>
        <w:rFonts w:ascii="Arial" w:hAnsi="Arial" w:cs="Arial"/>
        <w:sz w:val="20"/>
        <w:szCs w:val="20"/>
      </w:rPr>
    </w:pPr>
    <w:r w:rsidRPr="00E80FE5">
      <w:rPr>
        <w:rFonts w:ascii="Arial" w:hAnsi="Arial" w:cs="Arial"/>
        <w:sz w:val="20"/>
        <w:szCs w:val="20"/>
      </w:rPr>
      <w:t xml:space="preserve">Strana </w:t>
    </w:r>
    <w:r w:rsidRPr="00E80FE5">
      <w:rPr>
        <w:rFonts w:ascii="Arial" w:hAnsi="Arial" w:cs="Arial"/>
        <w:sz w:val="20"/>
        <w:szCs w:val="20"/>
      </w:rPr>
      <w:fldChar w:fldCharType="begin"/>
    </w:r>
    <w:r w:rsidRPr="00E80FE5">
      <w:rPr>
        <w:rFonts w:ascii="Arial" w:hAnsi="Arial" w:cs="Arial"/>
        <w:sz w:val="20"/>
        <w:szCs w:val="20"/>
      </w:rPr>
      <w:instrText xml:space="preserve"> PAGE </w:instrText>
    </w:r>
    <w:r w:rsidRPr="00E80FE5">
      <w:rPr>
        <w:rFonts w:ascii="Arial" w:hAnsi="Arial" w:cs="Arial"/>
        <w:sz w:val="20"/>
        <w:szCs w:val="20"/>
      </w:rPr>
      <w:fldChar w:fldCharType="separate"/>
    </w:r>
    <w:r w:rsidR="002C4BB0">
      <w:rPr>
        <w:rFonts w:ascii="Arial" w:hAnsi="Arial" w:cs="Arial"/>
        <w:noProof/>
        <w:sz w:val="20"/>
        <w:szCs w:val="20"/>
      </w:rPr>
      <w:t>6</w:t>
    </w:r>
    <w:r w:rsidRPr="00E80FE5">
      <w:rPr>
        <w:rFonts w:ascii="Arial" w:hAnsi="Arial" w:cs="Arial"/>
        <w:sz w:val="20"/>
        <w:szCs w:val="20"/>
      </w:rPr>
      <w:fldChar w:fldCharType="end"/>
    </w:r>
    <w:r w:rsidRPr="00E80FE5">
      <w:rPr>
        <w:rFonts w:ascii="Arial" w:hAnsi="Arial" w:cs="Arial"/>
        <w:sz w:val="20"/>
        <w:szCs w:val="20"/>
      </w:rPr>
      <w:t xml:space="preserve"> (celkem </w:t>
    </w:r>
    <w:r w:rsidRPr="00E80FE5">
      <w:rPr>
        <w:rFonts w:ascii="Arial" w:hAnsi="Arial" w:cs="Arial"/>
        <w:sz w:val="20"/>
        <w:szCs w:val="20"/>
      </w:rPr>
      <w:fldChar w:fldCharType="begin"/>
    </w:r>
    <w:r w:rsidRPr="00E80FE5">
      <w:rPr>
        <w:rFonts w:ascii="Arial" w:hAnsi="Arial" w:cs="Arial"/>
        <w:sz w:val="20"/>
        <w:szCs w:val="20"/>
      </w:rPr>
      <w:instrText xml:space="preserve"> NUMPAGES </w:instrText>
    </w:r>
    <w:r w:rsidRPr="00E80FE5">
      <w:rPr>
        <w:rFonts w:ascii="Arial" w:hAnsi="Arial" w:cs="Arial"/>
        <w:sz w:val="20"/>
        <w:szCs w:val="20"/>
      </w:rPr>
      <w:fldChar w:fldCharType="separate"/>
    </w:r>
    <w:r w:rsidR="002C4BB0">
      <w:rPr>
        <w:rFonts w:ascii="Arial" w:hAnsi="Arial" w:cs="Arial"/>
        <w:noProof/>
        <w:sz w:val="20"/>
        <w:szCs w:val="20"/>
      </w:rPr>
      <w:t>6</w:t>
    </w:r>
    <w:r w:rsidRPr="00E80FE5">
      <w:rPr>
        <w:rFonts w:ascii="Arial" w:hAnsi="Arial" w:cs="Arial"/>
        <w:sz w:val="20"/>
        <w:szCs w:val="20"/>
      </w:rPr>
      <w:fldChar w:fldCharType="end"/>
    </w:r>
    <w:r w:rsidRPr="00E80FE5">
      <w:rPr>
        <w:rFonts w:ascii="Arial" w:hAnsi="Arial" w:cs="Arial"/>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Pr="00E80FE5" w:rsidRDefault="00461344" w:rsidP="00444E53">
    <w:pPr>
      <w:pStyle w:val="Zpat"/>
      <w:jc w:val="center"/>
      <w:rPr>
        <w:rFonts w:ascii="Arial" w:hAnsi="Arial" w:cs="Arial"/>
        <w:sz w:val="20"/>
        <w:szCs w:val="20"/>
      </w:rPr>
    </w:pPr>
    <w:r w:rsidRPr="00E80FE5">
      <w:rPr>
        <w:rFonts w:ascii="Arial" w:hAnsi="Arial" w:cs="Arial"/>
        <w:sz w:val="20"/>
        <w:szCs w:val="20"/>
      </w:rPr>
      <w:t xml:space="preserve">Strana </w:t>
    </w:r>
    <w:r w:rsidRPr="00E80FE5">
      <w:rPr>
        <w:rFonts w:ascii="Arial" w:hAnsi="Arial" w:cs="Arial"/>
        <w:sz w:val="20"/>
        <w:szCs w:val="20"/>
      </w:rPr>
      <w:fldChar w:fldCharType="begin"/>
    </w:r>
    <w:r w:rsidRPr="00E80FE5">
      <w:rPr>
        <w:rFonts w:ascii="Arial" w:hAnsi="Arial" w:cs="Arial"/>
        <w:sz w:val="20"/>
        <w:szCs w:val="20"/>
      </w:rPr>
      <w:instrText xml:space="preserve"> PAGE </w:instrText>
    </w:r>
    <w:r w:rsidRPr="00E80FE5">
      <w:rPr>
        <w:rFonts w:ascii="Arial" w:hAnsi="Arial" w:cs="Arial"/>
        <w:sz w:val="20"/>
        <w:szCs w:val="20"/>
      </w:rPr>
      <w:fldChar w:fldCharType="separate"/>
    </w:r>
    <w:r w:rsidR="002C4BB0">
      <w:rPr>
        <w:rFonts w:ascii="Arial" w:hAnsi="Arial" w:cs="Arial"/>
        <w:noProof/>
        <w:sz w:val="20"/>
        <w:szCs w:val="20"/>
      </w:rPr>
      <w:t>1</w:t>
    </w:r>
    <w:r w:rsidRPr="00E80FE5">
      <w:rPr>
        <w:rFonts w:ascii="Arial" w:hAnsi="Arial" w:cs="Arial"/>
        <w:sz w:val="20"/>
        <w:szCs w:val="20"/>
      </w:rPr>
      <w:fldChar w:fldCharType="end"/>
    </w:r>
    <w:r w:rsidRPr="00E80FE5">
      <w:rPr>
        <w:rFonts w:ascii="Arial" w:hAnsi="Arial" w:cs="Arial"/>
        <w:sz w:val="20"/>
        <w:szCs w:val="20"/>
      </w:rPr>
      <w:t xml:space="preserve"> (celkem </w:t>
    </w:r>
    <w:r w:rsidRPr="00E80FE5">
      <w:rPr>
        <w:rFonts w:ascii="Arial" w:hAnsi="Arial" w:cs="Arial"/>
        <w:sz w:val="20"/>
        <w:szCs w:val="20"/>
      </w:rPr>
      <w:fldChar w:fldCharType="begin"/>
    </w:r>
    <w:r w:rsidRPr="00E80FE5">
      <w:rPr>
        <w:rFonts w:ascii="Arial" w:hAnsi="Arial" w:cs="Arial"/>
        <w:sz w:val="20"/>
        <w:szCs w:val="20"/>
      </w:rPr>
      <w:instrText xml:space="preserve"> NUMPAGES </w:instrText>
    </w:r>
    <w:r w:rsidRPr="00E80FE5">
      <w:rPr>
        <w:rFonts w:ascii="Arial" w:hAnsi="Arial" w:cs="Arial"/>
        <w:sz w:val="20"/>
        <w:szCs w:val="20"/>
      </w:rPr>
      <w:fldChar w:fldCharType="separate"/>
    </w:r>
    <w:r w:rsidR="002C4BB0">
      <w:rPr>
        <w:rFonts w:ascii="Arial" w:hAnsi="Arial" w:cs="Arial"/>
        <w:noProof/>
        <w:sz w:val="20"/>
        <w:szCs w:val="20"/>
      </w:rPr>
      <w:t>6</w:t>
    </w:r>
    <w:r w:rsidRPr="00E80FE5">
      <w:rPr>
        <w:rFonts w:ascii="Arial" w:hAnsi="Arial" w:cs="Arial"/>
        <w:sz w:val="20"/>
        <w:szCs w:val="20"/>
      </w:rPr>
      <w:fldChar w:fldCharType="end"/>
    </w:r>
    <w:r w:rsidRPr="00E80FE5">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4C2" w:rsidRDefault="00E514C2">
      <w:r>
        <w:separator/>
      </w:r>
    </w:p>
  </w:footnote>
  <w:footnote w:type="continuationSeparator" w:id="0">
    <w:p w:rsidR="00E514C2" w:rsidRDefault="00E51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Default="00461344">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75513FC"/>
    <w:multiLevelType w:val="hybridMultilevel"/>
    <w:tmpl w:val="D0083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7FD1CC2"/>
    <w:multiLevelType w:val="hybridMultilevel"/>
    <w:tmpl w:val="DAE873A4"/>
    <w:lvl w:ilvl="0" w:tplc="0405000F">
      <w:start w:val="1"/>
      <w:numFmt w:val="decimal"/>
      <w:lvlText w:val="%1."/>
      <w:lvlJc w:val="left"/>
      <w:pPr>
        <w:ind w:left="720" w:hanging="360"/>
      </w:pPr>
      <w:rPr>
        <w:b/>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3F421731"/>
    <w:multiLevelType w:val="hybridMultilevel"/>
    <w:tmpl w:val="0624ED14"/>
    <w:lvl w:ilvl="0" w:tplc="C81A2886">
      <w:start w:val="1"/>
      <w:numFmt w:val="lowerLetter"/>
      <w:lvlText w:val="%1)"/>
      <w:lvlJc w:val="left"/>
      <w:pPr>
        <w:ind w:left="720" w:hanging="360"/>
      </w:pPr>
      <w:rPr>
        <w:rFonts w:hint="default"/>
        <w:b w:val="0"/>
      </w:rPr>
    </w:lvl>
    <w:lvl w:ilvl="1" w:tplc="4E0477B2">
      <w:start w:val="1"/>
      <w:numFmt w:val="decimal"/>
      <w:lvlText w:val="%2."/>
      <w:lvlJc w:val="left"/>
      <w:pPr>
        <w:ind w:left="1440" w:hanging="360"/>
      </w:pPr>
      <w:rPr>
        <w:rFonts w:hint="default"/>
        <w:b/>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3D32E33"/>
    <w:multiLevelType w:val="hybridMultilevel"/>
    <w:tmpl w:val="46BE5990"/>
    <w:lvl w:ilvl="0" w:tplc="4C8E33D0">
      <w:start w:val="1"/>
      <w:numFmt w:val="lowerLetter"/>
      <w:lvlText w:val="%1)"/>
      <w:lvlJc w:val="left"/>
      <w:pPr>
        <w:ind w:left="720" w:hanging="360"/>
      </w:pPr>
      <w:rPr>
        <w:rFonts w:hint="default"/>
        <w:b w:val="0"/>
      </w:rPr>
    </w:lvl>
    <w:lvl w:ilvl="1" w:tplc="4E0477B2">
      <w:start w:val="1"/>
      <w:numFmt w:val="decimal"/>
      <w:lvlText w:val="%2."/>
      <w:lvlJc w:val="left"/>
      <w:pPr>
        <w:ind w:left="1440" w:hanging="360"/>
      </w:pPr>
      <w:rPr>
        <w:rFonts w:hint="default"/>
        <w:b/>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BF64E9A"/>
    <w:multiLevelType w:val="hybridMultilevel"/>
    <w:tmpl w:val="6B1800BE"/>
    <w:lvl w:ilvl="0" w:tplc="FBCC514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A5"/>
    <w:rsid w:val="000129EC"/>
    <w:rsid w:val="00015AD1"/>
    <w:rsid w:val="000164E5"/>
    <w:rsid w:val="0002111A"/>
    <w:rsid w:val="00021934"/>
    <w:rsid w:val="00025342"/>
    <w:rsid w:val="00034C5C"/>
    <w:rsid w:val="000352B8"/>
    <w:rsid w:val="000500DA"/>
    <w:rsid w:val="00052D6E"/>
    <w:rsid w:val="00054E3F"/>
    <w:rsid w:val="00056BCC"/>
    <w:rsid w:val="000579C7"/>
    <w:rsid w:val="0006354A"/>
    <w:rsid w:val="0008093C"/>
    <w:rsid w:val="000815D0"/>
    <w:rsid w:val="00081725"/>
    <w:rsid w:val="00084B47"/>
    <w:rsid w:val="00085E9B"/>
    <w:rsid w:val="000975B0"/>
    <w:rsid w:val="000A0431"/>
    <w:rsid w:val="000A1C94"/>
    <w:rsid w:val="000A20A5"/>
    <w:rsid w:val="000A2EFA"/>
    <w:rsid w:val="000A6FCD"/>
    <w:rsid w:val="000B2468"/>
    <w:rsid w:val="000B32A1"/>
    <w:rsid w:val="000B3C1C"/>
    <w:rsid w:val="000C3140"/>
    <w:rsid w:val="000C72C6"/>
    <w:rsid w:val="000C76CD"/>
    <w:rsid w:val="000D4B3F"/>
    <w:rsid w:val="000D67FA"/>
    <w:rsid w:val="000D7A35"/>
    <w:rsid w:val="000E0F63"/>
    <w:rsid w:val="000E1E5D"/>
    <w:rsid w:val="000E4B25"/>
    <w:rsid w:val="000E69AF"/>
    <w:rsid w:val="000F0A8A"/>
    <w:rsid w:val="000F0D27"/>
    <w:rsid w:val="000F3403"/>
    <w:rsid w:val="000F5E07"/>
    <w:rsid w:val="000F5FC2"/>
    <w:rsid w:val="00106C2C"/>
    <w:rsid w:val="00122755"/>
    <w:rsid w:val="00126761"/>
    <w:rsid w:val="00130429"/>
    <w:rsid w:val="001406B0"/>
    <w:rsid w:val="00140AAA"/>
    <w:rsid w:val="0014272B"/>
    <w:rsid w:val="00142934"/>
    <w:rsid w:val="00151CB3"/>
    <w:rsid w:val="001573E9"/>
    <w:rsid w:val="00161041"/>
    <w:rsid w:val="00161DD8"/>
    <w:rsid w:val="001656E1"/>
    <w:rsid w:val="00166A53"/>
    <w:rsid w:val="00176DDF"/>
    <w:rsid w:val="0018258C"/>
    <w:rsid w:val="001935DB"/>
    <w:rsid w:val="00193D9B"/>
    <w:rsid w:val="00194E49"/>
    <w:rsid w:val="001979F6"/>
    <w:rsid w:val="001A101E"/>
    <w:rsid w:val="001A3B43"/>
    <w:rsid w:val="001A78EA"/>
    <w:rsid w:val="001A7B4E"/>
    <w:rsid w:val="001B1384"/>
    <w:rsid w:val="001C1F45"/>
    <w:rsid w:val="001D0AA0"/>
    <w:rsid w:val="001E036B"/>
    <w:rsid w:val="001E03B1"/>
    <w:rsid w:val="001E0564"/>
    <w:rsid w:val="001E0EB5"/>
    <w:rsid w:val="001E56D0"/>
    <w:rsid w:val="001E7721"/>
    <w:rsid w:val="001F29E2"/>
    <w:rsid w:val="001F4B7A"/>
    <w:rsid w:val="001F5F7B"/>
    <w:rsid w:val="002018A8"/>
    <w:rsid w:val="002036DB"/>
    <w:rsid w:val="00203A64"/>
    <w:rsid w:val="00206087"/>
    <w:rsid w:val="00211341"/>
    <w:rsid w:val="00212C0F"/>
    <w:rsid w:val="00220268"/>
    <w:rsid w:val="00222015"/>
    <w:rsid w:val="00225CD4"/>
    <w:rsid w:val="002308B1"/>
    <w:rsid w:val="00241C08"/>
    <w:rsid w:val="00243DF5"/>
    <w:rsid w:val="00244B7E"/>
    <w:rsid w:val="002519D6"/>
    <w:rsid w:val="00252706"/>
    <w:rsid w:val="00252DC3"/>
    <w:rsid w:val="00256136"/>
    <w:rsid w:val="002567AF"/>
    <w:rsid w:val="002620A0"/>
    <w:rsid w:val="002637DE"/>
    <w:rsid w:val="00263D1B"/>
    <w:rsid w:val="0026611F"/>
    <w:rsid w:val="00266CC3"/>
    <w:rsid w:val="00267099"/>
    <w:rsid w:val="002760B1"/>
    <w:rsid w:val="002836E3"/>
    <w:rsid w:val="00285E88"/>
    <w:rsid w:val="00287B50"/>
    <w:rsid w:val="002921DA"/>
    <w:rsid w:val="00296280"/>
    <w:rsid w:val="00296641"/>
    <w:rsid w:val="002A05B6"/>
    <w:rsid w:val="002A0B9C"/>
    <w:rsid w:val="002A6E83"/>
    <w:rsid w:val="002B10E1"/>
    <w:rsid w:val="002B5DD4"/>
    <w:rsid w:val="002B619A"/>
    <w:rsid w:val="002C4BB0"/>
    <w:rsid w:val="002C5F46"/>
    <w:rsid w:val="002C6BDF"/>
    <w:rsid w:val="002D2945"/>
    <w:rsid w:val="002D29B6"/>
    <w:rsid w:val="002D38E5"/>
    <w:rsid w:val="002D5AED"/>
    <w:rsid w:val="002D5D9B"/>
    <w:rsid w:val="002D5F78"/>
    <w:rsid w:val="002E330E"/>
    <w:rsid w:val="002E6880"/>
    <w:rsid w:val="002E7096"/>
    <w:rsid w:val="002F002A"/>
    <w:rsid w:val="002F0F15"/>
    <w:rsid w:val="002F3CE1"/>
    <w:rsid w:val="00304FE3"/>
    <w:rsid w:val="00313F3A"/>
    <w:rsid w:val="00316990"/>
    <w:rsid w:val="00324FEA"/>
    <w:rsid w:val="00343533"/>
    <w:rsid w:val="00343D6D"/>
    <w:rsid w:val="00345112"/>
    <w:rsid w:val="00345381"/>
    <w:rsid w:val="003453B5"/>
    <w:rsid w:val="00354B3F"/>
    <w:rsid w:val="00367D9A"/>
    <w:rsid w:val="00371C24"/>
    <w:rsid w:val="00372A76"/>
    <w:rsid w:val="00376780"/>
    <w:rsid w:val="00381A0D"/>
    <w:rsid w:val="00381B60"/>
    <w:rsid w:val="00390BAC"/>
    <w:rsid w:val="00392AB2"/>
    <w:rsid w:val="00392F00"/>
    <w:rsid w:val="00395747"/>
    <w:rsid w:val="003A06DD"/>
    <w:rsid w:val="003A0B17"/>
    <w:rsid w:val="003A38DA"/>
    <w:rsid w:val="003A7016"/>
    <w:rsid w:val="003B1358"/>
    <w:rsid w:val="003B34F7"/>
    <w:rsid w:val="003C516B"/>
    <w:rsid w:val="003C5CA1"/>
    <w:rsid w:val="003C7B40"/>
    <w:rsid w:val="003C7CBE"/>
    <w:rsid w:val="003D030E"/>
    <w:rsid w:val="003D0CCB"/>
    <w:rsid w:val="003D14C2"/>
    <w:rsid w:val="003D2EB7"/>
    <w:rsid w:val="003D41FC"/>
    <w:rsid w:val="003E4C88"/>
    <w:rsid w:val="003E5BF5"/>
    <w:rsid w:val="003F1F03"/>
    <w:rsid w:val="003F1F65"/>
    <w:rsid w:val="003F3598"/>
    <w:rsid w:val="0040256B"/>
    <w:rsid w:val="004057B1"/>
    <w:rsid w:val="0040609D"/>
    <w:rsid w:val="00407BFD"/>
    <w:rsid w:val="004122A6"/>
    <w:rsid w:val="0041248B"/>
    <w:rsid w:val="00415E88"/>
    <w:rsid w:val="0041616F"/>
    <w:rsid w:val="00416CDD"/>
    <w:rsid w:val="0042720B"/>
    <w:rsid w:val="004276E7"/>
    <w:rsid w:val="0043013A"/>
    <w:rsid w:val="00430F6A"/>
    <w:rsid w:val="00433DDA"/>
    <w:rsid w:val="00433FBE"/>
    <w:rsid w:val="00434117"/>
    <w:rsid w:val="00436024"/>
    <w:rsid w:val="00436BEA"/>
    <w:rsid w:val="00443BCB"/>
    <w:rsid w:val="00444AEE"/>
    <w:rsid w:val="00444E53"/>
    <w:rsid w:val="00454D1A"/>
    <w:rsid w:val="0045566D"/>
    <w:rsid w:val="00456106"/>
    <w:rsid w:val="004565B8"/>
    <w:rsid w:val="004567A8"/>
    <w:rsid w:val="00457348"/>
    <w:rsid w:val="00457B19"/>
    <w:rsid w:val="0046069D"/>
    <w:rsid w:val="00461344"/>
    <w:rsid w:val="0046325F"/>
    <w:rsid w:val="00465256"/>
    <w:rsid w:val="00474132"/>
    <w:rsid w:val="004748A8"/>
    <w:rsid w:val="00481444"/>
    <w:rsid w:val="00484B0D"/>
    <w:rsid w:val="00484C4B"/>
    <w:rsid w:val="00485732"/>
    <w:rsid w:val="00487F36"/>
    <w:rsid w:val="0049294C"/>
    <w:rsid w:val="00497BB2"/>
    <w:rsid w:val="004A01BD"/>
    <w:rsid w:val="004A4C90"/>
    <w:rsid w:val="004B43E8"/>
    <w:rsid w:val="004B6C42"/>
    <w:rsid w:val="004C106B"/>
    <w:rsid w:val="004C19B6"/>
    <w:rsid w:val="004D6985"/>
    <w:rsid w:val="004D6DDD"/>
    <w:rsid w:val="004E38DF"/>
    <w:rsid w:val="004E5341"/>
    <w:rsid w:val="004F0620"/>
    <w:rsid w:val="005011A3"/>
    <w:rsid w:val="00502714"/>
    <w:rsid w:val="00512381"/>
    <w:rsid w:val="005133D8"/>
    <w:rsid w:val="00513FCE"/>
    <w:rsid w:val="005209FB"/>
    <w:rsid w:val="005221DA"/>
    <w:rsid w:val="00522298"/>
    <w:rsid w:val="00523D73"/>
    <w:rsid w:val="0052673F"/>
    <w:rsid w:val="00530BEC"/>
    <w:rsid w:val="00544C35"/>
    <w:rsid w:val="005467CA"/>
    <w:rsid w:val="00551E63"/>
    <w:rsid w:val="00554EA6"/>
    <w:rsid w:val="005579F0"/>
    <w:rsid w:val="00560D76"/>
    <w:rsid w:val="005624EF"/>
    <w:rsid w:val="005705AF"/>
    <w:rsid w:val="0057153C"/>
    <w:rsid w:val="00572A80"/>
    <w:rsid w:val="0057377C"/>
    <w:rsid w:val="005840FD"/>
    <w:rsid w:val="00584278"/>
    <w:rsid w:val="00590409"/>
    <w:rsid w:val="0059208C"/>
    <w:rsid w:val="00593389"/>
    <w:rsid w:val="005A194E"/>
    <w:rsid w:val="005A2DC2"/>
    <w:rsid w:val="005A781A"/>
    <w:rsid w:val="005B17A7"/>
    <w:rsid w:val="005B2975"/>
    <w:rsid w:val="005B3108"/>
    <w:rsid w:val="005B3895"/>
    <w:rsid w:val="005B5AE1"/>
    <w:rsid w:val="005B67F6"/>
    <w:rsid w:val="005B755C"/>
    <w:rsid w:val="005C0584"/>
    <w:rsid w:val="005C1CDC"/>
    <w:rsid w:val="005C1F03"/>
    <w:rsid w:val="005C27A2"/>
    <w:rsid w:val="005C6C9C"/>
    <w:rsid w:val="005D1172"/>
    <w:rsid w:val="005D2367"/>
    <w:rsid w:val="005D677A"/>
    <w:rsid w:val="005E08A6"/>
    <w:rsid w:val="005F1671"/>
    <w:rsid w:val="005F5605"/>
    <w:rsid w:val="005F5FD8"/>
    <w:rsid w:val="00603164"/>
    <w:rsid w:val="0060329C"/>
    <w:rsid w:val="00603967"/>
    <w:rsid w:val="00611B15"/>
    <w:rsid w:val="00611B70"/>
    <w:rsid w:val="0061654D"/>
    <w:rsid w:val="00616F11"/>
    <w:rsid w:val="0062574B"/>
    <w:rsid w:val="00627C44"/>
    <w:rsid w:val="00631A8C"/>
    <w:rsid w:val="00641619"/>
    <w:rsid w:val="006416BD"/>
    <w:rsid w:val="0064186D"/>
    <w:rsid w:val="00657FE5"/>
    <w:rsid w:val="00660169"/>
    <w:rsid w:val="00662B8A"/>
    <w:rsid w:val="00666B6D"/>
    <w:rsid w:val="006700A6"/>
    <w:rsid w:val="00671AC1"/>
    <w:rsid w:val="0068020F"/>
    <w:rsid w:val="00680D40"/>
    <w:rsid w:val="006816BD"/>
    <w:rsid w:val="0068737D"/>
    <w:rsid w:val="00691EFE"/>
    <w:rsid w:val="00692263"/>
    <w:rsid w:val="00693802"/>
    <w:rsid w:val="00695F81"/>
    <w:rsid w:val="00697339"/>
    <w:rsid w:val="006A1C4E"/>
    <w:rsid w:val="006A2822"/>
    <w:rsid w:val="006A32EE"/>
    <w:rsid w:val="006A42E7"/>
    <w:rsid w:val="006A4533"/>
    <w:rsid w:val="006B0078"/>
    <w:rsid w:val="006B04C0"/>
    <w:rsid w:val="006B1767"/>
    <w:rsid w:val="006B7217"/>
    <w:rsid w:val="006C20C2"/>
    <w:rsid w:val="006C231A"/>
    <w:rsid w:val="006C35DE"/>
    <w:rsid w:val="006D1B6A"/>
    <w:rsid w:val="006E0511"/>
    <w:rsid w:val="006E7BB7"/>
    <w:rsid w:val="006F6024"/>
    <w:rsid w:val="00700EAE"/>
    <w:rsid w:val="007016A7"/>
    <w:rsid w:val="00701961"/>
    <w:rsid w:val="0070404E"/>
    <w:rsid w:val="00706094"/>
    <w:rsid w:val="00715015"/>
    <w:rsid w:val="00721A79"/>
    <w:rsid w:val="0072598A"/>
    <w:rsid w:val="00727178"/>
    <w:rsid w:val="007320D8"/>
    <w:rsid w:val="007405F2"/>
    <w:rsid w:val="0075236C"/>
    <w:rsid w:val="0075608A"/>
    <w:rsid w:val="007572FE"/>
    <w:rsid w:val="007651CE"/>
    <w:rsid w:val="00772FA4"/>
    <w:rsid w:val="007731AF"/>
    <w:rsid w:val="00775C24"/>
    <w:rsid w:val="007778A7"/>
    <w:rsid w:val="0078068F"/>
    <w:rsid w:val="00782DC9"/>
    <w:rsid w:val="007848C1"/>
    <w:rsid w:val="007858C4"/>
    <w:rsid w:val="007866C2"/>
    <w:rsid w:val="007940DE"/>
    <w:rsid w:val="007A4465"/>
    <w:rsid w:val="007B116E"/>
    <w:rsid w:val="007B6E37"/>
    <w:rsid w:val="007C24F9"/>
    <w:rsid w:val="007C4103"/>
    <w:rsid w:val="007C4785"/>
    <w:rsid w:val="007D04F2"/>
    <w:rsid w:val="007D0772"/>
    <w:rsid w:val="007D465B"/>
    <w:rsid w:val="007D68A6"/>
    <w:rsid w:val="007E3DF4"/>
    <w:rsid w:val="007E616F"/>
    <w:rsid w:val="007E6BA8"/>
    <w:rsid w:val="007E7755"/>
    <w:rsid w:val="0080129C"/>
    <w:rsid w:val="0080654E"/>
    <w:rsid w:val="00811449"/>
    <w:rsid w:val="00823AFE"/>
    <w:rsid w:val="008267C9"/>
    <w:rsid w:val="008317AC"/>
    <w:rsid w:val="00834325"/>
    <w:rsid w:val="0083437E"/>
    <w:rsid w:val="00834D9C"/>
    <w:rsid w:val="00837155"/>
    <w:rsid w:val="00837A18"/>
    <w:rsid w:val="0087252D"/>
    <w:rsid w:val="00882853"/>
    <w:rsid w:val="00887B39"/>
    <w:rsid w:val="0089542C"/>
    <w:rsid w:val="0089624E"/>
    <w:rsid w:val="008A5785"/>
    <w:rsid w:val="008A6EB3"/>
    <w:rsid w:val="008A7FAC"/>
    <w:rsid w:val="008B07BA"/>
    <w:rsid w:val="008B2241"/>
    <w:rsid w:val="008B7464"/>
    <w:rsid w:val="008C4318"/>
    <w:rsid w:val="008C4930"/>
    <w:rsid w:val="008C693A"/>
    <w:rsid w:val="008D02BD"/>
    <w:rsid w:val="008E02BF"/>
    <w:rsid w:val="008E380E"/>
    <w:rsid w:val="008E511D"/>
    <w:rsid w:val="008E6AED"/>
    <w:rsid w:val="008E7983"/>
    <w:rsid w:val="008F217A"/>
    <w:rsid w:val="008F3ACA"/>
    <w:rsid w:val="008F424A"/>
    <w:rsid w:val="0090219A"/>
    <w:rsid w:val="00902DB6"/>
    <w:rsid w:val="00904910"/>
    <w:rsid w:val="00911572"/>
    <w:rsid w:val="00912DB9"/>
    <w:rsid w:val="00915246"/>
    <w:rsid w:val="00916AA7"/>
    <w:rsid w:val="009179B2"/>
    <w:rsid w:val="009273A4"/>
    <w:rsid w:val="00927A7E"/>
    <w:rsid w:val="00931088"/>
    <w:rsid w:val="00932E1D"/>
    <w:rsid w:val="0093308C"/>
    <w:rsid w:val="009350B7"/>
    <w:rsid w:val="00940DC3"/>
    <w:rsid w:val="009502F9"/>
    <w:rsid w:val="00952C29"/>
    <w:rsid w:val="00960A69"/>
    <w:rsid w:val="009610BE"/>
    <w:rsid w:val="0096124A"/>
    <w:rsid w:val="0096623E"/>
    <w:rsid w:val="00970C80"/>
    <w:rsid w:val="00974EC7"/>
    <w:rsid w:val="00975224"/>
    <w:rsid w:val="00982AC2"/>
    <w:rsid w:val="00983690"/>
    <w:rsid w:val="00984C6E"/>
    <w:rsid w:val="00995424"/>
    <w:rsid w:val="00997ED8"/>
    <w:rsid w:val="009B70C9"/>
    <w:rsid w:val="009B7C00"/>
    <w:rsid w:val="009C40D6"/>
    <w:rsid w:val="009D25E0"/>
    <w:rsid w:val="009D2A8B"/>
    <w:rsid w:val="009D3148"/>
    <w:rsid w:val="009D462F"/>
    <w:rsid w:val="009D4F98"/>
    <w:rsid w:val="009E1A5D"/>
    <w:rsid w:val="009E3D91"/>
    <w:rsid w:val="009E5325"/>
    <w:rsid w:val="009E5602"/>
    <w:rsid w:val="009F6E96"/>
    <w:rsid w:val="009F75E4"/>
    <w:rsid w:val="00A0179B"/>
    <w:rsid w:val="00A02A7C"/>
    <w:rsid w:val="00A0468B"/>
    <w:rsid w:val="00A10C31"/>
    <w:rsid w:val="00A17F83"/>
    <w:rsid w:val="00A21A8F"/>
    <w:rsid w:val="00A21F0C"/>
    <w:rsid w:val="00A21FA0"/>
    <w:rsid w:val="00A222AE"/>
    <w:rsid w:val="00A22FA5"/>
    <w:rsid w:val="00A26D6B"/>
    <w:rsid w:val="00A302B1"/>
    <w:rsid w:val="00A33A4D"/>
    <w:rsid w:val="00A33FB5"/>
    <w:rsid w:val="00A4062E"/>
    <w:rsid w:val="00A423D7"/>
    <w:rsid w:val="00A53BB3"/>
    <w:rsid w:val="00A615BA"/>
    <w:rsid w:val="00A61790"/>
    <w:rsid w:val="00A62C73"/>
    <w:rsid w:val="00A6611E"/>
    <w:rsid w:val="00A7155B"/>
    <w:rsid w:val="00A7542A"/>
    <w:rsid w:val="00A8728C"/>
    <w:rsid w:val="00A96019"/>
    <w:rsid w:val="00A9652A"/>
    <w:rsid w:val="00A9661C"/>
    <w:rsid w:val="00A975D9"/>
    <w:rsid w:val="00A977FB"/>
    <w:rsid w:val="00AA0E9F"/>
    <w:rsid w:val="00AA12E8"/>
    <w:rsid w:val="00AA21EB"/>
    <w:rsid w:val="00AA2B4B"/>
    <w:rsid w:val="00AA74DA"/>
    <w:rsid w:val="00AB1E8A"/>
    <w:rsid w:val="00AB55B3"/>
    <w:rsid w:val="00AB5ECB"/>
    <w:rsid w:val="00AB6D19"/>
    <w:rsid w:val="00AC5957"/>
    <w:rsid w:val="00AD11C2"/>
    <w:rsid w:val="00AD7BD4"/>
    <w:rsid w:val="00AE3388"/>
    <w:rsid w:val="00AF2C72"/>
    <w:rsid w:val="00B0482E"/>
    <w:rsid w:val="00B06280"/>
    <w:rsid w:val="00B06F3E"/>
    <w:rsid w:val="00B124CC"/>
    <w:rsid w:val="00B134FE"/>
    <w:rsid w:val="00B21F58"/>
    <w:rsid w:val="00B23B58"/>
    <w:rsid w:val="00B23D8C"/>
    <w:rsid w:val="00B254E5"/>
    <w:rsid w:val="00B25827"/>
    <w:rsid w:val="00B30F8F"/>
    <w:rsid w:val="00B32BCB"/>
    <w:rsid w:val="00B35291"/>
    <w:rsid w:val="00B4709C"/>
    <w:rsid w:val="00B478C3"/>
    <w:rsid w:val="00B47CE5"/>
    <w:rsid w:val="00B57359"/>
    <w:rsid w:val="00B57959"/>
    <w:rsid w:val="00B66959"/>
    <w:rsid w:val="00B66B57"/>
    <w:rsid w:val="00B705D8"/>
    <w:rsid w:val="00B70B0E"/>
    <w:rsid w:val="00B73C62"/>
    <w:rsid w:val="00B76804"/>
    <w:rsid w:val="00B81E7D"/>
    <w:rsid w:val="00B842E7"/>
    <w:rsid w:val="00B90CD6"/>
    <w:rsid w:val="00B92B9F"/>
    <w:rsid w:val="00B95D7B"/>
    <w:rsid w:val="00B96CB3"/>
    <w:rsid w:val="00BA21C1"/>
    <w:rsid w:val="00BA42C0"/>
    <w:rsid w:val="00BA4CD4"/>
    <w:rsid w:val="00BA61B8"/>
    <w:rsid w:val="00BA61FF"/>
    <w:rsid w:val="00BA79E6"/>
    <w:rsid w:val="00BA7C6A"/>
    <w:rsid w:val="00BB0E2F"/>
    <w:rsid w:val="00BB362C"/>
    <w:rsid w:val="00BB4402"/>
    <w:rsid w:val="00BB46C1"/>
    <w:rsid w:val="00BB5608"/>
    <w:rsid w:val="00BB76DC"/>
    <w:rsid w:val="00BC1123"/>
    <w:rsid w:val="00BC2B72"/>
    <w:rsid w:val="00BD2F94"/>
    <w:rsid w:val="00BD732C"/>
    <w:rsid w:val="00BE2045"/>
    <w:rsid w:val="00BE2E37"/>
    <w:rsid w:val="00BE6EDA"/>
    <w:rsid w:val="00BF2715"/>
    <w:rsid w:val="00BF29DD"/>
    <w:rsid w:val="00BF4BB2"/>
    <w:rsid w:val="00C009A1"/>
    <w:rsid w:val="00C05C48"/>
    <w:rsid w:val="00C205B3"/>
    <w:rsid w:val="00C267A2"/>
    <w:rsid w:val="00C3070E"/>
    <w:rsid w:val="00C319C0"/>
    <w:rsid w:val="00C330BC"/>
    <w:rsid w:val="00C43FBC"/>
    <w:rsid w:val="00C448E7"/>
    <w:rsid w:val="00C53EF3"/>
    <w:rsid w:val="00C53FF4"/>
    <w:rsid w:val="00C547DB"/>
    <w:rsid w:val="00C560D6"/>
    <w:rsid w:val="00C612CA"/>
    <w:rsid w:val="00C84C1E"/>
    <w:rsid w:val="00C851C4"/>
    <w:rsid w:val="00C85B70"/>
    <w:rsid w:val="00C86D59"/>
    <w:rsid w:val="00C90629"/>
    <w:rsid w:val="00C94D24"/>
    <w:rsid w:val="00C9524B"/>
    <w:rsid w:val="00CA0580"/>
    <w:rsid w:val="00CA0B57"/>
    <w:rsid w:val="00CA3748"/>
    <w:rsid w:val="00CA6FA7"/>
    <w:rsid w:val="00CB46F1"/>
    <w:rsid w:val="00CB60BC"/>
    <w:rsid w:val="00CC76FC"/>
    <w:rsid w:val="00CD0770"/>
    <w:rsid w:val="00CD091C"/>
    <w:rsid w:val="00CD206C"/>
    <w:rsid w:val="00CD3E43"/>
    <w:rsid w:val="00CD6CAD"/>
    <w:rsid w:val="00CD728C"/>
    <w:rsid w:val="00CE34BF"/>
    <w:rsid w:val="00CE4320"/>
    <w:rsid w:val="00D0091A"/>
    <w:rsid w:val="00D0294B"/>
    <w:rsid w:val="00D042F6"/>
    <w:rsid w:val="00D16273"/>
    <w:rsid w:val="00D17DBC"/>
    <w:rsid w:val="00D312AF"/>
    <w:rsid w:val="00D362F5"/>
    <w:rsid w:val="00D364C4"/>
    <w:rsid w:val="00D37C1C"/>
    <w:rsid w:val="00D5188F"/>
    <w:rsid w:val="00D54BE9"/>
    <w:rsid w:val="00D60A52"/>
    <w:rsid w:val="00D61BF0"/>
    <w:rsid w:val="00D65257"/>
    <w:rsid w:val="00D659C6"/>
    <w:rsid w:val="00D717AD"/>
    <w:rsid w:val="00D729B4"/>
    <w:rsid w:val="00D76FB8"/>
    <w:rsid w:val="00D77368"/>
    <w:rsid w:val="00D8485C"/>
    <w:rsid w:val="00D86F2A"/>
    <w:rsid w:val="00D879FA"/>
    <w:rsid w:val="00D97F22"/>
    <w:rsid w:val="00DA0AF6"/>
    <w:rsid w:val="00DA55CD"/>
    <w:rsid w:val="00DA7FB6"/>
    <w:rsid w:val="00DB1179"/>
    <w:rsid w:val="00DB174A"/>
    <w:rsid w:val="00DB3C50"/>
    <w:rsid w:val="00DC2A36"/>
    <w:rsid w:val="00DC3234"/>
    <w:rsid w:val="00DC468E"/>
    <w:rsid w:val="00DD4EFB"/>
    <w:rsid w:val="00DD6A2E"/>
    <w:rsid w:val="00DE1943"/>
    <w:rsid w:val="00DE41CF"/>
    <w:rsid w:val="00DE4D73"/>
    <w:rsid w:val="00DE5B3B"/>
    <w:rsid w:val="00DE6228"/>
    <w:rsid w:val="00DE76FB"/>
    <w:rsid w:val="00DF302A"/>
    <w:rsid w:val="00E04FD2"/>
    <w:rsid w:val="00E07E24"/>
    <w:rsid w:val="00E07EB1"/>
    <w:rsid w:val="00E124A9"/>
    <w:rsid w:val="00E13E4B"/>
    <w:rsid w:val="00E167BF"/>
    <w:rsid w:val="00E17D96"/>
    <w:rsid w:val="00E21C3F"/>
    <w:rsid w:val="00E220DC"/>
    <w:rsid w:val="00E25255"/>
    <w:rsid w:val="00E33939"/>
    <w:rsid w:val="00E3537D"/>
    <w:rsid w:val="00E440F2"/>
    <w:rsid w:val="00E45184"/>
    <w:rsid w:val="00E46247"/>
    <w:rsid w:val="00E46F72"/>
    <w:rsid w:val="00E4704B"/>
    <w:rsid w:val="00E47E23"/>
    <w:rsid w:val="00E514C2"/>
    <w:rsid w:val="00E519B4"/>
    <w:rsid w:val="00E53C42"/>
    <w:rsid w:val="00E60421"/>
    <w:rsid w:val="00E62926"/>
    <w:rsid w:val="00E63228"/>
    <w:rsid w:val="00E72FF3"/>
    <w:rsid w:val="00E746D4"/>
    <w:rsid w:val="00E74EDF"/>
    <w:rsid w:val="00E800E0"/>
    <w:rsid w:val="00E80FE5"/>
    <w:rsid w:val="00E86BC8"/>
    <w:rsid w:val="00E87123"/>
    <w:rsid w:val="00E87719"/>
    <w:rsid w:val="00E87AAD"/>
    <w:rsid w:val="00E94ACD"/>
    <w:rsid w:val="00E9510A"/>
    <w:rsid w:val="00E96D5F"/>
    <w:rsid w:val="00EA1C5C"/>
    <w:rsid w:val="00EA6632"/>
    <w:rsid w:val="00EA6904"/>
    <w:rsid w:val="00EB0514"/>
    <w:rsid w:val="00EB08D4"/>
    <w:rsid w:val="00EB37D7"/>
    <w:rsid w:val="00EB4F17"/>
    <w:rsid w:val="00EB7E08"/>
    <w:rsid w:val="00EC04D5"/>
    <w:rsid w:val="00EC7E64"/>
    <w:rsid w:val="00ED2A39"/>
    <w:rsid w:val="00ED634F"/>
    <w:rsid w:val="00EF67CE"/>
    <w:rsid w:val="00EF78E8"/>
    <w:rsid w:val="00F00BAD"/>
    <w:rsid w:val="00F02EFD"/>
    <w:rsid w:val="00F04E6A"/>
    <w:rsid w:val="00F0564A"/>
    <w:rsid w:val="00F07B5F"/>
    <w:rsid w:val="00F10C77"/>
    <w:rsid w:val="00F12C12"/>
    <w:rsid w:val="00F15D97"/>
    <w:rsid w:val="00F232BF"/>
    <w:rsid w:val="00F252ED"/>
    <w:rsid w:val="00F253B9"/>
    <w:rsid w:val="00F266F5"/>
    <w:rsid w:val="00F2774B"/>
    <w:rsid w:val="00F30BED"/>
    <w:rsid w:val="00F32F22"/>
    <w:rsid w:val="00F3446A"/>
    <w:rsid w:val="00F35EDB"/>
    <w:rsid w:val="00F37C5B"/>
    <w:rsid w:val="00F40C23"/>
    <w:rsid w:val="00F42F46"/>
    <w:rsid w:val="00F47C04"/>
    <w:rsid w:val="00F50A42"/>
    <w:rsid w:val="00F50B3C"/>
    <w:rsid w:val="00F5336D"/>
    <w:rsid w:val="00F6044E"/>
    <w:rsid w:val="00F60BEC"/>
    <w:rsid w:val="00F625F7"/>
    <w:rsid w:val="00F672C6"/>
    <w:rsid w:val="00F67351"/>
    <w:rsid w:val="00F70098"/>
    <w:rsid w:val="00F7076E"/>
    <w:rsid w:val="00F731AA"/>
    <w:rsid w:val="00F741F9"/>
    <w:rsid w:val="00F80D35"/>
    <w:rsid w:val="00F81BBC"/>
    <w:rsid w:val="00F821D4"/>
    <w:rsid w:val="00F82EFD"/>
    <w:rsid w:val="00F93526"/>
    <w:rsid w:val="00F93C69"/>
    <w:rsid w:val="00FA03EA"/>
    <w:rsid w:val="00FA3AC8"/>
    <w:rsid w:val="00FA5725"/>
    <w:rsid w:val="00FA677B"/>
    <w:rsid w:val="00FB13D2"/>
    <w:rsid w:val="00FB29ED"/>
    <w:rsid w:val="00FB466F"/>
    <w:rsid w:val="00FC375B"/>
    <w:rsid w:val="00FD24DC"/>
    <w:rsid w:val="00FD714A"/>
    <w:rsid w:val="00FE313B"/>
    <w:rsid w:val="00FE419A"/>
    <w:rsid w:val="00FE7D5F"/>
    <w:rsid w:val="00FF2930"/>
    <w:rsid w:val="00FF2D42"/>
    <w:rsid w:val="00FF6ED9"/>
    <w:rsid w:val="00FF7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37A18"/>
    <w:pPr>
      <w:keepNext/>
      <w:spacing w:line="360" w:lineRule="auto"/>
      <w:ind w:right="-2"/>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22FA5"/>
    <w:rPr>
      <w:rFonts w:ascii="Tahoma" w:hAnsi="Tahoma" w:cs="Tahoma"/>
      <w:sz w:val="16"/>
      <w:szCs w:val="16"/>
    </w:rPr>
  </w:style>
  <w:style w:type="paragraph" w:styleId="Zhlav">
    <w:name w:val="header"/>
    <w:basedOn w:val="Normln"/>
    <w:link w:val="ZhlavChar"/>
    <w:rsid w:val="00837A18"/>
    <w:pPr>
      <w:tabs>
        <w:tab w:val="center" w:pos="4536"/>
        <w:tab w:val="right" w:pos="9072"/>
      </w:tabs>
    </w:pPr>
  </w:style>
  <w:style w:type="paragraph" w:styleId="Zpat">
    <w:name w:val="footer"/>
    <w:basedOn w:val="Normln"/>
    <w:link w:val="ZpatChar"/>
    <w:rsid w:val="00837A18"/>
    <w:pPr>
      <w:tabs>
        <w:tab w:val="center" w:pos="4536"/>
        <w:tab w:val="right" w:pos="9072"/>
      </w:tabs>
    </w:pPr>
  </w:style>
  <w:style w:type="character" w:styleId="slostrnky">
    <w:name w:val="page number"/>
    <w:basedOn w:val="Standardnpsmoodstavce"/>
    <w:rsid w:val="00837A18"/>
  </w:style>
  <w:style w:type="character" w:styleId="Hypertextovodkaz">
    <w:name w:val="Hyperlink"/>
    <w:rsid w:val="00837A18"/>
    <w:rPr>
      <w:color w:val="0000FF"/>
      <w:u w:val="single"/>
    </w:rPr>
  </w:style>
  <w:style w:type="paragraph" w:styleId="Zkladntextodsazen">
    <w:name w:val="Body Text Indent"/>
    <w:basedOn w:val="Normln"/>
    <w:link w:val="ZkladntextodsazenChar"/>
    <w:rsid w:val="00837A18"/>
    <w:pPr>
      <w:spacing w:after="120"/>
      <w:ind w:left="283"/>
    </w:pPr>
  </w:style>
  <w:style w:type="character" w:customStyle="1" w:styleId="Nadpis3Char">
    <w:name w:val="Nadpis 3 Char"/>
    <w:link w:val="Nadpis3"/>
    <w:semiHidden/>
    <w:rsid w:val="00837A18"/>
    <w:rPr>
      <w:rFonts w:ascii="Cambria" w:hAnsi="Cambria"/>
      <w:b/>
      <w:bCs/>
      <w:sz w:val="26"/>
      <w:szCs w:val="26"/>
      <w:lang w:val="cs-CZ" w:eastAsia="cs-CZ" w:bidi="ar-SA"/>
    </w:rPr>
  </w:style>
  <w:style w:type="paragraph" w:styleId="Odstavecseseznamem">
    <w:name w:val="List Paragraph"/>
    <w:basedOn w:val="Normln"/>
    <w:qFormat/>
    <w:rsid w:val="00837A18"/>
    <w:pPr>
      <w:ind w:left="708"/>
    </w:pPr>
  </w:style>
  <w:style w:type="character" w:customStyle="1" w:styleId="ZhlavChar">
    <w:name w:val="Záhlaví Char"/>
    <w:link w:val="Zhlav"/>
    <w:rsid w:val="00B66959"/>
    <w:rPr>
      <w:sz w:val="24"/>
      <w:szCs w:val="24"/>
    </w:rPr>
  </w:style>
  <w:style w:type="character" w:customStyle="1" w:styleId="ZpatChar">
    <w:name w:val="Zápatí Char"/>
    <w:link w:val="Zpat"/>
    <w:rsid w:val="00B66959"/>
    <w:rPr>
      <w:sz w:val="24"/>
      <w:szCs w:val="24"/>
    </w:rPr>
  </w:style>
  <w:style w:type="character" w:customStyle="1" w:styleId="ZkladntextodsazenChar">
    <w:name w:val="Základní text odsazený Char"/>
    <w:link w:val="Zkladntextodsazen"/>
    <w:rsid w:val="00B66959"/>
    <w:rPr>
      <w:sz w:val="24"/>
      <w:szCs w:val="24"/>
    </w:rPr>
  </w:style>
  <w:style w:type="paragraph" w:styleId="Rozloendokumentu">
    <w:name w:val="Document Map"/>
    <w:basedOn w:val="Normln"/>
    <w:link w:val="RozloendokumentuChar"/>
    <w:uiPriority w:val="99"/>
    <w:semiHidden/>
    <w:unhideWhenUsed/>
    <w:rsid w:val="002A6E83"/>
    <w:rPr>
      <w:rFonts w:ascii="Tahoma" w:hAnsi="Tahoma" w:cs="Tahoma"/>
      <w:sz w:val="16"/>
      <w:szCs w:val="16"/>
    </w:rPr>
  </w:style>
  <w:style w:type="character" w:customStyle="1" w:styleId="RozloendokumentuChar">
    <w:name w:val="Rozložení dokumentu Char"/>
    <w:link w:val="Rozloendokumentu"/>
    <w:uiPriority w:val="99"/>
    <w:semiHidden/>
    <w:rsid w:val="002A6E83"/>
    <w:rPr>
      <w:rFonts w:ascii="Tahoma" w:hAnsi="Tahoma" w:cs="Tahoma"/>
      <w:sz w:val="16"/>
      <w:szCs w:val="16"/>
    </w:rPr>
  </w:style>
  <w:style w:type="character" w:customStyle="1" w:styleId="Char1">
    <w:name w:val="Char1"/>
    <w:rsid w:val="007572FE"/>
    <w:rPr>
      <w:sz w:val="24"/>
      <w:szCs w:val="24"/>
      <w:lang w:val="cs-CZ" w:eastAsia="cs-CZ" w:bidi="ar-SA"/>
    </w:rPr>
  </w:style>
  <w:style w:type="paragraph" w:customStyle="1" w:styleId="Standard1">
    <w:name w:val="Standard1"/>
    <w:basedOn w:val="Normln"/>
    <w:link w:val="Standard1Char"/>
    <w:rsid w:val="0068020F"/>
    <w:pPr>
      <w:overflowPunct w:val="0"/>
      <w:autoSpaceDE w:val="0"/>
      <w:autoSpaceDN w:val="0"/>
      <w:adjustRightInd w:val="0"/>
      <w:spacing w:before="60" w:line="269" w:lineRule="auto"/>
      <w:ind w:firstLine="284"/>
      <w:jc w:val="both"/>
      <w:textAlignment w:val="baseline"/>
    </w:pPr>
  </w:style>
  <w:style w:type="paragraph" w:customStyle="1" w:styleId="Odrky1">
    <w:name w:val="Odrážky1"/>
    <w:basedOn w:val="Standard1"/>
    <w:rsid w:val="0068020F"/>
    <w:pPr>
      <w:tabs>
        <w:tab w:val="num" w:pos="709"/>
        <w:tab w:val="num" w:pos="3915"/>
      </w:tabs>
      <w:spacing w:before="40" w:line="240" w:lineRule="auto"/>
      <w:ind w:left="709" w:hanging="425"/>
    </w:pPr>
    <w:rPr>
      <w:bCs/>
    </w:rPr>
  </w:style>
  <w:style w:type="character" w:customStyle="1" w:styleId="Standard1Char">
    <w:name w:val="Standard1 Char"/>
    <w:link w:val="Standard1"/>
    <w:rsid w:val="0068020F"/>
    <w:rPr>
      <w:sz w:val="24"/>
      <w:szCs w:val="24"/>
      <w:lang w:val="cs-CZ" w:eastAsia="cs-CZ" w:bidi="ar-SA"/>
    </w:rPr>
  </w:style>
  <w:style w:type="paragraph" w:customStyle="1" w:styleId="A-odstavecodsazen">
    <w:name w:val="A-odstavec odsazený"/>
    <w:basedOn w:val="Normln"/>
    <w:link w:val="A-odstavecodsazenChar"/>
    <w:rsid w:val="0072598A"/>
    <w:pPr>
      <w:ind w:left="720"/>
      <w:jc w:val="both"/>
    </w:pPr>
    <w:rPr>
      <w:rFonts w:ascii="Arial" w:hAnsi="Arial" w:cs="Arial"/>
      <w:sz w:val="22"/>
      <w:szCs w:val="22"/>
    </w:rPr>
  </w:style>
  <w:style w:type="character" w:customStyle="1" w:styleId="A-odstavecodsazenChar">
    <w:name w:val="A-odstavec odsazený Char"/>
    <w:link w:val="A-odstavecodsazen"/>
    <w:rsid w:val="0072598A"/>
    <w:rPr>
      <w:rFonts w:ascii="Arial" w:hAnsi="Arial" w:cs="Arial"/>
      <w:sz w:val="22"/>
      <w:szCs w:val="22"/>
      <w:lang w:val="cs-CZ" w:eastAsia="cs-CZ" w:bidi="ar-SA"/>
    </w:rPr>
  </w:style>
  <w:style w:type="character" w:styleId="Odkaznakoment">
    <w:name w:val="annotation reference"/>
    <w:basedOn w:val="Standardnpsmoodstavce"/>
    <w:rsid w:val="005F1671"/>
    <w:rPr>
      <w:sz w:val="16"/>
      <w:szCs w:val="16"/>
    </w:rPr>
  </w:style>
  <w:style w:type="paragraph" w:styleId="Textkomente">
    <w:name w:val="annotation text"/>
    <w:basedOn w:val="Normln"/>
    <w:link w:val="TextkomenteChar"/>
    <w:rsid w:val="005F1671"/>
    <w:rPr>
      <w:sz w:val="20"/>
      <w:szCs w:val="20"/>
    </w:rPr>
  </w:style>
  <w:style w:type="character" w:customStyle="1" w:styleId="TextkomenteChar">
    <w:name w:val="Text komentáře Char"/>
    <w:basedOn w:val="Standardnpsmoodstavce"/>
    <w:link w:val="Textkomente"/>
    <w:rsid w:val="005F1671"/>
  </w:style>
  <w:style w:type="paragraph" w:styleId="Pedmtkomente">
    <w:name w:val="annotation subject"/>
    <w:basedOn w:val="Textkomente"/>
    <w:next w:val="Textkomente"/>
    <w:link w:val="PedmtkomenteChar"/>
    <w:rsid w:val="005F1671"/>
    <w:rPr>
      <w:b/>
      <w:bCs/>
    </w:rPr>
  </w:style>
  <w:style w:type="character" w:customStyle="1" w:styleId="PedmtkomenteChar">
    <w:name w:val="Předmět komentáře Char"/>
    <w:basedOn w:val="TextkomenteChar"/>
    <w:link w:val="Pedmtkomente"/>
    <w:rsid w:val="005F1671"/>
    <w:rPr>
      <w:b/>
      <w:bCs/>
    </w:rPr>
  </w:style>
  <w:style w:type="paragraph" w:styleId="Zkladntext">
    <w:name w:val="Body Text"/>
    <w:basedOn w:val="Normln"/>
    <w:link w:val="ZkladntextChar"/>
    <w:rsid w:val="008F217A"/>
    <w:pPr>
      <w:spacing w:after="120"/>
    </w:pPr>
  </w:style>
  <w:style w:type="character" w:customStyle="1" w:styleId="ZkladntextChar">
    <w:name w:val="Základní text Char"/>
    <w:basedOn w:val="Standardnpsmoodstavce"/>
    <w:link w:val="Zkladntext"/>
    <w:rsid w:val="008F217A"/>
    <w:rPr>
      <w:sz w:val="24"/>
      <w:szCs w:val="24"/>
    </w:rPr>
  </w:style>
  <w:style w:type="paragraph" w:customStyle="1" w:styleId="Smluvn">
    <w:name w:val="Smluvní"/>
    <w:basedOn w:val="Normln"/>
    <w:uiPriority w:val="99"/>
    <w:rsid w:val="00A21A8F"/>
    <w:pPr>
      <w:spacing w:before="120" w:line="360" w:lineRule="auto"/>
      <w:jc w:val="both"/>
    </w:pPr>
    <w:rPr>
      <w:rFonts w:ascii="Arial" w:hAnsi="Arial" w:cs="Arial"/>
      <w:sz w:val="22"/>
      <w:szCs w:val="22"/>
    </w:rPr>
  </w:style>
  <w:style w:type="paragraph" w:customStyle="1" w:styleId="A-odstavecodsazensodrkami">
    <w:name w:val="A-odstavec odsazený s odrážkami"/>
    <w:basedOn w:val="Normln"/>
    <w:rsid w:val="002D5AED"/>
    <w:pPr>
      <w:numPr>
        <w:numId w:val="1"/>
      </w:numPr>
      <w:jc w:val="both"/>
    </w:pPr>
    <w:rPr>
      <w:rFonts w:ascii="Arial" w:hAnsi="Arial" w:cs="Arial"/>
      <w:sz w:val="22"/>
      <w:szCs w:val="22"/>
    </w:rPr>
  </w:style>
  <w:style w:type="paragraph" w:styleId="Zkladntext2">
    <w:name w:val="Body Text 2"/>
    <w:basedOn w:val="Normln"/>
    <w:link w:val="Zkladntext2Char"/>
    <w:semiHidden/>
    <w:unhideWhenUsed/>
    <w:rsid w:val="007E6BA8"/>
    <w:pPr>
      <w:spacing w:after="120" w:line="480" w:lineRule="auto"/>
    </w:pPr>
  </w:style>
  <w:style w:type="character" w:customStyle="1" w:styleId="Zkladntext2Char">
    <w:name w:val="Základní text 2 Char"/>
    <w:basedOn w:val="Standardnpsmoodstavce"/>
    <w:link w:val="Zkladntext2"/>
    <w:semiHidden/>
    <w:rsid w:val="007E6BA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37A18"/>
    <w:pPr>
      <w:keepNext/>
      <w:spacing w:line="360" w:lineRule="auto"/>
      <w:ind w:right="-2"/>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22FA5"/>
    <w:rPr>
      <w:rFonts w:ascii="Tahoma" w:hAnsi="Tahoma" w:cs="Tahoma"/>
      <w:sz w:val="16"/>
      <w:szCs w:val="16"/>
    </w:rPr>
  </w:style>
  <w:style w:type="paragraph" w:styleId="Zhlav">
    <w:name w:val="header"/>
    <w:basedOn w:val="Normln"/>
    <w:link w:val="ZhlavChar"/>
    <w:rsid w:val="00837A18"/>
    <w:pPr>
      <w:tabs>
        <w:tab w:val="center" w:pos="4536"/>
        <w:tab w:val="right" w:pos="9072"/>
      </w:tabs>
    </w:pPr>
  </w:style>
  <w:style w:type="paragraph" w:styleId="Zpat">
    <w:name w:val="footer"/>
    <w:basedOn w:val="Normln"/>
    <w:link w:val="ZpatChar"/>
    <w:rsid w:val="00837A18"/>
    <w:pPr>
      <w:tabs>
        <w:tab w:val="center" w:pos="4536"/>
        <w:tab w:val="right" w:pos="9072"/>
      </w:tabs>
    </w:pPr>
  </w:style>
  <w:style w:type="character" w:styleId="slostrnky">
    <w:name w:val="page number"/>
    <w:basedOn w:val="Standardnpsmoodstavce"/>
    <w:rsid w:val="00837A18"/>
  </w:style>
  <w:style w:type="character" w:styleId="Hypertextovodkaz">
    <w:name w:val="Hyperlink"/>
    <w:rsid w:val="00837A18"/>
    <w:rPr>
      <w:color w:val="0000FF"/>
      <w:u w:val="single"/>
    </w:rPr>
  </w:style>
  <w:style w:type="paragraph" w:styleId="Zkladntextodsazen">
    <w:name w:val="Body Text Indent"/>
    <w:basedOn w:val="Normln"/>
    <w:link w:val="ZkladntextodsazenChar"/>
    <w:rsid w:val="00837A18"/>
    <w:pPr>
      <w:spacing w:after="120"/>
      <w:ind w:left="283"/>
    </w:pPr>
  </w:style>
  <w:style w:type="character" w:customStyle="1" w:styleId="Nadpis3Char">
    <w:name w:val="Nadpis 3 Char"/>
    <w:link w:val="Nadpis3"/>
    <w:semiHidden/>
    <w:rsid w:val="00837A18"/>
    <w:rPr>
      <w:rFonts w:ascii="Cambria" w:hAnsi="Cambria"/>
      <w:b/>
      <w:bCs/>
      <w:sz w:val="26"/>
      <w:szCs w:val="26"/>
      <w:lang w:val="cs-CZ" w:eastAsia="cs-CZ" w:bidi="ar-SA"/>
    </w:rPr>
  </w:style>
  <w:style w:type="paragraph" w:styleId="Odstavecseseznamem">
    <w:name w:val="List Paragraph"/>
    <w:basedOn w:val="Normln"/>
    <w:qFormat/>
    <w:rsid w:val="00837A18"/>
    <w:pPr>
      <w:ind w:left="708"/>
    </w:pPr>
  </w:style>
  <w:style w:type="character" w:customStyle="1" w:styleId="ZhlavChar">
    <w:name w:val="Záhlaví Char"/>
    <w:link w:val="Zhlav"/>
    <w:rsid w:val="00B66959"/>
    <w:rPr>
      <w:sz w:val="24"/>
      <w:szCs w:val="24"/>
    </w:rPr>
  </w:style>
  <w:style w:type="character" w:customStyle="1" w:styleId="ZpatChar">
    <w:name w:val="Zápatí Char"/>
    <w:link w:val="Zpat"/>
    <w:rsid w:val="00B66959"/>
    <w:rPr>
      <w:sz w:val="24"/>
      <w:szCs w:val="24"/>
    </w:rPr>
  </w:style>
  <w:style w:type="character" w:customStyle="1" w:styleId="ZkladntextodsazenChar">
    <w:name w:val="Základní text odsazený Char"/>
    <w:link w:val="Zkladntextodsazen"/>
    <w:rsid w:val="00B66959"/>
    <w:rPr>
      <w:sz w:val="24"/>
      <w:szCs w:val="24"/>
    </w:rPr>
  </w:style>
  <w:style w:type="paragraph" w:styleId="Rozloendokumentu">
    <w:name w:val="Document Map"/>
    <w:basedOn w:val="Normln"/>
    <w:link w:val="RozloendokumentuChar"/>
    <w:uiPriority w:val="99"/>
    <w:semiHidden/>
    <w:unhideWhenUsed/>
    <w:rsid w:val="002A6E83"/>
    <w:rPr>
      <w:rFonts w:ascii="Tahoma" w:hAnsi="Tahoma" w:cs="Tahoma"/>
      <w:sz w:val="16"/>
      <w:szCs w:val="16"/>
    </w:rPr>
  </w:style>
  <w:style w:type="character" w:customStyle="1" w:styleId="RozloendokumentuChar">
    <w:name w:val="Rozložení dokumentu Char"/>
    <w:link w:val="Rozloendokumentu"/>
    <w:uiPriority w:val="99"/>
    <w:semiHidden/>
    <w:rsid w:val="002A6E83"/>
    <w:rPr>
      <w:rFonts w:ascii="Tahoma" w:hAnsi="Tahoma" w:cs="Tahoma"/>
      <w:sz w:val="16"/>
      <w:szCs w:val="16"/>
    </w:rPr>
  </w:style>
  <w:style w:type="character" w:customStyle="1" w:styleId="Char1">
    <w:name w:val="Char1"/>
    <w:rsid w:val="007572FE"/>
    <w:rPr>
      <w:sz w:val="24"/>
      <w:szCs w:val="24"/>
      <w:lang w:val="cs-CZ" w:eastAsia="cs-CZ" w:bidi="ar-SA"/>
    </w:rPr>
  </w:style>
  <w:style w:type="paragraph" w:customStyle="1" w:styleId="Standard1">
    <w:name w:val="Standard1"/>
    <w:basedOn w:val="Normln"/>
    <w:link w:val="Standard1Char"/>
    <w:rsid w:val="0068020F"/>
    <w:pPr>
      <w:overflowPunct w:val="0"/>
      <w:autoSpaceDE w:val="0"/>
      <w:autoSpaceDN w:val="0"/>
      <w:adjustRightInd w:val="0"/>
      <w:spacing w:before="60" w:line="269" w:lineRule="auto"/>
      <w:ind w:firstLine="284"/>
      <w:jc w:val="both"/>
      <w:textAlignment w:val="baseline"/>
    </w:pPr>
  </w:style>
  <w:style w:type="paragraph" w:customStyle="1" w:styleId="Odrky1">
    <w:name w:val="Odrážky1"/>
    <w:basedOn w:val="Standard1"/>
    <w:rsid w:val="0068020F"/>
    <w:pPr>
      <w:tabs>
        <w:tab w:val="num" w:pos="709"/>
        <w:tab w:val="num" w:pos="3915"/>
      </w:tabs>
      <w:spacing w:before="40" w:line="240" w:lineRule="auto"/>
      <w:ind w:left="709" w:hanging="425"/>
    </w:pPr>
    <w:rPr>
      <w:bCs/>
    </w:rPr>
  </w:style>
  <w:style w:type="character" w:customStyle="1" w:styleId="Standard1Char">
    <w:name w:val="Standard1 Char"/>
    <w:link w:val="Standard1"/>
    <w:rsid w:val="0068020F"/>
    <w:rPr>
      <w:sz w:val="24"/>
      <w:szCs w:val="24"/>
      <w:lang w:val="cs-CZ" w:eastAsia="cs-CZ" w:bidi="ar-SA"/>
    </w:rPr>
  </w:style>
  <w:style w:type="paragraph" w:customStyle="1" w:styleId="A-odstavecodsazen">
    <w:name w:val="A-odstavec odsazený"/>
    <w:basedOn w:val="Normln"/>
    <w:link w:val="A-odstavecodsazenChar"/>
    <w:rsid w:val="0072598A"/>
    <w:pPr>
      <w:ind w:left="720"/>
      <w:jc w:val="both"/>
    </w:pPr>
    <w:rPr>
      <w:rFonts w:ascii="Arial" w:hAnsi="Arial" w:cs="Arial"/>
      <w:sz w:val="22"/>
      <w:szCs w:val="22"/>
    </w:rPr>
  </w:style>
  <w:style w:type="character" w:customStyle="1" w:styleId="A-odstavecodsazenChar">
    <w:name w:val="A-odstavec odsazený Char"/>
    <w:link w:val="A-odstavecodsazen"/>
    <w:rsid w:val="0072598A"/>
    <w:rPr>
      <w:rFonts w:ascii="Arial" w:hAnsi="Arial" w:cs="Arial"/>
      <w:sz w:val="22"/>
      <w:szCs w:val="22"/>
      <w:lang w:val="cs-CZ" w:eastAsia="cs-CZ" w:bidi="ar-SA"/>
    </w:rPr>
  </w:style>
  <w:style w:type="character" w:styleId="Odkaznakoment">
    <w:name w:val="annotation reference"/>
    <w:basedOn w:val="Standardnpsmoodstavce"/>
    <w:rsid w:val="005F1671"/>
    <w:rPr>
      <w:sz w:val="16"/>
      <w:szCs w:val="16"/>
    </w:rPr>
  </w:style>
  <w:style w:type="paragraph" w:styleId="Textkomente">
    <w:name w:val="annotation text"/>
    <w:basedOn w:val="Normln"/>
    <w:link w:val="TextkomenteChar"/>
    <w:rsid w:val="005F1671"/>
    <w:rPr>
      <w:sz w:val="20"/>
      <w:szCs w:val="20"/>
    </w:rPr>
  </w:style>
  <w:style w:type="character" w:customStyle="1" w:styleId="TextkomenteChar">
    <w:name w:val="Text komentáře Char"/>
    <w:basedOn w:val="Standardnpsmoodstavce"/>
    <w:link w:val="Textkomente"/>
    <w:rsid w:val="005F1671"/>
  </w:style>
  <w:style w:type="paragraph" w:styleId="Pedmtkomente">
    <w:name w:val="annotation subject"/>
    <w:basedOn w:val="Textkomente"/>
    <w:next w:val="Textkomente"/>
    <w:link w:val="PedmtkomenteChar"/>
    <w:rsid w:val="005F1671"/>
    <w:rPr>
      <w:b/>
      <w:bCs/>
    </w:rPr>
  </w:style>
  <w:style w:type="character" w:customStyle="1" w:styleId="PedmtkomenteChar">
    <w:name w:val="Předmět komentáře Char"/>
    <w:basedOn w:val="TextkomenteChar"/>
    <w:link w:val="Pedmtkomente"/>
    <w:rsid w:val="005F1671"/>
    <w:rPr>
      <w:b/>
      <w:bCs/>
    </w:rPr>
  </w:style>
  <w:style w:type="paragraph" w:styleId="Zkladntext">
    <w:name w:val="Body Text"/>
    <w:basedOn w:val="Normln"/>
    <w:link w:val="ZkladntextChar"/>
    <w:rsid w:val="008F217A"/>
    <w:pPr>
      <w:spacing w:after="120"/>
    </w:pPr>
  </w:style>
  <w:style w:type="character" w:customStyle="1" w:styleId="ZkladntextChar">
    <w:name w:val="Základní text Char"/>
    <w:basedOn w:val="Standardnpsmoodstavce"/>
    <w:link w:val="Zkladntext"/>
    <w:rsid w:val="008F217A"/>
    <w:rPr>
      <w:sz w:val="24"/>
      <w:szCs w:val="24"/>
    </w:rPr>
  </w:style>
  <w:style w:type="paragraph" w:customStyle="1" w:styleId="Smluvn">
    <w:name w:val="Smluvní"/>
    <w:basedOn w:val="Normln"/>
    <w:uiPriority w:val="99"/>
    <w:rsid w:val="00A21A8F"/>
    <w:pPr>
      <w:spacing w:before="120" w:line="360" w:lineRule="auto"/>
      <w:jc w:val="both"/>
    </w:pPr>
    <w:rPr>
      <w:rFonts w:ascii="Arial" w:hAnsi="Arial" w:cs="Arial"/>
      <w:sz w:val="22"/>
      <w:szCs w:val="22"/>
    </w:rPr>
  </w:style>
  <w:style w:type="paragraph" w:customStyle="1" w:styleId="A-odstavecodsazensodrkami">
    <w:name w:val="A-odstavec odsazený s odrážkami"/>
    <w:basedOn w:val="Normln"/>
    <w:rsid w:val="002D5AED"/>
    <w:pPr>
      <w:numPr>
        <w:numId w:val="1"/>
      </w:numPr>
      <w:jc w:val="both"/>
    </w:pPr>
    <w:rPr>
      <w:rFonts w:ascii="Arial" w:hAnsi="Arial" w:cs="Arial"/>
      <w:sz w:val="22"/>
      <w:szCs w:val="22"/>
    </w:rPr>
  </w:style>
  <w:style w:type="paragraph" w:styleId="Zkladntext2">
    <w:name w:val="Body Text 2"/>
    <w:basedOn w:val="Normln"/>
    <w:link w:val="Zkladntext2Char"/>
    <w:semiHidden/>
    <w:unhideWhenUsed/>
    <w:rsid w:val="007E6BA8"/>
    <w:pPr>
      <w:spacing w:after="120" w:line="480" w:lineRule="auto"/>
    </w:pPr>
  </w:style>
  <w:style w:type="character" w:customStyle="1" w:styleId="Zkladntext2Char">
    <w:name w:val="Základní text 2 Char"/>
    <w:basedOn w:val="Standardnpsmoodstavce"/>
    <w:link w:val="Zkladntext2"/>
    <w:semiHidden/>
    <w:rsid w:val="007E6B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6307">
      <w:bodyDiv w:val="1"/>
      <w:marLeft w:val="0"/>
      <w:marRight w:val="0"/>
      <w:marTop w:val="0"/>
      <w:marBottom w:val="0"/>
      <w:divBdr>
        <w:top w:val="none" w:sz="0" w:space="0" w:color="auto"/>
        <w:left w:val="none" w:sz="0" w:space="0" w:color="auto"/>
        <w:bottom w:val="none" w:sz="0" w:space="0" w:color="auto"/>
        <w:right w:val="none" w:sz="0" w:space="0" w:color="auto"/>
      </w:divBdr>
    </w:div>
    <w:div w:id="860048571">
      <w:bodyDiv w:val="1"/>
      <w:marLeft w:val="0"/>
      <w:marRight w:val="0"/>
      <w:marTop w:val="0"/>
      <w:marBottom w:val="0"/>
      <w:divBdr>
        <w:top w:val="none" w:sz="0" w:space="0" w:color="auto"/>
        <w:left w:val="none" w:sz="0" w:space="0" w:color="auto"/>
        <w:bottom w:val="none" w:sz="0" w:space="0" w:color="auto"/>
        <w:right w:val="none" w:sz="0" w:space="0" w:color="auto"/>
      </w:divBdr>
    </w:div>
    <w:div w:id="1500578692">
      <w:bodyDiv w:val="1"/>
      <w:marLeft w:val="0"/>
      <w:marRight w:val="0"/>
      <w:marTop w:val="0"/>
      <w:marBottom w:val="0"/>
      <w:divBdr>
        <w:top w:val="none" w:sz="0" w:space="0" w:color="auto"/>
        <w:left w:val="none" w:sz="0" w:space="0" w:color="auto"/>
        <w:bottom w:val="none" w:sz="0" w:space="0" w:color="auto"/>
        <w:right w:val="none" w:sz="0" w:space="0" w:color="auto"/>
      </w:divBdr>
    </w:div>
    <w:div w:id="1587760187">
      <w:bodyDiv w:val="1"/>
      <w:marLeft w:val="0"/>
      <w:marRight w:val="0"/>
      <w:marTop w:val="0"/>
      <w:marBottom w:val="0"/>
      <w:divBdr>
        <w:top w:val="none" w:sz="0" w:space="0" w:color="auto"/>
        <w:left w:val="none" w:sz="0" w:space="0" w:color="auto"/>
        <w:bottom w:val="none" w:sz="0" w:space="0" w:color="auto"/>
        <w:right w:val="none" w:sz="0" w:space="0" w:color="auto"/>
      </w:divBdr>
    </w:div>
    <w:div w:id="1622607410">
      <w:bodyDiv w:val="1"/>
      <w:marLeft w:val="0"/>
      <w:marRight w:val="0"/>
      <w:marTop w:val="0"/>
      <w:marBottom w:val="0"/>
      <w:divBdr>
        <w:top w:val="none" w:sz="0" w:space="0" w:color="auto"/>
        <w:left w:val="none" w:sz="0" w:space="0" w:color="auto"/>
        <w:bottom w:val="none" w:sz="0" w:space="0" w:color="auto"/>
        <w:right w:val="none" w:sz="0" w:space="0" w:color="auto"/>
      </w:divBdr>
    </w:div>
    <w:div w:id="1983266420">
      <w:bodyDiv w:val="1"/>
      <w:marLeft w:val="0"/>
      <w:marRight w:val="0"/>
      <w:marTop w:val="0"/>
      <w:marBottom w:val="0"/>
      <w:divBdr>
        <w:top w:val="none" w:sz="0" w:space="0" w:color="auto"/>
        <w:left w:val="none" w:sz="0" w:space="0" w:color="auto"/>
        <w:bottom w:val="none" w:sz="0" w:space="0" w:color="auto"/>
        <w:right w:val="none" w:sz="0" w:space="0" w:color="auto"/>
      </w:divBdr>
    </w:div>
    <w:div w:id="19898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oh.cz/profilfirmy/Compliance_programy.htm"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42DF8-BCF8-4D5F-97E9-0D6CD4BE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1683</Words>
  <Characters>9932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Upravujete-li již připomínkovaný text, pro vyznačení změn použijte popisovače</vt:lpstr>
    </vt:vector>
  </TitlesOfParts>
  <Company>HP</Company>
  <LinksUpToDate>false</LinksUpToDate>
  <CharactersWithSpaces>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Upravujete-li již připomínkovaný text, pro vyznačení změn použijte popisovače</dc:title>
  <dc:creator>Hillermanova</dc:creator>
  <cp:lastModifiedBy>Samkova Kamila</cp:lastModifiedBy>
  <cp:revision>2</cp:revision>
  <cp:lastPrinted>2017-01-09T12:36:00Z</cp:lastPrinted>
  <dcterms:created xsi:type="dcterms:W3CDTF">2018-06-05T06:27:00Z</dcterms:created>
  <dcterms:modified xsi:type="dcterms:W3CDTF">2018-06-05T06:27:00Z</dcterms:modified>
</cp:coreProperties>
</file>