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1D" w:rsidRPr="00A2421D" w:rsidRDefault="00A2421D" w:rsidP="00A2421D">
      <w:pPr>
        <w:pStyle w:val="Nadpis10"/>
        <w:keepNext/>
        <w:keepLines/>
        <w:shd w:val="clear" w:color="auto" w:fill="auto"/>
        <w:ind w:right="20"/>
        <w:jc w:val="left"/>
        <w:rPr>
          <w:sz w:val="20"/>
          <w:szCs w:val="20"/>
        </w:rPr>
      </w:pPr>
      <w:r w:rsidRPr="00A2421D">
        <w:rPr>
          <w:sz w:val="20"/>
          <w:szCs w:val="20"/>
        </w:rPr>
        <w:t>Příloha č. 1 smlouvy o dílo</w:t>
      </w:r>
    </w:p>
    <w:p w:rsidR="00A2421D" w:rsidRPr="00A2421D" w:rsidRDefault="00A2421D" w:rsidP="00A2421D">
      <w:pPr>
        <w:pStyle w:val="Nadpis10"/>
        <w:keepNext/>
        <w:keepLines/>
        <w:shd w:val="clear" w:color="auto" w:fill="auto"/>
        <w:ind w:right="20"/>
        <w:jc w:val="left"/>
        <w:rPr>
          <w:sz w:val="20"/>
          <w:szCs w:val="20"/>
        </w:rPr>
      </w:pPr>
    </w:p>
    <w:p w:rsidR="00A2421D" w:rsidRPr="00A2421D" w:rsidRDefault="00A2421D" w:rsidP="00A2421D">
      <w:pPr>
        <w:pStyle w:val="Zkladntext30"/>
        <w:shd w:val="clear" w:color="auto" w:fill="auto"/>
        <w:ind w:right="20" w:firstLine="0"/>
        <w:rPr>
          <w:sz w:val="20"/>
          <w:szCs w:val="20"/>
        </w:rPr>
      </w:pPr>
      <w:r w:rsidRPr="00A2421D">
        <w:rPr>
          <w:sz w:val="20"/>
          <w:szCs w:val="20"/>
        </w:rPr>
        <w:t xml:space="preserve">Specifikace předmětu </w:t>
      </w:r>
      <w:proofErr w:type="gramStart"/>
      <w:r w:rsidRPr="00A2421D">
        <w:rPr>
          <w:sz w:val="20"/>
          <w:szCs w:val="20"/>
        </w:rPr>
        <w:t>plnění :</w:t>
      </w:r>
      <w:proofErr w:type="gramEnd"/>
      <w:r w:rsidRPr="00A2421D">
        <w:rPr>
          <w:sz w:val="20"/>
          <w:szCs w:val="20"/>
        </w:rPr>
        <w:t xml:space="preserve"> </w:t>
      </w:r>
    </w:p>
    <w:p w:rsidR="00A2421D" w:rsidRPr="00A2421D" w:rsidRDefault="00A2421D" w:rsidP="00A2421D">
      <w:pPr>
        <w:pStyle w:val="Zkladntext30"/>
        <w:shd w:val="clear" w:color="auto" w:fill="auto"/>
        <w:ind w:right="20" w:firstLine="0"/>
        <w:rPr>
          <w:sz w:val="20"/>
          <w:szCs w:val="20"/>
        </w:rPr>
      </w:pPr>
      <w:r w:rsidRPr="00A2421D">
        <w:rPr>
          <w:sz w:val="20"/>
          <w:szCs w:val="20"/>
        </w:rPr>
        <w:t>Minimální technické požadavky na předmět plnění</w:t>
      </w:r>
      <w:bookmarkStart w:id="0" w:name="bookmark1"/>
      <w:r w:rsidRPr="00A2421D">
        <w:rPr>
          <w:sz w:val="20"/>
          <w:szCs w:val="20"/>
        </w:rPr>
        <w:t xml:space="preserve"> veřejné zakázky</w:t>
      </w:r>
      <w:bookmarkEnd w:id="0"/>
    </w:p>
    <w:p w:rsidR="00A2421D" w:rsidRPr="00A2421D" w:rsidRDefault="00A2421D" w:rsidP="00A2421D">
      <w:pPr>
        <w:pStyle w:val="Nadpis10"/>
        <w:keepNext/>
        <w:keepLines/>
        <w:shd w:val="clear" w:color="auto" w:fill="auto"/>
        <w:spacing w:after="260" w:line="292" w:lineRule="exact"/>
        <w:jc w:val="both"/>
        <w:rPr>
          <w:sz w:val="20"/>
          <w:szCs w:val="20"/>
        </w:rPr>
      </w:pPr>
      <w:bookmarkStart w:id="1" w:name="bookmark2"/>
    </w:p>
    <w:p w:rsidR="00A2421D" w:rsidRPr="00A2421D" w:rsidRDefault="00A2421D" w:rsidP="00A2421D">
      <w:pPr>
        <w:pStyle w:val="Nadpis10"/>
        <w:keepNext/>
        <w:keepLines/>
        <w:shd w:val="clear" w:color="auto" w:fill="FFFF00"/>
        <w:spacing w:after="260" w:line="292" w:lineRule="exact"/>
        <w:jc w:val="both"/>
        <w:rPr>
          <w:sz w:val="20"/>
          <w:szCs w:val="20"/>
        </w:rPr>
      </w:pPr>
      <w:r w:rsidRPr="00A2421D">
        <w:rPr>
          <w:sz w:val="20"/>
          <w:szCs w:val="20"/>
        </w:rPr>
        <w:t xml:space="preserve">Příloha: </w:t>
      </w:r>
      <w:bookmarkEnd w:id="1"/>
      <w:r w:rsidRPr="00A2421D">
        <w:rPr>
          <w:sz w:val="20"/>
          <w:szCs w:val="20"/>
        </w:rPr>
        <w:t xml:space="preserve">TECHNICKÁ NABÍDKA, </w:t>
      </w:r>
      <w:proofErr w:type="spellStart"/>
      <w:r w:rsidRPr="00A2421D">
        <w:rPr>
          <w:sz w:val="20"/>
          <w:szCs w:val="20"/>
        </w:rPr>
        <w:t>ref</w:t>
      </w:r>
      <w:proofErr w:type="spellEnd"/>
      <w:r w:rsidRPr="00A2421D">
        <w:rPr>
          <w:sz w:val="20"/>
          <w:szCs w:val="20"/>
        </w:rPr>
        <w:t>. B/NAB/2018-0042</w:t>
      </w:r>
    </w:p>
    <w:p w:rsidR="00F4517A" w:rsidRPr="00A2421D" w:rsidRDefault="009F539A">
      <w:pPr>
        <w:pStyle w:val="Zkladntext20"/>
        <w:shd w:val="clear" w:color="auto" w:fill="auto"/>
        <w:spacing w:after="384" w:line="442" w:lineRule="exact"/>
        <w:ind w:firstLine="0"/>
        <w:jc w:val="both"/>
        <w:rPr>
          <w:sz w:val="20"/>
          <w:szCs w:val="20"/>
        </w:rPr>
      </w:pPr>
      <w:r w:rsidRPr="00A2421D">
        <w:rPr>
          <w:sz w:val="20"/>
          <w:szCs w:val="20"/>
        </w:rPr>
        <w:t xml:space="preserve">Níže zadavatel uvádí seznam </w:t>
      </w:r>
      <w:r w:rsidRPr="00A2421D">
        <w:rPr>
          <w:rStyle w:val="Zkladntext2Tun"/>
          <w:sz w:val="20"/>
          <w:szCs w:val="20"/>
        </w:rPr>
        <w:t>minimálních technických požadavků</w:t>
      </w:r>
      <w:r w:rsidRPr="00A2421D">
        <w:rPr>
          <w:rStyle w:val="Zkladntext22"/>
          <w:sz w:val="20"/>
          <w:szCs w:val="20"/>
        </w:rPr>
        <w:t>,</w:t>
      </w:r>
      <w:r w:rsidRPr="00A2421D">
        <w:rPr>
          <w:sz w:val="20"/>
          <w:szCs w:val="20"/>
        </w:rPr>
        <w:t xml:space="preserve"> které musí dodavatel ve své nabídce respektovat.</w:t>
      </w:r>
    </w:p>
    <w:p w:rsidR="00F4517A" w:rsidRPr="00A2421D" w:rsidRDefault="009F539A">
      <w:pPr>
        <w:pStyle w:val="Nadpis10"/>
        <w:keepNext/>
        <w:keepLines/>
        <w:numPr>
          <w:ilvl w:val="0"/>
          <w:numId w:val="1"/>
        </w:numPr>
        <w:shd w:val="clear" w:color="auto" w:fill="auto"/>
        <w:tabs>
          <w:tab w:val="left" w:pos="753"/>
        </w:tabs>
        <w:spacing w:line="437" w:lineRule="exact"/>
        <w:ind w:left="220"/>
        <w:jc w:val="left"/>
        <w:rPr>
          <w:sz w:val="20"/>
          <w:szCs w:val="20"/>
        </w:rPr>
      </w:pPr>
      <w:bookmarkStart w:id="2" w:name="bookmark3"/>
      <w:r w:rsidRPr="00A2421D">
        <w:rPr>
          <w:sz w:val="20"/>
          <w:szCs w:val="20"/>
        </w:rPr>
        <w:t>Obecné podmínky na dodávku</w:t>
      </w:r>
      <w:bookmarkEnd w:id="2"/>
    </w:p>
    <w:p w:rsidR="00F4517A" w:rsidRPr="00A2421D" w:rsidRDefault="009F539A">
      <w:pPr>
        <w:pStyle w:val="Zkladntext20"/>
        <w:numPr>
          <w:ilvl w:val="1"/>
          <w:numId w:val="1"/>
        </w:numPr>
        <w:shd w:val="clear" w:color="auto" w:fill="auto"/>
        <w:tabs>
          <w:tab w:val="left" w:pos="1470"/>
        </w:tabs>
        <w:spacing w:after="0" w:line="437" w:lineRule="exact"/>
        <w:ind w:left="1480" w:hanging="720"/>
        <w:jc w:val="left"/>
        <w:rPr>
          <w:sz w:val="20"/>
          <w:szCs w:val="20"/>
        </w:rPr>
      </w:pPr>
      <w:r w:rsidRPr="00A2421D">
        <w:rPr>
          <w:sz w:val="20"/>
          <w:szCs w:val="20"/>
        </w:rPr>
        <w:t>Z důvodu přehlednosti rozdělujeme instalaci na několik částí.</w:t>
      </w:r>
    </w:p>
    <w:p w:rsidR="00F4517A" w:rsidRPr="00A2421D" w:rsidRDefault="009F539A">
      <w:pPr>
        <w:pStyle w:val="Zkladntext20"/>
        <w:numPr>
          <w:ilvl w:val="2"/>
          <w:numId w:val="1"/>
        </w:numPr>
        <w:shd w:val="clear" w:color="auto" w:fill="auto"/>
        <w:tabs>
          <w:tab w:val="left" w:pos="2185"/>
        </w:tabs>
        <w:spacing w:after="0" w:line="437" w:lineRule="exact"/>
        <w:ind w:left="2200" w:hanging="920"/>
        <w:jc w:val="left"/>
        <w:rPr>
          <w:sz w:val="20"/>
          <w:szCs w:val="20"/>
        </w:rPr>
      </w:pPr>
      <w:r w:rsidRPr="00A2421D">
        <w:rPr>
          <w:sz w:val="20"/>
          <w:szCs w:val="20"/>
        </w:rPr>
        <w:t>Základem dodávky je audiovizuální řetězec, který umožní promítání v reálném čase a v režimu „</w:t>
      </w:r>
      <w:proofErr w:type="spellStart"/>
      <w:r w:rsidRPr="00A2421D">
        <w:rPr>
          <w:sz w:val="20"/>
          <w:szCs w:val="20"/>
        </w:rPr>
        <w:t>pre</w:t>
      </w:r>
      <w:proofErr w:type="spellEnd"/>
      <w:r w:rsidRPr="00A2421D">
        <w:rPr>
          <w:sz w:val="20"/>
          <w:szCs w:val="20"/>
        </w:rPr>
        <w:t>-</w:t>
      </w:r>
      <w:proofErr w:type="spellStart"/>
      <w:r w:rsidRPr="00A2421D">
        <w:rPr>
          <w:sz w:val="20"/>
          <w:szCs w:val="20"/>
        </w:rPr>
        <w:t>rendered</w:t>
      </w:r>
      <w:proofErr w:type="spellEnd"/>
      <w:r w:rsidRPr="00A2421D">
        <w:rPr>
          <w:sz w:val="20"/>
          <w:szCs w:val="20"/>
        </w:rPr>
        <w:t xml:space="preserve"> </w:t>
      </w:r>
      <w:proofErr w:type="spellStart"/>
      <w:r w:rsidRPr="00A2421D">
        <w:rPr>
          <w:sz w:val="20"/>
          <w:szCs w:val="20"/>
        </w:rPr>
        <w:t>fulldome</w:t>
      </w:r>
      <w:proofErr w:type="spellEnd"/>
      <w:r w:rsidRPr="00A2421D">
        <w:rPr>
          <w:sz w:val="20"/>
          <w:szCs w:val="20"/>
        </w:rPr>
        <w:t xml:space="preserve"> show" (tzv. předpřipravených filmů pro </w:t>
      </w:r>
      <w:proofErr w:type="spellStart"/>
      <w:r w:rsidRPr="00A2421D">
        <w:rPr>
          <w:sz w:val="20"/>
          <w:szCs w:val="20"/>
        </w:rPr>
        <w:t>celooblohovou</w:t>
      </w:r>
      <w:proofErr w:type="spellEnd"/>
      <w:r w:rsidRPr="00A2421D">
        <w:rPr>
          <w:sz w:val="20"/>
          <w:szCs w:val="20"/>
        </w:rPr>
        <w:t xml:space="preserve"> projekci) na instalovanou projekční plochu v sále planetária, který sestává z komponent:</w:t>
      </w:r>
    </w:p>
    <w:p w:rsidR="00F4517A" w:rsidRPr="00A2421D" w:rsidRDefault="009F539A">
      <w:pPr>
        <w:pStyle w:val="Zkladntext30"/>
        <w:numPr>
          <w:ilvl w:val="0"/>
          <w:numId w:val="2"/>
        </w:numPr>
        <w:shd w:val="clear" w:color="auto" w:fill="auto"/>
        <w:tabs>
          <w:tab w:val="left" w:pos="2185"/>
        </w:tabs>
        <w:spacing w:line="437" w:lineRule="exact"/>
        <w:ind w:left="1840" w:firstLine="0"/>
        <w:jc w:val="left"/>
        <w:rPr>
          <w:sz w:val="20"/>
          <w:szCs w:val="20"/>
        </w:rPr>
      </w:pPr>
      <w:r w:rsidRPr="00A2421D">
        <w:rPr>
          <w:rStyle w:val="Zkladntext31"/>
          <w:b/>
          <w:bCs/>
          <w:sz w:val="20"/>
          <w:szCs w:val="20"/>
        </w:rPr>
        <w:t>hardware projekčního systému</w:t>
      </w:r>
      <w:r w:rsidRPr="00A2421D">
        <w:rPr>
          <w:sz w:val="20"/>
          <w:szCs w:val="20"/>
        </w:rPr>
        <w:t xml:space="preserve"> </w:t>
      </w:r>
      <w:r w:rsidRPr="00A2421D">
        <w:rPr>
          <w:rStyle w:val="Zkladntext3Netun"/>
          <w:sz w:val="20"/>
          <w:szCs w:val="20"/>
        </w:rPr>
        <w:t>(kapitola 3),</w:t>
      </w:r>
    </w:p>
    <w:p w:rsidR="00F4517A" w:rsidRPr="00A2421D" w:rsidRDefault="009F539A">
      <w:pPr>
        <w:pStyle w:val="Zkladntext30"/>
        <w:numPr>
          <w:ilvl w:val="0"/>
          <w:numId w:val="2"/>
        </w:numPr>
        <w:shd w:val="clear" w:color="auto" w:fill="auto"/>
        <w:tabs>
          <w:tab w:val="left" w:pos="2185"/>
        </w:tabs>
        <w:spacing w:line="437" w:lineRule="exact"/>
        <w:ind w:left="1840" w:firstLine="0"/>
        <w:jc w:val="left"/>
        <w:rPr>
          <w:sz w:val="20"/>
          <w:szCs w:val="20"/>
        </w:rPr>
      </w:pPr>
      <w:r w:rsidRPr="00A2421D">
        <w:rPr>
          <w:rStyle w:val="Zkladntext31"/>
          <w:b/>
          <w:bCs/>
          <w:sz w:val="20"/>
          <w:szCs w:val="20"/>
        </w:rPr>
        <w:t>software projekčního systému</w:t>
      </w:r>
      <w:r w:rsidRPr="00A2421D">
        <w:rPr>
          <w:sz w:val="20"/>
          <w:szCs w:val="20"/>
        </w:rPr>
        <w:t xml:space="preserve"> </w:t>
      </w:r>
      <w:r w:rsidRPr="00A2421D">
        <w:rPr>
          <w:rStyle w:val="Zkladntext3Netun"/>
          <w:sz w:val="20"/>
          <w:szCs w:val="20"/>
        </w:rPr>
        <w:t>(kapitola 4),</w:t>
      </w:r>
    </w:p>
    <w:p w:rsidR="00F4517A" w:rsidRPr="00A2421D" w:rsidRDefault="009F539A">
      <w:pPr>
        <w:pStyle w:val="Zkladntext20"/>
        <w:numPr>
          <w:ilvl w:val="0"/>
          <w:numId w:val="2"/>
        </w:numPr>
        <w:shd w:val="clear" w:color="auto" w:fill="auto"/>
        <w:tabs>
          <w:tab w:val="left" w:pos="2185"/>
        </w:tabs>
        <w:spacing w:after="0" w:line="437" w:lineRule="exact"/>
        <w:ind w:left="1840" w:firstLine="0"/>
        <w:jc w:val="left"/>
        <w:rPr>
          <w:sz w:val="20"/>
          <w:szCs w:val="20"/>
        </w:rPr>
      </w:pPr>
      <w:r w:rsidRPr="00A2421D">
        <w:rPr>
          <w:rStyle w:val="Zkladntext2Tun"/>
          <w:sz w:val="20"/>
          <w:szCs w:val="20"/>
        </w:rPr>
        <w:t>audio systém</w:t>
      </w:r>
      <w:r w:rsidRPr="00A2421D">
        <w:rPr>
          <w:rStyle w:val="Zkladntext2Tun0"/>
          <w:sz w:val="20"/>
          <w:szCs w:val="20"/>
        </w:rPr>
        <w:t xml:space="preserve"> </w:t>
      </w:r>
      <w:r w:rsidRPr="00A2421D">
        <w:rPr>
          <w:sz w:val="20"/>
          <w:szCs w:val="20"/>
        </w:rPr>
        <w:t>(kapitola 5),</w:t>
      </w:r>
    </w:p>
    <w:p w:rsidR="00F4517A" w:rsidRPr="00A2421D" w:rsidRDefault="009F539A">
      <w:pPr>
        <w:pStyle w:val="Zkladntext30"/>
        <w:numPr>
          <w:ilvl w:val="0"/>
          <w:numId w:val="2"/>
        </w:numPr>
        <w:shd w:val="clear" w:color="auto" w:fill="auto"/>
        <w:tabs>
          <w:tab w:val="left" w:pos="2185"/>
        </w:tabs>
        <w:spacing w:line="437" w:lineRule="exact"/>
        <w:ind w:left="1840" w:firstLine="0"/>
        <w:jc w:val="left"/>
        <w:rPr>
          <w:sz w:val="20"/>
          <w:szCs w:val="20"/>
        </w:rPr>
      </w:pPr>
      <w:r w:rsidRPr="00A2421D">
        <w:rPr>
          <w:rStyle w:val="Zkladntext31"/>
          <w:b/>
          <w:bCs/>
          <w:sz w:val="20"/>
          <w:szCs w:val="20"/>
        </w:rPr>
        <w:t>světelný park</w:t>
      </w:r>
      <w:r w:rsidRPr="00A2421D">
        <w:rPr>
          <w:sz w:val="20"/>
          <w:szCs w:val="20"/>
        </w:rPr>
        <w:t xml:space="preserve"> </w:t>
      </w:r>
      <w:r w:rsidRPr="00A2421D">
        <w:rPr>
          <w:rStyle w:val="Zkladntext3Netun"/>
          <w:sz w:val="20"/>
          <w:szCs w:val="20"/>
        </w:rPr>
        <w:t>(kapitola 6).</w:t>
      </w:r>
    </w:p>
    <w:p w:rsidR="00F4517A" w:rsidRPr="00A2421D" w:rsidRDefault="009F539A">
      <w:pPr>
        <w:pStyle w:val="Zkladntext20"/>
        <w:numPr>
          <w:ilvl w:val="2"/>
          <w:numId w:val="1"/>
        </w:numPr>
        <w:shd w:val="clear" w:color="auto" w:fill="auto"/>
        <w:tabs>
          <w:tab w:val="left" w:pos="2185"/>
        </w:tabs>
        <w:spacing w:after="0" w:line="437" w:lineRule="exact"/>
        <w:ind w:left="2200" w:hanging="920"/>
        <w:jc w:val="left"/>
        <w:rPr>
          <w:sz w:val="20"/>
          <w:szCs w:val="20"/>
        </w:rPr>
      </w:pPr>
      <w:r w:rsidRPr="00A2421D">
        <w:rPr>
          <w:rStyle w:val="Zkladntext2Tun"/>
          <w:sz w:val="20"/>
          <w:szCs w:val="20"/>
        </w:rPr>
        <w:t>Astronomický software</w:t>
      </w:r>
      <w:r w:rsidRPr="00A2421D">
        <w:rPr>
          <w:rStyle w:val="Zkladntext2Tun0"/>
          <w:sz w:val="20"/>
          <w:szCs w:val="20"/>
        </w:rPr>
        <w:t xml:space="preserve"> </w:t>
      </w:r>
      <w:r w:rsidRPr="00A2421D">
        <w:rPr>
          <w:sz w:val="20"/>
          <w:szCs w:val="20"/>
        </w:rPr>
        <w:t>(kapitola 7) je nezbytné softwarové vybavení, které bude součástí jak projekčního systému v sále planetária, tak produkčního studia. Software zajišťuje vlastní projekci, ale disponuje též databázemi objektů i vybranými „</w:t>
      </w:r>
      <w:proofErr w:type="spellStart"/>
      <w:r w:rsidRPr="00A2421D">
        <w:rPr>
          <w:sz w:val="20"/>
          <w:szCs w:val="20"/>
        </w:rPr>
        <w:t>pre</w:t>
      </w:r>
      <w:proofErr w:type="spellEnd"/>
      <w:r w:rsidRPr="00A2421D">
        <w:rPr>
          <w:sz w:val="20"/>
          <w:szCs w:val="20"/>
        </w:rPr>
        <w:t>-</w:t>
      </w:r>
      <w:proofErr w:type="spellStart"/>
      <w:r w:rsidRPr="00A2421D">
        <w:rPr>
          <w:sz w:val="20"/>
          <w:szCs w:val="20"/>
        </w:rPr>
        <w:t>rendered</w:t>
      </w:r>
      <w:proofErr w:type="spellEnd"/>
      <w:r w:rsidRPr="00A2421D">
        <w:rPr>
          <w:sz w:val="20"/>
          <w:szCs w:val="20"/>
        </w:rPr>
        <w:t xml:space="preserve"> </w:t>
      </w:r>
      <w:proofErr w:type="spellStart"/>
      <w:r w:rsidRPr="00A2421D">
        <w:rPr>
          <w:sz w:val="20"/>
          <w:szCs w:val="20"/>
        </w:rPr>
        <w:t>fulldome</w:t>
      </w:r>
      <w:proofErr w:type="spellEnd"/>
      <w:r w:rsidRPr="00A2421D">
        <w:rPr>
          <w:sz w:val="20"/>
          <w:szCs w:val="20"/>
        </w:rPr>
        <w:t xml:space="preserve"> show"</w:t>
      </w:r>
    </w:p>
    <w:p w:rsidR="00F4517A" w:rsidRPr="00A2421D" w:rsidRDefault="009F539A">
      <w:pPr>
        <w:pStyle w:val="Zkladntext20"/>
        <w:shd w:val="clear" w:color="auto" w:fill="auto"/>
        <w:spacing w:after="0" w:line="437" w:lineRule="exact"/>
        <w:ind w:left="2200" w:firstLine="0"/>
        <w:jc w:val="left"/>
        <w:rPr>
          <w:sz w:val="20"/>
          <w:szCs w:val="20"/>
        </w:rPr>
      </w:pPr>
      <w:r w:rsidRPr="00A2421D">
        <w:rPr>
          <w:sz w:val="20"/>
          <w:szCs w:val="20"/>
        </w:rPr>
        <w:t xml:space="preserve">(tzv. předpřipravených filmů pro </w:t>
      </w:r>
      <w:proofErr w:type="spellStart"/>
      <w:r w:rsidRPr="00A2421D">
        <w:rPr>
          <w:sz w:val="20"/>
          <w:szCs w:val="20"/>
        </w:rPr>
        <w:t>celooblohovou</w:t>
      </w:r>
      <w:proofErr w:type="spellEnd"/>
      <w:r w:rsidRPr="00A2421D">
        <w:rPr>
          <w:sz w:val="20"/>
          <w:szCs w:val="20"/>
        </w:rPr>
        <w:t xml:space="preserve"> projekci).</w:t>
      </w:r>
    </w:p>
    <w:p w:rsidR="00F4517A" w:rsidRPr="00A2421D" w:rsidRDefault="009F539A">
      <w:pPr>
        <w:pStyle w:val="Zkladntext20"/>
        <w:numPr>
          <w:ilvl w:val="2"/>
          <w:numId w:val="1"/>
        </w:numPr>
        <w:shd w:val="clear" w:color="auto" w:fill="auto"/>
        <w:tabs>
          <w:tab w:val="left" w:pos="2185"/>
        </w:tabs>
        <w:spacing w:after="0" w:line="437" w:lineRule="exact"/>
        <w:ind w:left="2200" w:hanging="920"/>
        <w:jc w:val="left"/>
        <w:rPr>
          <w:sz w:val="20"/>
          <w:szCs w:val="20"/>
        </w:rPr>
      </w:pPr>
      <w:r w:rsidRPr="00A2421D">
        <w:rPr>
          <w:rStyle w:val="Zkladntext2Tun"/>
          <w:sz w:val="20"/>
          <w:szCs w:val="20"/>
        </w:rPr>
        <w:t>Produkční studio</w:t>
      </w:r>
      <w:r w:rsidRPr="00A2421D">
        <w:rPr>
          <w:rStyle w:val="Zkladntext2Tun0"/>
          <w:sz w:val="20"/>
          <w:szCs w:val="20"/>
        </w:rPr>
        <w:t xml:space="preserve"> </w:t>
      </w:r>
      <w:r w:rsidRPr="00A2421D">
        <w:rPr>
          <w:sz w:val="20"/>
          <w:szCs w:val="20"/>
        </w:rPr>
        <w:t>(kapitola 8) slouží zadavateli k tvorbě vlastních pořadů následně promítaných v sále planetária (anebo v jiném digitálním planetáriu) v podobě skriptů pro promítání v reálném čase nebo v režimu „</w:t>
      </w:r>
      <w:proofErr w:type="spellStart"/>
      <w:r w:rsidRPr="00A2421D">
        <w:rPr>
          <w:sz w:val="20"/>
          <w:szCs w:val="20"/>
        </w:rPr>
        <w:t>pre</w:t>
      </w:r>
      <w:proofErr w:type="spellEnd"/>
      <w:r w:rsidRPr="00A2421D">
        <w:rPr>
          <w:sz w:val="20"/>
          <w:szCs w:val="20"/>
        </w:rPr>
        <w:t>-</w:t>
      </w:r>
      <w:proofErr w:type="spellStart"/>
      <w:r w:rsidRPr="00A2421D">
        <w:rPr>
          <w:sz w:val="20"/>
          <w:szCs w:val="20"/>
        </w:rPr>
        <w:t>rendered</w:t>
      </w:r>
      <w:proofErr w:type="spellEnd"/>
      <w:r w:rsidRPr="00A2421D">
        <w:rPr>
          <w:sz w:val="20"/>
          <w:szCs w:val="20"/>
        </w:rPr>
        <w:t xml:space="preserve"> </w:t>
      </w:r>
      <w:proofErr w:type="spellStart"/>
      <w:r w:rsidRPr="00A2421D">
        <w:rPr>
          <w:sz w:val="20"/>
          <w:szCs w:val="20"/>
        </w:rPr>
        <w:t>fulldome</w:t>
      </w:r>
      <w:proofErr w:type="spellEnd"/>
      <w:r w:rsidRPr="00A2421D">
        <w:rPr>
          <w:sz w:val="20"/>
          <w:szCs w:val="20"/>
        </w:rPr>
        <w:t xml:space="preserve"> show" (tzv. předpřipravených filmů pro </w:t>
      </w:r>
      <w:proofErr w:type="spellStart"/>
      <w:r w:rsidRPr="00A2421D">
        <w:rPr>
          <w:sz w:val="20"/>
          <w:szCs w:val="20"/>
        </w:rPr>
        <w:t>celooblohovou</w:t>
      </w:r>
      <w:proofErr w:type="spellEnd"/>
      <w:r w:rsidRPr="00A2421D">
        <w:rPr>
          <w:sz w:val="20"/>
          <w:szCs w:val="20"/>
        </w:rPr>
        <w:t xml:space="preserve"> projekci).</w:t>
      </w:r>
    </w:p>
    <w:p w:rsidR="00F4517A" w:rsidRPr="00A2421D" w:rsidRDefault="009F539A">
      <w:pPr>
        <w:pStyle w:val="Zkladntext20"/>
        <w:numPr>
          <w:ilvl w:val="1"/>
          <w:numId w:val="1"/>
        </w:numPr>
        <w:shd w:val="clear" w:color="auto" w:fill="auto"/>
        <w:tabs>
          <w:tab w:val="left" w:pos="1470"/>
        </w:tabs>
        <w:spacing w:after="0" w:line="437" w:lineRule="exact"/>
        <w:ind w:left="1480" w:hanging="720"/>
        <w:jc w:val="left"/>
        <w:rPr>
          <w:sz w:val="20"/>
          <w:szCs w:val="20"/>
        </w:rPr>
      </w:pPr>
      <w:r w:rsidRPr="00A2421D">
        <w:rPr>
          <w:sz w:val="20"/>
          <w:szCs w:val="20"/>
        </w:rPr>
        <w:t>Zadavatel již nyní v sále planetária provozuje vlastní projekční systém (viz popis "Současný systém v sále planetária". Tento systém bude demontován a přesunut dodavatelem v rámci místa plnění (nemusí být znovu zprovozněn).</w:t>
      </w:r>
    </w:p>
    <w:p w:rsidR="00F4517A" w:rsidRPr="00A2421D" w:rsidRDefault="009F539A">
      <w:pPr>
        <w:pStyle w:val="Zkladntext20"/>
        <w:shd w:val="clear" w:color="auto" w:fill="auto"/>
        <w:spacing w:after="0" w:line="437" w:lineRule="exact"/>
        <w:ind w:left="1460" w:right="220" w:firstLine="0"/>
        <w:jc w:val="both"/>
        <w:rPr>
          <w:sz w:val="20"/>
          <w:szCs w:val="20"/>
        </w:rPr>
      </w:pPr>
      <w:r w:rsidRPr="00A2421D">
        <w:rPr>
          <w:sz w:val="20"/>
          <w:szCs w:val="20"/>
        </w:rPr>
        <w:t xml:space="preserve">Pouze některé části - specifikované v kapitole 2.2 - musí být integrovány do nově </w:t>
      </w:r>
      <w:r w:rsidRPr="00A2421D">
        <w:rPr>
          <w:sz w:val="20"/>
          <w:szCs w:val="20"/>
        </w:rPr>
        <w:lastRenderedPageBreak/>
        <w:t>instalovaného systému.</w:t>
      </w:r>
    </w:p>
    <w:p w:rsidR="00F4517A" w:rsidRPr="00A2421D" w:rsidRDefault="009F539A">
      <w:pPr>
        <w:pStyle w:val="Zkladntext20"/>
        <w:numPr>
          <w:ilvl w:val="1"/>
          <w:numId w:val="1"/>
        </w:numPr>
        <w:shd w:val="clear" w:color="auto" w:fill="auto"/>
        <w:tabs>
          <w:tab w:val="left" w:pos="1470"/>
        </w:tabs>
        <w:spacing w:after="0" w:line="437" w:lineRule="exact"/>
        <w:ind w:left="1460" w:hanging="700"/>
        <w:jc w:val="left"/>
        <w:rPr>
          <w:sz w:val="20"/>
          <w:szCs w:val="20"/>
        </w:rPr>
      </w:pPr>
      <w:r w:rsidRPr="00A2421D">
        <w:rPr>
          <w:sz w:val="20"/>
          <w:szCs w:val="20"/>
        </w:rPr>
        <w:t>Veškeré dodávané projektory a počítače musí být zcela nové, nepoužité a v originálním balení.</w:t>
      </w:r>
    </w:p>
    <w:p w:rsidR="00F4517A" w:rsidRPr="00A2421D" w:rsidRDefault="009F539A">
      <w:pPr>
        <w:pStyle w:val="Zkladntext20"/>
        <w:numPr>
          <w:ilvl w:val="1"/>
          <w:numId w:val="1"/>
        </w:numPr>
        <w:shd w:val="clear" w:color="auto" w:fill="auto"/>
        <w:tabs>
          <w:tab w:val="left" w:pos="1470"/>
        </w:tabs>
        <w:spacing w:after="0" w:line="437" w:lineRule="exact"/>
        <w:ind w:left="1460" w:hanging="700"/>
        <w:jc w:val="left"/>
        <w:rPr>
          <w:sz w:val="20"/>
          <w:szCs w:val="20"/>
        </w:rPr>
      </w:pPr>
      <w:r w:rsidRPr="00A2421D">
        <w:rPr>
          <w:sz w:val="20"/>
          <w:szCs w:val="20"/>
        </w:rPr>
        <w:t>Není-li uvedeno jinak, veškerá popisovaná zařízení, komponenty nezbytné k jejich instalaci i provozu, veškerý software i licencovaný obsah, školení, projekční práce apod. jsou součástí nabídky a jsou součástí nabídkové ceny.</w:t>
      </w:r>
    </w:p>
    <w:p w:rsidR="00F4517A" w:rsidRPr="00A2421D" w:rsidRDefault="009F539A">
      <w:pPr>
        <w:pStyle w:val="Zkladntext20"/>
        <w:numPr>
          <w:ilvl w:val="1"/>
          <w:numId w:val="1"/>
        </w:numPr>
        <w:shd w:val="clear" w:color="auto" w:fill="auto"/>
        <w:tabs>
          <w:tab w:val="left" w:pos="1470"/>
        </w:tabs>
        <w:spacing w:after="0" w:line="437" w:lineRule="exact"/>
        <w:ind w:left="1460" w:hanging="700"/>
        <w:jc w:val="left"/>
        <w:rPr>
          <w:sz w:val="20"/>
          <w:szCs w:val="20"/>
        </w:rPr>
      </w:pPr>
      <w:r w:rsidRPr="00A2421D">
        <w:rPr>
          <w:sz w:val="20"/>
          <w:szCs w:val="20"/>
        </w:rPr>
        <w:t>Všechna zařízení musí splňovat veškeré české/evropské technické normy, které na předmět plnění dopadají.</w:t>
      </w:r>
    </w:p>
    <w:p w:rsidR="00F4517A" w:rsidRPr="00A2421D" w:rsidRDefault="009F539A">
      <w:pPr>
        <w:pStyle w:val="Zkladntext20"/>
        <w:numPr>
          <w:ilvl w:val="1"/>
          <w:numId w:val="1"/>
        </w:numPr>
        <w:shd w:val="clear" w:color="auto" w:fill="auto"/>
        <w:tabs>
          <w:tab w:val="left" w:pos="1470"/>
        </w:tabs>
        <w:spacing w:after="0" w:line="437" w:lineRule="exact"/>
        <w:ind w:left="1460" w:hanging="700"/>
        <w:jc w:val="left"/>
        <w:rPr>
          <w:sz w:val="20"/>
          <w:szCs w:val="20"/>
        </w:rPr>
      </w:pPr>
      <w:r w:rsidRPr="00A2421D">
        <w:rPr>
          <w:sz w:val="20"/>
          <w:szCs w:val="20"/>
        </w:rPr>
        <w:t>Jakékoli zásahy do nosných konstrukcí budovy sálu planetária (vč. projekční plochy) jsou nepřípustné.</w:t>
      </w:r>
    </w:p>
    <w:p w:rsidR="00F4517A" w:rsidRPr="00A2421D" w:rsidRDefault="009F539A">
      <w:pPr>
        <w:pStyle w:val="Zkladntext20"/>
        <w:numPr>
          <w:ilvl w:val="1"/>
          <w:numId w:val="1"/>
        </w:numPr>
        <w:shd w:val="clear" w:color="auto" w:fill="auto"/>
        <w:tabs>
          <w:tab w:val="left" w:pos="1470"/>
        </w:tabs>
        <w:spacing w:after="0" w:line="437" w:lineRule="exact"/>
        <w:ind w:left="1460" w:hanging="700"/>
        <w:jc w:val="left"/>
        <w:rPr>
          <w:sz w:val="20"/>
          <w:szCs w:val="20"/>
        </w:rPr>
      </w:pPr>
      <w:r w:rsidRPr="00A2421D">
        <w:rPr>
          <w:sz w:val="20"/>
          <w:szCs w:val="20"/>
        </w:rPr>
        <w:t>Datové projektory, počítače a jakékoli další dodávané komponenty musí využívat stávající klimatizační systém objektu zadavatele bez konstrukčních změn; jakékoli zásahy mohou být provedeny pouze s výslovným souhlasem zadavatele a náklady ponese dodavatel (tj. budou součástí nabídkové ceny).</w:t>
      </w:r>
    </w:p>
    <w:p w:rsidR="00F4517A" w:rsidRPr="00A2421D" w:rsidRDefault="009F539A">
      <w:pPr>
        <w:pStyle w:val="Zkladntext20"/>
        <w:numPr>
          <w:ilvl w:val="1"/>
          <w:numId w:val="1"/>
        </w:numPr>
        <w:shd w:val="clear" w:color="auto" w:fill="auto"/>
        <w:tabs>
          <w:tab w:val="left" w:pos="1470"/>
        </w:tabs>
        <w:spacing w:after="0" w:line="437" w:lineRule="exact"/>
        <w:ind w:left="1460" w:hanging="700"/>
        <w:jc w:val="left"/>
        <w:rPr>
          <w:sz w:val="20"/>
          <w:szCs w:val="20"/>
        </w:rPr>
      </w:pPr>
      <w:r w:rsidRPr="00A2421D">
        <w:rPr>
          <w:sz w:val="20"/>
          <w:szCs w:val="20"/>
        </w:rPr>
        <w:t>Všechna zařízení musí zahrnovat veškeré držáky, úchyty, stojany, aretace od „podlahy až k projektoru", vč. zdvihového mechanismu (např. kladky) pro instalaci/</w:t>
      </w:r>
      <w:proofErr w:type="spellStart"/>
      <w:r w:rsidRPr="00A2421D">
        <w:rPr>
          <w:sz w:val="20"/>
          <w:szCs w:val="20"/>
        </w:rPr>
        <w:t>deinstalaci</w:t>
      </w:r>
      <w:proofErr w:type="spellEnd"/>
      <w:r w:rsidRPr="00A2421D">
        <w:rPr>
          <w:sz w:val="20"/>
          <w:szCs w:val="20"/>
        </w:rPr>
        <w:t xml:space="preserve"> datových projektorů na místo/z místa.</w:t>
      </w:r>
    </w:p>
    <w:p w:rsidR="00F4517A" w:rsidRPr="00A2421D" w:rsidRDefault="009F539A">
      <w:pPr>
        <w:pStyle w:val="Zkladntext20"/>
        <w:numPr>
          <w:ilvl w:val="1"/>
          <w:numId w:val="1"/>
        </w:numPr>
        <w:shd w:val="clear" w:color="auto" w:fill="auto"/>
        <w:tabs>
          <w:tab w:val="left" w:pos="1470"/>
        </w:tabs>
        <w:spacing w:after="0" w:line="437" w:lineRule="exact"/>
        <w:ind w:left="1460" w:hanging="700"/>
        <w:jc w:val="left"/>
        <w:rPr>
          <w:sz w:val="20"/>
          <w:szCs w:val="20"/>
        </w:rPr>
      </w:pPr>
      <w:r w:rsidRPr="00A2421D">
        <w:rPr>
          <w:sz w:val="20"/>
          <w:szCs w:val="20"/>
        </w:rPr>
        <w:t xml:space="preserve">Dodavatel bere na vědomí, že se přípojné místo pro instalaci silnoproudu nachází v projekční kabině přiléhající k sálu planetária. Jeho poloha je uvedena ve výkresové dokumentaci. Veškeré další rozvody (silnoproud i slaboproud), vč. event. dalších nutných rozvaděčů, ke všem dodávaným zařízením, musí být zajištěny v rámci plnění dodavatele. V případě slaboproudu se myslí jakákoli komunikace mezi produkčním studiem, grafickými počítači, režijním pultem, analogovým projektorem </w:t>
      </w:r>
      <w:proofErr w:type="spellStart"/>
      <w:r w:rsidRPr="00A2421D">
        <w:rPr>
          <w:sz w:val="20"/>
          <w:szCs w:val="20"/>
        </w:rPr>
        <w:t>Chronos</w:t>
      </w:r>
      <w:proofErr w:type="spellEnd"/>
      <w:r w:rsidRPr="00A2421D">
        <w:rPr>
          <w:sz w:val="20"/>
          <w:szCs w:val="20"/>
        </w:rPr>
        <w:t xml:space="preserve"> II, datovými projektory, reproduktory, LED osvětlením apod.</w:t>
      </w:r>
    </w:p>
    <w:p w:rsidR="00F4517A" w:rsidRPr="00A2421D" w:rsidRDefault="009F539A">
      <w:pPr>
        <w:pStyle w:val="Zkladntext20"/>
        <w:numPr>
          <w:ilvl w:val="2"/>
          <w:numId w:val="1"/>
        </w:numPr>
        <w:shd w:val="clear" w:color="auto" w:fill="auto"/>
        <w:tabs>
          <w:tab w:val="left" w:pos="2192"/>
        </w:tabs>
        <w:spacing w:after="0" w:line="437" w:lineRule="exact"/>
        <w:ind w:left="2180" w:hanging="900"/>
        <w:jc w:val="left"/>
        <w:rPr>
          <w:sz w:val="20"/>
          <w:szCs w:val="20"/>
        </w:rPr>
      </w:pPr>
      <w:r w:rsidRPr="00A2421D">
        <w:rPr>
          <w:sz w:val="20"/>
          <w:szCs w:val="20"/>
        </w:rPr>
        <w:t>Parametry hlavního jističe přípojného místa silnoproudu jsou AC 400 V / 80 A.</w:t>
      </w:r>
    </w:p>
    <w:p w:rsidR="00F4517A" w:rsidRPr="00A2421D" w:rsidRDefault="009F539A">
      <w:pPr>
        <w:pStyle w:val="Zkladntext20"/>
        <w:numPr>
          <w:ilvl w:val="1"/>
          <w:numId w:val="1"/>
        </w:numPr>
        <w:shd w:val="clear" w:color="auto" w:fill="auto"/>
        <w:tabs>
          <w:tab w:val="left" w:pos="1470"/>
        </w:tabs>
        <w:spacing w:after="0" w:line="437" w:lineRule="exact"/>
        <w:ind w:left="1460" w:hanging="840"/>
        <w:jc w:val="left"/>
        <w:rPr>
          <w:sz w:val="20"/>
          <w:szCs w:val="20"/>
        </w:rPr>
      </w:pPr>
      <w:r w:rsidRPr="00A2421D">
        <w:rPr>
          <w:sz w:val="20"/>
          <w:szCs w:val="20"/>
        </w:rPr>
        <w:t>Všechna provozní, servisní a instalační dokumentace bude v českém nebo anglickém jazyce.</w:t>
      </w:r>
    </w:p>
    <w:p w:rsidR="00F4517A" w:rsidRPr="00A2421D" w:rsidRDefault="009F539A">
      <w:pPr>
        <w:pStyle w:val="Zkladntext20"/>
        <w:numPr>
          <w:ilvl w:val="1"/>
          <w:numId w:val="1"/>
        </w:numPr>
        <w:shd w:val="clear" w:color="auto" w:fill="auto"/>
        <w:tabs>
          <w:tab w:val="left" w:pos="1470"/>
        </w:tabs>
        <w:spacing w:after="0" w:line="437" w:lineRule="exact"/>
        <w:ind w:left="1460" w:hanging="840"/>
        <w:jc w:val="left"/>
        <w:rPr>
          <w:sz w:val="20"/>
          <w:szCs w:val="20"/>
        </w:rPr>
      </w:pPr>
      <w:r w:rsidRPr="00A2421D">
        <w:rPr>
          <w:sz w:val="20"/>
          <w:szCs w:val="20"/>
        </w:rPr>
        <w:t>Všechen software ve vztahu k uživatelům bude v českém nebo anglickém jazyce.</w:t>
      </w:r>
    </w:p>
    <w:p w:rsidR="00F4517A" w:rsidRPr="00A2421D" w:rsidRDefault="009F539A">
      <w:pPr>
        <w:pStyle w:val="Zkladntext20"/>
        <w:numPr>
          <w:ilvl w:val="1"/>
          <w:numId w:val="1"/>
        </w:numPr>
        <w:shd w:val="clear" w:color="auto" w:fill="auto"/>
        <w:tabs>
          <w:tab w:val="left" w:pos="1465"/>
        </w:tabs>
        <w:spacing w:after="0" w:line="437" w:lineRule="exact"/>
        <w:ind w:left="1480" w:hanging="860"/>
        <w:jc w:val="left"/>
        <w:rPr>
          <w:sz w:val="20"/>
          <w:szCs w:val="20"/>
        </w:rPr>
      </w:pPr>
      <w:r w:rsidRPr="00A2421D">
        <w:rPr>
          <w:sz w:val="20"/>
          <w:szCs w:val="20"/>
        </w:rPr>
        <w:t>Všechen software ve vztahu k divákovi bude plně v českém jazyce (např. názvy promítaných hvězd, souhvězdí, objektů), vč. zadavatelem zvolených fontů.</w:t>
      </w:r>
    </w:p>
    <w:p w:rsidR="00F4517A" w:rsidRPr="00A2421D" w:rsidRDefault="009F539A">
      <w:pPr>
        <w:pStyle w:val="Zkladntext20"/>
        <w:numPr>
          <w:ilvl w:val="1"/>
          <w:numId w:val="1"/>
        </w:numPr>
        <w:shd w:val="clear" w:color="auto" w:fill="auto"/>
        <w:tabs>
          <w:tab w:val="left" w:pos="1465"/>
        </w:tabs>
        <w:spacing w:after="0" w:line="437" w:lineRule="exact"/>
        <w:ind w:left="1480" w:hanging="860"/>
        <w:jc w:val="left"/>
        <w:rPr>
          <w:sz w:val="20"/>
          <w:szCs w:val="20"/>
        </w:rPr>
      </w:pPr>
      <w:r w:rsidRPr="00A2421D">
        <w:rPr>
          <w:sz w:val="20"/>
          <w:szCs w:val="20"/>
        </w:rPr>
        <w:t>Požadavky na záruku, záruční i pozáruční servis/podporu:</w:t>
      </w:r>
    </w:p>
    <w:p w:rsidR="00F4517A" w:rsidRPr="00A2421D" w:rsidRDefault="009F539A">
      <w:pPr>
        <w:pStyle w:val="Zkladntext20"/>
        <w:numPr>
          <w:ilvl w:val="2"/>
          <w:numId w:val="1"/>
        </w:numPr>
        <w:shd w:val="clear" w:color="auto" w:fill="auto"/>
        <w:tabs>
          <w:tab w:val="left" w:pos="2185"/>
        </w:tabs>
        <w:spacing w:after="0" w:line="437" w:lineRule="exact"/>
        <w:ind w:left="2200" w:hanging="1040"/>
        <w:jc w:val="left"/>
        <w:rPr>
          <w:sz w:val="20"/>
          <w:szCs w:val="20"/>
        </w:rPr>
      </w:pPr>
      <w:r w:rsidRPr="00A2421D">
        <w:rPr>
          <w:sz w:val="20"/>
          <w:szCs w:val="20"/>
        </w:rPr>
        <w:lastRenderedPageBreak/>
        <w:t>Záruční doba na dodávané projektory bude 60 měsíců (nebo 15 000 hodin provozu).</w:t>
      </w:r>
    </w:p>
    <w:p w:rsidR="00F4517A" w:rsidRPr="00A2421D" w:rsidRDefault="009F539A">
      <w:pPr>
        <w:pStyle w:val="Zkladntext20"/>
        <w:numPr>
          <w:ilvl w:val="2"/>
          <w:numId w:val="1"/>
        </w:numPr>
        <w:shd w:val="clear" w:color="auto" w:fill="auto"/>
        <w:tabs>
          <w:tab w:val="left" w:pos="2185"/>
        </w:tabs>
        <w:spacing w:after="0" w:line="437" w:lineRule="exact"/>
        <w:ind w:left="2200" w:hanging="1040"/>
        <w:jc w:val="left"/>
        <w:rPr>
          <w:sz w:val="20"/>
          <w:szCs w:val="20"/>
        </w:rPr>
      </w:pPr>
      <w:r w:rsidRPr="00A2421D">
        <w:rPr>
          <w:sz w:val="20"/>
          <w:szCs w:val="20"/>
        </w:rPr>
        <w:t>Záruční doba na všechna ostatní zařízení bude minimálně 36 měsíců.</w:t>
      </w:r>
    </w:p>
    <w:p w:rsidR="00F4517A" w:rsidRPr="00A2421D" w:rsidRDefault="009F539A">
      <w:pPr>
        <w:pStyle w:val="Zkladntext20"/>
        <w:numPr>
          <w:ilvl w:val="2"/>
          <w:numId w:val="1"/>
        </w:numPr>
        <w:shd w:val="clear" w:color="auto" w:fill="auto"/>
        <w:tabs>
          <w:tab w:val="left" w:pos="2185"/>
        </w:tabs>
        <w:spacing w:after="0" w:line="437" w:lineRule="exact"/>
        <w:ind w:left="2200" w:hanging="1040"/>
        <w:jc w:val="left"/>
        <w:rPr>
          <w:sz w:val="20"/>
          <w:szCs w:val="20"/>
        </w:rPr>
      </w:pPr>
      <w:r w:rsidRPr="00A2421D">
        <w:rPr>
          <w:sz w:val="20"/>
          <w:szCs w:val="20"/>
        </w:rPr>
        <w:t xml:space="preserve">Po dobu záruční doby se dodavatel zavazuje zajistit servisní podporu směřující k odstranění závažných vad (tj. vad, kdy funkčnost systému digitálního planetária je významným způsobem degradována, např. neprovozuschopný jeden z datových projektorů nebo počítačů), realizovanou minimálně 1 odborně způsobilým pracovníkem autorizovaným dodavatelem k zahájení efektivního řešení hardwarové nebo softwarové závady v místě plnění veřejné zakázky. </w:t>
      </w:r>
      <w:r w:rsidRPr="00A2421D">
        <w:rPr>
          <w:rStyle w:val="Zkladntext22"/>
          <w:sz w:val="20"/>
          <w:szCs w:val="20"/>
        </w:rPr>
        <w:t>Tento pracovník bude:</w:t>
      </w:r>
    </w:p>
    <w:p w:rsidR="00A2421D" w:rsidRPr="00A2421D" w:rsidRDefault="009F539A" w:rsidP="00A2421D">
      <w:pPr>
        <w:pStyle w:val="Zkladntext20"/>
        <w:numPr>
          <w:ilvl w:val="3"/>
          <w:numId w:val="1"/>
        </w:numPr>
        <w:shd w:val="clear" w:color="auto" w:fill="auto"/>
        <w:tabs>
          <w:tab w:val="left" w:pos="2908"/>
        </w:tabs>
        <w:spacing w:after="0" w:line="437" w:lineRule="exact"/>
        <w:ind w:left="2900"/>
        <w:jc w:val="left"/>
        <w:rPr>
          <w:sz w:val="20"/>
          <w:szCs w:val="20"/>
        </w:rPr>
      </w:pPr>
      <w:r w:rsidRPr="00A2421D">
        <w:rPr>
          <w:sz w:val="20"/>
          <w:szCs w:val="20"/>
        </w:rPr>
        <w:t xml:space="preserve">Fyzicky přítomen v místě plnění nejpozději </w:t>
      </w:r>
      <w:r w:rsidR="00A2421D" w:rsidRPr="00A2421D">
        <w:rPr>
          <w:sz w:val="20"/>
          <w:szCs w:val="20"/>
        </w:rPr>
        <w:t xml:space="preserve">do 24 hodin od nahlášení závady - </w:t>
      </w:r>
      <w:r w:rsidR="00A2421D" w:rsidRPr="00A2421D">
        <w:rPr>
          <w:b/>
          <w:sz w:val="20"/>
          <w:szCs w:val="20"/>
          <w:highlight w:val="yellow"/>
        </w:rPr>
        <w:t>viz TECHNICKÁ NABÍDKA v příloze.</w:t>
      </w:r>
    </w:p>
    <w:p w:rsidR="00F4517A" w:rsidRPr="00A2421D" w:rsidRDefault="009F539A">
      <w:pPr>
        <w:pStyle w:val="Zkladntext20"/>
        <w:numPr>
          <w:ilvl w:val="3"/>
          <w:numId w:val="1"/>
        </w:numPr>
        <w:shd w:val="clear" w:color="auto" w:fill="auto"/>
        <w:tabs>
          <w:tab w:val="left" w:pos="2908"/>
        </w:tabs>
        <w:spacing w:after="0" w:line="437" w:lineRule="exact"/>
        <w:ind w:left="2900"/>
        <w:jc w:val="left"/>
        <w:rPr>
          <w:sz w:val="20"/>
          <w:szCs w:val="20"/>
        </w:rPr>
      </w:pPr>
      <w:r w:rsidRPr="00A2421D">
        <w:rPr>
          <w:sz w:val="20"/>
          <w:szCs w:val="20"/>
        </w:rPr>
        <w:t>Bude k dispozici sedm dní v týdnu 365 dní v roce.</w:t>
      </w:r>
    </w:p>
    <w:p w:rsidR="00F4517A" w:rsidRPr="00A2421D" w:rsidRDefault="009F539A">
      <w:pPr>
        <w:pStyle w:val="Zkladntext20"/>
        <w:numPr>
          <w:ilvl w:val="3"/>
          <w:numId w:val="1"/>
        </w:numPr>
        <w:shd w:val="clear" w:color="auto" w:fill="auto"/>
        <w:tabs>
          <w:tab w:val="left" w:pos="2908"/>
        </w:tabs>
        <w:spacing w:after="0" w:line="437" w:lineRule="exact"/>
        <w:ind w:left="2900"/>
        <w:jc w:val="left"/>
        <w:rPr>
          <w:sz w:val="20"/>
          <w:szCs w:val="20"/>
        </w:rPr>
      </w:pPr>
      <w:r w:rsidRPr="00A2421D">
        <w:rPr>
          <w:sz w:val="20"/>
          <w:szCs w:val="20"/>
        </w:rPr>
        <w:t>Závažná závada bude odstraněna nejpozději do 48 hodin od nahlášení.</w:t>
      </w:r>
    </w:p>
    <w:p w:rsidR="00F4517A" w:rsidRPr="00A2421D" w:rsidRDefault="009F539A">
      <w:pPr>
        <w:pStyle w:val="Zkladntext20"/>
        <w:numPr>
          <w:ilvl w:val="2"/>
          <w:numId w:val="1"/>
        </w:numPr>
        <w:shd w:val="clear" w:color="auto" w:fill="auto"/>
        <w:tabs>
          <w:tab w:val="left" w:pos="2185"/>
        </w:tabs>
        <w:spacing w:after="0" w:line="437" w:lineRule="exact"/>
        <w:ind w:left="2200" w:hanging="1040"/>
        <w:jc w:val="left"/>
        <w:rPr>
          <w:sz w:val="20"/>
          <w:szCs w:val="20"/>
        </w:rPr>
      </w:pPr>
      <w:r w:rsidRPr="00A2421D">
        <w:rPr>
          <w:sz w:val="20"/>
          <w:szCs w:val="20"/>
        </w:rPr>
        <w:t>Po dobu záruční doby se dodavatel zavazuje zajistit servisní podporu směřující k odstranění méně závažných vad (tj. vad, kdy funkčnost systému digitálního planetária vykazuje určité problémy bez výrazného dopadu na provoz systému), realizovanou minimálně 1 odborně způsobilým pracovníkem autorizovaným dodavatelem k zahájení efektivního řešení hardwarové nebo softwarové závady v místě plnění veřejné zakázky. Nástup dodavatele k odstraňování vady nejpozději do 7 dní od nahlášení takové závady, přičemž vada bude odstraněna nejpozději do 15 dní od nahlášení.</w:t>
      </w:r>
      <w:r w:rsidRPr="00A2421D">
        <w:rPr>
          <w:sz w:val="20"/>
          <w:szCs w:val="20"/>
        </w:rPr>
        <w:br w:type="page"/>
      </w:r>
    </w:p>
    <w:p w:rsidR="00F4517A" w:rsidRPr="00A2421D" w:rsidRDefault="009F539A">
      <w:pPr>
        <w:pStyle w:val="Zkladntext20"/>
        <w:shd w:val="clear" w:color="auto" w:fill="auto"/>
        <w:spacing w:after="0" w:line="437" w:lineRule="exact"/>
        <w:ind w:left="2200" w:hanging="920"/>
        <w:jc w:val="left"/>
        <w:rPr>
          <w:sz w:val="20"/>
          <w:szCs w:val="20"/>
        </w:rPr>
      </w:pPr>
      <w:r w:rsidRPr="00A2421D">
        <w:rPr>
          <w:rStyle w:val="Zkladntext2Tun0"/>
          <w:sz w:val="20"/>
          <w:szCs w:val="20"/>
        </w:rPr>
        <w:lastRenderedPageBreak/>
        <w:t xml:space="preserve">.13.5. </w:t>
      </w:r>
      <w:r w:rsidRPr="00A2421D">
        <w:rPr>
          <w:sz w:val="20"/>
          <w:szCs w:val="20"/>
        </w:rPr>
        <w:t>Po dobu záruční doby - tj. minimálně 36 měsíců - se dodavatel zavazuje poskytnout (tj. bude součástí nabídkové ceny):</w:t>
      </w:r>
    </w:p>
    <w:p w:rsidR="00F4517A" w:rsidRPr="00A2421D" w:rsidRDefault="009F539A">
      <w:pPr>
        <w:pStyle w:val="Zkladntext20"/>
        <w:numPr>
          <w:ilvl w:val="0"/>
          <w:numId w:val="2"/>
        </w:numPr>
        <w:shd w:val="clear" w:color="auto" w:fill="auto"/>
        <w:tabs>
          <w:tab w:val="left" w:pos="2190"/>
        </w:tabs>
        <w:spacing w:after="0" w:line="437" w:lineRule="exact"/>
        <w:ind w:left="2200" w:hanging="360"/>
        <w:jc w:val="left"/>
        <w:rPr>
          <w:sz w:val="20"/>
          <w:szCs w:val="20"/>
        </w:rPr>
      </w:pPr>
      <w:r w:rsidRPr="00A2421D">
        <w:rPr>
          <w:sz w:val="20"/>
          <w:szCs w:val="20"/>
        </w:rPr>
        <w:t>Veškeré aktualizace instalovaného softwaru, včetně nejnovějších textur grafických objektů.</w:t>
      </w:r>
    </w:p>
    <w:p w:rsidR="00F4517A" w:rsidRPr="00A2421D" w:rsidRDefault="009F539A">
      <w:pPr>
        <w:pStyle w:val="Zkladntext20"/>
        <w:numPr>
          <w:ilvl w:val="0"/>
          <w:numId w:val="2"/>
        </w:numPr>
        <w:shd w:val="clear" w:color="auto" w:fill="auto"/>
        <w:tabs>
          <w:tab w:val="left" w:pos="2190"/>
        </w:tabs>
        <w:spacing w:after="0" w:line="437" w:lineRule="exact"/>
        <w:ind w:left="2200" w:hanging="360"/>
        <w:jc w:val="left"/>
        <w:rPr>
          <w:sz w:val="20"/>
          <w:szCs w:val="20"/>
        </w:rPr>
      </w:pPr>
      <w:r w:rsidRPr="00A2421D">
        <w:rPr>
          <w:sz w:val="20"/>
          <w:szCs w:val="20"/>
        </w:rPr>
        <w:t>Pravidelné kontroly projekčních zařízení (např. čištění filtrů) minimálně každé 3 měsíce.</w:t>
      </w:r>
    </w:p>
    <w:p w:rsidR="00F4517A" w:rsidRPr="00A2421D" w:rsidRDefault="009F539A">
      <w:pPr>
        <w:pStyle w:val="Zkladntext20"/>
        <w:numPr>
          <w:ilvl w:val="0"/>
          <w:numId w:val="2"/>
        </w:numPr>
        <w:shd w:val="clear" w:color="auto" w:fill="auto"/>
        <w:tabs>
          <w:tab w:val="left" w:pos="2190"/>
        </w:tabs>
        <w:spacing w:after="0" w:line="437" w:lineRule="exact"/>
        <w:ind w:left="2200" w:hanging="360"/>
        <w:jc w:val="left"/>
        <w:rPr>
          <w:sz w:val="20"/>
          <w:szCs w:val="20"/>
        </w:rPr>
      </w:pPr>
      <w:r w:rsidRPr="00A2421D">
        <w:rPr>
          <w:sz w:val="20"/>
          <w:szCs w:val="20"/>
        </w:rPr>
        <w:t>Každých 12 měsíců provozu (tj. 3krát během záruční doby) provést kompletní revizi instalovaného systému v místě zadavatele (po předchozí domluvě) v délce min. 2 pracovních dnů.</w:t>
      </w:r>
    </w:p>
    <w:p w:rsidR="00F4517A" w:rsidRPr="00A2421D" w:rsidRDefault="009F539A">
      <w:pPr>
        <w:pStyle w:val="Zkladntext20"/>
        <w:shd w:val="clear" w:color="auto" w:fill="auto"/>
        <w:spacing w:after="0" w:line="437" w:lineRule="exact"/>
        <w:ind w:left="2200" w:hanging="920"/>
        <w:jc w:val="left"/>
        <w:rPr>
          <w:sz w:val="20"/>
          <w:szCs w:val="20"/>
        </w:rPr>
      </w:pPr>
      <w:r w:rsidRPr="00A2421D">
        <w:rPr>
          <w:rStyle w:val="Zkladntext2Tun0"/>
          <w:sz w:val="20"/>
          <w:szCs w:val="20"/>
        </w:rPr>
        <w:t xml:space="preserve">.13.6. </w:t>
      </w:r>
      <w:r w:rsidRPr="00A2421D">
        <w:rPr>
          <w:sz w:val="20"/>
          <w:szCs w:val="20"/>
        </w:rPr>
        <w:t>Dodavatel se zavazuje po ukončení záruční doby poskytnout na své náklady (tj. budou součástí nabídkové ceny) v dalších 24 měsících následující pozáruční servis:</w:t>
      </w:r>
    </w:p>
    <w:p w:rsidR="00F4517A" w:rsidRPr="00A2421D" w:rsidRDefault="009F539A">
      <w:pPr>
        <w:pStyle w:val="Zkladntext20"/>
        <w:numPr>
          <w:ilvl w:val="0"/>
          <w:numId w:val="2"/>
        </w:numPr>
        <w:shd w:val="clear" w:color="auto" w:fill="auto"/>
        <w:tabs>
          <w:tab w:val="left" w:pos="2190"/>
        </w:tabs>
        <w:spacing w:after="0" w:line="437" w:lineRule="exact"/>
        <w:ind w:left="2200" w:hanging="360"/>
        <w:jc w:val="left"/>
        <w:rPr>
          <w:sz w:val="20"/>
          <w:szCs w:val="20"/>
        </w:rPr>
      </w:pPr>
      <w:r w:rsidRPr="00A2421D">
        <w:rPr>
          <w:sz w:val="20"/>
          <w:szCs w:val="20"/>
        </w:rPr>
        <w:t>Servisní podporu v případě technických problémů realizovanou pomocí dálkového přístupu (tj. telefonicky nebo po internetu).</w:t>
      </w:r>
    </w:p>
    <w:p w:rsidR="00F4517A" w:rsidRPr="00A2421D" w:rsidRDefault="009F539A">
      <w:pPr>
        <w:pStyle w:val="Zkladntext20"/>
        <w:numPr>
          <w:ilvl w:val="0"/>
          <w:numId w:val="2"/>
        </w:numPr>
        <w:shd w:val="clear" w:color="auto" w:fill="auto"/>
        <w:tabs>
          <w:tab w:val="left" w:pos="2190"/>
        </w:tabs>
        <w:spacing w:after="0" w:line="437" w:lineRule="exact"/>
        <w:ind w:left="2200" w:hanging="360"/>
        <w:jc w:val="left"/>
        <w:rPr>
          <w:sz w:val="20"/>
          <w:szCs w:val="20"/>
        </w:rPr>
      </w:pPr>
      <w:r w:rsidRPr="00A2421D">
        <w:rPr>
          <w:sz w:val="20"/>
          <w:szCs w:val="20"/>
        </w:rPr>
        <w:t>Veškeré aktualizace instalovaného softwaru včetně nejnovějších textur grafických objektů.</w:t>
      </w:r>
    </w:p>
    <w:p w:rsidR="00F4517A" w:rsidRPr="00A2421D" w:rsidRDefault="00D14B71">
      <w:pPr>
        <w:pStyle w:val="Zkladntext20"/>
        <w:shd w:val="clear" w:color="auto" w:fill="auto"/>
        <w:spacing w:after="0" w:line="437" w:lineRule="exact"/>
        <w:ind w:left="1480" w:firstLine="0"/>
        <w:jc w:val="left"/>
        <w:rPr>
          <w:sz w:val="20"/>
          <w:szCs w:val="20"/>
        </w:rPr>
      </w:pPr>
      <w:r>
        <w:rPr>
          <w:noProof/>
          <w:sz w:val="20"/>
          <w:szCs w:val="20"/>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29.75pt;margin-top:-3.8pt;width:26.15pt;height:80.2pt;z-index:-125829376;visibility:visible;mso-wrap-distance-left:5pt;mso-wrap-distance-right:16.1pt;mso-wrap-distance-bottom:260.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w3rg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" filled="f" stroked="f">
            <v:textbox style="mso-fit-shape-to-text:t" inset="0,0,0,0">
              <w:txbxContent>
                <w:p w:rsidR="00F4517A" w:rsidRDefault="009F539A">
                  <w:pPr>
                    <w:pStyle w:val="Zkladntext30"/>
                    <w:shd w:val="clear" w:color="auto" w:fill="auto"/>
                    <w:spacing w:after="1020" w:line="292" w:lineRule="exact"/>
                    <w:ind w:firstLine="0"/>
                    <w:jc w:val="left"/>
                  </w:pPr>
                  <w:r>
                    <w:rPr>
                      <w:rStyle w:val="Zkladntext3Exact"/>
                      <w:b/>
                      <w:bCs/>
                    </w:rPr>
                    <w:t>1.14.</w:t>
                  </w:r>
                </w:p>
                <w:p w:rsidR="00F4517A" w:rsidRDefault="009F539A">
                  <w:pPr>
                    <w:pStyle w:val="Zkladntext30"/>
                    <w:shd w:val="clear" w:color="auto" w:fill="auto"/>
                    <w:spacing w:line="292" w:lineRule="exact"/>
                    <w:ind w:firstLine="0"/>
                    <w:jc w:val="left"/>
                  </w:pPr>
                  <w:r>
                    <w:rPr>
                      <w:rStyle w:val="Zkladntext3Exact"/>
                      <w:b/>
                      <w:bCs/>
                    </w:rPr>
                    <w:t>1.15.</w:t>
                  </w:r>
                </w:p>
              </w:txbxContent>
            </v:textbox>
            <w10:wrap type="square" side="right" anchorx="margin"/>
          </v:shape>
        </w:pict>
      </w:r>
      <w:r>
        <w:rPr>
          <w:noProof/>
          <w:sz w:val="20"/>
          <w:szCs w:val="20"/>
          <w:lang w:bidi="ar-SA"/>
        </w:rPr>
        <w:pict>
          <v:shape id="Text Box 3" o:spid="_x0000_s1027" type="#_x0000_t202" style="position:absolute;left:0;text-align:left;margin-left:29.75pt;margin-top:281.55pt;width:26.15pt;height:58.2pt;z-index:-125829375;visibility:visible;mso-wrap-distance-left:5pt;mso-wrap-distance-top:281.55pt;mso-wrap-distance-right:16.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gasQIAALA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" filled="f" stroked="f">
            <v:textbox style="mso-fit-shape-to-text:t" inset="0,0,0,0">
              <w:txbxContent>
                <w:p w:rsidR="00F4517A" w:rsidRDefault="009F539A">
                  <w:pPr>
                    <w:pStyle w:val="Zkladntext30"/>
                    <w:shd w:val="clear" w:color="auto" w:fill="auto"/>
                    <w:spacing w:after="580" w:line="292" w:lineRule="exact"/>
                    <w:ind w:firstLine="0"/>
                    <w:jc w:val="left"/>
                  </w:pPr>
                  <w:r>
                    <w:rPr>
                      <w:rStyle w:val="Zkladntext3Exact"/>
                      <w:b/>
                      <w:bCs/>
                    </w:rPr>
                    <w:t>1.16.</w:t>
                  </w:r>
                </w:p>
                <w:p w:rsidR="00F4517A" w:rsidRDefault="009F539A">
                  <w:pPr>
                    <w:pStyle w:val="Zkladntext30"/>
                    <w:shd w:val="clear" w:color="auto" w:fill="auto"/>
                    <w:spacing w:line="292" w:lineRule="exact"/>
                    <w:ind w:firstLine="0"/>
                    <w:jc w:val="left"/>
                  </w:pPr>
                  <w:r>
                    <w:rPr>
                      <w:rStyle w:val="Zkladntext3Exact"/>
                      <w:b/>
                      <w:bCs/>
                    </w:rPr>
                    <w:t>1.17.</w:t>
                  </w:r>
                </w:p>
              </w:txbxContent>
            </v:textbox>
            <w10:wrap type="square" side="right" anchorx="margin"/>
          </v:shape>
        </w:pict>
      </w:r>
      <w:r w:rsidR="009F539A" w:rsidRPr="00A2421D">
        <w:rPr>
          <w:sz w:val="20"/>
          <w:szCs w:val="20"/>
        </w:rPr>
        <w:t>Dodavatel poskytne neomezené licence na veškerá audiovizuální díla vytvořená prostřednictvím dodaného softwaru, které může zadavatel využít k jakýmkoli budoucím komerčním využitím.</w:t>
      </w:r>
    </w:p>
    <w:p w:rsidR="00F4517A" w:rsidRPr="00A2421D" w:rsidRDefault="009F539A">
      <w:pPr>
        <w:pStyle w:val="Zkladntext20"/>
        <w:shd w:val="clear" w:color="auto" w:fill="auto"/>
        <w:spacing w:after="0" w:line="437" w:lineRule="exact"/>
        <w:ind w:left="1480" w:firstLine="0"/>
        <w:jc w:val="left"/>
        <w:rPr>
          <w:sz w:val="20"/>
          <w:szCs w:val="20"/>
        </w:rPr>
      </w:pPr>
      <w:r w:rsidRPr="00A2421D">
        <w:rPr>
          <w:sz w:val="20"/>
          <w:szCs w:val="20"/>
        </w:rPr>
        <w:t>Dodavatel se zavazuje realizovat školení v místě plnění pro alespoň 5 osob určených zadavatelem v délce alespoň 20 hodin (součtem), přičemž veškeré náklady ponese dodavatel (tj. budou součástí nabídkové ceny). Součástí školení musí být:</w:t>
      </w:r>
    </w:p>
    <w:p w:rsidR="00F4517A" w:rsidRPr="00A2421D" w:rsidRDefault="009F539A">
      <w:pPr>
        <w:pStyle w:val="Zkladntext20"/>
        <w:numPr>
          <w:ilvl w:val="0"/>
          <w:numId w:val="2"/>
        </w:numPr>
        <w:shd w:val="clear" w:color="auto" w:fill="auto"/>
        <w:tabs>
          <w:tab w:val="left" w:pos="2190"/>
        </w:tabs>
        <w:spacing w:after="0" w:line="437" w:lineRule="exact"/>
        <w:ind w:left="2200" w:hanging="360"/>
        <w:jc w:val="left"/>
        <w:rPr>
          <w:sz w:val="20"/>
          <w:szCs w:val="20"/>
        </w:rPr>
      </w:pPr>
      <w:r w:rsidRPr="00A2421D">
        <w:rPr>
          <w:sz w:val="20"/>
          <w:szCs w:val="20"/>
        </w:rPr>
        <w:t>základní ovládání projekčního a produkčního systému,</w:t>
      </w:r>
    </w:p>
    <w:p w:rsidR="00F4517A" w:rsidRPr="00A2421D" w:rsidRDefault="009F539A">
      <w:pPr>
        <w:pStyle w:val="Zkladntext20"/>
        <w:numPr>
          <w:ilvl w:val="0"/>
          <w:numId w:val="2"/>
        </w:numPr>
        <w:shd w:val="clear" w:color="auto" w:fill="auto"/>
        <w:tabs>
          <w:tab w:val="left" w:pos="2190"/>
        </w:tabs>
        <w:spacing w:after="0" w:line="437" w:lineRule="exact"/>
        <w:ind w:left="2200" w:hanging="360"/>
        <w:jc w:val="left"/>
        <w:rPr>
          <w:sz w:val="20"/>
          <w:szCs w:val="20"/>
        </w:rPr>
      </w:pPr>
      <w:r w:rsidRPr="00A2421D">
        <w:rPr>
          <w:sz w:val="20"/>
          <w:szCs w:val="20"/>
        </w:rPr>
        <w:t>využívání astronomických aplikací,</w:t>
      </w:r>
    </w:p>
    <w:p w:rsidR="00F4517A" w:rsidRPr="00A2421D" w:rsidRDefault="009F539A">
      <w:pPr>
        <w:pStyle w:val="Zkladntext20"/>
        <w:numPr>
          <w:ilvl w:val="0"/>
          <w:numId w:val="2"/>
        </w:numPr>
        <w:shd w:val="clear" w:color="auto" w:fill="auto"/>
        <w:tabs>
          <w:tab w:val="left" w:pos="2190"/>
        </w:tabs>
        <w:spacing w:after="0" w:line="437" w:lineRule="exact"/>
        <w:ind w:left="2200" w:hanging="360"/>
        <w:jc w:val="left"/>
        <w:rPr>
          <w:sz w:val="20"/>
          <w:szCs w:val="20"/>
        </w:rPr>
      </w:pPr>
      <w:r w:rsidRPr="00A2421D">
        <w:rPr>
          <w:sz w:val="20"/>
          <w:szCs w:val="20"/>
        </w:rPr>
        <w:t>tvorba skriptů,</w:t>
      </w:r>
    </w:p>
    <w:p w:rsidR="00F4517A" w:rsidRPr="00A2421D" w:rsidRDefault="009F539A">
      <w:pPr>
        <w:pStyle w:val="Zkladntext20"/>
        <w:numPr>
          <w:ilvl w:val="0"/>
          <w:numId w:val="2"/>
        </w:numPr>
        <w:shd w:val="clear" w:color="auto" w:fill="auto"/>
        <w:tabs>
          <w:tab w:val="left" w:pos="2190"/>
        </w:tabs>
        <w:spacing w:after="0" w:line="437" w:lineRule="exact"/>
        <w:ind w:left="2200" w:hanging="360"/>
        <w:jc w:val="left"/>
        <w:rPr>
          <w:sz w:val="20"/>
          <w:szCs w:val="20"/>
        </w:rPr>
      </w:pPr>
      <w:r w:rsidRPr="00A2421D">
        <w:rPr>
          <w:sz w:val="20"/>
          <w:szCs w:val="20"/>
        </w:rPr>
        <w:t>tvorba komplexních pořadů, vč. exportu do obrazového výstupu,</w:t>
      </w:r>
    </w:p>
    <w:p w:rsidR="00F4517A" w:rsidRPr="00A2421D" w:rsidRDefault="009F539A">
      <w:pPr>
        <w:pStyle w:val="Zkladntext20"/>
        <w:numPr>
          <w:ilvl w:val="0"/>
          <w:numId w:val="2"/>
        </w:numPr>
        <w:shd w:val="clear" w:color="auto" w:fill="auto"/>
        <w:tabs>
          <w:tab w:val="left" w:pos="2190"/>
        </w:tabs>
        <w:spacing w:after="0" w:line="437" w:lineRule="exact"/>
        <w:ind w:left="2200" w:hanging="360"/>
        <w:jc w:val="left"/>
        <w:rPr>
          <w:sz w:val="20"/>
          <w:szCs w:val="20"/>
        </w:rPr>
      </w:pPr>
      <w:r w:rsidRPr="00A2421D">
        <w:rPr>
          <w:sz w:val="20"/>
          <w:szCs w:val="20"/>
        </w:rPr>
        <w:t>příprava již vytvořených pořadů k projekci,</w:t>
      </w:r>
    </w:p>
    <w:p w:rsidR="00F4517A" w:rsidRPr="00A2421D" w:rsidRDefault="009F539A">
      <w:pPr>
        <w:pStyle w:val="Zkladntext20"/>
        <w:numPr>
          <w:ilvl w:val="0"/>
          <w:numId w:val="2"/>
        </w:numPr>
        <w:shd w:val="clear" w:color="auto" w:fill="auto"/>
        <w:tabs>
          <w:tab w:val="left" w:pos="2190"/>
        </w:tabs>
        <w:spacing w:after="0" w:line="437" w:lineRule="exact"/>
        <w:ind w:left="2200" w:hanging="360"/>
        <w:jc w:val="left"/>
        <w:rPr>
          <w:sz w:val="20"/>
          <w:szCs w:val="20"/>
        </w:rPr>
      </w:pPr>
      <w:r w:rsidRPr="00A2421D">
        <w:rPr>
          <w:sz w:val="20"/>
          <w:szCs w:val="20"/>
        </w:rPr>
        <w:t>kalibrace, údržba a zálohování systému.</w:t>
      </w:r>
    </w:p>
    <w:p w:rsidR="00F4517A" w:rsidRPr="00A2421D" w:rsidRDefault="009F539A" w:rsidP="00F82FB5">
      <w:pPr>
        <w:pStyle w:val="Zkladntext20"/>
        <w:shd w:val="clear" w:color="auto" w:fill="auto"/>
        <w:spacing w:after="0" w:line="437" w:lineRule="exact"/>
        <w:ind w:left="1480" w:firstLine="0"/>
        <w:jc w:val="left"/>
        <w:rPr>
          <w:sz w:val="20"/>
          <w:szCs w:val="20"/>
        </w:rPr>
      </w:pPr>
      <w:r w:rsidRPr="00A2421D">
        <w:rPr>
          <w:sz w:val="20"/>
          <w:szCs w:val="20"/>
        </w:rPr>
        <w:t>Součástí dodávky (tj. nabídkové ceny) musí být doprava celého systém u do místa plnění zadavatele, instalace a úplné zprovoznění.</w:t>
      </w:r>
      <w:r w:rsidR="00F82FB5">
        <w:rPr>
          <w:sz w:val="20"/>
          <w:szCs w:val="20"/>
        </w:rPr>
        <w:t xml:space="preserve"> </w:t>
      </w:r>
      <w:r w:rsidRPr="00A2421D">
        <w:rPr>
          <w:sz w:val="20"/>
          <w:szCs w:val="20"/>
        </w:rPr>
        <w:t>Popis místa instalace dodávky:</w:t>
      </w:r>
      <w:r w:rsidRPr="00A2421D">
        <w:rPr>
          <w:sz w:val="20"/>
          <w:szCs w:val="20"/>
        </w:rPr>
        <w:br w:type="page"/>
      </w:r>
    </w:p>
    <w:p w:rsidR="00F4517A" w:rsidRPr="00A2421D" w:rsidRDefault="009F539A">
      <w:pPr>
        <w:pStyle w:val="Zkladntext20"/>
        <w:numPr>
          <w:ilvl w:val="0"/>
          <w:numId w:val="3"/>
        </w:numPr>
        <w:shd w:val="clear" w:color="auto" w:fill="auto"/>
        <w:tabs>
          <w:tab w:val="left" w:pos="2017"/>
        </w:tabs>
        <w:spacing w:after="0" w:line="437" w:lineRule="exact"/>
        <w:ind w:left="2020" w:hanging="1020"/>
        <w:jc w:val="left"/>
        <w:rPr>
          <w:sz w:val="20"/>
          <w:szCs w:val="20"/>
        </w:rPr>
      </w:pPr>
      <w:r w:rsidRPr="00A2421D">
        <w:rPr>
          <w:sz w:val="20"/>
          <w:szCs w:val="20"/>
        </w:rPr>
        <w:lastRenderedPageBreak/>
        <w:t>Veškeré ovládací prvky (monitory, klávesnice, mixážní pult, ovládání světelného parku) v sále planetária budou instalovány na stávajícím pultu o rozměrech 2000 x 750 x 380 (š x v x h), který se nachází v zadní části sálu. Po souhlasu zadavatele je možné pult vhodně modifikovat, přičemž tyto náklady ponese dodavatel (tj. budou součástí nabídkové ceny). Podmínkou je dodržení stávající materiálové a barevné skladby.</w:t>
      </w:r>
    </w:p>
    <w:p w:rsidR="00F4517A" w:rsidRPr="00A2421D" w:rsidRDefault="009F539A">
      <w:pPr>
        <w:pStyle w:val="Zkladntext20"/>
        <w:numPr>
          <w:ilvl w:val="0"/>
          <w:numId w:val="3"/>
        </w:numPr>
        <w:shd w:val="clear" w:color="auto" w:fill="auto"/>
        <w:tabs>
          <w:tab w:val="left" w:pos="2017"/>
        </w:tabs>
        <w:spacing w:after="0" w:line="437" w:lineRule="exact"/>
        <w:ind w:left="2020" w:hanging="1020"/>
        <w:jc w:val="left"/>
        <w:rPr>
          <w:sz w:val="20"/>
          <w:szCs w:val="20"/>
        </w:rPr>
      </w:pPr>
      <w:r w:rsidRPr="00A2421D">
        <w:rPr>
          <w:sz w:val="20"/>
          <w:szCs w:val="20"/>
        </w:rPr>
        <w:t xml:space="preserve">Veškeré hardwarové komponenty zajišťující provoz projekčního systému v planetáriu, které nemusí být umístěny přímo v sále planetária, budou umístěny v přilehlé projekční kabině. Budou-li vyžadovat chlazení, musí být umístěny ve stávající klimatizované kabině. V případě, že bude nezbytné kabinu prostorově zvětšit, pak pouze s výslovným souhlasem zadavatele a na náklady dodavatele (tj. budou součástí nabídkové ceny). </w:t>
      </w:r>
      <w:r w:rsidRPr="00A2421D">
        <w:rPr>
          <w:rStyle w:val="Zkladntext2Tun"/>
          <w:sz w:val="20"/>
          <w:szCs w:val="20"/>
        </w:rPr>
        <w:t>Tento požadavek musí být uveden v nabídce dodavatele.</w:t>
      </w:r>
    </w:p>
    <w:p w:rsidR="00F4517A" w:rsidRPr="00A2421D" w:rsidRDefault="009F539A">
      <w:pPr>
        <w:pStyle w:val="Zkladntext20"/>
        <w:numPr>
          <w:ilvl w:val="0"/>
          <w:numId w:val="3"/>
        </w:numPr>
        <w:shd w:val="clear" w:color="auto" w:fill="auto"/>
        <w:tabs>
          <w:tab w:val="left" w:pos="2017"/>
        </w:tabs>
        <w:spacing w:after="0" w:line="437" w:lineRule="exact"/>
        <w:ind w:left="2020" w:hanging="1020"/>
        <w:jc w:val="left"/>
        <w:rPr>
          <w:sz w:val="20"/>
          <w:szCs w:val="20"/>
        </w:rPr>
      </w:pPr>
      <w:r w:rsidRPr="00A2421D">
        <w:rPr>
          <w:sz w:val="20"/>
          <w:szCs w:val="20"/>
        </w:rPr>
        <w:t>Komponenty produkčního studia budou umístěny v místnosti produkčního studia.</w:t>
      </w:r>
    </w:p>
    <w:p w:rsidR="00F4517A" w:rsidRPr="00A2421D" w:rsidRDefault="009F539A">
      <w:pPr>
        <w:pStyle w:val="Zkladntext20"/>
        <w:numPr>
          <w:ilvl w:val="0"/>
          <w:numId w:val="3"/>
        </w:numPr>
        <w:shd w:val="clear" w:color="auto" w:fill="auto"/>
        <w:tabs>
          <w:tab w:val="left" w:pos="2017"/>
        </w:tabs>
        <w:spacing w:after="440" w:line="437" w:lineRule="exact"/>
        <w:ind w:left="2020" w:hanging="1020"/>
        <w:jc w:val="left"/>
        <w:rPr>
          <w:sz w:val="20"/>
          <w:szCs w:val="20"/>
        </w:rPr>
      </w:pPr>
      <w:r w:rsidRPr="00A2421D">
        <w:rPr>
          <w:sz w:val="20"/>
          <w:szCs w:val="20"/>
        </w:rPr>
        <w:t xml:space="preserve">Výbava nezbytná k hygienické údržbě brýlí pro režim 3D bude umístěna v zadavatelem určené místnosti (rozvody silnoproudu, přívod vody a odpad zajistí zadavatel - </w:t>
      </w:r>
      <w:r w:rsidRPr="00A2421D">
        <w:rPr>
          <w:rStyle w:val="Zkladntext2Tun"/>
          <w:sz w:val="20"/>
          <w:szCs w:val="20"/>
        </w:rPr>
        <w:t>nejsou součástí dodávky a nabídkové ceny)</w:t>
      </w:r>
      <w:r w:rsidRPr="00A2421D">
        <w:rPr>
          <w:sz w:val="20"/>
          <w:szCs w:val="20"/>
        </w:rPr>
        <w:t>.</w:t>
      </w:r>
    </w:p>
    <w:p w:rsidR="00F4517A" w:rsidRPr="00A2421D" w:rsidRDefault="009F539A">
      <w:pPr>
        <w:pStyle w:val="Nadpis10"/>
        <w:keepNext/>
        <w:keepLines/>
        <w:numPr>
          <w:ilvl w:val="0"/>
          <w:numId w:val="1"/>
        </w:numPr>
        <w:shd w:val="clear" w:color="auto" w:fill="auto"/>
        <w:tabs>
          <w:tab w:val="left" w:pos="557"/>
        </w:tabs>
        <w:spacing w:line="437" w:lineRule="exact"/>
        <w:jc w:val="left"/>
        <w:rPr>
          <w:sz w:val="20"/>
          <w:szCs w:val="20"/>
        </w:rPr>
      </w:pPr>
      <w:bookmarkStart w:id="3" w:name="bookmark4"/>
      <w:r w:rsidRPr="00A2421D">
        <w:rPr>
          <w:sz w:val="20"/>
          <w:szCs w:val="20"/>
        </w:rPr>
        <w:t>Popis současného systému v sále planetária a požadavky na jeho implementaci</w:t>
      </w:r>
      <w:bookmarkEnd w:id="3"/>
    </w:p>
    <w:p w:rsidR="00F4517A" w:rsidRPr="00A2421D" w:rsidRDefault="009F539A">
      <w:pPr>
        <w:pStyle w:val="Zkladntext20"/>
        <w:numPr>
          <w:ilvl w:val="1"/>
          <w:numId w:val="1"/>
        </w:numPr>
        <w:shd w:val="clear" w:color="auto" w:fill="auto"/>
        <w:tabs>
          <w:tab w:val="left" w:pos="1290"/>
        </w:tabs>
        <w:spacing w:after="0" w:line="437" w:lineRule="exact"/>
        <w:ind w:left="1300" w:hanging="740"/>
        <w:jc w:val="left"/>
        <w:rPr>
          <w:sz w:val="20"/>
          <w:szCs w:val="20"/>
        </w:rPr>
      </w:pPr>
      <w:r w:rsidRPr="00A2421D">
        <w:rPr>
          <w:sz w:val="20"/>
          <w:szCs w:val="20"/>
        </w:rPr>
        <w:t>Od roku 2013 provozuje zadavatel v sále planetária audiovizuální systém těchto parametrů:</w:t>
      </w:r>
    </w:p>
    <w:p w:rsidR="00F4517A" w:rsidRPr="00A2421D" w:rsidRDefault="009F539A">
      <w:pPr>
        <w:pStyle w:val="Zkladntext20"/>
        <w:numPr>
          <w:ilvl w:val="0"/>
          <w:numId w:val="2"/>
        </w:numPr>
        <w:shd w:val="clear" w:color="auto" w:fill="auto"/>
        <w:tabs>
          <w:tab w:val="left" w:pos="2017"/>
        </w:tabs>
        <w:spacing w:after="0" w:line="437" w:lineRule="exact"/>
        <w:ind w:left="2020" w:hanging="360"/>
        <w:jc w:val="left"/>
        <w:rPr>
          <w:sz w:val="20"/>
          <w:szCs w:val="20"/>
        </w:rPr>
      </w:pPr>
      <w:r w:rsidRPr="00A2421D">
        <w:rPr>
          <w:sz w:val="20"/>
          <w:szCs w:val="20"/>
        </w:rPr>
        <w:t xml:space="preserve">Digitální systém společností RSA </w:t>
      </w:r>
      <w:proofErr w:type="spellStart"/>
      <w:r w:rsidRPr="00A2421D">
        <w:rPr>
          <w:sz w:val="20"/>
          <w:szCs w:val="20"/>
        </w:rPr>
        <w:t>Cosmos</w:t>
      </w:r>
      <w:proofErr w:type="spellEnd"/>
      <w:r w:rsidRPr="00A2421D">
        <w:rPr>
          <w:sz w:val="20"/>
          <w:szCs w:val="20"/>
        </w:rPr>
        <w:t xml:space="preserve"> se softwarem </w:t>
      </w:r>
      <w:proofErr w:type="spellStart"/>
      <w:r w:rsidRPr="00A2421D">
        <w:rPr>
          <w:sz w:val="20"/>
          <w:szCs w:val="20"/>
        </w:rPr>
        <w:t>SkyExplorer</w:t>
      </w:r>
      <w:proofErr w:type="spellEnd"/>
      <w:r w:rsidRPr="00A2421D">
        <w:rPr>
          <w:sz w:val="20"/>
          <w:szCs w:val="20"/>
        </w:rPr>
        <w:t xml:space="preserve"> 3 s rozlišením 4096 x 4096 pixelů a obrazem generovaným dvěma projektory značky JVC SH7 umístěnými v ose sálu ("sever - jih").</w:t>
      </w:r>
    </w:p>
    <w:p w:rsidR="00F4517A" w:rsidRPr="00A2421D" w:rsidRDefault="009F539A">
      <w:pPr>
        <w:pStyle w:val="Zkladntext20"/>
        <w:numPr>
          <w:ilvl w:val="0"/>
          <w:numId w:val="2"/>
        </w:numPr>
        <w:shd w:val="clear" w:color="auto" w:fill="auto"/>
        <w:tabs>
          <w:tab w:val="left" w:pos="2017"/>
        </w:tabs>
        <w:spacing w:after="0" w:line="437" w:lineRule="exact"/>
        <w:ind w:left="2020" w:hanging="360"/>
        <w:jc w:val="left"/>
        <w:rPr>
          <w:sz w:val="20"/>
          <w:szCs w:val="20"/>
        </w:rPr>
      </w:pPr>
      <w:r w:rsidRPr="00A2421D">
        <w:rPr>
          <w:sz w:val="20"/>
          <w:szCs w:val="20"/>
        </w:rPr>
        <w:t xml:space="preserve">Analogový projektor od společnosti GOTO - </w:t>
      </w:r>
      <w:proofErr w:type="spellStart"/>
      <w:r w:rsidRPr="00A2421D">
        <w:rPr>
          <w:sz w:val="20"/>
          <w:szCs w:val="20"/>
        </w:rPr>
        <w:t>Chronos</w:t>
      </w:r>
      <w:proofErr w:type="spellEnd"/>
      <w:r w:rsidRPr="00A2421D">
        <w:rPr>
          <w:sz w:val="20"/>
          <w:szCs w:val="20"/>
        </w:rPr>
        <w:t xml:space="preserve"> II na hydraulickém zdvihadle.</w:t>
      </w:r>
    </w:p>
    <w:p w:rsidR="00F4517A" w:rsidRPr="00A2421D" w:rsidRDefault="009F539A">
      <w:pPr>
        <w:pStyle w:val="Zkladntext20"/>
        <w:numPr>
          <w:ilvl w:val="0"/>
          <w:numId w:val="2"/>
        </w:numPr>
        <w:shd w:val="clear" w:color="auto" w:fill="auto"/>
        <w:tabs>
          <w:tab w:val="left" w:pos="2017"/>
        </w:tabs>
        <w:spacing w:after="0" w:line="437" w:lineRule="exact"/>
        <w:ind w:left="2020" w:hanging="360"/>
        <w:jc w:val="left"/>
        <w:rPr>
          <w:sz w:val="20"/>
          <w:szCs w:val="20"/>
        </w:rPr>
      </w:pPr>
      <w:r w:rsidRPr="00A2421D">
        <w:rPr>
          <w:sz w:val="20"/>
          <w:szCs w:val="20"/>
        </w:rPr>
        <w:t xml:space="preserve">Projekční plocha od společnosti </w:t>
      </w:r>
      <w:proofErr w:type="spellStart"/>
      <w:r w:rsidRPr="00A2421D">
        <w:rPr>
          <w:sz w:val="20"/>
          <w:szCs w:val="20"/>
        </w:rPr>
        <w:t>Spitz</w:t>
      </w:r>
      <w:proofErr w:type="spellEnd"/>
      <w:r w:rsidRPr="00A2421D">
        <w:rPr>
          <w:sz w:val="20"/>
          <w:szCs w:val="20"/>
        </w:rPr>
        <w:t xml:space="preserve"> - </w:t>
      </w:r>
      <w:proofErr w:type="spellStart"/>
      <w:r w:rsidRPr="00A2421D">
        <w:rPr>
          <w:sz w:val="20"/>
          <w:szCs w:val="20"/>
        </w:rPr>
        <w:t>NanoSeam</w:t>
      </w:r>
      <w:proofErr w:type="spellEnd"/>
      <w:r w:rsidRPr="00A2421D">
        <w:rPr>
          <w:sz w:val="20"/>
          <w:szCs w:val="20"/>
        </w:rPr>
        <w:t xml:space="preserve"> o průměru 16,75 metru se sklonem 10°.</w:t>
      </w:r>
    </w:p>
    <w:p w:rsidR="00F4517A" w:rsidRPr="00A2421D" w:rsidRDefault="009F539A">
      <w:pPr>
        <w:pStyle w:val="Zkladntext20"/>
        <w:numPr>
          <w:ilvl w:val="0"/>
          <w:numId w:val="2"/>
        </w:numPr>
        <w:shd w:val="clear" w:color="auto" w:fill="auto"/>
        <w:tabs>
          <w:tab w:val="left" w:pos="2009"/>
        </w:tabs>
        <w:spacing w:after="0" w:line="437" w:lineRule="exact"/>
        <w:ind w:left="2020" w:hanging="360"/>
        <w:jc w:val="left"/>
        <w:rPr>
          <w:sz w:val="20"/>
          <w:szCs w:val="20"/>
        </w:rPr>
      </w:pPr>
      <w:r w:rsidRPr="00A2421D">
        <w:rPr>
          <w:sz w:val="20"/>
          <w:szCs w:val="20"/>
        </w:rPr>
        <w:t>Audio systém v konfiguraci 5.1 s reproduktory: 3 x JBL JRX115i (L, R, C), 4 x JBL 2517 (</w:t>
      </w:r>
      <w:proofErr w:type="spellStart"/>
      <w:r w:rsidRPr="00A2421D">
        <w:rPr>
          <w:sz w:val="20"/>
          <w:szCs w:val="20"/>
        </w:rPr>
        <w:t>Surrounds</w:t>
      </w:r>
      <w:proofErr w:type="spellEnd"/>
      <w:r w:rsidRPr="00A2421D">
        <w:rPr>
          <w:sz w:val="20"/>
          <w:szCs w:val="20"/>
        </w:rPr>
        <w:t>), 1 x JBL 4641 (Subwoofer).</w:t>
      </w:r>
    </w:p>
    <w:p w:rsidR="00F4517A" w:rsidRPr="00A2421D" w:rsidRDefault="009F539A">
      <w:pPr>
        <w:pStyle w:val="Zkladntext20"/>
        <w:numPr>
          <w:ilvl w:val="0"/>
          <w:numId w:val="2"/>
        </w:numPr>
        <w:shd w:val="clear" w:color="auto" w:fill="auto"/>
        <w:tabs>
          <w:tab w:val="left" w:pos="2009"/>
        </w:tabs>
        <w:spacing w:after="0" w:line="437" w:lineRule="exact"/>
        <w:ind w:left="2020" w:hanging="360"/>
        <w:jc w:val="left"/>
        <w:rPr>
          <w:sz w:val="20"/>
          <w:szCs w:val="20"/>
        </w:rPr>
      </w:pPr>
      <w:r w:rsidRPr="00A2421D">
        <w:rPr>
          <w:sz w:val="20"/>
          <w:szCs w:val="20"/>
        </w:rPr>
        <w:lastRenderedPageBreak/>
        <w:t xml:space="preserve">Veškeré periferie (světla, laserové projektory, hydraulické zdvihadlo, </w:t>
      </w:r>
      <w:proofErr w:type="gramStart"/>
      <w:r w:rsidRPr="00A2421D">
        <w:rPr>
          <w:sz w:val="20"/>
          <w:szCs w:val="20"/>
        </w:rPr>
        <w:t>opona...) jsou</w:t>
      </w:r>
      <w:proofErr w:type="gramEnd"/>
      <w:r w:rsidRPr="00A2421D">
        <w:rPr>
          <w:sz w:val="20"/>
          <w:szCs w:val="20"/>
        </w:rPr>
        <w:t xml:space="preserve"> ovládány z projekčního SW a manuální konzole protokolem DMX512.</w:t>
      </w:r>
    </w:p>
    <w:p w:rsidR="00F4517A" w:rsidRPr="00A2421D" w:rsidRDefault="009F539A">
      <w:pPr>
        <w:pStyle w:val="Zkladntext20"/>
        <w:numPr>
          <w:ilvl w:val="1"/>
          <w:numId w:val="1"/>
        </w:numPr>
        <w:shd w:val="clear" w:color="auto" w:fill="auto"/>
        <w:tabs>
          <w:tab w:val="left" w:pos="1295"/>
        </w:tabs>
        <w:spacing w:after="0" w:line="437" w:lineRule="exact"/>
        <w:ind w:left="1300" w:hanging="740"/>
        <w:jc w:val="left"/>
        <w:rPr>
          <w:sz w:val="20"/>
          <w:szCs w:val="20"/>
        </w:rPr>
      </w:pPr>
      <w:r w:rsidRPr="00A2421D">
        <w:rPr>
          <w:sz w:val="20"/>
          <w:szCs w:val="20"/>
        </w:rPr>
        <w:t xml:space="preserve">Dodavatel se zavazuje do instalovaného systému </w:t>
      </w:r>
      <w:r w:rsidRPr="00A2421D">
        <w:rPr>
          <w:rStyle w:val="Zkladntext2Tun"/>
          <w:sz w:val="20"/>
          <w:szCs w:val="20"/>
        </w:rPr>
        <w:t>integrovat</w:t>
      </w:r>
      <w:r w:rsidRPr="00A2421D">
        <w:rPr>
          <w:sz w:val="20"/>
          <w:szCs w:val="20"/>
        </w:rPr>
        <w:t>:</w:t>
      </w:r>
    </w:p>
    <w:p w:rsidR="00F4517A" w:rsidRPr="00A2421D" w:rsidRDefault="009F539A">
      <w:pPr>
        <w:pStyle w:val="Zkladntext20"/>
        <w:numPr>
          <w:ilvl w:val="0"/>
          <w:numId w:val="2"/>
        </w:numPr>
        <w:shd w:val="clear" w:color="auto" w:fill="auto"/>
        <w:tabs>
          <w:tab w:val="left" w:pos="2009"/>
        </w:tabs>
        <w:spacing w:after="0" w:line="437" w:lineRule="exact"/>
        <w:ind w:left="2020" w:hanging="360"/>
        <w:jc w:val="left"/>
        <w:rPr>
          <w:sz w:val="20"/>
          <w:szCs w:val="20"/>
        </w:rPr>
      </w:pPr>
      <w:r w:rsidRPr="00A2421D">
        <w:rPr>
          <w:sz w:val="20"/>
          <w:szCs w:val="20"/>
        </w:rPr>
        <w:t xml:space="preserve">Projektor </w:t>
      </w:r>
      <w:proofErr w:type="spellStart"/>
      <w:r w:rsidRPr="00A2421D">
        <w:rPr>
          <w:sz w:val="20"/>
          <w:szCs w:val="20"/>
        </w:rPr>
        <w:t>Chronos</w:t>
      </w:r>
      <w:proofErr w:type="spellEnd"/>
      <w:r w:rsidRPr="00A2421D">
        <w:rPr>
          <w:sz w:val="20"/>
          <w:szCs w:val="20"/>
        </w:rPr>
        <w:t xml:space="preserve"> II:</w:t>
      </w:r>
    </w:p>
    <w:p w:rsidR="00F4517A" w:rsidRPr="00A2421D" w:rsidRDefault="009F539A">
      <w:pPr>
        <w:pStyle w:val="Zkladntext20"/>
        <w:numPr>
          <w:ilvl w:val="0"/>
          <w:numId w:val="4"/>
        </w:numPr>
        <w:shd w:val="clear" w:color="auto" w:fill="auto"/>
        <w:tabs>
          <w:tab w:val="left" w:pos="2740"/>
        </w:tabs>
        <w:spacing w:after="0" w:line="437" w:lineRule="exact"/>
        <w:ind w:left="2740" w:hanging="360"/>
        <w:jc w:val="left"/>
        <w:rPr>
          <w:sz w:val="20"/>
          <w:szCs w:val="20"/>
        </w:rPr>
      </w:pPr>
      <w:r w:rsidRPr="00A2421D">
        <w:rPr>
          <w:sz w:val="20"/>
          <w:szCs w:val="20"/>
        </w:rPr>
        <w:t>provoz bude možný v tzv. hybridním módu s 2D projekčním systémem i zcela samostatně,</w:t>
      </w:r>
    </w:p>
    <w:p w:rsidR="00F4517A" w:rsidRPr="00A2421D" w:rsidRDefault="009F539A">
      <w:pPr>
        <w:pStyle w:val="Zkladntext20"/>
        <w:numPr>
          <w:ilvl w:val="0"/>
          <w:numId w:val="4"/>
        </w:numPr>
        <w:shd w:val="clear" w:color="auto" w:fill="auto"/>
        <w:tabs>
          <w:tab w:val="left" w:pos="2740"/>
        </w:tabs>
        <w:spacing w:after="0" w:line="437" w:lineRule="exact"/>
        <w:ind w:left="2740" w:hanging="360"/>
        <w:jc w:val="left"/>
        <w:rPr>
          <w:sz w:val="20"/>
          <w:szCs w:val="20"/>
        </w:rPr>
      </w:pPr>
      <w:r w:rsidRPr="00A2421D">
        <w:rPr>
          <w:sz w:val="20"/>
          <w:szCs w:val="20"/>
        </w:rPr>
        <w:t>projektor bude zcela funkční, vč. ovládání projektorů planet, Mléčné dráhy,</w:t>
      </w:r>
    </w:p>
    <w:p w:rsidR="00F4517A" w:rsidRPr="00A2421D" w:rsidRDefault="009F539A">
      <w:pPr>
        <w:pStyle w:val="Zkladntext20"/>
        <w:numPr>
          <w:ilvl w:val="0"/>
          <w:numId w:val="4"/>
        </w:numPr>
        <w:shd w:val="clear" w:color="auto" w:fill="auto"/>
        <w:tabs>
          <w:tab w:val="left" w:pos="2740"/>
        </w:tabs>
        <w:spacing w:after="0" w:line="437" w:lineRule="exact"/>
        <w:ind w:left="2740" w:hanging="360"/>
        <w:jc w:val="left"/>
        <w:rPr>
          <w:sz w:val="20"/>
          <w:szCs w:val="20"/>
        </w:rPr>
      </w:pPr>
      <w:r w:rsidRPr="00A2421D">
        <w:rPr>
          <w:sz w:val="20"/>
          <w:szCs w:val="20"/>
        </w:rPr>
        <w:t>projektor bude vykonávat denní a roční pohyby hvězdné oblohy i jednotlivých těles Sluneční soustavy.</w:t>
      </w:r>
    </w:p>
    <w:p w:rsidR="00F4517A" w:rsidRPr="00A2421D" w:rsidRDefault="009F539A">
      <w:pPr>
        <w:pStyle w:val="Zkladntext20"/>
        <w:numPr>
          <w:ilvl w:val="0"/>
          <w:numId w:val="2"/>
        </w:numPr>
        <w:shd w:val="clear" w:color="auto" w:fill="auto"/>
        <w:tabs>
          <w:tab w:val="left" w:pos="2009"/>
        </w:tabs>
        <w:spacing w:after="0" w:line="437" w:lineRule="exact"/>
        <w:ind w:left="2020" w:hanging="360"/>
        <w:jc w:val="left"/>
        <w:rPr>
          <w:sz w:val="20"/>
          <w:szCs w:val="20"/>
        </w:rPr>
      </w:pPr>
      <w:r w:rsidRPr="00A2421D">
        <w:rPr>
          <w:sz w:val="20"/>
          <w:szCs w:val="20"/>
        </w:rPr>
        <w:t xml:space="preserve">Projekční plochu </w:t>
      </w:r>
      <w:proofErr w:type="spellStart"/>
      <w:r w:rsidRPr="00A2421D">
        <w:rPr>
          <w:sz w:val="20"/>
          <w:szCs w:val="20"/>
        </w:rPr>
        <w:t>NanoSeam</w:t>
      </w:r>
      <w:proofErr w:type="spellEnd"/>
      <w:r w:rsidRPr="00A2421D">
        <w:rPr>
          <w:sz w:val="20"/>
          <w:szCs w:val="20"/>
        </w:rPr>
        <w:t>.</w:t>
      </w:r>
    </w:p>
    <w:p w:rsidR="00F4517A" w:rsidRPr="00A2421D" w:rsidRDefault="009F539A">
      <w:pPr>
        <w:pStyle w:val="Zkladntext20"/>
        <w:numPr>
          <w:ilvl w:val="0"/>
          <w:numId w:val="2"/>
        </w:numPr>
        <w:shd w:val="clear" w:color="auto" w:fill="auto"/>
        <w:tabs>
          <w:tab w:val="left" w:pos="2009"/>
        </w:tabs>
        <w:spacing w:after="0" w:line="437" w:lineRule="exact"/>
        <w:ind w:left="2020" w:hanging="360"/>
        <w:jc w:val="left"/>
        <w:rPr>
          <w:sz w:val="20"/>
          <w:szCs w:val="20"/>
        </w:rPr>
      </w:pPr>
      <w:r w:rsidRPr="00A2421D">
        <w:rPr>
          <w:sz w:val="20"/>
          <w:szCs w:val="20"/>
        </w:rPr>
        <w:t xml:space="preserve">Veškeré stávající periferie, které jsou připojeny protokolem DMX512, tj. opona, laserové projektory, </w:t>
      </w:r>
      <w:proofErr w:type="spellStart"/>
      <w:r w:rsidRPr="00A2421D">
        <w:rPr>
          <w:sz w:val="20"/>
          <w:szCs w:val="20"/>
        </w:rPr>
        <w:t>mlhostroj</w:t>
      </w:r>
      <w:proofErr w:type="spellEnd"/>
      <w:r w:rsidRPr="00A2421D">
        <w:rPr>
          <w:sz w:val="20"/>
          <w:szCs w:val="20"/>
        </w:rPr>
        <w:t>, hydraulické zdvihadlo a světla.</w:t>
      </w:r>
    </w:p>
    <w:p w:rsidR="00F4517A" w:rsidRPr="00A2421D" w:rsidRDefault="009F539A">
      <w:pPr>
        <w:pStyle w:val="Zkladntext20"/>
        <w:numPr>
          <w:ilvl w:val="1"/>
          <w:numId w:val="1"/>
        </w:numPr>
        <w:shd w:val="clear" w:color="auto" w:fill="auto"/>
        <w:tabs>
          <w:tab w:val="left" w:pos="1295"/>
        </w:tabs>
        <w:spacing w:after="0" w:line="437" w:lineRule="exact"/>
        <w:ind w:left="1300" w:hanging="740"/>
        <w:jc w:val="left"/>
        <w:rPr>
          <w:sz w:val="20"/>
          <w:szCs w:val="20"/>
        </w:rPr>
      </w:pPr>
      <w:r w:rsidRPr="00A2421D">
        <w:rPr>
          <w:sz w:val="20"/>
          <w:szCs w:val="20"/>
        </w:rPr>
        <w:t xml:space="preserve">V případě projekční plochy </w:t>
      </w:r>
      <w:proofErr w:type="spellStart"/>
      <w:r w:rsidRPr="00A2421D">
        <w:rPr>
          <w:sz w:val="20"/>
          <w:szCs w:val="20"/>
        </w:rPr>
        <w:t>NanoSeam</w:t>
      </w:r>
      <w:proofErr w:type="spellEnd"/>
      <w:r w:rsidRPr="00A2421D">
        <w:rPr>
          <w:sz w:val="20"/>
          <w:szCs w:val="20"/>
        </w:rPr>
        <w:t xml:space="preserve"> zadavatel požaduje celistvé vyčištění plochy, tj. z vnitřní i vnější strany včetně rampy pro RGB svítidla umístěné na hraně projekční plochy, dodavatelem projekční plochy certifikovaným subdodavatelem. Čištění nesmí změnit projekční vlastnosti plochy v negativním slova smyslu, tj. např. změna barvy plochy, snížení odrazivosti, skvrny atd. Součástí čištění projekční plochy musí být (tj. Budou součástí nabídkové ceny) i jakékoli přípravy - montáž/demontáž sedadel, instalace pojízdné plochy, věží pro přístup techniků apod.</w:t>
      </w:r>
    </w:p>
    <w:p w:rsidR="00F4517A" w:rsidRPr="00A2421D" w:rsidRDefault="009F539A">
      <w:pPr>
        <w:pStyle w:val="Zkladntext20"/>
        <w:numPr>
          <w:ilvl w:val="1"/>
          <w:numId w:val="1"/>
        </w:numPr>
        <w:shd w:val="clear" w:color="auto" w:fill="auto"/>
        <w:tabs>
          <w:tab w:val="left" w:pos="1295"/>
        </w:tabs>
        <w:spacing w:after="0" w:line="437" w:lineRule="exact"/>
        <w:ind w:left="1300" w:hanging="740"/>
        <w:jc w:val="left"/>
        <w:rPr>
          <w:sz w:val="20"/>
          <w:szCs w:val="20"/>
        </w:rPr>
      </w:pPr>
      <w:r w:rsidRPr="00A2421D">
        <w:rPr>
          <w:sz w:val="20"/>
          <w:szCs w:val="20"/>
        </w:rPr>
        <w:t>Dodavatel může využít stávající, instalované reproduktory (bez kabeláže). Viz též popis v kapitole 5 - Audio systém.</w:t>
      </w:r>
    </w:p>
    <w:p w:rsidR="00F4517A" w:rsidRPr="00A2421D" w:rsidRDefault="009F539A">
      <w:pPr>
        <w:pStyle w:val="Zkladntext20"/>
        <w:numPr>
          <w:ilvl w:val="1"/>
          <w:numId w:val="1"/>
        </w:numPr>
        <w:shd w:val="clear" w:color="auto" w:fill="auto"/>
        <w:tabs>
          <w:tab w:val="left" w:pos="1295"/>
        </w:tabs>
        <w:spacing w:after="0" w:line="437" w:lineRule="exact"/>
        <w:ind w:left="1300" w:hanging="740"/>
        <w:jc w:val="left"/>
        <w:rPr>
          <w:sz w:val="20"/>
          <w:szCs w:val="20"/>
        </w:rPr>
      </w:pPr>
      <w:r w:rsidRPr="00A2421D">
        <w:rPr>
          <w:sz w:val="20"/>
          <w:szCs w:val="20"/>
        </w:rPr>
        <w:t xml:space="preserve">Dodavatel může využít stávající RGB osvětlení. Viz též popis v </w:t>
      </w:r>
      <w:proofErr w:type="spellStart"/>
      <w:r w:rsidRPr="00A2421D">
        <w:rPr>
          <w:sz w:val="20"/>
          <w:szCs w:val="20"/>
        </w:rPr>
        <w:t>ka</w:t>
      </w:r>
      <w:proofErr w:type="spellEnd"/>
      <w:r w:rsidRPr="00A2421D">
        <w:rPr>
          <w:sz w:val="20"/>
          <w:szCs w:val="20"/>
        </w:rPr>
        <w:t xml:space="preserve"> </w:t>
      </w:r>
      <w:proofErr w:type="spellStart"/>
      <w:r w:rsidRPr="00A2421D">
        <w:rPr>
          <w:sz w:val="20"/>
          <w:szCs w:val="20"/>
        </w:rPr>
        <w:t>pitole</w:t>
      </w:r>
      <w:proofErr w:type="spellEnd"/>
      <w:r w:rsidRPr="00A2421D">
        <w:rPr>
          <w:sz w:val="20"/>
          <w:szCs w:val="20"/>
        </w:rPr>
        <w:t xml:space="preserve"> 5 - Světelný park.</w:t>
      </w:r>
    </w:p>
    <w:p w:rsidR="00F4517A" w:rsidRPr="00A2421D" w:rsidRDefault="009F539A">
      <w:pPr>
        <w:pStyle w:val="Zkladntext20"/>
        <w:numPr>
          <w:ilvl w:val="1"/>
          <w:numId w:val="1"/>
        </w:numPr>
        <w:shd w:val="clear" w:color="auto" w:fill="auto"/>
        <w:tabs>
          <w:tab w:val="left" w:pos="1295"/>
        </w:tabs>
        <w:spacing w:after="440" w:line="437" w:lineRule="exact"/>
        <w:ind w:left="1300" w:hanging="740"/>
        <w:jc w:val="left"/>
        <w:rPr>
          <w:sz w:val="20"/>
          <w:szCs w:val="20"/>
        </w:rPr>
      </w:pPr>
      <w:r w:rsidRPr="00A2421D">
        <w:rPr>
          <w:sz w:val="20"/>
          <w:szCs w:val="20"/>
        </w:rPr>
        <w:t>Prostory pro umístění veškerého vybavení (např. datové projektory v přední nebo zadní části sálu planetária, projekční PC umístěné v chlazeném prostoru, rampa se scénickým osvětlením, pohyblivá opona) lze jakkoliv stavebně či konstrukčně upravovat pouze po písemném souhlasu zadavatele, přičemž náklady ponese dodavatel (tj. budou součástí nabídkové ceny).</w:t>
      </w:r>
    </w:p>
    <w:p w:rsidR="00F4517A" w:rsidRPr="00A2421D" w:rsidRDefault="009F539A">
      <w:pPr>
        <w:pStyle w:val="Nadpis10"/>
        <w:keepNext/>
        <w:keepLines/>
        <w:numPr>
          <w:ilvl w:val="0"/>
          <w:numId w:val="1"/>
        </w:numPr>
        <w:shd w:val="clear" w:color="auto" w:fill="auto"/>
        <w:tabs>
          <w:tab w:val="left" w:pos="614"/>
        </w:tabs>
        <w:spacing w:line="437" w:lineRule="exact"/>
        <w:jc w:val="left"/>
        <w:rPr>
          <w:sz w:val="20"/>
          <w:szCs w:val="20"/>
        </w:rPr>
      </w:pPr>
      <w:bookmarkStart w:id="4" w:name="bookmark5"/>
      <w:r w:rsidRPr="00A2421D">
        <w:rPr>
          <w:sz w:val="20"/>
          <w:szCs w:val="20"/>
        </w:rPr>
        <w:lastRenderedPageBreak/>
        <w:t>Popis hardwaru dodávaného projekčního systému</w:t>
      </w:r>
      <w:bookmarkEnd w:id="4"/>
    </w:p>
    <w:p w:rsidR="00F4517A" w:rsidRPr="00A2421D" w:rsidRDefault="009F539A">
      <w:pPr>
        <w:pStyle w:val="Zkladntext30"/>
        <w:numPr>
          <w:ilvl w:val="1"/>
          <w:numId w:val="1"/>
        </w:numPr>
        <w:shd w:val="clear" w:color="auto" w:fill="auto"/>
        <w:tabs>
          <w:tab w:val="left" w:pos="1293"/>
        </w:tabs>
        <w:spacing w:line="437" w:lineRule="exact"/>
        <w:ind w:left="1300" w:hanging="740"/>
        <w:jc w:val="left"/>
        <w:rPr>
          <w:sz w:val="20"/>
          <w:szCs w:val="20"/>
        </w:rPr>
      </w:pPr>
      <w:r w:rsidRPr="00A2421D">
        <w:rPr>
          <w:rStyle w:val="Zkladntext3Netun"/>
          <w:sz w:val="20"/>
          <w:szCs w:val="20"/>
        </w:rPr>
        <w:t xml:space="preserve">Součástí nabídky musí být </w:t>
      </w:r>
      <w:r w:rsidRPr="00A2421D">
        <w:rPr>
          <w:rStyle w:val="Zkladntext31"/>
          <w:b/>
          <w:bCs/>
          <w:sz w:val="20"/>
          <w:szCs w:val="20"/>
        </w:rPr>
        <w:t>schematické zakreslení konfigurace projektorů</w:t>
      </w:r>
    </w:p>
    <w:p w:rsidR="00F4517A" w:rsidRPr="00A2421D" w:rsidRDefault="009F539A">
      <w:pPr>
        <w:pStyle w:val="Zkladntext20"/>
        <w:shd w:val="clear" w:color="auto" w:fill="auto"/>
        <w:spacing w:after="0" w:line="437" w:lineRule="exact"/>
        <w:ind w:left="1300" w:firstLine="0"/>
        <w:jc w:val="left"/>
        <w:rPr>
          <w:sz w:val="20"/>
          <w:szCs w:val="20"/>
        </w:rPr>
      </w:pPr>
      <w:r w:rsidRPr="00A2421D">
        <w:rPr>
          <w:sz w:val="20"/>
          <w:szCs w:val="20"/>
        </w:rPr>
        <w:t xml:space="preserve">do půdorysu sálu, vč. jejich konkrétní instalace (výška od podlahy, zadní stěny, vzdálenost od spodního okraje projekční plochy ve vertikálním a horizontálním směru), např. </w:t>
      </w:r>
      <w:r w:rsidR="00A2421D">
        <w:rPr>
          <w:sz w:val="20"/>
          <w:szCs w:val="20"/>
        </w:rPr>
        <w:t xml:space="preserve">po umístění do akustického boxu - </w:t>
      </w:r>
      <w:r w:rsidR="00A2421D" w:rsidRPr="00E478AB">
        <w:rPr>
          <w:b/>
          <w:sz w:val="20"/>
          <w:szCs w:val="20"/>
          <w:highlight w:val="yellow"/>
        </w:rPr>
        <w:t>viz TECHNICKÁ NABÍDKA v příloze.</w:t>
      </w:r>
    </w:p>
    <w:p w:rsidR="00F4517A" w:rsidRPr="00A2421D" w:rsidRDefault="009F539A">
      <w:pPr>
        <w:pStyle w:val="Zkladntext20"/>
        <w:numPr>
          <w:ilvl w:val="1"/>
          <w:numId w:val="1"/>
        </w:numPr>
        <w:shd w:val="clear" w:color="auto" w:fill="auto"/>
        <w:tabs>
          <w:tab w:val="left" w:pos="1293"/>
        </w:tabs>
        <w:spacing w:after="0" w:line="437" w:lineRule="exact"/>
        <w:ind w:left="1300" w:hanging="740"/>
        <w:jc w:val="left"/>
        <w:rPr>
          <w:sz w:val="20"/>
          <w:szCs w:val="20"/>
        </w:rPr>
      </w:pPr>
      <w:r w:rsidRPr="00A2421D">
        <w:rPr>
          <w:sz w:val="20"/>
          <w:szCs w:val="20"/>
        </w:rPr>
        <w:t xml:space="preserve">Projekčním systémem digitálního planetária se rozumí kombinace hardwaru a softwaru (dále jen </w:t>
      </w:r>
      <w:r w:rsidRPr="00A2421D">
        <w:rPr>
          <w:rStyle w:val="Zkladntext2Kurzva"/>
          <w:sz w:val="20"/>
          <w:szCs w:val="20"/>
        </w:rPr>
        <w:t>"</w:t>
      </w:r>
      <w:proofErr w:type="spellStart"/>
      <w:r w:rsidRPr="00A2421D">
        <w:rPr>
          <w:rStyle w:val="Zkladntext2Kurzva"/>
          <w:sz w:val="20"/>
          <w:szCs w:val="20"/>
        </w:rPr>
        <w:t>projekčnísystém</w:t>
      </w:r>
      <w:proofErr w:type="spellEnd"/>
      <w:r w:rsidRPr="00A2421D">
        <w:rPr>
          <w:rStyle w:val="Zkladntext2Kurzva"/>
          <w:sz w:val="20"/>
          <w:szCs w:val="20"/>
        </w:rPr>
        <w:t>"),</w:t>
      </w:r>
      <w:r w:rsidRPr="00A2421D">
        <w:rPr>
          <w:sz w:val="20"/>
          <w:szCs w:val="20"/>
        </w:rPr>
        <w:t xml:space="preserve"> která umožní promítání v reálném čase a v režimu „</w:t>
      </w:r>
      <w:proofErr w:type="spellStart"/>
      <w:r w:rsidRPr="00A2421D">
        <w:rPr>
          <w:sz w:val="20"/>
          <w:szCs w:val="20"/>
        </w:rPr>
        <w:t>pre</w:t>
      </w:r>
      <w:proofErr w:type="spellEnd"/>
      <w:r w:rsidRPr="00A2421D">
        <w:rPr>
          <w:sz w:val="20"/>
          <w:szCs w:val="20"/>
        </w:rPr>
        <w:t>-</w:t>
      </w:r>
      <w:proofErr w:type="spellStart"/>
      <w:r w:rsidRPr="00A2421D">
        <w:rPr>
          <w:sz w:val="20"/>
          <w:szCs w:val="20"/>
        </w:rPr>
        <w:t>rendered</w:t>
      </w:r>
      <w:proofErr w:type="spellEnd"/>
      <w:r w:rsidRPr="00A2421D">
        <w:rPr>
          <w:sz w:val="20"/>
          <w:szCs w:val="20"/>
        </w:rPr>
        <w:t xml:space="preserve"> </w:t>
      </w:r>
      <w:proofErr w:type="spellStart"/>
      <w:r w:rsidRPr="00A2421D">
        <w:rPr>
          <w:sz w:val="20"/>
          <w:szCs w:val="20"/>
        </w:rPr>
        <w:t>fulldome</w:t>
      </w:r>
      <w:proofErr w:type="spellEnd"/>
      <w:r w:rsidRPr="00A2421D">
        <w:rPr>
          <w:sz w:val="20"/>
          <w:szCs w:val="20"/>
        </w:rPr>
        <w:t xml:space="preserve"> show" (tzv. předpřipravených filmů pro </w:t>
      </w:r>
      <w:proofErr w:type="spellStart"/>
      <w:r w:rsidRPr="00A2421D">
        <w:rPr>
          <w:sz w:val="20"/>
          <w:szCs w:val="20"/>
        </w:rPr>
        <w:t>celooblohovou</w:t>
      </w:r>
      <w:proofErr w:type="spellEnd"/>
      <w:r w:rsidRPr="00A2421D">
        <w:rPr>
          <w:sz w:val="20"/>
          <w:szCs w:val="20"/>
        </w:rPr>
        <w:t xml:space="preserve"> projekci) na instalovanou projekční plochu v rozmezí 360° v horizontálním směru a 180° ve vertikálním směru. Zejména musí minimálně poskytnout:</w:t>
      </w:r>
    </w:p>
    <w:p w:rsidR="00F4517A" w:rsidRPr="00A2421D" w:rsidRDefault="009F539A">
      <w:pPr>
        <w:pStyle w:val="Zkladntext20"/>
        <w:numPr>
          <w:ilvl w:val="0"/>
          <w:numId w:val="2"/>
        </w:numPr>
        <w:shd w:val="clear" w:color="auto" w:fill="auto"/>
        <w:tabs>
          <w:tab w:val="left" w:pos="2014"/>
        </w:tabs>
        <w:spacing w:after="0" w:line="437" w:lineRule="exact"/>
        <w:ind w:left="2020" w:hanging="360"/>
        <w:jc w:val="left"/>
        <w:rPr>
          <w:sz w:val="20"/>
          <w:szCs w:val="20"/>
        </w:rPr>
      </w:pPr>
      <w:r w:rsidRPr="00A2421D">
        <w:rPr>
          <w:sz w:val="20"/>
          <w:szCs w:val="20"/>
        </w:rPr>
        <w:t xml:space="preserve">interaktivní, dostatečně kvalitní geometrické zakřivení obrazu na polokulovitou, již instalovanou projekční plochu </w:t>
      </w:r>
      <w:proofErr w:type="spellStart"/>
      <w:r w:rsidRPr="00A2421D">
        <w:rPr>
          <w:sz w:val="20"/>
          <w:szCs w:val="20"/>
        </w:rPr>
        <w:t>NanoSeam</w:t>
      </w:r>
      <w:proofErr w:type="spellEnd"/>
      <w:r w:rsidRPr="00A2421D">
        <w:rPr>
          <w:sz w:val="20"/>
          <w:szCs w:val="20"/>
        </w:rPr>
        <w:t xml:space="preserve">, který bude ostrý v celé ploše (tzv. image </w:t>
      </w:r>
      <w:proofErr w:type="spellStart"/>
      <w:r w:rsidRPr="00A2421D">
        <w:rPr>
          <w:sz w:val="20"/>
          <w:szCs w:val="20"/>
        </w:rPr>
        <w:t>warping</w:t>
      </w:r>
      <w:proofErr w:type="spellEnd"/>
      <w:r w:rsidRPr="00A2421D">
        <w:rPr>
          <w:sz w:val="20"/>
          <w:szCs w:val="20"/>
        </w:rPr>
        <w:t>),</w:t>
      </w:r>
    </w:p>
    <w:p w:rsidR="00F4517A" w:rsidRPr="00A2421D" w:rsidRDefault="009F539A">
      <w:pPr>
        <w:pStyle w:val="Zkladntext20"/>
        <w:numPr>
          <w:ilvl w:val="0"/>
          <w:numId w:val="2"/>
        </w:numPr>
        <w:shd w:val="clear" w:color="auto" w:fill="auto"/>
        <w:tabs>
          <w:tab w:val="left" w:pos="2014"/>
        </w:tabs>
        <w:spacing w:after="0" w:line="437" w:lineRule="exact"/>
        <w:ind w:left="2020" w:hanging="360"/>
        <w:jc w:val="left"/>
        <w:rPr>
          <w:sz w:val="20"/>
          <w:szCs w:val="20"/>
        </w:rPr>
      </w:pPr>
      <w:r w:rsidRPr="00A2421D">
        <w:rPr>
          <w:sz w:val="20"/>
          <w:szCs w:val="20"/>
        </w:rPr>
        <w:t>rovnoměrný jas, kontrast a sytost nejvýše s 1% odchylkou výsledného obrazu na celé projekční ploše,</w:t>
      </w:r>
    </w:p>
    <w:p w:rsidR="00F4517A" w:rsidRPr="00A2421D" w:rsidRDefault="009F539A">
      <w:pPr>
        <w:pStyle w:val="Zkladntext20"/>
        <w:numPr>
          <w:ilvl w:val="0"/>
          <w:numId w:val="2"/>
        </w:numPr>
        <w:shd w:val="clear" w:color="auto" w:fill="auto"/>
        <w:tabs>
          <w:tab w:val="left" w:pos="2014"/>
        </w:tabs>
        <w:spacing w:after="0" w:line="437" w:lineRule="exact"/>
        <w:ind w:left="2020" w:hanging="360"/>
        <w:jc w:val="left"/>
        <w:rPr>
          <w:sz w:val="20"/>
          <w:szCs w:val="20"/>
        </w:rPr>
      </w:pPr>
      <w:r w:rsidRPr="00A2421D">
        <w:rPr>
          <w:sz w:val="20"/>
          <w:szCs w:val="20"/>
        </w:rPr>
        <w:t>tolerance chyby překryvů sesazeného obrazu maximálně 1 pixel.</w:t>
      </w:r>
    </w:p>
    <w:p w:rsidR="00F4517A" w:rsidRPr="00A2421D" w:rsidRDefault="009F539A">
      <w:pPr>
        <w:pStyle w:val="Zkladntext20"/>
        <w:numPr>
          <w:ilvl w:val="1"/>
          <w:numId w:val="1"/>
        </w:numPr>
        <w:shd w:val="clear" w:color="auto" w:fill="auto"/>
        <w:tabs>
          <w:tab w:val="left" w:pos="1293"/>
        </w:tabs>
        <w:spacing w:after="0" w:line="437" w:lineRule="exact"/>
        <w:ind w:left="1300" w:hanging="740"/>
        <w:jc w:val="left"/>
        <w:rPr>
          <w:sz w:val="20"/>
          <w:szCs w:val="20"/>
        </w:rPr>
      </w:pPr>
      <w:r w:rsidRPr="00A2421D">
        <w:rPr>
          <w:sz w:val="20"/>
          <w:szCs w:val="20"/>
        </w:rPr>
        <w:t>Projekční systém musí umožnit:</w:t>
      </w:r>
    </w:p>
    <w:p w:rsidR="00F4517A" w:rsidRPr="00A2421D" w:rsidRDefault="009F539A">
      <w:pPr>
        <w:pStyle w:val="Zkladntext20"/>
        <w:numPr>
          <w:ilvl w:val="0"/>
          <w:numId w:val="2"/>
        </w:numPr>
        <w:shd w:val="clear" w:color="auto" w:fill="auto"/>
        <w:tabs>
          <w:tab w:val="left" w:pos="2014"/>
        </w:tabs>
        <w:spacing w:after="0" w:line="437" w:lineRule="exact"/>
        <w:ind w:left="2020" w:hanging="360"/>
        <w:jc w:val="left"/>
        <w:rPr>
          <w:sz w:val="20"/>
          <w:szCs w:val="20"/>
        </w:rPr>
      </w:pPr>
      <w:r w:rsidRPr="00A2421D">
        <w:rPr>
          <w:sz w:val="20"/>
          <w:szCs w:val="20"/>
        </w:rPr>
        <w:t>běžnou projekci v rozlišení minimálně 6k (tj. v rozmezí 5000 až 6000 pixelů/obrazových elementů v libovolném poledníku) - dále označovanou jako režim "2D",</w:t>
      </w:r>
    </w:p>
    <w:p w:rsidR="00F4517A" w:rsidRPr="00A2421D" w:rsidRDefault="009F539A">
      <w:pPr>
        <w:pStyle w:val="Zkladntext20"/>
        <w:numPr>
          <w:ilvl w:val="0"/>
          <w:numId w:val="2"/>
        </w:numPr>
        <w:shd w:val="clear" w:color="auto" w:fill="auto"/>
        <w:tabs>
          <w:tab w:val="left" w:pos="2014"/>
        </w:tabs>
        <w:spacing w:after="0" w:line="437" w:lineRule="exact"/>
        <w:ind w:left="2020" w:hanging="360"/>
        <w:jc w:val="left"/>
        <w:rPr>
          <w:sz w:val="20"/>
          <w:szCs w:val="20"/>
        </w:rPr>
      </w:pPr>
      <w:r w:rsidRPr="00A2421D">
        <w:rPr>
          <w:sz w:val="20"/>
          <w:szCs w:val="20"/>
        </w:rPr>
        <w:t>aktivní stereoskopickou projekci v rozlišení minimálně 4k (tj. v rozmezí 3500 až 4000 pixelů/obrazových elementů v libovolném poledníku), sledovanou diváky pomocí speciálních, tzv. aktivních brýlí - dále označovanou jako režim "3D".</w:t>
      </w:r>
    </w:p>
    <w:p w:rsidR="00F4517A" w:rsidRPr="00A2421D" w:rsidRDefault="009F539A">
      <w:pPr>
        <w:pStyle w:val="Zkladntext20"/>
        <w:shd w:val="clear" w:color="auto" w:fill="auto"/>
        <w:spacing w:after="0" w:line="437" w:lineRule="exact"/>
        <w:ind w:left="1300" w:firstLine="0"/>
        <w:jc w:val="left"/>
        <w:rPr>
          <w:sz w:val="20"/>
          <w:szCs w:val="20"/>
        </w:rPr>
      </w:pPr>
      <w:r w:rsidRPr="00A2421D">
        <w:rPr>
          <w:rStyle w:val="Zkladntext2Tun"/>
          <w:sz w:val="20"/>
          <w:szCs w:val="20"/>
        </w:rPr>
        <w:t>Součástí nabídky bude výpočet počtu</w:t>
      </w:r>
      <w:r w:rsidRPr="00A2421D">
        <w:rPr>
          <w:rStyle w:val="Zkladntext2Tun0"/>
          <w:sz w:val="20"/>
          <w:szCs w:val="20"/>
        </w:rPr>
        <w:t xml:space="preserve"> </w:t>
      </w:r>
      <w:r w:rsidRPr="00A2421D">
        <w:rPr>
          <w:sz w:val="20"/>
          <w:szCs w:val="20"/>
        </w:rPr>
        <w:t>tzv. efektivních pixelů rovnoměrně promítaných na celou sledovanou projekční plochu v projekci 2D i 3D (tj. nebudou započítány obrazové elementy promítané mimo plochu anebo se</w:t>
      </w:r>
    </w:p>
    <w:p w:rsidR="00F4517A" w:rsidRPr="00A2421D" w:rsidRDefault="009F539A">
      <w:pPr>
        <w:pStyle w:val="Zkladntext30"/>
        <w:shd w:val="clear" w:color="auto" w:fill="auto"/>
        <w:spacing w:line="437" w:lineRule="exact"/>
        <w:ind w:left="1300" w:right="160" w:firstLine="0"/>
        <w:jc w:val="both"/>
        <w:rPr>
          <w:sz w:val="20"/>
          <w:szCs w:val="20"/>
        </w:rPr>
      </w:pPr>
      <w:r w:rsidRPr="00A2421D">
        <w:rPr>
          <w:b w:val="0"/>
          <w:sz w:val="20"/>
          <w:szCs w:val="20"/>
        </w:rPr>
        <w:t>překrývající na ploše), aby mohla být ověřena podmínka kladená na rozlišení uv</w:t>
      </w:r>
      <w:r w:rsidR="00A2421D" w:rsidRPr="00A2421D">
        <w:rPr>
          <w:b w:val="0"/>
          <w:sz w:val="20"/>
          <w:szCs w:val="20"/>
        </w:rPr>
        <w:t>edená v bodech 2.11.2 a 2.12.2 -</w:t>
      </w:r>
      <w:r w:rsidR="00A2421D">
        <w:rPr>
          <w:sz w:val="20"/>
          <w:szCs w:val="20"/>
        </w:rPr>
        <w:t xml:space="preserve"> </w:t>
      </w:r>
      <w:r w:rsidR="00A2421D" w:rsidRPr="00E478AB">
        <w:rPr>
          <w:b w:val="0"/>
          <w:sz w:val="20"/>
          <w:szCs w:val="20"/>
          <w:highlight w:val="yellow"/>
        </w:rPr>
        <w:t>viz TECHNICKÁ NABÍDKA v příloze.</w:t>
      </w:r>
    </w:p>
    <w:p w:rsidR="00F4517A" w:rsidRPr="00A2421D" w:rsidRDefault="009F539A">
      <w:pPr>
        <w:pStyle w:val="Zkladntext30"/>
        <w:numPr>
          <w:ilvl w:val="1"/>
          <w:numId w:val="1"/>
        </w:numPr>
        <w:shd w:val="clear" w:color="auto" w:fill="auto"/>
        <w:tabs>
          <w:tab w:val="left" w:pos="1294"/>
        </w:tabs>
        <w:spacing w:line="437" w:lineRule="exact"/>
        <w:ind w:left="1300" w:hanging="740"/>
        <w:jc w:val="left"/>
        <w:rPr>
          <w:b w:val="0"/>
          <w:sz w:val="20"/>
          <w:szCs w:val="20"/>
        </w:rPr>
      </w:pPr>
      <w:r w:rsidRPr="00A2421D">
        <w:rPr>
          <w:b w:val="0"/>
          <w:sz w:val="20"/>
          <w:szCs w:val="20"/>
        </w:rPr>
        <w:t>Mezi oběma typy projekce - tj. režim 2D a 3D, musí být možný snadný přechod "zmáčknutím jednoho tlačítka" (předpokládá se softwarového).</w:t>
      </w:r>
    </w:p>
    <w:p w:rsidR="00F4517A" w:rsidRPr="00A2421D" w:rsidRDefault="009F539A">
      <w:pPr>
        <w:pStyle w:val="Zkladntext30"/>
        <w:numPr>
          <w:ilvl w:val="1"/>
          <w:numId w:val="1"/>
        </w:numPr>
        <w:shd w:val="clear" w:color="auto" w:fill="auto"/>
        <w:tabs>
          <w:tab w:val="left" w:pos="1294"/>
        </w:tabs>
        <w:spacing w:line="437" w:lineRule="exact"/>
        <w:ind w:left="1300" w:hanging="740"/>
        <w:jc w:val="left"/>
        <w:rPr>
          <w:b w:val="0"/>
          <w:sz w:val="20"/>
          <w:szCs w:val="20"/>
        </w:rPr>
      </w:pPr>
      <w:r w:rsidRPr="00A2421D">
        <w:rPr>
          <w:b w:val="0"/>
          <w:sz w:val="20"/>
          <w:szCs w:val="20"/>
        </w:rPr>
        <w:t>Minimální podmínky na projekční systém v režimu 2D:</w:t>
      </w:r>
    </w:p>
    <w:p w:rsidR="00F4517A" w:rsidRPr="00A2421D" w:rsidRDefault="009F539A">
      <w:pPr>
        <w:pStyle w:val="Zkladntext30"/>
        <w:numPr>
          <w:ilvl w:val="2"/>
          <w:numId w:val="1"/>
        </w:numPr>
        <w:shd w:val="clear" w:color="auto" w:fill="auto"/>
        <w:tabs>
          <w:tab w:val="left" w:pos="2014"/>
        </w:tabs>
        <w:spacing w:line="437" w:lineRule="exact"/>
        <w:ind w:left="2020"/>
        <w:jc w:val="left"/>
        <w:rPr>
          <w:b w:val="0"/>
          <w:sz w:val="20"/>
          <w:szCs w:val="20"/>
        </w:rPr>
      </w:pPr>
      <w:r w:rsidRPr="00A2421D">
        <w:rPr>
          <w:b w:val="0"/>
          <w:sz w:val="20"/>
          <w:szCs w:val="20"/>
        </w:rPr>
        <w:lastRenderedPageBreak/>
        <w:t>Nejvýše 6 projektorů.</w:t>
      </w:r>
    </w:p>
    <w:p w:rsidR="00F4517A" w:rsidRPr="00A2421D" w:rsidRDefault="009F539A">
      <w:pPr>
        <w:pStyle w:val="Zkladntext30"/>
        <w:numPr>
          <w:ilvl w:val="2"/>
          <w:numId w:val="1"/>
        </w:numPr>
        <w:shd w:val="clear" w:color="auto" w:fill="auto"/>
        <w:tabs>
          <w:tab w:val="left" w:pos="2014"/>
        </w:tabs>
        <w:spacing w:line="437" w:lineRule="exact"/>
        <w:ind w:left="2020"/>
        <w:jc w:val="left"/>
        <w:rPr>
          <w:b w:val="0"/>
          <w:sz w:val="20"/>
          <w:szCs w:val="20"/>
        </w:rPr>
      </w:pPr>
      <w:r w:rsidRPr="00A2421D">
        <w:rPr>
          <w:b w:val="0"/>
          <w:sz w:val="20"/>
          <w:szCs w:val="20"/>
        </w:rPr>
        <w:t>Na projekční ploše bude generovat výsledný obraz s minimálním počtem efektivních pixelů 22 000 000.</w:t>
      </w:r>
    </w:p>
    <w:p w:rsidR="00F4517A" w:rsidRPr="00A2421D" w:rsidRDefault="009F539A">
      <w:pPr>
        <w:pStyle w:val="Zkladntext30"/>
        <w:numPr>
          <w:ilvl w:val="2"/>
          <w:numId w:val="1"/>
        </w:numPr>
        <w:shd w:val="clear" w:color="auto" w:fill="auto"/>
        <w:tabs>
          <w:tab w:val="left" w:pos="2014"/>
        </w:tabs>
        <w:spacing w:line="437" w:lineRule="exact"/>
        <w:ind w:left="2020"/>
        <w:jc w:val="left"/>
        <w:rPr>
          <w:b w:val="0"/>
          <w:sz w:val="20"/>
          <w:szCs w:val="20"/>
        </w:rPr>
      </w:pPr>
      <w:r w:rsidRPr="00A2421D">
        <w:rPr>
          <w:b w:val="0"/>
          <w:sz w:val="20"/>
          <w:szCs w:val="20"/>
        </w:rPr>
        <w:t>Jas obrazu na projekční ploše minimálně 12,5 Lux.</w:t>
      </w:r>
    </w:p>
    <w:p w:rsidR="00F4517A" w:rsidRPr="00A2421D" w:rsidRDefault="009F539A">
      <w:pPr>
        <w:pStyle w:val="Zkladntext30"/>
        <w:numPr>
          <w:ilvl w:val="2"/>
          <w:numId w:val="1"/>
        </w:numPr>
        <w:shd w:val="clear" w:color="auto" w:fill="auto"/>
        <w:tabs>
          <w:tab w:val="left" w:pos="2014"/>
        </w:tabs>
        <w:spacing w:line="437" w:lineRule="exact"/>
        <w:ind w:left="2020"/>
        <w:jc w:val="left"/>
        <w:rPr>
          <w:b w:val="0"/>
          <w:sz w:val="20"/>
          <w:szCs w:val="20"/>
        </w:rPr>
      </w:pPr>
      <w:r w:rsidRPr="00A2421D">
        <w:rPr>
          <w:b w:val="0"/>
          <w:sz w:val="20"/>
          <w:szCs w:val="20"/>
        </w:rPr>
        <w:t>Frekvence snímků promítaného obrazu 120 Hz.</w:t>
      </w:r>
    </w:p>
    <w:p w:rsidR="00F4517A" w:rsidRPr="00A2421D" w:rsidRDefault="009F539A">
      <w:pPr>
        <w:pStyle w:val="Zkladntext30"/>
        <w:numPr>
          <w:ilvl w:val="2"/>
          <w:numId w:val="1"/>
        </w:numPr>
        <w:shd w:val="clear" w:color="auto" w:fill="auto"/>
        <w:tabs>
          <w:tab w:val="left" w:pos="2014"/>
        </w:tabs>
        <w:spacing w:line="437" w:lineRule="exact"/>
        <w:ind w:left="2020"/>
        <w:jc w:val="left"/>
        <w:rPr>
          <w:b w:val="0"/>
          <w:sz w:val="20"/>
          <w:szCs w:val="20"/>
        </w:rPr>
      </w:pPr>
      <w:r w:rsidRPr="00A2421D">
        <w:rPr>
          <w:b w:val="0"/>
          <w:sz w:val="20"/>
          <w:szCs w:val="20"/>
        </w:rPr>
        <w:t xml:space="preserve">Minimální technické vlastnosti </w:t>
      </w:r>
      <w:r w:rsidRPr="00A2421D">
        <w:rPr>
          <w:rStyle w:val="Zkladntext31"/>
          <w:b/>
          <w:bCs/>
          <w:sz w:val="20"/>
          <w:szCs w:val="20"/>
        </w:rPr>
        <w:t>každého</w:t>
      </w:r>
      <w:r w:rsidRPr="00A2421D">
        <w:rPr>
          <w:b w:val="0"/>
          <w:sz w:val="20"/>
          <w:szCs w:val="20"/>
        </w:rPr>
        <w:t xml:space="preserve"> z datových projektorů digitálního planetária v projekčním režimu 2D:</w:t>
      </w:r>
    </w:p>
    <w:p w:rsidR="00F4517A" w:rsidRPr="00A2421D" w:rsidRDefault="009F539A">
      <w:pPr>
        <w:pStyle w:val="Zkladntext30"/>
        <w:numPr>
          <w:ilvl w:val="0"/>
          <w:numId w:val="2"/>
        </w:numPr>
        <w:shd w:val="clear" w:color="auto" w:fill="auto"/>
        <w:tabs>
          <w:tab w:val="left" w:pos="2014"/>
        </w:tabs>
        <w:spacing w:line="437" w:lineRule="exact"/>
        <w:ind w:left="2020" w:hanging="360"/>
        <w:jc w:val="left"/>
        <w:rPr>
          <w:b w:val="0"/>
          <w:sz w:val="20"/>
          <w:szCs w:val="20"/>
        </w:rPr>
      </w:pPr>
      <w:r w:rsidRPr="00A2421D">
        <w:rPr>
          <w:b w:val="0"/>
          <w:sz w:val="20"/>
          <w:szCs w:val="20"/>
        </w:rPr>
        <w:t>zdroj světla označovaný jako "laser-fosfor" s garantovanou životností minimálně 15 000 provozních hodin,</w:t>
      </w:r>
    </w:p>
    <w:p w:rsidR="00F4517A" w:rsidRPr="00A2421D" w:rsidRDefault="009F539A">
      <w:pPr>
        <w:pStyle w:val="Zkladntext30"/>
        <w:numPr>
          <w:ilvl w:val="0"/>
          <w:numId w:val="2"/>
        </w:numPr>
        <w:shd w:val="clear" w:color="auto" w:fill="auto"/>
        <w:tabs>
          <w:tab w:val="left" w:pos="2014"/>
        </w:tabs>
        <w:spacing w:line="437" w:lineRule="exact"/>
        <w:ind w:left="2020" w:hanging="360"/>
        <w:jc w:val="left"/>
        <w:rPr>
          <w:b w:val="0"/>
          <w:sz w:val="20"/>
          <w:szCs w:val="20"/>
        </w:rPr>
      </w:pPr>
      <w:r w:rsidRPr="00A2421D">
        <w:rPr>
          <w:b w:val="0"/>
          <w:sz w:val="20"/>
          <w:szCs w:val="20"/>
        </w:rPr>
        <w:t xml:space="preserve">technologie zobrazení: </w:t>
      </w:r>
      <w:proofErr w:type="spellStart"/>
      <w:r w:rsidRPr="00A2421D">
        <w:rPr>
          <w:b w:val="0"/>
          <w:sz w:val="20"/>
          <w:szCs w:val="20"/>
        </w:rPr>
        <w:t>LCoS</w:t>
      </w:r>
      <w:proofErr w:type="spellEnd"/>
      <w:r w:rsidRPr="00A2421D">
        <w:rPr>
          <w:b w:val="0"/>
          <w:sz w:val="20"/>
          <w:szCs w:val="20"/>
        </w:rPr>
        <w:t>,</w:t>
      </w:r>
    </w:p>
    <w:p w:rsidR="00F4517A" w:rsidRPr="00A2421D" w:rsidRDefault="009F539A">
      <w:pPr>
        <w:pStyle w:val="Zkladntext30"/>
        <w:numPr>
          <w:ilvl w:val="0"/>
          <w:numId w:val="2"/>
        </w:numPr>
        <w:shd w:val="clear" w:color="auto" w:fill="auto"/>
        <w:tabs>
          <w:tab w:val="left" w:pos="2014"/>
        </w:tabs>
        <w:spacing w:line="437" w:lineRule="exact"/>
        <w:ind w:left="2020" w:hanging="360"/>
        <w:jc w:val="left"/>
        <w:rPr>
          <w:b w:val="0"/>
          <w:sz w:val="20"/>
          <w:szCs w:val="20"/>
        </w:rPr>
      </w:pPr>
      <w:r w:rsidRPr="00A2421D">
        <w:rPr>
          <w:b w:val="0"/>
          <w:sz w:val="20"/>
          <w:szCs w:val="20"/>
        </w:rPr>
        <w:t>nativní rozlišení: 4 096 x 2 160 pixelů,</w:t>
      </w:r>
    </w:p>
    <w:p w:rsidR="00F4517A" w:rsidRPr="00A2421D" w:rsidRDefault="009F539A">
      <w:pPr>
        <w:pStyle w:val="Zkladntext30"/>
        <w:numPr>
          <w:ilvl w:val="0"/>
          <w:numId w:val="2"/>
        </w:numPr>
        <w:shd w:val="clear" w:color="auto" w:fill="auto"/>
        <w:tabs>
          <w:tab w:val="left" w:pos="2014"/>
        </w:tabs>
        <w:spacing w:line="437" w:lineRule="exact"/>
        <w:ind w:left="2020" w:hanging="360"/>
        <w:jc w:val="left"/>
        <w:rPr>
          <w:b w:val="0"/>
          <w:sz w:val="20"/>
          <w:szCs w:val="20"/>
        </w:rPr>
      </w:pPr>
      <w:r w:rsidRPr="00A2421D">
        <w:rPr>
          <w:b w:val="0"/>
          <w:sz w:val="20"/>
          <w:szCs w:val="20"/>
        </w:rPr>
        <w:t>frekvence snímků: 120 Hz,</w:t>
      </w:r>
    </w:p>
    <w:p w:rsidR="00F4517A" w:rsidRPr="00A2421D" w:rsidRDefault="009F539A">
      <w:pPr>
        <w:pStyle w:val="Zkladntext30"/>
        <w:numPr>
          <w:ilvl w:val="0"/>
          <w:numId w:val="2"/>
        </w:numPr>
        <w:shd w:val="clear" w:color="auto" w:fill="auto"/>
        <w:tabs>
          <w:tab w:val="left" w:pos="2014"/>
        </w:tabs>
        <w:spacing w:line="437" w:lineRule="exact"/>
        <w:ind w:left="2020" w:hanging="360"/>
        <w:jc w:val="left"/>
        <w:rPr>
          <w:b w:val="0"/>
          <w:sz w:val="20"/>
          <w:szCs w:val="20"/>
        </w:rPr>
      </w:pPr>
      <w:r w:rsidRPr="00A2421D">
        <w:rPr>
          <w:b w:val="0"/>
          <w:sz w:val="20"/>
          <w:szCs w:val="20"/>
        </w:rPr>
        <w:t>světelný výkon: 5 000 ANSI,</w:t>
      </w:r>
    </w:p>
    <w:p w:rsidR="00F4517A" w:rsidRPr="00A2421D" w:rsidRDefault="009F539A">
      <w:pPr>
        <w:pStyle w:val="Zkladntext30"/>
        <w:numPr>
          <w:ilvl w:val="0"/>
          <w:numId w:val="2"/>
        </w:numPr>
        <w:shd w:val="clear" w:color="auto" w:fill="auto"/>
        <w:tabs>
          <w:tab w:val="left" w:pos="2014"/>
        </w:tabs>
        <w:spacing w:line="437" w:lineRule="exact"/>
        <w:ind w:left="2020" w:hanging="360"/>
        <w:jc w:val="left"/>
        <w:rPr>
          <w:b w:val="0"/>
          <w:sz w:val="20"/>
          <w:szCs w:val="20"/>
        </w:rPr>
      </w:pPr>
      <w:r w:rsidRPr="00A2421D">
        <w:rPr>
          <w:b w:val="0"/>
          <w:sz w:val="20"/>
          <w:szCs w:val="20"/>
        </w:rPr>
        <w:t>kontrast: 20 000:1.</w:t>
      </w:r>
    </w:p>
    <w:p w:rsidR="00F4517A" w:rsidRPr="00A2421D" w:rsidRDefault="009F539A">
      <w:pPr>
        <w:pStyle w:val="Zkladntext30"/>
        <w:numPr>
          <w:ilvl w:val="1"/>
          <w:numId w:val="1"/>
        </w:numPr>
        <w:shd w:val="clear" w:color="auto" w:fill="auto"/>
        <w:tabs>
          <w:tab w:val="left" w:pos="1294"/>
        </w:tabs>
        <w:spacing w:line="437" w:lineRule="exact"/>
        <w:ind w:left="1300" w:hanging="740"/>
        <w:jc w:val="left"/>
        <w:rPr>
          <w:b w:val="0"/>
          <w:sz w:val="20"/>
          <w:szCs w:val="20"/>
        </w:rPr>
      </w:pPr>
      <w:r w:rsidRPr="00A2421D">
        <w:rPr>
          <w:b w:val="0"/>
          <w:sz w:val="20"/>
          <w:szCs w:val="20"/>
        </w:rPr>
        <w:t>Minimální podmínky na projekční systém v režimu 3D:</w:t>
      </w:r>
    </w:p>
    <w:p w:rsidR="00F4517A" w:rsidRPr="00A2421D" w:rsidRDefault="009F539A">
      <w:pPr>
        <w:pStyle w:val="Zkladntext30"/>
        <w:numPr>
          <w:ilvl w:val="2"/>
          <w:numId w:val="1"/>
        </w:numPr>
        <w:shd w:val="clear" w:color="auto" w:fill="auto"/>
        <w:tabs>
          <w:tab w:val="left" w:pos="2014"/>
        </w:tabs>
        <w:spacing w:line="437" w:lineRule="exact"/>
        <w:ind w:left="2020"/>
        <w:jc w:val="left"/>
        <w:rPr>
          <w:b w:val="0"/>
          <w:sz w:val="20"/>
          <w:szCs w:val="20"/>
        </w:rPr>
      </w:pPr>
      <w:r w:rsidRPr="00A2421D">
        <w:rPr>
          <w:b w:val="0"/>
          <w:sz w:val="20"/>
          <w:szCs w:val="20"/>
        </w:rPr>
        <w:t>Nejvýše 2 projektory.</w:t>
      </w:r>
    </w:p>
    <w:p w:rsidR="00F4517A" w:rsidRPr="00A2421D" w:rsidRDefault="009F539A">
      <w:pPr>
        <w:pStyle w:val="Zkladntext30"/>
        <w:numPr>
          <w:ilvl w:val="2"/>
          <w:numId w:val="1"/>
        </w:numPr>
        <w:shd w:val="clear" w:color="auto" w:fill="auto"/>
        <w:tabs>
          <w:tab w:val="left" w:pos="2014"/>
        </w:tabs>
        <w:spacing w:line="437" w:lineRule="exact"/>
        <w:ind w:left="2020"/>
        <w:jc w:val="left"/>
        <w:rPr>
          <w:b w:val="0"/>
          <w:sz w:val="20"/>
          <w:szCs w:val="20"/>
        </w:rPr>
      </w:pPr>
      <w:r w:rsidRPr="00A2421D">
        <w:rPr>
          <w:b w:val="0"/>
          <w:sz w:val="20"/>
          <w:szCs w:val="20"/>
        </w:rPr>
        <w:t>Na projekční ploše bude generovat výsledný obraz s minimálním počtem efektivních pixelů 9 500 000.</w:t>
      </w:r>
    </w:p>
    <w:p w:rsidR="00F4517A" w:rsidRPr="00A2421D" w:rsidRDefault="009F539A">
      <w:pPr>
        <w:pStyle w:val="Zkladntext30"/>
        <w:numPr>
          <w:ilvl w:val="2"/>
          <w:numId w:val="1"/>
        </w:numPr>
        <w:shd w:val="clear" w:color="auto" w:fill="auto"/>
        <w:tabs>
          <w:tab w:val="left" w:pos="2014"/>
        </w:tabs>
        <w:spacing w:line="437" w:lineRule="exact"/>
        <w:ind w:left="2020"/>
        <w:jc w:val="left"/>
        <w:rPr>
          <w:b w:val="0"/>
          <w:sz w:val="20"/>
          <w:szCs w:val="20"/>
        </w:rPr>
      </w:pPr>
      <w:r w:rsidRPr="00A2421D">
        <w:rPr>
          <w:b w:val="0"/>
          <w:sz w:val="20"/>
          <w:szCs w:val="20"/>
        </w:rPr>
        <w:t>Jas obrazu na projekční ploše minimálně 12,5 Lux (měřeno přes dodávané aktivní brýle).</w:t>
      </w:r>
    </w:p>
    <w:p w:rsidR="00F4517A" w:rsidRPr="00A2421D" w:rsidRDefault="009F539A">
      <w:pPr>
        <w:pStyle w:val="Zkladntext30"/>
        <w:numPr>
          <w:ilvl w:val="2"/>
          <w:numId w:val="1"/>
        </w:numPr>
        <w:shd w:val="clear" w:color="auto" w:fill="auto"/>
        <w:tabs>
          <w:tab w:val="left" w:pos="2014"/>
        </w:tabs>
        <w:spacing w:line="437" w:lineRule="exact"/>
        <w:ind w:left="2020"/>
        <w:jc w:val="left"/>
        <w:rPr>
          <w:b w:val="0"/>
          <w:sz w:val="20"/>
          <w:szCs w:val="20"/>
        </w:rPr>
      </w:pPr>
      <w:r w:rsidRPr="00A2421D">
        <w:rPr>
          <w:b w:val="0"/>
          <w:sz w:val="20"/>
          <w:szCs w:val="20"/>
        </w:rPr>
        <w:t>Frekvence snímků promítaného obrazu 120 Hz (resp. 60 Hz pro každé oko).</w:t>
      </w:r>
    </w:p>
    <w:p w:rsidR="00F4517A" w:rsidRPr="00A2421D" w:rsidRDefault="009F539A">
      <w:pPr>
        <w:pStyle w:val="Zkladntext30"/>
        <w:numPr>
          <w:ilvl w:val="2"/>
          <w:numId w:val="1"/>
        </w:numPr>
        <w:shd w:val="clear" w:color="auto" w:fill="auto"/>
        <w:tabs>
          <w:tab w:val="left" w:pos="2014"/>
        </w:tabs>
        <w:spacing w:line="437" w:lineRule="exact"/>
        <w:ind w:left="2020"/>
        <w:jc w:val="left"/>
        <w:rPr>
          <w:b w:val="0"/>
          <w:sz w:val="20"/>
          <w:szCs w:val="20"/>
        </w:rPr>
      </w:pPr>
      <w:r w:rsidRPr="00A2421D">
        <w:rPr>
          <w:b w:val="0"/>
          <w:sz w:val="20"/>
          <w:szCs w:val="20"/>
        </w:rPr>
        <w:t xml:space="preserve">Minimální technické vlastnosti </w:t>
      </w:r>
      <w:r w:rsidRPr="00A2421D">
        <w:rPr>
          <w:rStyle w:val="Zkladntext31"/>
          <w:b/>
          <w:bCs/>
          <w:sz w:val="20"/>
          <w:szCs w:val="20"/>
        </w:rPr>
        <w:t>každého</w:t>
      </w:r>
      <w:r w:rsidRPr="00A2421D">
        <w:rPr>
          <w:b w:val="0"/>
          <w:sz w:val="20"/>
          <w:szCs w:val="20"/>
        </w:rPr>
        <w:t xml:space="preserve"> z datových projektorů digitálního planetária v projekčním režimu 3D:</w:t>
      </w:r>
    </w:p>
    <w:p w:rsidR="00F4517A" w:rsidRPr="00A2421D" w:rsidRDefault="009F539A">
      <w:pPr>
        <w:pStyle w:val="Zkladntext30"/>
        <w:numPr>
          <w:ilvl w:val="0"/>
          <w:numId w:val="2"/>
        </w:numPr>
        <w:shd w:val="clear" w:color="auto" w:fill="auto"/>
        <w:tabs>
          <w:tab w:val="left" w:pos="2014"/>
        </w:tabs>
        <w:spacing w:line="437" w:lineRule="exact"/>
        <w:ind w:left="2020" w:hanging="360"/>
        <w:jc w:val="left"/>
        <w:rPr>
          <w:b w:val="0"/>
          <w:sz w:val="20"/>
          <w:szCs w:val="20"/>
        </w:rPr>
      </w:pPr>
      <w:r w:rsidRPr="00A2421D">
        <w:rPr>
          <w:b w:val="0"/>
          <w:sz w:val="20"/>
          <w:szCs w:val="20"/>
        </w:rPr>
        <w:t>zdroj světla označovaný jako "laser-fosfor" s garantovanou životností minimálně 15 000 provozních hodin,</w:t>
      </w:r>
    </w:p>
    <w:p w:rsidR="00F4517A" w:rsidRPr="00A2421D" w:rsidRDefault="009F539A">
      <w:pPr>
        <w:pStyle w:val="Zkladntext30"/>
        <w:numPr>
          <w:ilvl w:val="0"/>
          <w:numId w:val="2"/>
        </w:numPr>
        <w:shd w:val="clear" w:color="auto" w:fill="auto"/>
        <w:tabs>
          <w:tab w:val="left" w:pos="2014"/>
        </w:tabs>
        <w:spacing w:line="437" w:lineRule="exact"/>
        <w:ind w:left="2020" w:hanging="360"/>
        <w:jc w:val="left"/>
        <w:rPr>
          <w:b w:val="0"/>
          <w:sz w:val="20"/>
          <w:szCs w:val="20"/>
        </w:rPr>
      </w:pPr>
      <w:r w:rsidRPr="00A2421D">
        <w:rPr>
          <w:b w:val="0"/>
          <w:sz w:val="20"/>
          <w:szCs w:val="20"/>
        </w:rPr>
        <w:t>technologie zobrazení: 3-Chip DLP,</w:t>
      </w:r>
    </w:p>
    <w:p w:rsidR="00F4517A" w:rsidRPr="00A2421D" w:rsidRDefault="009F539A">
      <w:pPr>
        <w:pStyle w:val="Zkladntext20"/>
        <w:numPr>
          <w:ilvl w:val="0"/>
          <w:numId w:val="2"/>
        </w:numPr>
        <w:shd w:val="clear" w:color="auto" w:fill="auto"/>
        <w:tabs>
          <w:tab w:val="left" w:pos="1958"/>
        </w:tabs>
        <w:spacing w:after="0" w:line="437" w:lineRule="exact"/>
        <w:ind w:left="1600" w:firstLine="0"/>
        <w:jc w:val="left"/>
        <w:rPr>
          <w:sz w:val="20"/>
          <w:szCs w:val="20"/>
        </w:rPr>
      </w:pPr>
      <w:r w:rsidRPr="00A2421D">
        <w:rPr>
          <w:sz w:val="20"/>
          <w:szCs w:val="20"/>
        </w:rPr>
        <w:t>nativní rozlišení: 4 096 x 2 160 pixelů,</w:t>
      </w:r>
    </w:p>
    <w:p w:rsidR="00F4517A" w:rsidRPr="00A2421D" w:rsidRDefault="009F539A">
      <w:pPr>
        <w:pStyle w:val="Zkladntext20"/>
        <w:numPr>
          <w:ilvl w:val="0"/>
          <w:numId w:val="2"/>
        </w:numPr>
        <w:shd w:val="clear" w:color="auto" w:fill="auto"/>
        <w:tabs>
          <w:tab w:val="left" w:pos="1958"/>
        </w:tabs>
        <w:spacing w:after="0" w:line="437" w:lineRule="exact"/>
        <w:ind w:left="1600" w:firstLine="0"/>
        <w:jc w:val="left"/>
        <w:rPr>
          <w:sz w:val="20"/>
          <w:szCs w:val="20"/>
        </w:rPr>
      </w:pPr>
      <w:r w:rsidRPr="00A2421D">
        <w:rPr>
          <w:sz w:val="20"/>
          <w:szCs w:val="20"/>
        </w:rPr>
        <w:t>frekvence snímků: 120 Hz,</w:t>
      </w:r>
    </w:p>
    <w:p w:rsidR="00F4517A" w:rsidRPr="00A2421D" w:rsidRDefault="009F539A">
      <w:pPr>
        <w:pStyle w:val="Zkladntext20"/>
        <w:numPr>
          <w:ilvl w:val="0"/>
          <w:numId w:val="2"/>
        </w:numPr>
        <w:shd w:val="clear" w:color="auto" w:fill="auto"/>
        <w:tabs>
          <w:tab w:val="left" w:pos="1958"/>
        </w:tabs>
        <w:spacing w:after="0" w:line="437" w:lineRule="exact"/>
        <w:ind w:left="1600" w:firstLine="0"/>
        <w:jc w:val="left"/>
        <w:rPr>
          <w:sz w:val="20"/>
          <w:szCs w:val="20"/>
        </w:rPr>
      </w:pPr>
      <w:r w:rsidRPr="00A2421D">
        <w:rPr>
          <w:sz w:val="20"/>
          <w:szCs w:val="20"/>
        </w:rPr>
        <w:t>světelný výkon: 25 000 ANSI,</w:t>
      </w:r>
    </w:p>
    <w:p w:rsidR="00F4517A" w:rsidRPr="00A2421D" w:rsidRDefault="009F539A">
      <w:pPr>
        <w:pStyle w:val="Zkladntext20"/>
        <w:numPr>
          <w:ilvl w:val="0"/>
          <w:numId w:val="2"/>
        </w:numPr>
        <w:shd w:val="clear" w:color="auto" w:fill="auto"/>
        <w:tabs>
          <w:tab w:val="left" w:pos="1958"/>
        </w:tabs>
        <w:spacing w:after="0" w:line="437" w:lineRule="exact"/>
        <w:ind w:left="1600" w:firstLine="0"/>
        <w:jc w:val="left"/>
        <w:rPr>
          <w:sz w:val="20"/>
          <w:szCs w:val="20"/>
        </w:rPr>
      </w:pPr>
      <w:r w:rsidRPr="00A2421D">
        <w:rPr>
          <w:sz w:val="20"/>
          <w:szCs w:val="20"/>
        </w:rPr>
        <w:t>kontrast: 2 000:1.</w:t>
      </w:r>
    </w:p>
    <w:p w:rsidR="00F4517A" w:rsidRPr="00A2421D" w:rsidRDefault="009F539A">
      <w:pPr>
        <w:pStyle w:val="Zkladntext20"/>
        <w:numPr>
          <w:ilvl w:val="1"/>
          <w:numId w:val="1"/>
        </w:numPr>
        <w:shd w:val="clear" w:color="auto" w:fill="auto"/>
        <w:tabs>
          <w:tab w:val="left" w:pos="1225"/>
        </w:tabs>
        <w:spacing w:after="0" w:line="437" w:lineRule="exact"/>
        <w:ind w:left="500" w:firstLine="0"/>
        <w:jc w:val="left"/>
        <w:rPr>
          <w:sz w:val="20"/>
          <w:szCs w:val="20"/>
        </w:rPr>
      </w:pPr>
      <w:r w:rsidRPr="00A2421D">
        <w:rPr>
          <w:sz w:val="20"/>
          <w:szCs w:val="20"/>
        </w:rPr>
        <w:t>Obecné podmínky pro projektory pro režim 2D i 3D:</w:t>
      </w:r>
    </w:p>
    <w:p w:rsidR="00F4517A" w:rsidRPr="00A2421D" w:rsidRDefault="009F539A">
      <w:pPr>
        <w:pStyle w:val="Zkladntext20"/>
        <w:numPr>
          <w:ilvl w:val="2"/>
          <w:numId w:val="1"/>
        </w:numPr>
        <w:shd w:val="clear" w:color="auto" w:fill="auto"/>
        <w:tabs>
          <w:tab w:val="left" w:pos="1958"/>
        </w:tabs>
        <w:spacing w:after="0" w:line="437" w:lineRule="exact"/>
        <w:ind w:left="1960" w:hanging="920"/>
        <w:jc w:val="left"/>
        <w:rPr>
          <w:sz w:val="20"/>
          <w:szCs w:val="20"/>
        </w:rPr>
      </w:pPr>
      <w:r w:rsidRPr="00A2421D">
        <w:rPr>
          <w:sz w:val="20"/>
          <w:szCs w:val="20"/>
        </w:rPr>
        <w:lastRenderedPageBreak/>
        <w:t>Dodávané projektory nesmí přesáhnout hranici provozního hluku 35 dB ve vzdálenosti 1 metr od okraje projektoru (nebo boxu, ve kterém bude projektor umístěn). Zadavatel připouští umístění projektorů do akustického boxu s chlazením. Tento box nesmí mít vliv na provoz projektoru, tj. jedná se o certifikovaný výrobek pro dodávaný typ projektoru.</w:t>
      </w:r>
    </w:p>
    <w:p w:rsidR="00F4517A" w:rsidRPr="00A2421D" w:rsidRDefault="009F539A">
      <w:pPr>
        <w:pStyle w:val="Zkladntext20"/>
        <w:numPr>
          <w:ilvl w:val="2"/>
          <w:numId w:val="1"/>
        </w:numPr>
        <w:shd w:val="clear" w:color="auto" w:fill="auto"/>
        <w:tabs>
          <w:tab w:val="left" w:pos="1958"/>
        </w:tabs>
        <w:spacing w:after="0" w:line="437" w:lineRule="exact"/>
        <w:ind w:left="1960" w:right="180" w:hanging="920"/>
        <w:jc w:val="both"/>
        <w:rPr>
          <w:sz w:val="20"/>
          <w:szCs w:val="20"/>
        </w:rPr>
      </w:pPr>
      <w:r w:rsidRPr="00A2421D">
        <w:rPr>
          <w:sz w:val="20"/>
          <w:szCs w:val="20"/>
        </w:rPr>
        <w:t>Projektory mohou být umístěny pouze po obvodu sálu planetária pod hranou stávající projekční plochy na konstrukcích zajišťující teplotní a časově dlouhodobou stabilitu s ohledem na kvalitu obrazu i životnost projektorů a všech jeho součástí.</w:t>
      </w:r>
    </w:p>
    <w:p w:rsidR="00F4517A" w:rsidRPr="00A2421D" w:rsidRDefault="009F539A">
      <w:pPr>
        <w:pStyle w:val="Zkladntext20"/>
        <w:numPr>
          <w:ilvl w:val="2"/>
          <w:numId w:val="1"/>
        </w:numPr>
        <w:shd w:val="clear" w:color="auto" w:fill="auto"/>
        <w:tabs>
          <w:tab w:val="left" w:pos="1958"/>
        </w:tabs>
        <w:spacing w:after="0" w:line="437" w:lineRule="exact"/>
        <w:ind w:left="1960" w:hanging="920"/>
        <w:jc w:val="both"/>
        <w:rPr>
          <w:sz w:val="20"/>
          <w:szCs w:val="20"/>
        </w:rPr>
      </w:pPr>
      <w:r w:rsidRPr="00A2421D">
        <w:rPr>
          <w:sz w:val="20"/>
          <w:szCs w:val="20"/>
        </w:rPr>
        <w:t>Projektory musí být umístěny na takové konstrukci, aby byly umožněny servisní zásahy (např. čištění optiky, revize silnoproudu a slaboproudu) bez speciálních zařízení (např. zdvihací mechanismy, speciální klíče).</w:t>
      </w:r>
    </w:p>
    <w:p w:rsidR="00F4517A" w:rsidRPr="00A2421D" w:rsidRDefault="009F539A">
      <w:pPr>
        <w:pStyle w:val="Zkladntext20"/>
        <w:numPr>
          <w:ilvl w:val="2"/>
          <w:numId w:val="1"/>
        </w:numPr>
        <w:shd w:val="clear" w:color="auto" w:fill="auto"/>
        <w:tabs>
          <w:tab w:val="left" w:pos="1958"/>
        </w:tabs>
        <w:spacing w:after="0" w:line="437" w:lineRule="exact"/>
        <w:ind w:left="1960" w:hanging="920"/>
        <w:jc w:val="left"/>
        <w:rPr>
          <w:sz w:val="20"/>
          <w:szCs w:val="20"/>
        </w:rPr>
      </w:pPr>
      <w:r w:rsidRPr="00A2421D">
        <w:rPr>
          <w:sz w:val="20"/>
          <w:szCs w:val="20"/>
        </w:rPr>
        <w:t>Okolní provozní podmínky v intervalu teplot alespoň +10° až +40 °C.</w:t>
      </w:r>
    </w:p>
    <w:p w:rsidR="00F4517A" w:rsidRPr="00A2421D" w:rsidRDefault="009F539A">
      <w:pPr>
        <w:pStyle w:val="Zkladntext20"/>
        <w:numPr>
          <w:ilvl w:val="2"/>
          <w:numId w:val="1"/>
        </w:numPr>
        <w:shd w:val="clear" w:color="auto" w:fill="auto"/>
        <w:tabs>
          <w:tab w:val="left" w:pos="1958"/>
        </w:tabs>
        <w:spacing w:after="0" w:line="437" w:lineRule="exact"/>
        <w:ind w:left="1960" w:hanging="920"/>
        <w:jc w:val="left"/>
        <w:rPr>
          <w:sz w:val="20"/>
          <w:szCs w:val="20"/>
        </w:rPr>
      </w:pPr>
      <w:r w:rsidRPr="00A2421D">
        <w:rPr>
          <w:sz w:val="20"/>
          <w:szCs w:val="20"/>
        </w:rPr>
        <w:t>Provoz každého z projektorů musí být kontrolovatelný pomocí dodávaného softwaru a hardwaru a být integrovaný do řídicího systému digitálního planetária. Zejména se jedná o:</w:t>
      </w:r>
    </w:p>
    <w:p w:rsidR="00F4517A" w:rsidRPr="00A2421D" w:rsidRDefault="009F539A">
      <w:pPr>
        <w:pStyle w:val="Zkladntext20"/>
        <w:numPr>
          <w:ilvl w:val="0"/>
          <w:numId w:val="2"/>
        </w:numPr>
        <w:shd w:val="clear" w:color="auto" w:fill="auto"/>
        <w:tabs>
          <w:tab w:val="left" w:pos="1958"/>
        </w:tabs>
        <w:spacing w:after="0" w:line="437" w:lineRule="exact"/>
        <w:ind w:left="1600" w:firstLine="0"/>
        <w:jc w:val="left"/>
        <w:rPr>
          <w:sz w:val="20"/>
          <w:szCs w:val="20"/>
        </w:rPr>
      </w:pPr>
      <w:r w:rsidRPr="00A2421D">
        <w:rPr>
          <w:sz w:val="20"/>
          <w:szCs w:val="20"/>
        </w:rPr>
        <w:t>Možnost regulovat jas obrazu v rozmezí od 50 % do 100 %.</w:t>
      </w:r>
    </w:p>
    <w:p w:rsidR="00F4517A" w:rsidRPr="00A2421D" w:rsidRDefault="009F539A">
      <w:pPr>
        <w:pStyle w:val="Zkladntext20"/>
        <w:numPr>
          <w:ilvl w:val="0"/>
          <w:numId w:val="2"/>
        </w:numPr>
        <w:shd w:val="clear" w:color="auto" w:fill="auto"/>
        <w:tabs>
          <w:tab w:val="left" w:pos="1958"/>
        </w:tabs>
        <w:spacing w:after="0" w:line="437" w:lineRule="exact"/>
        <w:ind w:left="1600" w:firstLine="0"/>
        <w:jc w:val="left"/>
        <w:rPr>
          <w:sz w:val="20"/>
          <w:szCs w:val="20"/>
        </w:rPr>
      </w:pPr>
      <w:r w:rsidRPr="00A2421D">
        <w:rPr>
          <w:sz w:val="20"/>
          <w:szCs w:val="20"/>
        </w:rPr>
        <w:t>Kontrola provozní teploty.</w:t>
      </w:r>
    </w:p>
    <w:p w:rsidR="00F4517A" w:rsidRPr="00A2421D" w:rsidRDefault="009F539A">
      <w:pPr>
        <w:pStyle w:val="Zkladntext20"/>
        <w:numPr>
          <w:ilvl w:val="0"/>
          <w:numId w:val="2"/>
        </w:numPr>
        <w:shd w:val="clear" w:color="auto" w:fill="auto"/>
        <w:tabs>
          <w:tab w:val="left" w:pos="1958"/>
        </w:tabs>
        <w:spacing w:after="0" w:line="437" w:lineRule="exact"/>
        <w:ind w:left="1600" w:firstLine="0"/>
        <w:jc w:val="left"/>
        <w:rPr>
          <w:sz w:val="20"/>
          <w:szCs w:val="20"/>
        </w:rPr>
      </w:pPr>
      <w:r w:rsidRPr="00A2421D">
        <w:rPr>
          <w:sz w:val="20"/>
          <w:szCs w:val="20"/>
        </w:rPr>
        <w:t>Nastavení jednotlivých barevných kanálů - viz též bod 3.8.</w:t>
      </w:r>
    </w:p>
    <w:p w:rsidR="00F4517A" w:rsidRPr="00A2421D" w:rsidRDefault="009F539A">
      <w:pPr>
        <w:pStyle w:val="Zkladntext20"/>
        <w:numPr>
          <w:ilvl w:val="2"/>
          <w:numId w:val="1"/>
        </w:numPr>
        <w:shd w:val="clear" w:color="auto" w:fill="auto"/>
        <w:tabs>
          <w:tab w:val="left" w:pos="1958"/>
        </w:tabs>
        <w:spacing w:after="0" w:line="437" w:lineRule="exact"/>
        <w:ind w:left="1960" w:hanging="920"/>
        <w:jc w:val="left"/>
        <w:rPr>
          <w:sz w:val="20"/>
          <w:szCs w:val="20"/>
        </w:rPr>
      </w:pPr>
      <w:r w:rsidRPr="00A2421D">
        <w:rPr>
          <w:sz w:val="20"/>
          <w:szCs w:val="20"/>
        </w:rPr>
        <w:t>Instalace musí být provedena do stávajícího sálu bez jakékoliv změny jeho dispozice (přesouvání sedadel, stavba zdí, příček nebo jiné konstrukce měnící dispozici sálu, atd.).</w:t>
      </w:r>
    </w:p>
    <w:p w:rsidR="00F4517A" w:rsidRPr="00A2421D" w:rsidRDefault="009F539A">
      <w:pPr>
        <w:pStyle w:val="Zkladntext20"/>
        <w:numPr>
          <w:ilvl w:val="2"/>
          <w:numId w:val="1"/>
        </w:numPr>
        <w:shd w:val="clear" w:color="auto" w:fill="auto"/>
        <w:tabs>
          <w:tab w:val="left" w:pos="1958"/>
        </w:tabs>
        <w:spacing w:after="0" w:line="437" w:lineRule="exact"/>
        <w:ind w:left="1960" w:hanging="920"/>
        <w:jc w:val="left"/>
        <w:rPr>
          <w:sz w:val="20"/>
          <w:szCs w:val="20"/>
        </w:rPr>
      </w:pPr>
      <w:r w:rsidRPr="00A2421D">
        <w:rPr>
          <w:sz w:val="20"/>
          <w:szCs w:val="20"/>
        </w:rPr>
        <w:t>Instalace musí splňovat všechny bezpečnostní limity, především průchozí světlou výšku 2100 mm od podlahy k nejnižšímu bodu projektoru nebo boxu, ve kterém bude uložen.</w:t>
      </w:r>
    </w:p>
    <w:p w:rsidR="00F4517A" w:rsidRPr="00A2421D" w:rsidRDefault="009F539A">
      <w:pPr>
        <w:pStyle w:val="Zkladntext20"/>
        <w:numPr>
          <w:ilvl w:val="2"/>
          <w:numId w:val="1"/>
        </w:numPr>
        <w:shd w:val="clear" w:color="auto" w:fill="auto"/>
        <w:tabs>
          <w:tab w:val="left" w:pos="1954"/>
        </w:tabs>
        <w:spacing w:after="0" w:line="437" w:lineRule="exact"/>
        <w:ind w:left="1960" w:hanging="920"/>
        <w:jc w:val="left"/>
        <w:rPr>
          <w:sz w:val="20"/>
          <w:szCs w:val="20"/>
        </w:rPr>
      </w:pPr>
      <w:r w:rsidRPr="00A2421D">
        <w:rPr>
          <w:sz w:val="20"/>
          <w:szCs w:val="20"/>
        </w:rPr>
        <w:t xml:space="preserve">Instalace musí zahrnovat nezbytné chlazení datových projektorů, jakékoli zásahy do současného chladicího systému (rozšíření, doplnění, </w:t>
      </w:r>
      <w:proofErr w:type="gramStart"/>
      <w:r w:rsidRPr="00A2421D">
        <w:rPr>
          <w:sz w:val="20"/>
          <w:szCs w:val="20"/>
        </w:rPr>
        <w:t>přemostění...) ponese</w:t>
      </w:r>
      <w:proofErr w:type="gramEnd"/>
      <w:r w:rsidRPr="00A2421D">
        <w:rPr>
          <w:sz w:val="20"/>
          <w:szCs w:val="20"/>
        </w:rPr>
        <w:t xml:space="preserve"> dodavatel (tj. budou součástí nabídkové ceny),</w:t>
      </w:r>
    </w:p>
    <w:p w:rsidR="00F4517A" w:rsidRPr="00A2421D" w:rsidRDefault="009F539A">
      <w:pPr>
        <w:pStyle w:val="Zkladntext20"/>
        <w:numPr>
          <w:ilvl w:val="2"/>
          <w:numId w:val="1"/>
        </w:numPr>
        <w:shd w:val="clear" w:color="auto" w:fill="auto"/>
        <w:tabs>
          <w:tab w:val="left" w:pos="1954"/>
        </w:tabs>
        <w:spacing w:after="0" w:line="437" w:lineRule="exact"/>
        <w:ind w:left="1960" w:hanging="920"/>
        <w:jc w:val="left"/>
        <w:rPr>
          <w:sz w:val="20"/>
          <w:szCs w:val="20"/>
        </w:rPr>
      </w:pPr>
      <w:r w:rsidRPr="00A2421D">
        <w:rPr>
          <w:sz w:val="20"/>
          <w:szCs w:val="20"/>
        </w:rPr>
        <w:t>Instalace v sobě musí zahrnovat veškeré držáky, úchyty, stojany, aretace od „podlahy až k projektoru", vč. zdvihového mechanismu (např. kladky) pro instalaci/</w:t>
      </w:r>
      <w:proofErr w:type="spellStart"/>
      <w:r w:rsidRPr="00A2421D">
        <w:rPr>
          <w:sz w:val="20"/>
          <w:szCs w:val="20"/>
        </w:rPr>
        <w:t>deinstalaci</w:t>
      </w:r>
      <w:proofErr w:type="spellEnd"/>
      <w:r w:rsidRPr="00A2421D">
        <w:rPr>
          <w:sz w:val="20"/>
          <w:szCs w:val="20"/>
        </w:rPr>
        <w:t xml:space="preserve"> datových projektorů na místo/z místa.</w:t>
      </w:r>
    </w:p>
    <w:p w:rsidR="00F4517A" w:rsidRPr="00A2421D" w:rsidRDefault="009F539A">
      <w:pPr>
        <w:pStyle w:val="Zkladntext20"/>
        <w:numPr>
          <w:ilvl w:val="1"/>
          <w:numId w:val="1"/>
        </w:numPr>
        <w:shd w:val="clear" w:color="auto" w:fill="auto"/>
        <w:tabs>
          <w:tab w:val="left" w:pos="1236"/>
        </w:tabs>
        <w:spacing w:after="0" w:line="437" w:lineRule="exact"/>
        <w:ind w:left="1240" w:hanging="740"/>
        <w:jc w:val="left"/>
        <w:rPr>
          <w:sz w:val="20"/>
          <w:szCs w:val="20"/>
        </w:rPr>
      </w:pPr>
      <w:r w:rsidRPr="00A2421D">
        <w:rPr>
          <w:sz w:val="20"/>
          <w:szCs w:val="20"/>
        </w:rPr>
        <w:lastRenderedPageBreak/>
        <w:t>Součástí projekčního systému musí být taková kombinace hardwaru a softwaru, která umožní v řádu minut automatickou kalibraci v režimu 2D i 3D, zejména:</w:t>
      </w:r>
    </w:p>
    <w:p w:rsidR="00F4517A" w:rsidRPr="00A2421D" w:rsidRDefault="009F539A">
      <w:pPr>
        <w:pStyle w:val="Zkladntext20"/>
        <w:numPr>
          <w:ilvl w:val="0"/>
          <w:numId w:val="2"/>
        </w:numPr>
        <w:shd w:val="clear" w:color="auto" w:fill="auto"/>
        <w:tabs>
          <w:tab w:val="left" w:pos="1954"/>
        </w:tabs>
        <w:spacing w:after="0" w:line="437" w:lineRule="exact"/>
        <w:ind w:left="1960" w:hanging="360"/>
        <w:jc w:val="left"/>
        <w:rPr>
          <w:sz w:val="20"/>
          <w:szCs w:val="20"/>
        </w:rPr>
      </w:pPr>
      <w:r w:rsidRPr="00A2421D">
        <w:rPr>
          <w:sz w:val="20"/>
          <w:szCs w:val="20"/>
        </w:rPr>
        <w:t xml:space="preserve">geometrie výsledného obrazu (tzv. </w:t>
      </w:r>
      <w:proofErr w:type="spellStart"/>
      <w:r w:rsidRPr="00A2421D">
        <w:rPr>
          <w:sz w:val="20"/>
          <w:szCs w:val="20"/>
        </w:rPr>
        <w:t>AutoAlign</w:t>
      </w:r>
      <w:proofErr w:type="spellEnd"/>
      <w:r w:rsidRPr="00A2421D">
        <w:rPr>
          <w:sz w:val="20"/>
          <w:szCs w:val="20"/>
        </w:rPr>
        <w:t>),</w:t>
      </w:r>
    </w:p>
    <w:p w:rsidR="00F4517A" w:rsidRPr="00A2421D" w:rsidRDefault="009F539A">
      <w:pPr>
        <w:pStyle w:val="Zkladntext20"/>
        <w:numPr>
          <w:ilvl w:val="0"/>
          <w:numId w:val="2"/>
        </w:numPr>
        <w:shd w:val="clear" w:color="auto" w:fill="auto"/>
        <w:tabs>
          <w:tab w:val="left" w:pos="1954"/>
        </w:tabs>
        <w:spacing w:after="0" w:line="437" w:lineRule="exact"/>
        <w:ind w:left="1960" w:hanging="360"/>
        <w:jc w:val="left"/>
        <w:rPr>
          <w:sz w:val="20"/>
          <w:szCs w:val="20"/>
        </w:rPr>
      </w:pPr>
      <w:r w:rsidRPr="00A2421D">
        <w:rPr>
          <w:sz w:val="20"/>
          <w:szCs w:val="20"/>
        </w:rPr>
        <w:t xml:space="preserve">rozdílů šedi jednotlivých datových projektorů s různě „opotřebovanými" zdroji světla (tzv. </w:t>
      </w:r>
      <w:proofErr w:type="spellStart"/>
      <w:r w:rsidRPr="00A2421D">
        <w:rPr>
          <w:sz w:val="20"/>
          <w:szCs w:val="20"/>
        </w:rPr>
        <w:t>AutoBlend</w:t>
      </w:r>
      <w:proofErr w:type="spellEnd"/>
      <w:r w:rsidRPr="00A2421D">
        <w:rPr>
          <w:sz w:val="20"/>
          <w:szCs w:val="20"/>
        </w:rPr>
        <w:t>),</w:t>
      </w:r>
    </w:p>
    <w:p w:rsidR="00F4517A" w:rsidRPr="00A2421D" w:rsidRDefault="009F539A">
      <w:pPr>
        <w:pStyle w:val="Zkladntext20"/>
        <w:numPr>
          <w:ilvl w:val="0"/>
          <w:numId w:val="2"/>
        </w:numPr>
        <w:shd w:val="clear" w:color="auto" w:fill="auto"/>
        <w:tabs>
          <w:tab w:val="left" w:pos="1954"/>
        </w:tabs>
        <w:spacing w:after="0" w:line="437" w:lineRule="exact"/>
        <w:ind w:left="1960" w:hanging="360"/>
        <w:jc w:val="left"/>
        <w:rPr>
          <w:sz w:val="20"/>
          <w:szCs w:val="20"/>
        </w:rPr>
      </w:pPr>
      <w:r w:rsidRPr="00A2421D">
        <w:rPr>
          <w:sz w:val="20"/>
          <w:szCs w:val="20"/>
        </w:rPr>
        <w:t xml:space="preserve">barevných rozdílů v jednotlivých RGB barvách jednotlivých datových projektorů s různě „opotřebovanými" zdroji světla (tzv. </w:t>
      </w:r>
      <w:proofErr w:type="spellStart"/>
      <w:r w:rsidRPr="00A2421D">
        <w:rPr>
          <w:sz w:val="20"/>
          <w:szCs w:val="20"/>
        </w:rPr>
        <w:t>AutoBlend</w:t>
      </w:r>
      <w:proofErr w:type="spellEnd"/>
      <w:r w:rsidRPr="00A2421D">
        <w:rPr>
          <w:sz w:val="20"/>
          <w:szCs w:val="20"/>
        </w:rPr>
        <w:t>),</w:t>
      </w:r>
    </w:p>
    <w:p w:rsidR="00F4517A" w:rsidRPr="00A2421D" w:rsidRDefault="009F539A">
      <w:pPr>
        <w:pStyle w:val="Zkladntext20"/>
        <w:numPr>
          <w:ilvl w:val="0"/>
          <w:numId w:val="2"/>
        </w:numPr>
        <w:shd w:val="clear" w:color="auto" w:fill="auto"/>
        <w:tabs>
          <w:tab w:val="left" w:pos="1954"/>
        </w:tabs>
        <w:spacing w:after="0" w:line="437" w:lineRule="exact"/>
        <w:ind w:left="1960" w:right="480" w:hanging="360"/>
        <w:jc w:val="both"/>
        <w:rPr>
          <w:sz w:val="20"/>
          <w:szCs w:val="20"/>
        </w:rPr>
      </w:pPr>
      <w:r w:rsidRPr="00A2421D">
        <w:rPr>
          <w:sz w:val="20"/>
          <w:szCs w:val="20"/>
        </w:rPr>
        <w:t xml:space="preserve">synchronizace všech </w:t>
      </w:r>
      <w:proofErr w:type="spellStart"/>
      <w:r w:rsidRPr="00A2421D">
        <w:rPr>
          <w:sz w:val="20"/>
          <w:szCs w:val="20"/>
        </w:rPr>
        <w:t>videokanálů</w:t>
      </w:r>
      <w:proofErr w:type="spellEnd"/>
      <w:r w:rsidRPr="00A2421D">
        <w:rPr>
          <w:sz w:val="20"/>
          <w:szCs w:val="20"/>
        </w:rPr>
        <w:t xml:space="preserve"> zamezující u obrazu sledovaného diváky v sále planetária zpožďování části obrazu, zdvojení, výpadku apod.</w:t>
      </w:r>
    </w:p>
    <w:p w:rsidR="00F4517A" w:rsidRPr="00A2421D" w:rsidRDefault="009F539A">
      <w:pPr>
        <w:pStyle w:val="Zkladntext20"/>
        <w:numPr>
          <w:ilvl w:val="0"/>
          <w:numId w:val="5"/>
        </w:numPr>
        <w:shd w:val="clear" w:color="auto" w:fill="auto"/>
        <w:tabs>
          <w:tab w:val="left" w:pos="1954"/>
        </w:tabs>
        <w:spacing w:after="0" w:line="437" w:lineRule="exact"/>
        <w:ind w:left="1960" w:hanging="920"/>
        <w:jc w:val="left"/>
        <w:rPr>
          <w:sz w:val="20"/>
          <w:szCs w:val="20"/>
        </w:rPr>
      </w:pPr>
      <w:r w:rsidRPr="00A2421D">
        <w:rPr>
          <w:sz w:val="20"/>
          <w:szCs w:val="20"/>
        </w:rPr>
        <w:t>Výsledný obraz musí být uniformní, bez jakýchkoli artefaktů (např. barevné pruhy či skvrny, zdvojený obraz atd.).</w:t>
      </w:r>
    </w:p>
    <w:p w:rsidR="00F4517A" w:rsidRPr="00A2421D" w:rsidRDefault="009F539A">
      <w:pPr>
        <w:pStyle w:val="Zkladntext20"/>
        <w:numPr>
          <w:ilvl w:val="0"/>
          <w:numId w:val="5"/>
        </w:numPr>
        <w:shd w:val="clear" w:color="auto" w:fill="auto"/>
        <w:tabs>
          <w:tab w:val="left" w:pos="1954"/>
        </w:tabs>
        <w:spacing w:after="0" w:line="437" w:lineRule="exact"/>
        <w:ind w:left="1960" w:hanging="920"/>
        <w:jc w:val="left"/>
        <w:rPr>
          <w:sz w:val="20"/>
          <w:szCs w:val="20"/>
        </w:rPr>
      </w:pPr>
      <w:r w:rsidRPr="00A2421D">
        <w:rPr>
          <w:sz w:val="20"/>
          <w:szCs w:val="20"/>
        </w:rPr>
        <w:t>Uživatel musí být schopen návratu k původní podobě obrazu před provedenou kalibrací.</w:t>
      </w:r>
    </w:p>
    <w:p w:rsidR="00F4517A" w:rsidRPr="00A2421D" w:rsidRDefault="009F539A">
      <w:pPr>
        <w:pStyle w:val="Zkladntext20"/>
        <w:numPr>
          <w:ilvl w:val="0"/>
          <w:numId w:val="5"/>
        </w:numPr>
        <w:shd w:val="clear" w:color="auto" w:fill="auto"/>
        <w:tabs>
          <w:tab w:val="left" w:pos="1954"/>
        </w:tabs>
        <w:spacing w:after="0" w:line="437" w:lineRule="exact"/>
        <w:ind w:left="1960" w:hanging="920"/>
        <w:jc w:val="left"/>
        <w:rPr>
          <w:sz w:val="20"/>
          <w:szCs w:val="20"/>
        </w:rPr>
      </w:pPr>
      <w:r w:rsidRPr="00A2421D">
        <w:rPr>
          <w:sz w:val="20"/>
          <w:szCs w:val="20"/>
        </w:rPr>
        <w:t>Výše uvedené hardwarové komponenty pro kalibraci obrazu musí být trvale umístěny po obvodu sálu planetária.</w:t>
      </w:r>
    </w:p>
    <w:p w:rsidR="00F4517A" w:rsidRPr="00A2421D" w:rsidRDefault="009F539A">
      <w:pPr>
        <w:pStyle w:val="Zkladntext20"/>
        <w:numPr>
          <w:ilvl w:val="1"/>
          <w:numId w:val="5"/>
        </w:numPr>
        <w:shd w:val="clear" w:color="auto" w:fill="auto"/>
        <w:tabs>
          <w:tab w:val="left" w:pos="1236"/>
        </w:tabs>
        <w:spacing w:after="0" w:line="437" w:lineRule="exact"/>
        <w:ind w:left="1240" w:hanging="740"/>
        <w:jc w:val="left"/>
        <w:rPr>
          <w:sz w:val="20"/>
          <w:szCs w:val="20"/>
        </w:rPr>
      </w:pPr>
      <w:r w:rsidRPr="00A2421D">
        <w:rPr>
          <w:sz w:val="20"/>
          <w:szCs w:val="20"/>
        </w:rPr>
        <w:t>Dodavatel dodá 2 kompletní, identické, náhradní PC k projekčnímu systému, vč. image disků jednotlivých PC tak, aby v běžném provozu měl každý</w:t>
      </w:r>
    </w:p>
    <w:p w:rsidR="00F4517A" w:rsidRPr="00A2421D" w:rsidRDefault="009F539A">
      <w:pPr>
        <w:pStyle w:val="Zkladntext20"/>
        <w:shd w:val="clear" w:color="auto" w:fill="auto"/>
        <w:spacing w:after="0" w:line="437" w:lineRule="exact"/>
        <w:ind w:left="1240" w:firstLine="0"/>
        <w:jc w:val="left"/>
        <w:rPr>
          <w:sz w:val="20"/>
          <w:szCs w:val="20"/>
        </w:rPr>
      </w:pPr>
      <w:r w:rsidRPr="00A2421D">
        <w:rPr>
          <w:sz w:val="20"/>
          <w:szCs w:val="20"/>
        </w:rPr>
        <w:t>z řetězce PC v projekčním systému alespoň 1 plnohodnotnou zálohu veškerého hardwaru a softwaru (vč. řídících PC a audio PC).</w:t>
      </w:r>
    </w:p>
    <w:p w:rsidR="00F4517A" w:rsidRPr="00A2421D" w:rsidRDefault="009F539A">
      <w:pPr>
        <w:pStyle w:val="Zkladntext20"/>
        <w:numPr>
          <w:ilvl w:val="1"/>
          <w:numId w:val="5"/>
        </w:numPr>
        <w:shd w:val="clear" w:color="auto" w:fill="auto"/>
        <w:tabs>
          <w:tab w:val="left" w:pos="1236"/>
        </w:tabs>
        <w:spacing w:after="0" w:line="437" w:lineRule="exact"/>
        <w:ind w:left="1240" w:hanging="860"/>
        <w:jc w:val="left"/>
        <w:rPr>
          <w:sz w:val="20"/>
          <w:szCs w:val="20"/>
        </w:rPr>
      </w:pPr>
      <w:r w:rsidRPr="00A2421D">
        <w:rPr>
          <w:sz w:val="20"/>
          <w:szCs w:val="20"/>
        </w:rPr>
        <w:t>Pro sledování 3D projekce dodá dodavatel speciální, tzv. aktivní brýle následujících minimálních parametrů:</w:t>
      </w:r>
    </w:p>
    <w:p w:rsidR="00F4517A" w:rsidRPr="00A2421D" w:rsidRDefault="009F539A">
      <w:pPr>
        <w:pStyle w:val="Zkladntext20"/>
        <w:shd w:val="clear" w:color="auto" w:fill="auto"/>
        <w:spacing w:after="0" w:line="437" w:lineRule="exact"/>
        <w:ind w:left="1960" w:hanging="1040"/>
        <w:jc w:val="left"/>
        <w:rPr>
          <w:sz w:val="20"/>
          <w:szCs w:val="20"/>
        </w:rPr>
        <w:sectPr w:rsidR="00F4517A" w:rsidRPr="00A2421D">
          <w:footerReference w:type="default" r:id="rId7"/>
          <w:pgSz w:w="11900" w:h="16840"/>
          <w:pgMar w:top="1467" w:right="1377" w:bottom="1467" w:left="1470" w:header="0" w:footer="3" w:gutter="0"/>
          <w:cols w:space="720"/>
          <w:noEndnote/>
          <w:docGrid w:linePitch="360"/>
        </w:sectPr>
      </w:pPr>
      <w:r w:rsidRPr="00A2421D">
        <w:rPr>
          <w:rStyle w:val="Zkladntext2Tun0"/>
          <w:sz w:val="20"/>
          <w:szCs w:val="20"/>
        </w:rPr>
        <w:t xml:space="preserve">3.10.1. </w:t>
      </w:r>
      <w:r w:rsidRPr="00A2421D">
        <w:rPr>
          <w:sz w:val="20"/>
          <w:szCs w:val="20"/>
        </w:rPr>
        <w:t>Počet: 800 kusů, z toho 500 kusů pro dospělé diváky, 300 kusů pro dětské diváky.</w:t>
      </w:r>
    </w:p>
    <w:p w:rsidR="00F4517A" w:rsidRPr="00A2421D" w:rsidRDefault="00D14B71">
      <w:pPr>
        <w:spacing w:line="360" w:lineRule="exact"/>
        <w:rPr>
          <w:sz w:val="20"/>
          <w:szCs w:val="20"/>
        </w:rPr>
      </w:pPr>
      <w:r>
        <w:rPr>
          <w:noProof/>
          <w:sz w:val="20"/>
          <w:szCs w:val="20"/>
          <w:lang w:bidi="ar-SA"/>
        </w:rPr>
        <w:lastRenderedPageBreak/>
        <w:pict>
          <v:shape id="Text Box 5" o:spid="_x0000_s1028" type="#_x0000_t202" style="position:absolute;margin-left:48pt;margin-top:20.2pt;width:10.8pt;height:14.6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C1rw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" filled="f" stroked="f">
            <v:textbox style="mso-fit-shape-to-text:t" inset="0,0,0,0">
              <w:txbxContent>
                <w:p w:rsidR="00F4517A" w:rsidRDefault="009F539A">
                  <w:pPr>
                    <w:pStyle w:val="slonadpisu1"/>
                    <w:keepNext/>
                    <w:keepLines/>
                    <w:shd w:val="clear" w:color="auto" w:fill="auto"/>
                  </w:pPr>
                  <w:r>
                    <w:t>3.</w:t>
                  </w:r>
                </w:p>
              </w:txbxContent>
            </v:textbox>
            <w10:wrap anchorx="margin"/>
          </v:shape>
        </w:pict>
      </w:r>
      <w:r>
        <w:rPr>
          <w:noProof/>
          <w:sz w:val="20"/>
          <w:szCs w:val="20"/>
          <w:lang w:bidi="ar-SA"/>
        </w:rPr>
        <w:pict>
          <v:shape id="Text Box 6" o:spid="_x0000_s1029" type="#_x0000_t202" style="position:absolute;margin-left:48pt;margin-top:216.3pt;width:10.8pt;height:14.6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0Srw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" filled="f" stroked="f">
            <v:textbox style="mso-fit-shape-to-text:t" inset="0,0,0,0">
              <w:txbxContent>
                <w:p w:rsidR="00F4517A" w:rsidRDefault="009F539A">
                  <w:pPr>
                    <w:pStyle w:val="slonadpisu1"/>
                    <w:keepNext/>
                    <w:keepLines/>
                    <w:shd w:val="clear" w:color="auto" w:fill="auto"/>
                  </w:pPr>
                  <w:r>
                    <w:t>3.</w:t>
                  </w:r>
                </w:p>
              </w:txbxContent>
            </v:textbox>
            <w10:wrap anchorx="margin"/>
          </v:shape>
        </w:pict>
      </w:r>
      <w:r>
        <w:rPr>
          <w:noProof/>
          <w:sz w:val="20"/>
          <w:szCs w:val="20"/>
          <w:lang w:bidi="ar-SA"/>
        </w:rPr>
        <w:pict>
          <v:shape id="Text Box 7" o:spid="_x0000_s1030" type="#_x0000_t202" style="position:absolute;margin-left:48pt;margin-top:260.2pt;width:10.8pt;height:14.6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PNsA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" filled="f" stroked="f">
            <v:textbox style="mso-fit-shape-to-text:t" inset="0,0,0,0">
              <w:txbxContent>
                <w:p w:rsidR="00F4517A" w:rsidRDefault="009F539A">
                  <w:pPr>
                    <w:pStyle w:val="Nadpis10"/>
                    <w:keepNext/>
                    <w:keepLines/>
                    <w:shd w:val="clear" w:color="auto" w:fill="auto"/>
                    <w:spacing w:line="292" w:lineRule="exact"/>
                    <w:jc w:val="left"/>
                  </w:pPr>
                  <w:bookmarkStart w:id="5" w:name="bookmark6"/>
                  <w:r>
                    <w:rPr>
                      <w:rStyle w:val="Nadpis1Exact"/>
                      <w:b/>
                      <w:bCs/>
                    </w:rPr>
                    <w:t>3.</w:t>
                  </w:r>
                  <w:bookmarkEnd w:id="5"/>
                </w:p>
              </w:txbxContent>
            </v:textbox>
            <w10:wrap anchorx="margin"/>
          </v:shape>
        </w:pict>
      </w:r>
      <w:r>
        <w:rPr>
          <w:noProof/>
          <w:sz w:val="20"/>
          <w:szCs w:val="20"/>
          <w:lang w:bidi="ar-SA"/>
        </w:rPr>
        <w:pict>
          <v:shape id="Text Box 8" o:spid="_x0000_s1031" type="#_x0000_t202" style="position:absolute;margin-left:48pt;margin-top:325.95pt;width:10.8pt;height:14.6pt;z-index:2516577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aUrw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" filled="f" stroked="f">
            <v:textbox style="mso-fit-shape-to-text:t" inset="0,0,0,0">
              <w:txbxContent>
                <w:p w:rsidR="00F4517A" w:rsidRDefault="009F539A">
                  <w:pPr>
                    <w:pStyle w:val="slonadpisu1"/>
                    <w:keepNext/>
                    <w:keepLines/>
                    <w:shd w:val="clear" w:color="auto" w:fill="auto"/>
                  </w:pPr>
                  <w:r>
                    <w:t>3.</w:t>
                  </w:r>
                </w:p>
              </w:txbxContent>
            </v:textbox>
            <w10:wrap anchorx="margin"/>
          </v:shape>
        </w:pict>
      </w:r>
      <w:r>
        <w:rPr>
          <w:noProof/>
          <w:sz w:val="20"/>
          <w:szCs w:val="20"/>
          <w:lang w:bidi="ar-SA"/>
        </w:rPr>
        <w:pict>
          <v:shape id="Text Box 9" o:spid="_x0000_s1032" type="#_x0000_t202" style="position:absolute;margin-left:48pt;margin-top:523.5pt;width:10.8pt;height:14.6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dFrw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" filled="f" stroked="f">
            <v:textbox style="mso-fit-shape-to-text:t" inset="0,0,0,0">
              <w:txbxContent>
                <w:p w:rsidR="00F4517A" w:rsidRDefault="009F539A">
                  <w:pPr>
                    <w:pStyle w:val="slonadpisu1"/>
                    <w:keepNext/>
                    <w:keepLines/>
                    <w:shd w:val="clear" w:color="auto" w:fill="auto"/>
                  </w:pPr>
                  <w:r>
                    <w:t>3.</w:t>
                  </w:r>
                </w:p>
              </w:txbxContent>
            </v:textbox>
            <w10:wrap anchorx="margin"/>
          </v:shape>
        </w:pict>
      </w:r>
      <w:r>
        <w:rPr>
          <w:noProof/>
          <w:sz w:val="20"/>
          <w:szCs w:val="20"/>
          <w:lang w:bidi="ar-SA"/>
        </w:rPr>
        <w:pict>
          <v:shape id="Text Box 10" o:spid="_x0000_s1033" type="#_x0000_t202" style="position:absolute;margin-left:57.6pt;margin-top:.1pt;width:385.45pt;height:568.1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cGsgIAALM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" filled="f" stroked="f">
            <v:textbox style="mso-fit-shape-to-text:t" inset="0,0,0,0">
              <w:txbxContent>
                <w:p w:rsidR="00F4517A" w:rsidRDefault="009F539A">
                  <w:pPr>
                    <w:pStyle w:val="Zkladntext20"/>
                    <w:numPr>
                      <w:ilvl w:val="0"/>
                      <w:numId w:val="6"/>
                    </w:numPr>
                    <w:shd w:val="clear" w:color="auto" w:fill="auto"/>
                    <w:tabs>
                      <w:tab w:val="left" w:pos="850"/>
                    </w:tabs>
                    <w:spacing w:after="0" w:line="437" w:lineRule="exact"/>
                    <w:ind w:left="860" w:hanging="860"/>
                    <w:jc w:val="left"/>
                  </w:pPr>
                  <w:r>
                    <w:rPr>
                      <w:rStyle w:val="Zkladntext2Exact"/>
                    </w:rPr>
                    <w:t>Dostatečně robustní, s výměnnými "nožičkami".</w:t>
                  </w:r>
                </w:p>
                <w:p w:rsidR="00F4517A" w:rsidRDefault="009F539A">
                  <w:pPr>
                    <w:pStyle w:val="Zkladntext20"/>
                    <w:numPr>
                      <w:ilvl w:val="0"/>
                      <w:numId w:val="6"/>
                    </w:numPr>
                    <w:shd w:val="clear" w:color="auto" w:fill="auto"/>
                    <w:tabs>
                      <w:tab w:val="left" w:pos="835"/>
                    </w:tabs>
                    <w:spacing w:after="0" w:line="437" w:lineRule="exact"/>
                    <w:ind w:left="860" w:hanging="860"/>
                    <w:jc w:val="left"/>
                  </w:pPr>
                  <w:r>
                    <w:rPr>
                      <w:rStyle w:val="Zkladntext2Exact"/>
                    </w:rPr>
                    <w:t>Technické parametry:</w:t>
                  </w:r>
                </w:p>
                <w:p w:rsidR="00F4517A" w:rsidRDefault="009F539A">
                  <w:pPr>
                    <w:pStyle w:val="Zkladntext20"/>
                    <w:numPr>
                      <w:ilvl w:val="0"/>
                      <w:numId w:val="7"/>
                    </w:numPr>
                    <w:shd w:val="clear" w:color="auto" w:fill="auto"/>
                    <w:tabs>
                      <w:tab w:val="left" w:pos="841"/>
                    </w:tabs>
                    <w:spacing w:after="0" w:line="437" w:lineRule="exact"/>
                    <w:ind w:left="1600" w:hanging="1100"/>
                    <w:jc w:val="left"/>
                  </w:pPr>
                  <w:r>
                    <w:rPr>
                      <w:rStyle w:val="Zkladntext2Exact"/>
                    </w:rPr>
                    <w:t>Váha do 60 gramů.</w:t>
                  </w:r>
                </w:p>
                <w:p w:rsidR="00F4517A" w:rsidRDefault="009F539A">
                  <w:pPr>
                    <w:pStyle w:val="Zkladntext20"/>
                    <w:numPr>
                      <w:ilvl w:val="0"/>
                      <w:numId w:val="7"/>
                    </w:numPr>
                    <w:shd w:val="clear" w:color="auto" w:fill="auto"/>
                    <w:tabs>
                      <w:tab w:val="left" w:pos="860"/>
                    </w:tabs>
                    <w:spacing w:after="0" w:line="437" w:lineRule="exact"/>
                    <w:ind w:left="1600" w:hanging="1100"/>
                    <w:jc w:val="left"/>
                  </w:pPr>
                  <w:r>
                    <w:rPr>
                      <w:rStyle w:val="Zkladntext2Exact"/>
                    </w:rPr>
                    <w:t>Propustnost skel minimálně 35 %.</w:t>
                  </w:r>
                </w:p>
                <w:p w:rsidR="00F4517A" w:rsidRDefault="009F539A">
                  <w:pPr>
                    <w:pStyle w:val="Zkladntext20"/>
                    <w:numPr>
                      <w:ilvl w:val="0"/>
                      <w:numId w:val="7"/>
                    </w:numPr>
                    <w:shd w:val="clear" w:color="auto" w:fill="auto"/>
                    <w:tabs>
                      <w:tab w:val="left" w:pos="860"/>
                    </w:tabs>
                    <w:spacing w:after="0" w:line="437" w:lineRule="exact"/>
                    <w:ind w:left="1600" w:hanging="1100"/>
                    <w:jc w:val="left"/>
                  </w:pPr>
                  <w:r>
                    <w:rPr>
                      <w:rStyle w:val="Zkladntext2Exact"/>
                    </w:rPr>
                    <w:t>Kontrast 1000:1.</w:t>
                  </w:r>
                </w:p>
                <w:p w:rsidR="00F4517A" w:rsidRDefault="009F539A">
                  <w:pPr>
                    <w:pStyle w:val="Zkladntext20"/>
                    <w:numPr>
                      <w:ilvl w:val="0"/>
                      <w:numId w:val="7"/>
                    </w:numPr>
                    <w:shd w:val="clear" w:color="auto" w:fill="auto"/>
                    <w:tabs>
                      <w:tab w:val="left" w:pos="855"/>
                    </w:tabs>
                    <w:spacing w:after="0" w:line="437" w:lineRule="exact"/>
                    <w:ind w:left="1600" w:hanging="1100"/>
                    <w:jc w:val="left"/>
                  </w:pPr>
                  <w:r>
                    <w:rPr>
                      <w:rStyle w:val="Zkladntext2Exact"/>
                    </w:rPr>
                    <w:t>Synchronizace se zobrazovací frekvencí 120 Hz.</w:t>
                  </w:r>
                </w:p>
                <w:p w:rsidR="00F4517A" w:rsidRDefault="009F539A">
                  <w:pPr>
                    <w:pStyle w:val="Zkladntext20"/>
                    <w:numPr>
                      <w:ilvl w:val="0"/>
                      <w:numId w:val="7"/>
                    </w:numPr>
                    <w:shd w:val="clear" w:color="auto" w:fill="auto"/>
                    <w:tabs>
                      <w:tab w:val="left" w:pos="850"/>
                    </w:tabs>
                    <w:spacing w:after="0" w:line="437" w:lineRule="exact"/>
                    <w:ind w:left="1600" w:hanging="1100"/>
                    <w:jc w:val="left"/>
                  </w:pPr>
                  <w:r>
                    <w:rPr>
                      <w:rStyle w:val="Zkladntext2Exact"/>
                    </w:rPr>
                    <w:t>Omyvatelné vodou.</w:t>
                  </w:r>
                </w:p>
                <w:p w:rsidR="00F4517A" w:rsidRDefault="009F539A">
                  <w:pPr>
                    <w:pStyle w:val="Zkladntext20"/>
                    <w:numPr>
                      <w:ilvl w:val="0"/>
                      <w:numId w:val="7"/>
                    </w:numPr>
                    <w:shd w:val="clear" w:color="auto" w:fill="auto"/>
                    <w:tabs>
                      <w:tab w:val="left" w:pos="841"/>
                    </w:tabs>
                    <w:spacing w:after="0" w:line="437" w:lineRule="exact"/>
                    <w:ind w:left="860" w:hanging="360"/>
                    <w:jc w:val="left"/>
                  </w:pPr>
                  <w:r>
                    <w:rPr>
                      <w:rStyle w:val="Zkladntext2Exact"/>
                    </w:rPr>
                    <w:t>Výměnné baterie s minimální provozní životností 400 hodin a signalizací slabé baterie.</w:t>
                  </w:r>
                </w:p>
                <w:p w:rsidR="00F4517A" w:rsidRDefault="009F539A">
                  <w:pPr>
                    <w:pStyle w:val="Zkladntext20"/>
                    <w:numPr>
                      <w:ilvl w:val="0"/>
                      <w:numId w:val="7"/>
                    </w:numPr>
                    <w:shd w:val="clear" w:color="auto" w:fill="auto"/>
                    <w:tabs>
                      <w:tab w:val="left" w:pos="846"/>
                    </w:tabs>
                    <w:spacing w:after="0" w:line="437" w:lineRule="exact"/>
                    <w:ind w:left="1600" w:hanging="1100"/>
                    <w:jc w:val="left"/>
                  </w:pPr>
                  <w:r>
                    <w:rPr>
                      <w:rStyle w:val="Zkladntext2Exact"/>
                    </w:rPr>
                    <w:t>Automatické zapnutí / vypnutí.</w:t>
                  </w:r>
                </w:p>
                <w:p w:rsidR="00F4517A" w:rsidRDefault="009F539A">
                  <w:pPr>
                    <w:pStyle w:val="Zkladntext20"/>
                    <w:numPr>
                      <w:ilvl w:val="0"/>
                      <w:numId w:val="6"/>
                    </w:numPr>
                    <w:shd w:val="clear" w:color="auto" w:fill="auto"/>
                    <w:tabs>
                      <w:tab w:val="left" w:pos="845"/>
                    </w:tabs>
                    <w:spacing w:after="0" w:line="437" w:lineRule="exact"/>
                    <w:ind w:left="860" w:hanging="860"/>
                    <w:jc w:val="left"/>
                  </w:pPr>
                  <w:r>
                    <w:rPr>
                      <w:rStyle w:val="Zkladntext2Exact"/>
                    </w:rPr>
                    <w:t>Synchronizace bude zajištěna pomocí infračervených paprsků, součástí projekčního systému musí být infračervený vysílač.</w:t>
                  </w:r>
                </w:p>
                <w:p w:rsidR="00F4517A" w:rsidRDefault="009F539A">
                  <w:pPr>
                    <w:pStyle w:val="Zkladntext20"/>
                    <w:numPr>
                      <w:ilvl w:val="0"/>
                      <w:numId w:val="6"/>
                    </w:numPr>
                    <w:shd w:val="clear" w:color="auto" w:fill="auto"/>
                    <w:tabs>
                      <w:tab w:val="left" w:pos="830"/>
                    </w:tabs>
                    <w:spacing w:after="0" w:line="437" w:lineRule="exact"/>
                    <w:ind w:left="860" w:hanging="860"/>
                    <w:jc w:val="left"/>
                  </w:pPr>
                  <w:r>
                    <w:rPr>
                      <w:rStyle w:val="Zkladntext2Exact"/>
                    </w:rPr>
                    <w:t>V případě nepoužívání se brýle sami uvedou do pohotovostního režimu "</w:t>
                  </w:r>
                  <w:proofErr w:type="spellStart"/>
                  <w:r>
                    <w:rPr>
                      <w:rStyle w:val="Zkladntext2Exact"/>
                    </w:rPr>
                    <w:t>stand</w:t>
                  </w:r>
                  <w:proofErr w:type="spellEnd"/>
                  <w:r>
                    <w:rPr>
                      <w:rStyle w:val="Zkladntext2Exact"/>
                    </w:rPr>
                    <w:t xml:space="preserve"> by", v případě zahájení projekce se sami synchronizují s projekcí.</w:t>
                  </w:r>
                </w:p>
                <w:p w:rsidR="00F4517A" w:rsidRDefault="009F539A">
                  <w:pPr>
                    <w:pStyle w:val="Zkladntext20"/>
                    <w:numPr>
                      <w:ilvl w:val="0"/>
                      <w:numId w:val="6"/>
                    </w:numPr>
                    <w:shd w:val="clear" w:color="auto" w:fill="auto"/>
                    <w:tabs>
                      <w:tab w:val="left" w:pos="845"/>
                    </w:tabs>
                    <w:spacing w:after="0" w:line="437" w:lineRule="exact"/>
                    <w:ind w:left="860" w:hanging="860"/>
                    <w:jc w:val="left"/>
                  </w:pPr>
                  <w:r>
                    <w:rPr>
                      <w:rStyle w:val="Zkladntext2Exact"/>
                    </w:rPr>
                    <w:t>Součástí dodávky musí být myčka a sušička na brýle (integrovaná do jednoho zařízení), vč. nezbytných chemikálií na 1000 pracích cyklů. Předpokládá se instalace 1 myčky a 1 sušičky (event. kombinace do jednoho zařízení), které splní následující podmínky:</w:t>
                  </w:r>
                </w:p>
                <w:p w:rsidR="00F4517A" w:rsidRDefault="009F539A">
                  <w:pPr>
                    <w:pStyle w:val="Zkladntext20"/>
                    <w:numPr>
                      <w:ilvl w:val="0"/>
                      <w:numId w:val="8"/>
                    </w:numPr>
                    <w:shd w:val="clear" w:color="auto" w:fill="auto"/>
                    <w:tabs>
                      <w:tab w:val="left" w:pos="1647"/>
                    </w:tabs>
                    <w:spacing w:after="0" w:line="437" w:lineRule="exact"/>
                    <w:ind w:left="1600" w:hanging="1100"/>
                    <w:jc w:val="left"/>
                  </w:pPr>
                  <w:r>
                    <w:rPr>
                      <w:rStyle w:val="Zkladntext2Exact"/>
                    </w:rPr>
                    <w:t>Délka mycího a sušícího cyklu do 30 minut.</w:t>
                  </w:r>
                </w:p>
                <w:p w:rsidR="00F4517A" w:rsidRDefault="009F539A">
                  <w:pPr>
                    <w:pStyle w:val="Zkladntext20"/>
                    <w:numPr>
                      <w:ilvl w:val="0"/>
                      <w:numId w:val="8"/>
                    </w:numPr>
                    <w:shd w:val="clear" w:color="auto" w:fill="auto"/>
                    <w:tabs>
                      <w:tab w:val="left" w:pos="1647"/>
                    </w:tabs>
                    <w:spacing w:after="0" w:line="437" w:lineRule="exact"/>
                    <w:ind w:left="1600" w:hanging="1100"/>
                    <w:jc w:val="left"/>
                  </w:pPr>
                  <w:r>
                    <w:rPr>
                      <w:rStyle w:val="Zkladntext2Exact"/>
                    </w:rPr>
                    <w:t>Kapacita 1 mycího a sušícího cyklu nejméně 100 brýlí.</w:t>
                  </w:r>
                </w:p>
                <w:p w:rsidR="00F4517A" w:rsidRDefault="009F539A">
                  <w:pPr>
                    <w:pStyle w:val="Zkladntext20"/>
                    <w:numPr>
                      <w:ilvl w:val="0"/>
                      <w:numId w:val="8"/>
                    </w:numPr>
                    <w:shd w:val="clear" w:color="auto" w:fill="auto"/>
                    <w:tabs>
                      <w:tab w:val="left" w:pos="1647"/>
                    </w:tabs>
                    <w:spacing w:after="0" w:line="437" w:lineRule="exact"/>
                    <w:ind w:left="1600" w:hanging="1100"/>
                    <w:jc w:val="left"/>
                  </w:pPr>
                  <w:proofErr w:type="spellStart"/>
                  <w:r>
                    <w:rPr>
                      <w:rStyle w:val="Zkladntext2Exact"/>
                    </w:rPr>
                    <w:t>Demineralizátor</w:t>
                  </w:r>
                  <w:proofErr w:type="spellEnd"/>
                  <w:r>
                    <w:rPr>
                      <w:rStyle w:val="Zkladntext2Exact"/>
                    </w:rPr>
                    <w:t xml:space="preserve"> vody z vodovodního řadu (není-li součástí).</w:t>
                  </w:r>
                </w:p>
                <w:p w:rsidR="00F4517A" w:rsidRDefault="009F539A">
                  <w:pPr>
                    <w:pStyle w:val="Zkladntext20"/>
                    <w:numPr>
                      <w:ilvl w:val="0"/>
                      <w:numId w:val="8"/>
                    </w:numPr>
                    <w:shd w:val="clear" w:color="auto" w:fill="auto"/>
                    <w:tabs>
                      <w:tab w:val="left" w:pos="1647"/>
                    </w:tabs>
                    <w:spacing w:after="0" w:line="437" w:lineRule="exact"/>
                    <w:ind w:left="1600" w:hanging="1100"/>
                    <w:jc w:val="left"/>
                  </w:pPr>
                  <w:r>
                    <w:rPr>
                      <w:rStyle w:val="Zkladntext2Exact"/>
                    </w:rPr>
                    <w:t>Připojení na silnoproud, vodu a odpad provede na vlastní náklady zadavatel.</w:t>
                  </w:r>
                </w:p>
                <w:p w:rsidR="00F4517A" w:rsidRDefault="009F539A">
                  <w:pPr>
                    <w:pStyle w:val="Zkladntext20"/>
                    <w:numPr>
                      <w:ilvl w:val="0"/>
                      <w:numId w:val="6"/>
                    </w:numPr>
                    <w:shd w:val="clear" w:color="auto" w:fill="auto"/>
                    <w:tabs>
                      <w:tab w:val="left" w:pos="845"/>
                    </w:tabs>
                    <w:spacing w:after="0" w:line="437" w:lineRule="exact"/>
                    <w:ind w:left="860" w:hanging="860"/>
                    <w:jc w:val="left"/>
                  </w:pPr>
                  <w:r>
                    <w:rPr>
                      <w:rStyle w:val="Zkladntext2Exact"/>
                    </w:rPr>
                    <w:t>Součástí dodávky musí být pojízdný pořadač na brýle s přepravkami vhodnými k uložení do myčky/sušičky.</w:t>
                  </w:r>
                </w:p>
              </w:txbxContent>
            </v:textbox>
            <w10:wrap anchorx="margin"/>
          </v:shape>
        </w:pict>
      </w:r>
      <w:r>
        <w:rPr>
          <w:noProof/>
          <w:sz w:val="20"/>
          <w:szCs w:val="20"/>
          <w:lang w:bidi="ar-SA"/>
        </w:rPr>
        <w:pict>
          <v:shape id="Text Box 11" o:spid="_x0000_s1034" type="#_x0000_t202" style="position:absolute;margin-left:.05pt;margin-top:583.75pt;width:443.3pt;height:87.4pt;z-index:25165773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" filled="f" stroked="f">
            <v:textbox style="mso-fit-shape-to-text:t" inset="0,0,0,0">
              <w:txbxContent>
                <w:p w:rsidR="00F4517A" w:rsidRDefault="009F539A">
                  <w:pPr>
                    <w:pStyle w:val="Nadpis10"/>
                    <w:keepNext/>
                    <w:keepLines/>
                    <w:shd w:val="clear" w:color="auto" w:fill="auto"/>
                    <w:spacing w:line="437" w:lineRule="exact"/>
                    <w:jc w:val="left"/>
                  </w:pPr>
                  <w:bookmarkStart w:id="6" w:name="bookmark7"/>
                  <w:r>
                    <w:rPr>
                      <w:rStyle w:val="Nadpis1Exact"/>
                      <w:b/>
                      <w:bCs/>
                    </w:rPr>
                    <w:t>4. Popis softwaru dodávaného řídicího systému v režimu 2D i 3D</w:t>
                  </w:r>
                  <w:bookmarkEnd w:id="6"/>
                </w:p>
                <w:p w:rsidR="00F4517A" w:rsidRDefault="009F539A">
                  <w:pPr>
                    <w:pStyle w:val="Zkladntext20"/>
                    <w:shd w:val="clear" w:color="auto" w:fill="auto"/>
                    <w:spacing w:after="0" w:line="437" w:lineRule="exact"/>
                    <w:ind w:left="1300" w:hanging="740"/>
                    <w:jc w:val="left"/>
                  </w:pPr>
                  <w:r>
                    <w:rPr>
                      <w:rStyle w:val="Zkladntext2TunExact"/>
                    </w:rPr>
                    <w:t xml:space="preserve">4.1. </w:t>
                  </w:r>
                  <w:r>
                    <w:rPr>
                      <w:rStyle w:val="Zkladntext2Exact"/>
                    </w:rPr>
                    <w:t xml:space="preserve">Řídicí systém digitálního planetária (dále též </w:t>
                  </w:r>
                  <w:r>
                    <w:rPr>
                      <w:rStyle w:val="Zkladntext2KurzvaExact"/>
                    </w:rPr>
                    <w:t>„řídicí systém")</w:t>
                  </w:r>
                  <w:r>
                    <w:rPr>
                      <w:rStyle w:val="Zkladntext2Exact"/>
                    </w:rPr>
                    <w:t xml:space="preserve"> vytvoří kombinace softwaru a hardwaru umožňující efektivní, synchronizované ovládání všech zařízení, jehož výsledkem je promítnutí statického i dynamického video</w:t>
                  </w:r>
                </w:p>
              </w:txbxContent>
            </v:textbox>
            <w10:wrap anchorx="margin"/>
          </v:shape>
        </w:pict>
      </w: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360" w:lineRule="exact"/>
        <w:rPr>
          <w:sz w:val="20"/>
          <w:szCs w:val="20"/>
        </w:rPr>
      </w:pPr>
    </w:p>
    <w:p w:rsidR="00F4517A" w:rsidRPr="00A2421D" w:rsidRDefault="00F4517A">
      <w:pPr>
        <w:spacing w:line="545" w:lineRule="exact"/>
        <w:rPr>
          <w:sz w:val="20"/>
          <w:szCs w:val="20"/>
        </w:rPr>
      </w:pPr>
    </w:p>
    <w:p w:rsidR="00F4517A" w:rsidRPr="00A2421D" w:rsidRDefault="00F4517A">
      <w:pPr>
        <w:rPr>
          <w:sz w:val="20"/>
          <w:szCs w:val="20"/>
        </w:rPr>
        <w:sectPr w:rsidR="00F4517A" w:rsidRPr="00A2421D">
          <w:footerReference w:type="default" r:id="rId8"/>
          <w:headerReference w:type="first" r:id="rId9"/>
          <w:footerReference w:type="first" r:id="rId10"/>
          <w:pgSz w:w="11900" w:h="16840"/>
          <w:pgMar w:top="1749" w:right="1450" w:bottom="991" w:left="1584" w:header="0" w:footer="3" w:gutter="0"/>
          <w:cols w:space="720"/>
          <w:noEndnote/>
          <w:titlePg/>
          <w:docGrid w:linePitch="360"/>
        </w:sectPr>
      </w:pPr>
    </w:p>
    <w:p w:rsidR="00F4517A" w:rsidRPr="00A2421D" w:rsidRDefault="009F539A">
      <w:pPr>
        <w:pStyle w:val="Zkladntext20"/>
        <w:shd w:val="clear" w:color="auto" w:fill="auto"/>
        <w:spacing w:after="0" w:line="437" w:lineRule="exact"/>
        <w:ind w:left="1300" w:firstLine="0"/>
        <w:jc w:val="both"/>
        <w:rPr>
          <w:sz w:val="20"/>
          <w:szCs w:val="20"/>
        </w:rPr>
      </w:pPr>
      <w:r w:rsidRPr="00A2421D">
        <w:rPr>
          <w:sz w:val="20"/>
          <w:szCs w:val="20"/>
        </w:rPr>
        <w:lastRenderedPageBreak/>
        <w:t>obrazu bez viditelných, rušivých artefaktů („trhání" obrazu, "rozpad" obrazu na jednotlivé části apod.) po celé projekční ploše v režimu 2D i 3D.</w:t>
      </w:r>
    </w:p>
    <w:p w:rsidR="00F4517A" w:rsidRPr="00A2421D" w:rsidRDefault="009F539A">
      <w:pPr>
        <w:pStyle w:val="Zkladntext20"/>
        <w:numPr>
          <w:ilvl w:val="0"/>
          <w:numId w:val="9"/>
        </w:numPr>
        <w:shd w:val="clear" w:color="auto" w:fill="auto"/>
        <w:tabs>
          <w:tab w:val="left" w:pos="1302"/>
        </w:tabs>
        <w:spacing w:after="0" w:line="437" w:lineRule="exact"/>
        <w:ind w:left="1300" w:hanging="740"/>
        <w:jc w:val="left"/>
        <w:rPr>
          <w:sz w:val="20"/>
          <w:szCs w:val="20"/>
        </w:rPr>
      </w:pPr>
      <w:r w:rsidRPr="00A2421D">
        <w:rPr>
          <w:sz w:val="20"/>
          <w:szCs w:val="20"/>
        </w:rPr>
        <w:t>Řídicí systém musí umožnit v režimu 2D i 3D:</w:t>
      </w:r>
    </w:p>
    <w:p w:rsidR="00F4517A" w:rsidRPr="00A2421D" w:rsidRDefault="009F539A">
      <w:pPr>
        <w:pStyle w:val="Zkladntext20"/>
        <w:numPr>
          <w:ilvl w:val="0"/>
          <w:numId w:val="2"/>
        </w:numPr>
        <w:shd w:val="clear" w:color="auto" w:fill="auto"/>
        <w:tabs>
          <w:tab w:val="left" w:pos="2037"/>
        </w:tabs>
        <w:spacing w:after="0" w:line="437" w:lineRule="exact"/>
        <w:ind w:left="2020" w:hanging="340"/>
        <w:jc w:val="left"/>
        <w:rPr>
          <w:sz w:val="20"/>
          <w:szCs w:val="20"/>
        </w:rPr>
      </w:pPr>
      <w:r w:rsidRPr="00A2421D">
        <w:rPr>
          <w:sz w:val="20"/>
          <w:szCs w:val="20"/>
        </w:rPr>
        <w:t xml:space="preserve">Naprostou, nepřetržitou kontrolu a synchronizaci v reálném čase celého projekčního systému, vč. všech periferií a to i stávajících (tj. všechna světla, opona, zdvihadlo, lasery, </w:t>
      </w:r>
      <w:proofErr w:type="spellStart"/>
      <w:r w:rsidRPr="00A2421D">
        <w:rPr>
          <w:sz w:val="20"/>
          <w:szCs w:val="20"/>
        </w:rPr>
        <w:t>mlhostroj</w:t>
      </w:r>
      <w:proofErr w:type="spellEnd"/>
      <w:r w:rsidRPr="00A2421D">
        <w:rPr>
          <w:sz w:val="20"/>
          <w:szCs w:val="20"/>
        </w:rPr>
        <w:t xml:space="preserve"> atd.) ovládaných pomocí standardu DMX512.</w:t>
      </w:r>
    </w:p>
    <w:p w:rsidR="00F4517A" w:rsidRPr="00A2421D" w:rsidRDefault="009F539A">
      <w:pPr>
        <w:pStyle w:val="Zkladntext20"/>
        <w:numPr>
          <w:ilvl w:val="0"/>
          <w:numId w:val="2"/>
        </w:numPr>
        <w:shd w:val="clear" w:color="auto" w:fill="auto"/>
        <w:tabs>
          <w:tab w:val="left" w:pos="2037"/>
        </w:tabs>
        <w:spacing w:after="0" w:line="437" w:lineRule="exact"/>
        <w:ind w:left="2020" w:hanging="340"/>
        <w:jc w:val="left"/>
        <w:rPr>
          <w:sz w:val="20"/>
          <w:szCs w:val="20"/>
        </w:rPr>
      </w:pPr>
      <w:r w:rsidRPr="00A2421D">
        <w:rPr>
          <w:sz w:val="20"/>
          <w:szCs w:val="20"/>
        </w:rPr>
        <w:t xml:space="preserve">Tvorbu astronomických vizualizací generovaných v reálném čase (tzv. </w:t>
      </w:r>
      <w:proofErr w:type="spellStart"/>
      <w:r w:rsidRPr="00A2421D">
        <w:rPr>
          <w:sz w:val="20"/>
          <w:szCs w:val="20"/>
        </w:rPr>
        <w:t>real</w:t>
      </w:r>
      <w:proofErr w:type="spellEnd"/>
      <w:r w:rsidRPr="00A2421D">
        <w:rPr>
          <w:sz w:val="20"/>
          <w:szCs w:val="20"/>
        </w:rPr>
        <w:t>-</w:t>
      </w:r>
      <w:proofErr w:type="spellStart"/>
      <w:r w:rsidRPr="00A2421D">
        <w:rPr>
          <w:sz w:val="20"/>
          <w:szCs w:val="20"/>
        </w:rPr>
        <w:t>time</w:t>
      </w:r>
      <w:proofErr w:type="spellEnd"/>
      <w:r w:rsidRPr="00A2421D">
        <w:rPr>
          <w:sz w:val="20"/>
          <w:szCs w:val="20"/>
        </w:rPr>
        <w:t>).</w:t>
      </w:r>
    </w:p>
    <w:p w:rsidR="00F4517A" w:rsidRPr="00A2421D" w:rsidRDefault="009F539A">
      <w:pPr>
        <w:pStyle w:val="Zkladntext20"/>
        <w:numPr>
          <w:ilvl w:val="0"/>
          <w:numId w:val="2"/>
        </w:numPr>
        <w:shd w:val="clear" w:color="auto" w:fill="auto"/>
        <w:tabs>
          <w:tab w:val="left" w:pos="2037"/>
        </w:tabs>
        <w:spacing w:after="0" w:line="437" w:lineRule="exact"/>
        <w:ind w:left="2020" w:hanging="340"/>
        <w:jc w:val="left"/>
        <w:rPr>
          <w:sz w:val="20"/>
          <w:szCs w:val="20"/>
        </w:rPr>
      </w:pPr>
      <w:r w:rsidRPr="00A2421D">
        <w:rPr>
          <w:sz w:val="20"/>
          <w:szCs w:val="20"/>
        </w:rPr>
        <w:t>Přehrávání „</w:t>
      </w:r>
      <w:proofErr w:type="spellStart"/>
      <w:r w:rsidRPr="00A2421D">
        <w:rPr>
          <w:sz w:val="20"/>
          <w:szCs w:val="20"/>
        </w:rPr>
        <w:t>pre</w:t>
      </w:r>
      <w:proofErr w:type="spellEnd"/>
      <w:r w:rsidRPr="00A2421D">
        <w:rPr>
          <w:sz w:val="20"/>
          <w:szCs w:val="20"/>
        </w:rPr>
        <w:t>-</w:t>
      </w:r>
      <w:proofErr w:type="spellStart"/>
      <w:r w:rsidRPr="00A2421D">
        <w:rPr>
          <w:sz w:val="20"/>
          <w:szCs w:val="20"/>
        </w:rPr>
        <w:t>rendered</w:t>
      </w:r>
      <w:proofErr w:type="spellEnd"/>
      <w:r w:rsidRPr="00A2421D">
        <w:rPr>
          <w:sz w:val="20"/>
          <w:szCs w:val="20"/>
        </w:rPr>
        <w:t xml:space="preserve"> </w:t>
      </w:r>
      <w:proofErr w:type="spellStart"/>
      <w:r w:rsidRPr="00A2421D">
        <w:rPr>
          <w:sz w:val="20"/>
          <w:szCs w:val="20"/>
        </w:rPr>
        <w:t>fulldome</w:t>
      </w:r>
      <w:proofErr w:type="spellEnd"/>
      <w:r w:rsidRPr="00A2421D">
        <w:rPr>
          <w:sz w:val="20"/>
          <w:szCs w:val="20"/>
        </w:rPr>
        <w:t xml:space="preserve"> show" (tzv. předpřipravených filmů pro </w:t>
      </w:r>
      <w:proofErr w:type="spellStart"/>
      <w:r w:rsidRPr="00A2421D">
        <w:rPr>
          <w:sz w:val="20"/>
          <w:szCs w:val="20"/>
        </w:rPr>
        <w:t>celooblohovou</w:t>
      </w:r>
      <w:proofErr w:type="spellEnd"/>
      <w:r w:rsidRPr="00A2421D">
        <w:rPr>
          <w:sz w:val="20"/>
          <w:szCs w:val="20"/>
        </w:rPr>
        <w:t xml:space="preserve"> projekci) s plným rozlišením nabízeným datovými projektory digitálního planetária.</w:t>
      </w:r>
    </w:p>
    <w:p w:rsidR="00F4517A" w:rsidRPr="00A2421D" w:rsidRDefault="009F539A">
      <w:pPr>
        <w:pStyle w:val="Zkladntext20"/>
        <w:numPr>
          <w:ilvl w:val="0"/>
          <w:numId w:val="2"/>
        </w:numPr>
        <w:shd w:val="clear" w:color="auto" w:fill="auto"/>
        <w:tabs>
          <w:tab w:val="left" w:pos="2037"/>
        </w:tabs>
        <w:spacing w:after="0" w:line="437" w:lineRule="exact"/>
        <w:ind w:left="2020" w:hanging="340"/>
        <w:jc w:val="left"/>
        <w:rPr>
          <w:sz w:val="20"/>
          <w:szCs w:val="20"/>
        </w:rPr>
      </w:pPr>
      <w:r w:rsidRPr="00A2421D">
        <w:rPr>
          <w:sz w:val="20"/>
          <w:szCs w:val="20"/>
        </w:rPr>
        <w:t>Možnost libovolného posuvu v časové ose (tj. směrem k začátku nebo konci filmu) ručně obsluhou za pomocí myši táhlem po časové ose, která posouvá najednou obraz i zvuk tzv. „</w:t>
      </w:r>
      <w:proofErr w:type="spellStart"/>
      <w:r w:rsidRPr="00A2421D">
        <w:rPr>
          <w:sz w:val="20"/>
          <w:szCs w:val="20"/>
        </w:rPr>
        <w:t>pre</w:t>
      </w:r>
      <w:proofErr w:type="spellEnd"/>
      <w:r w:rsidRPr="00A2421D">
        <w:rPr>
          <w:sz w:val="20"/>
          <w:szCs w:val="20"/>
        </w:rPr>
        <w:t>-</w:t>
      </w:r>
      <w:proofErr w:type="spellStart"/>
      <w:r w:rsidRPr="00A2421D">
        <w:rPr>
          <w:sz w:val="20"/>
          <w:szCs w:val="20"/>
        </w:rPr>
        <w:t>rendered</w:t>
      </w:r>
      <w:proofErr w:type="spellEnd"/>
      <w:r w:rsidRPr="00A2421D">
        <w:rPr>
          <w:sz w:val="20"/>
          <w:szCs w:val="20"/>
        </w:rPr>
        <w:t xml:space="preserve"> </w:t>
      </w:r>
      <w:proofErr w:type="spellStart"/>
      <w:r w:rsidRPr="00A2421D">
        <w:rPr>
          <w:sz w:val="20"/>
          <w:szCs w:val="20"/>
        </w:rPr>
        <w:t>fulldome</w:t>
      </w:r>
      <w:proofErr w:type="spellEnd"/>
      <w:r w:rsidRPr="00A2421D">
        <w:rPr>
          <w:sz w:val="20"/>
          <w:szCs w:val="20"/>
        </w:rPr>
        <w:t xml:space="preserve"> show", tj. funkce</w:t>
      </w:r>
    </w:p>
    <w:p w:rsidR="00F4517A" w:rsidRPr="00A2421D" w:rsidRDefault="009F539A">
      <w:pPr>
        <w:pStyle w:val="Zkladntext20"/>
        <w:numPr>
          <w:ilvl w:val="0"/>
          <w:numId w:val="4"/>
        </w:numPr>
        <w:shd w:val="clear" w:color="auto" w:fill="auto"/>
        <w:tabs>
          <w:tab w:val="left" w:pos="2756"/>
        </w:tabs>
        <w:spacing w:after="0" w:line="437" w:lineRule="exact"/>
        <w:ind w:left="2400" w:firstLine="0"/>
        <w:jc w:val="left"/>
        <w:rPr>
          <w:sz w:val="20"/>
          <w:szCs w:val="20"/>
        </w:rPr>
      </w:pPr>
      <w:r w:rsidRPr="00A2421D">
        <w:rPr>
          <w:sz w:val="20"/>
          <w:szCs w:val="20"/>
        </w:rPr>
        <w:t>Play</w:t>
      </w:r>
    </w:p>
    <w:p w:rsidR="00F4517A" w:rsidRPr="00A2421D" w:rsidRDefault="009F539A">
      <w:pPr>
        <w:pStyle w:val="Zkladntext20"/>
        <w:numPr>
          <w:ilvl w:val="0"/>
          <w:numId w:val="4"/>
        </w:numPr>
        <w:shd w:val="clear" w:color="auto" w:fill="auto"/>
        <w:tabs>
          <w:tab w:val="left" w:pos="2756"/>
        </w:tabs>
        <w:spacing w:after="0" w:line="437" w:lineRule="exact"/>
        <w:ind w:left="2400" w:firstLine="0"/>
        <w:jc w:val="left"/>
        <w:rPr>
          <w:sz w:val="20"/>
          <w:szCs w:val="20"/>
        </w:rPr>
      </w:pPr>
      <w:r w:rsidRPr="00A2421D">
        <w:rPr>
          <w:sz w:val="20"/>
          <w:szCs w:val="20"/>
        </w:rPr>
        <w:t>Pause</w:t>
      </w:r>
    </w:p>
    <w:p w:rsidR="00F4517A" w:rsidRPr="00A2421D" w:rsidRDefault="009F539A">
      <w:pPr>
        <w:pStyle w:val="Zkladntext20"/>
        <w:numPr>
          <w:ilvl w:val="0"/>
          <w:numId w:val="4"/>
        </w:numPr>
        <w:shd w:val="clear" w:color="auto" w:fill="auto"/>
        <w:tabs>
          <w:tab w:val="left" w:pos="2756"/>
        </w:tabs>
        <w:spacing w:after="0" w:line="437" w:lineRule="exact"/>
        <w:ind w:left="2400" w:firstLine="0"/>
        <w:jc w:val="left"/>
        <w:rPr>
          <w:sz w:val="20"/>
          <w:szCs w:val="20"/>
        </w:rPr>
      </w:pPr>
      <w:r w:rsidRPr="00A2421D">
        <w:rPr>
          <w:sz w:val="20"/>
          <w:szCs w:val="20"/>
        </w:rPr>
        <w:t>Stop</w:t>
      </w:r>
    </w:p>
    <w:p w:rsidR="00F4517A" w:rsidRPr="00A2421D" w:rsidRDefault="009F539A">
      <w:pPr>
        <w:pStyle w:val="Zkladntext20"/>
        <w:numPr>
          <w:ilvl w:val="0"/>
          <w:numId w:val="4"/>
        </w:numPr>
        <w:shd w:val="clear" w:color="auto" w:fill="auto"/>
        <w:tabs>
          <w:tab w:val="left" w:pos="2756"/>
        </w:tabs>
        <w:spacing w:after="0" w:line="437" w:lineRule="exact"/>
        <w:ind w:left="2400" w:firstLine="0"/>
        <w:jc w:val="left"/>
        <w:rPr>
          <w:sz w:val="20"/>
          <w:szCs w:val="20"/>
        </w:rPr>
      </w:pPr>
      <w:r w:rsidRPr="00A2421D">
        <w:rPr>
          <w:sz w:val="20"/>
          <w:szCs w:val="20"/>
        </w:rPr>
        <w:t>Fast Forward</w:t>
      </w:r>
    </w:p>
    <w:p w:rsidR="00F4517A" w:rsidRPr="00A2421D" w:rsidRDefault="009F539A">
      <w:pPr>
        <w:pStyle w:val="Zkladntext20"/>
        <w:numPr>
          <w:ilvl w:val="0"/>
          <w:numId w:val="4"/>
        </w:numPr>
        <w:shd w:val="clear" w:color="auto" w:fill="auto"/>
        <w:tabs>
          <w:tab w:val="left" w:pos="2756"/>
        </w:tabs>
        <w:spacing w:after="0" w:line="437" w:lineRule="exact"/>
        <w:ind w:left="2400" w:firstLine="0"/>
        <w:jc w:val="left"/>
        <w:rPr>
          <w:sz w:val="20"/>
          <w:szCs w:val="20"/>
        </w:rPr>
      </w:pPr>
      <w:proofErr w:type="spellStart"/>
      <w:r w:rsidRPr="00A2421D">
        <w:rPr>
          <w:sz w:val="20"/>
          <w:szCs w:val="20"/>
        </w:rPr>
        <w:t>Fast</w:t>
      </w:r>
      <w:proofErr w:type="spellEnd"/>
      <w:r w:rsidRPr="00A2421D">
        <w:rPr>
          <w:sz w:val="20"/>
          <w:szCs w:val="20"/>
        </w:rPr>
        <w:t xml:space="preserve"> </w:t>
      </w:r>
      <w:proofErr w:type="spellStart"/>
      <w:r w:rsidRPr="00A2421D">
        <w:rPr>
          <w:sz w:val="20"/>
          <w:szCs w:val="20"/>
        </w:rPr>
        <w:t>Rewind</w:t>
      </w:r>
      <w:proofErr w:type="spellEnd"/>
    </w:p>
    <w:p w:rsidR="00F4517A" w:rsidRPr="00A2421D" w:rsidRDefault="009F539A">
      <w:pPr>
        <w:pStyle w:val="Zkladntext20"/>
        <w:numPr>
          <w:ilvl w:val="0"/>
          <w:numId w:val="4"/>
        </w:numPr>
        <w:shd w:val="clear" w:color="auto" w:fill="auto"/>
        <w:tabs>
          <w:tab w:val="left" w:pos="2756"/>
        </w:tabs>
        <w:spacing w:after="0" w:line="437" w:lineRule="exact"/>
        <w:ind w:left="2400" w:firstLine="0"/>
        <w:jc w:val="left"/>
        <w:rPr>
          <w:sz w:val="20"/>
          <w:szCs w:val="20"/>
        </w:rPr>
      </w:pPr>
      <w:proofErr w:type="spellStart"/>
      <w:r w:rsidRPr="00A2421D">
        <w:rPr>
          <w:sz w:val="20"/>
          <w:szCs w:val="20"/>
        </w:rPr>
        <w:t>Seek</w:t>
      </w:r>
      <w:proofErr w:type="spellEnd"/>
    </w:p>
    <w:p w:rsidR="00F4517A" w:rsidRPr="00A2421D" w:rsidRDefault="009F539A">
      <w:pPr>
        <w:pStyle w:val="Zkladntext20"/>
        <w:numPr>
          <w:ilvl w:val="0"/>
          <w:numId w:val="2"/>
        </w:numPr>
        <w:shd w:val="clear" w:color="auto" w:fill="auto"/>
        <w:tabs>
          <w:tab w:val="left" w:pos="2037"/>
        </w:tabs>
        <w:spacing w:after="0" w:line="437" w:lineRule="exact"/>
        <w:ind w:left="2020" w:hanging="340"/>
        <w:jc w:val="left"/>
        <w:rPr>
          <w:sz w:val="20"/>
          <w:szCs w:val="20"/>
        </w:rPr>
      </w:pPr>
      <w:r w:rsidRPr="00A2421D">
        <w:rPr>
          <w:sz w:val="20"/>
          <w:szCs w:val="20"/>
        </w:rPr>
        <w:t>Synchronizovanou reprodukci zvuku a řízení světelného parku.</w:t>
      </w:r>
    </w:p>
    <w:p w:rsidR="00F4517A" w:rsidRPr="00A2421D" w:rsidRDefault="009F539A">
      <w:pPr>
        <w:pStyle w:val="Zkladntext20"/>
        <w:numPr>
          <w:ilvl w:val="0"/>
          <w:numId w:val="2"/>
        </w:numPr>
        <w:shd w:val="clear" w:color="auto" w:fill="auto"/>
        <w:tabs>
          <w:tab w:val="left" w:pos="2037"/>
        </w:tabs>
        <w:spacing w:after="0" w:line="437" w:lineRule="exact"/>
        <w:ind w:left="2020" w:hanging="340"/>
        <w:jc w:val="left"/>
        <w:rPr>
          <w:sz w:val="20"/>
          <w:szCs w:val="20"/>
        </w:rPr>
      </w:pPr>
      <w:r w:rsidRPr="00A2421D">
        <w:rPr>
          <w:sz w:val="20"/>
          <w:szCs w:val="20"/>
        </w:rPr>
        <w:t xml:space="preserve">Individuální přizpůsobení (tzv. </w:t>
      </w:r>
      <w:proofErr w:type="spellStart"/>
      <w:r w:rsidRPr="00A2421D">
        <w:rPr>
          <w:sz w:val="20"/>
          <w:szCs w:val="20"/>
        </w:rPr>
        <w:t>customizace</w:t>
      </w:r>
      <w:proofErr w:type="spellEnd"/>
      <w:r w:rsidRPr="00A2421D">
        <w:rPr>
          <w:sz w:val="20"/>
          <w:szCs w:val="20"/>
        </w:rPr>
        <w:t>) ovládacího panelu pro obsluhu digitálního planetária.</w:t>
      </w:r>
    </w:p>
    <w:p w:rsidR="00F4517A" w:rsidRPr="00A2421D" w:rsidRDefault="009F539A">
      <w:pPr>
        <w:pStyle w:val="Zkladntext20"/>
        <w:numPr>
          <w:ilvl w:val="0"/>
          <w:numId w:val="9"/>
        </w:numPr>
        <w:shd w:val="clear" w:color="auto" w:fill="auto"/>
        <w:tabs>
          <w:tab w:val="left" w:pos="1302"/>
        </w:tabs>
        <w:spacing w:after="0" w:line="437" w:lineRule="exact"/>
        <w:ind w:left="1300" w:hanging="740"/>
        <w:jc w:val="left"/>
        <w:rPr>
          <w:sz w:val="20"/>
          <w:szCs w:val="20"/>
        </w:rPr>
      </w:pPr>
      <w:r w:rsidRPr="00A2421D">
        <w:rPr>
          <w:sz w:val="20"/>
          <w:szCs w:val="20"/>
        </w:rPr>
        <w:t>Součástí řídicího systému musí být audio přehrávač, který umožňuje přehrávat v digitální kvalitě a standardních audio formátech synchronizované zvukové stopy k tzv. „</w:t>
      </w:r>
      <w:proofErr w:type="spellStart"/>
      <w:r w:rsidRPr="00A2421D">
        <w:rPr>
          <w:sz w:val="20"/>
          <w:szCs w:val="20"/>
        </w:rPr>
        <w:t>pre</w:t>
      </w:r>
      <w:proofErr w:type="spellEnd"/>
      <w:r w:rsidRPr="00A2421D">
        <w:rPr>
          <w:sz w:val="20"/>
          <w:szCs w:val="20"/>
        </w:rPr>
        <w:t>-</w:t>
      </w:r>
      <w:proofErr w:type="spellStart"/>
      <w:r w:rsidRPr="00A2421D">
        <w:rPr>
          <w:sz w:val="20"/>
          <w:szCs w:val="20"/>
        </w:rPr>
        <w:t>rendered</w:t>
      </w:r>
      <w:proofErr w:type="spellEnd"/>
      <w:r w:rsidRPr="00A2421D">
        <w:rPr>
          <w:sz w:val="20"/>
          <w:szCs w:val="20"/>
        </w:rPr>
        <w:t xml:space="preserve"> </w:t>
      </w:r>
      <w:proofErr w:type="spellStart"/>
      <w:r w:rsidRPr="00A2421D">
        <w:rPr>
          <w:sz w:val="20"/>
          <w:szCs w:val="20"/>
        </w:rPr>
        <w:t>fulldome</w:t>
      </w:r>
      <w:proofErr w:type="spellEnd"/>
      <w:r w:rsidRPr="00A2421D">
        <w:rPr>
          <w:sz w:val="20"/>
          <w:szCs w:val="20"/>
        </w:rPr>
        <w:t xml:space="preserve"> show" s podporou nejméně 7.1. Současně musí umožnit synchronizované přehrání nejméně dvou dalších jazykových </w:t>
      </w:r>
      <w:proofErr w:type="spellStart"/>
      <w:r w:rsidRPr="00A2421D">
        <w:rPr>
          <w:sz w:val="20"/>
          <w:szCs w:val="20"/>
        </w:rPr>
        <w:t>monostop</w:t>
      </w:r>
      <w:proofErr w:type="spellEnd"/>
      <w:r w:rsidRPr="00A2421D">
        <w:rPr>
          <w:sz w:val="20"/>
          <w:szCs w:val="20"/>
        </w:rPr>
        <w:t>.</w:t>
      </w:r>
    </w:p>
    <w:p w:rsidR="00F4517A" w:rsidRPr="00A2421D" w:rsidRDefault="009F539A">
      <w:pPr>
        <w:pStyle w:val="Zkladntext20"/>
        <w:numPr>
          <w:ilvl w:val="0"/>
          <w:numId w:val="9"/>
        </w:numPr>
        <w:shd w:val="clear" w:color="auto" w:fill="auto"/>
        <w:tabs>
          <w:tab w:val="left" w:pos="1302"/>
        </w:tabs>
        <w:spacing w:after="0" w:line="437" w:lineRule="exact"/>
        <w:ind w:left="1300" w:hanging="740"/>
        <w:jc w:val="left"/>
        <w:rPr>
          <w:sz w:val="20"/>
          <w:szCs w:val="20"/>
        </w:rPr>
      </w:pPr>
      <w:r w:rsidRPr="00A2421D">
        <w:rPr>
          <w:sz w:val="20"/>
          <w:szCs w:val="20"/>
        </w:rPr>
        <w:t>Řídicí systém musí disponovat dostatečnou výpočetní a paměťovou kapacitou, zajišťující projekci vizualizací generovaných v reálném čase i</w:t>
      </w:r>
    </w:p>
    <w:p w:rsidR="00F4517A" w:rsidRPr="00A2421D" w:rsidRDefault="009F539A">
      <w:pPr>
        <w:pStyle w:val="Zkladntext20"/>
        <w:shd w:val="clear" w:color="auto" w:fill="auto"/>
        <w:spacing w:after="0" w:line="437" w:lineRule="exact"/>
        <w:ind w:left="1260" w:firstLine="0"/>
        <w:jc w:val="both"/>
        <w:rPr>
          <w:sz w:val="20"/>
          <w:szCs w:val="20"/>
        </w:rPr>
      </w:pPr>
      <w:r w:rsidRPr="00A2421D">
        <w:rPr>
          <w:sz w:val="20"/>
          <w:szCs w:val="20"/>
        </w:rPr>
        <w:t xml:space="preserve">předpřipravených pořadů s plným rozlišením nabízenými datovými projektory </w:t>
      </w:r>
      <w:r w:rsidRPr="00A2421D">
        <w:rPr>
          <w:sz w:val="20"/>
          <w:szCs w:val="20"/>
        </w:rPr>
        <w:lastRenderedPageBreak/>
        <w:t xml:space="preserve">digitálního planetária ve frekvenci nejméně 120 </w:t>
      </w:r>
      <w:proofErr w:type="spellStart"/>
      <w:r w:rsidRPr="00A2421D">
        <w:rPr>
          <w:sz w:val="20"/>
          <w:szCs w:val="20"/>
        </w:rPr>
        <w:t>fps</w:t>
      </w:r>
      <w:proofErr w:type="spellEnd"/>
      <w:r w:rsidRPr="00A2421D">
        <w:rPr>
          <w:sz w:val="20"/>
          <w:szCs w:val="20"/>
        </w:rPr>
        <w:t>.</w:t>
      </w:r>
    </w:p>
    <w:p w:rsidR="00F4517A" w:rsidRPr="00A2421D" w:rsidRDefault="009F539A">
      <w:pPr>
        <w:pStyle w:val="Zkladntext20"/>
        <w:numPr>
          <w:ilvl w:val="0"/>
          <w:numId w:val="9"/>
        </w:numPr>
        <w:shd w:val="clear" w:color="auto" w:fill="auto"/>
        <w:tabs>
          <w:tab w:val="left" w:pos="1263"/>
        </w:tabs>
        <w:spacing w:after="0" w:line="437" w:lineRule="exact"/>
        <w:ind w:left="1260" w:hanging="740"/>
        <w:jc w:val="left"/>
        <w:rPr>
          <w:sz w:val="20"/>
          <w:szCs w:val="20"/>
        </w:rPr>
      </w:pPr>
      <w:r w:rsidRPr="00A2421D">
        <w:rPr>
          <w:sz w:val="20"/>
          <w:szCs w:val="20"/>
        </w:rPr>
        <w:t xml:space="preserve">Každý z počítačů zajišťující provoz projekčního systému bude d </w:t>
      </w:r>
      <w:proofErr w:type="spellStart"/>
      <w:r w:rsidRPr="00A2421D">
        <w:rPr>
          <w:sz w:val="20"/>
          <w:szCs w:val="20"/>
        </w:rPr>
        <w:t>isponovat</w:t>
      </w:r>
      <w:proofErr w:type="spellEnd"/>
      <w:r w:rsidRPr="00A2421D">
        <w:rPr>
          <w:sz w:val="20"/>
          <w:szCs w:val="20"/>
        </w:rPr>
        <w:t xml:space="preserve"> kapacitou každého datového úložiště minimálně 2 TB, tj. každý z HDD bude disponovat minimálně touto kapacitou.</w:t>
      </w:r>
    </w:p>
    <w:p w:rsidR="00F4517A" w:rsidRPr="00A2421D" w:rsidRDefault="009F539A">
      <w:pPr>
        <w:pStyle w:val="Zkladntext20"/>
        <w:numPr>
          <w:ilvl w:val="0"/>
          <w:numId w:val="9"/>
        </w:numPr>
        <w:shd w:val="clear" w:color="auto" w:fill="auto"/>
        <w:tabs>
          <w:tab w:val="left" w:pos="1263"/>
        </w:tabs>
        <w:spacing w:after="0" w:line="437" w:lineRule="exact"/>
        <w:ind w:left="1260" w:hanging="740"/>
        <w:jc w:val="left"/>
        <w:rPr>
          <w:sz w:val="20"/>
          <w:szCs w:val="20"/>
        </w:rPr>
      </w:pPr>
      <w:r w:rsidRPr="00A2421D">
        <w:rPr>
          <w:sz w:val="20"/>
          <w:szCs w:val="20"/>
        </w:rPr>
        <w:t>Řídicí systém musí umožnit kontrolu provozních parametrů (např. teploty) datových projektorů a kvality vzduchu v boxu s projekčními PC, tj. alespoň teplotu, obsluhou digitálního planetária.</w:t>
      </w:r>
    </w:p>
    <w:p w:rsidR="00F4517A" w:rsidRPr="00A2421D" w:rsidRDefault="009F539A">
      <w:pPr>
        <w:pStyle w:val="Zkladntext20"/>
        <w:numPr>
          <w:ilvl w:val="0"/>
          <w:numId w:val="9"/>
        </w:numPr>
        <w:shd w:val="clear" w:color="auto" w:fill="auto"/>
        <w:tabs>
          <w:tab w:val="left" w:pos="1263"/>
        </w:tabs>
        <w:spacing w:after="0" w:line="437" w:lineRule="exact"/>
        <w:ind w:left="1260" w:hanging="740"/>
        <w:jc w:val="left"/>
        <w:rPr>
          <w:sz w:val="20"/>
          <w:szCs w:val="20"/>
        </w:rPr>
      </w:pPr>
      <w:r w:rsidRPr="00A2421D">
        <w:rPr>
          <w:sz w:val="20"/>
          <w:szCs w:val="20"/>
        </w:rPr>
        <w:t>Řídicí systém musí být nastaven tak, aby při sepnutí/rozepnutí (dle místního nastavení) bezpotenciálního kontaktu z EPS (tj. elektronické požární signalizace) bez součinnosti s obsluhou, automaticky:</w:t>
      </w:r>
    </w:p>
    <w:p w:rsidR="00F4517A" w:rsidRPr="00A2421D" w:rsidRDefault="009F539A">
      <w:pPr>
        <w:pStyle w:val="Zkladntext20"/>
        <w:numPr>
          <w:ilvl w:val="0"/>
          <w:numId w:val="2"/>
        </w:numPr>
        <w:shd w:val="clear" w:color="auto" w:fill="auto"/>
        <w:tabs>
          <w:tab w:val="left" w:pos="1995"/>
        </w:tabs>
        <w:spacing w:after="0" w:line="437" w:lineRule="exact"/>
        <w:ind w:left="1980" w:hanging="340"/>
        <w:jc w:val="left"/>
        <w:rPr>
          <w:sz w:val="20"/>
          <w:szCs w:val="20"/>
        </w:rPr>
      </w:pPr>
      <w:r w:rsidRPr="00A2421D">
        <w:rPr>
          <w:sz w:val="20"/>
          <w:szCs w:val="20"/>
        </w:rPr>
        <w:t>Vypnul veškerou běžící projekci (obraz i zvuk).</w:t>
      </w:r>
    </w:p>
    <w:p w:rsidR="00F4517A" w:rsidRPr="00A2421D" w:rsidRDefault="009F539A">
      <w:pPr>
        <w:pStyle w:val="Zkladntext20"/>
        <w:numPr>
          <w:ilvl w:val="0"/>
          <w:numId w:val="2"/>
        </w:numPr>
        <w:shd w:val="clear" w:color="auto" w:fill="auto"/>
        <w:tabs>
          <w:tab w:val="left" w:pos="1995"/>
        </w:tabs>
        <w:spacing w:after="0" w:line="437" w:lineRule="exact"/>
        <w:ind w:left="1980" w:hanging="340"/>
        <w:jc w:val="left"/>
        <w:rPr>
          <w:sz w:val="20"/>
          <w:szCs w:val="20"/>
        </w:rPr>
      </w:pPr>
      <w:r w:rsidRPr="00A2421D">
        <w:rPr>
          <w:sz w:val="20"/>
          <w:szCs w:val="20"/>
        </w:rPr>
        <w:t>Rozsvítil světla v sále planetária.</w:t>
      </w:r>
    </w:p>
    <w:p w:rsidR="00F4517A" w:rsidRPr="00A2421D" w:rsidRDefault="009F539A">
      <w:pPr>
        <w:pStyle w:val="Zkladntext20"/>
        <w:numPr>
          <w:ilvl w:val="0"/>
          <w:numId w:val="2"/>
        </w:numPr>
        <w:shd w:val="clear" w:color="auto" w:fill="auto"/>
        <w:tabs>
          <w:tab w:val="left" w:pos="1995"/>
        </w:tabs>
        <w:spacing w:after="0" w:line="437" w:lineRule="exact"/>
        <w:ind w:left="1980" w:hanging="340"/>
        <w:jc w:val="left"/>
        <w:rPr>
          <w:sz w:val="20"/>
          <w:szCs w:val="20"/>
        </w:rPr>
      </w:pPr>
      <w:r w:rsidRPr="00A2421D">
        <w:rPr>
          <w:sz w:val="20"/>
          <w:szCs w:val="20"/>
        </w:rPr>
        <w:t>Následně spustil nahrávku (dodanou odběratelem) s výzvou k opuštění sálu.</w:t>
      </w:r>
    </w:p>
    <w:p w:rsidR="00F4517A" w:rsidRPr="00A2421D" w:rsidRDefault="009F539A">
      <w:pPr>
        <w:pStyle w:val="Zkladntext20"/>
        <w:numPr>
          <w:ilvl w:val="0"/>
          <w:numId w:val="2"/>
        </w:numPr>
        <w:shd w:val="clear" w:color="auto" w:fill="auto"/>
        <w:tabs>
          <w:tab w:val="left" w:pos="1995"/>
        </w:tabs>
        <w:spacing w:after="0" w:line="437" w:lineRule="exact"/>
        <w:ind w:left="1980" w:hanging="340"/>
        <w:jc w:val="left"/>
        <w:rPr>
          <w:sz w:val="20"/>
          <w:szCs w:val="20"/>
        </w:rPr>
      </w:pPr>
      <w:r w:rsidRPr="00A2421D">
        <w:rPr>
          <w:sz w:val="20"/>
          <w:szCs w:val="20"/>
        </w:rPr>
        <w:t>Mezi přijmutím signálu z EPS a spuštěním nahrávky nesmí uběhnout více než 6 sekund. Po skončení nahrávky se musí celý audiovizuální systém, včetně projektorů a všech komponent, automaticky vypnout.</w:t>
      </w:r>
    </w:p>
    <w:p w:rsidR="00F4517A" w:rsidRPr="00A2421D" w:rsidRDefault="009F539A">
      <w:pPr>
        <w:pStyle w:val="Zkladntext20"/>
        <w:numPr>
          <w:ilvl w:val="0"/>
          <w:numId w:val="9"/>
        </w:numPr>
        <w:shd w:val="clear" w:color="auto" w:fill="auto"/>
        <w:tabs>
          <w:tab w:val="left" w:pos="1263"/>
        </w:tabs>
        <w:spacing w:after="0" w:line="437" w:lineRule="exact"/>
        <w:ind w:left="1260" w:hanging="740"/>
        <w:jc w:val="left"/>
        <w:rPr>
          <w:sz w:val="20"/>
          <w:szCs w:val="20"/>
        </w:rPr>
      </w:pPr>
      <w:r w:rsidRPr="00A2421D">
        <w:rPr>
          <w:sz w:val="20"/>
          <w:szCs w:val="20"/>
        </w:rPr>
        <w:t>Součástí dodávky řídicího systému digitálního planetária musí být ochrana proti přepětí a záložní napájecí zdroj (tzv. UPS) splňující minimálně následující požadavky:</w:t>
      </w:r>
    </w:p>
    <w:p w:rsidR="00F4517A" w:rsidRPr="00A2421D" w:rsidRDefault="009F539A">
      <w:pPr>
        <w:pStyle w:val="Zkladntext20"/>
        <w:numPr>
          <w:ilvl w:val="0"/>
          <w:numId w:val="2"/>
        </w:numPr>
        <w:shd w:val="clear" w:color="auto" w:fill="auto"/>
        <w:tabs>
          <w:tab w:val="left" w:pos="1995"/>
        </w:tabs>
        <w:spacing w:after="0" w:line="437" w:lineRule="exact"/>
        <w:ind w:left="1980" w:hanging="340"/>
        <w:jc w:val="left"/>
        <w:rPr>
          <w:sz w:val="20"/>
          <w:szCs w:val="20"/>
        </w:rPr>
      </w:pPr>
      <w:r w:rsidRPr="00A2421D">
        <w:rPr>
          <w:sz w:val="20"/>
          <w:szCs w:val="20"/>
        </w:rPr>
        <w:t>Dostatečná kapacita pro zálohu kompletního projekčního systému, vč. projekce všech digitálních projektorů v sále, po dobu alespoň 180 sekund (tj. plný provoz digitálního planetária, vč. všech periferií).</w:t>
      </w:r>
    </w:p>
    <w:p w:rsidR="00F4517A" w:rsidRPr="00A2421D" w:rsidRDefault="009F539A">
      <w:pPr>
        <w:pStyle w:val="Zkladntext20"/>
        <w:numPr>
          <w:ilvl w:val="0"/>
          <w:numId w:val="2"/>
        </w:numPr>
        <w:shd w:val="clear" w:color="auto" w:fill="auto"/>
        <w:tabs>
          <w:tab w:val="left" w:pos="1995"/>
        </w:tabs>
        <w:spacing w:after="0" w:line="437" w:lineRule="exact"/>
        <w:ind w:left="1980" w:hanging="340"/>
        <w:jc w:val="left"/>
        <w:rPr>
          <w:sz w:val="20"/>
          <w:szCs w:val="20"/>
        </w:rPr>
      </w:pPr>
      <w:r w:rsidRPr="00A2421D">
        <w:rPr>
          <w:sz w:val="20"/>
          <w:szCs w:val="20"/>
        </w:rPr>
        <w:t>V době +180 sekund od výpadku proudu musí disponovat dostatečnou kapacitou na dobu nezbytnou k následnému plně automatickému vypnutí celého systému a dochlazení všech komponent systému digitálního planetária (bez zásahu člověka).</w:t>
      </w:r>
    </w:p>
    <w:p w:rsidR="00F4517A" w:rsidRPr="00A2421D" w:rsidRDefault="009F539A">
      <w:pPr>
        <w:pStyle w:val="Zkladntext20"/>
        <w:numPr>
          <w:ilvl w:val="0"/>
          <w:numId w:val="2"/>
        </w:numPr>
        <w:shd w:val="clear" w:color="auto" w:fill="auto"/>
        <w:tabs>
          <w:tab w:val="left" w:pos="1995"/>
        </w:tabs>
        <w:spacing w:after="0" w:line="437" w:lineRule="exact"/>
        <w:ind w:left="1980" w:hanging="340"/>
        <w:jc w:val="left"/>
        <w:rPr>
          <w:sz w:val="20"/>
          <w:szCs w:val="20"/>
        </w:rPr>
      </w:pPr>
      <w:r w:rsidRPr="00A2421D">
        <w:rPr>
          <w:sz w:val="20"/>
          <w:szCs w:val="20"/>
        </w:rPr>
        <w:t>Při výpadku elektrického proudu se uživateli zároveň na řídicím počítači zobrazí zřetelná informace o výpadku elektrického proudu a s odpočítáváním času od 180 do 0 sekund s krokem 1 sekunda. Jestliže během odpočítávání dojde ke zpětnému připojení elektrického proudu ze sítě, odpočet bude automaticky zrušen a k vypnutí systému tudíž nedojde.</w:t>
      </w:r>
    </w:p>
    <w:p w:rsidR="00F4517A" w:rsidRPr="00A2421D" w:rsidRDefault="009F539A">
      <w:pPr>
        <w:pStyle w:val="Zkladntext20"/>
        <w:numPr>
          <w:ilvl w:val="0"/>
          <w:numId w:val="9"/>
        </w:numPr>
        <w:shd w:val="clear" w:color="auto" w:fill="auto"/>
        <w:tabs>
          <w:tab w:val="left" w:pos="1270"/>
        </w:tabs>
        <w:spacing w:after="0" w:line="437" w:lineRule="exact"/>
        <w:ind w:left="520" w:firstLine="0"/>
        <w:jc w:val="left"/>
        <w:rPr>
          <w:sz w:val="20"/>
          <w:szCs w:val="20"/>
        </w:rPr>
      </w:pPr>
      <w:r w:rsidRPr="00A2421D">
        <w:rPr>
          <w:sz w:val="20"/>
          <w:szCs w:val="20"/>
        </w:rPr>
        <w:t>Řídicí systém musí disponovat možností připojení a ovládání dalších</w:t>
      </w:r>
    </w:p>
    <w:p w:rsidR="00F4517A" w:rsidRPr="00A2421D" w:rsidRDefault="009F539A">
      <w:pPr>
        <w:pStyle w:val="Zkladntext20"/>
        <w:shd w:val="clear" w:color="auto" w:fill="auto"/>
        <w:spacing w:after="0" w:line="437" w:lineRule="exact"/>
        <w:ind w:left="1260" w:firstLine="0"/>
        <w:jc w:val="left"/>
        <w:rPr>
          <w:sz w:val="20"/>
          <w:szCs w:val="20"/>
        </w:rPr>
      </w:pPr>
      <w:r w:rsidRPr="00A2421D">
        <w:rPr>
          <w:sz w:val="20"/>
          <w:szCs w:val="20"/>
        </w:rPr>
        <w:lastRenderedPageBreak/>
        <w:t xml:space="preserve">periferních zařízení standardními způsoby (tj. RS232/485, </w:t>
      </w:r>
      <w:proofErr w:type="spellStart"/>
      <w:r w:rsidRPr="00A2421D">
        <w:rPr>
          <w:sz w:val="20"/>
          <w:szCs w:val="20"/>
        </w:rPr>
        <w:t>Ethernet</w:t>
      </w:r>
      <w:proofErr w:type="spellEnd"/>
      <w:r w:rsidRPr="00A2421D">
        <w:rPr>
          <w:sz w:val="20"/>
          <w:szCs w:val="20"/>
        </w:rPr>
        <w:t xml:space="preserve">, DMX512, </w:t>
      </w:r>
      <w:proofErr w:type="spellStart"/>
      <w:r w:rsidRPr="00A2421D">
        <w:rPr>
          <w:sz w:val="20"/>
          <w:szCs w:val="20"/>
        </w:rPr>
        <w:t>WiFi</w:t>
      </w:r>
      <w:proofErr w:type="spellEnd"/>
      <w:r w:rsidRPr="00A2421D">
        <w:rPr>
          <w:sz w:val="20"/>
          <w:szCs w:val="20"/>
        </w:rPr>
        <w:t>).</w:t>
      </w:r>
    </w:p>
    <w:p w:rsidR="00F4517A" w:rsidRPr="00A2421D" w:rsidRDefault="009F539A">
      <w:pPr>
        <w:pStyle w:val="Zkladntext20"/>
        <w:numPr>
          <w:ilvl w:val="0"/>
          <w:numId w:val="9"/>
        </w:numPr>
        <w:shd w:val="clear" w:color="auto" w:fill="auto"/>
        <w:tabs>
          <w:tab w:val="left" w:pos="1270"/>
        </w:tabs>
        <w:spacing w:after="0" w:line="437" w:lineRule="exact"/>
        <w:ind w:left="1260" w:hanging="860"/>
        <w:jc w:val="left"/>
        <w:rPr>
          <w:sz w:val="20"/>
          <w:szCs w:val="20"/>
        </w:rPr>
      </w:pPr>
      <w:r w:rsidRPr="00A2421D">
        <w:rPr>
          <w:sz w:val="20"/>
          <w:szCs w:val="20"/>
        </w:rPr>
        <w:t>Řídicí systém musí být schopen pracovat v režimu off-line (bez připojení k Internetu).</w:t>
      </w:r>
    </w:p>
    <w:p w:rsidR="00F4517A" w:rsidRPr="00A2421D" w:rsidRDefault="009F539A">
      <w:pPr>
        <w:pStyle w:val="Zkladntext20"/>
        <w:numPr>
          <w:ilvl w:val="0"/>
          <w:numId w:val="9"/>
        </w:numPr>
        <w:shd w:val="clear" w:color="auto" w:fill="auto"/>
        <w:tabs>
          <w:tab w:val="left" w:pos="1270"/>
        </w:tabs>
        <w:spacing w:after="0" w:line="437" w:lineRule="exact"/>
        <w:ind w:left="1260" w:hanging="860"/>
        <w:jc w:val="left"/>
        <w:rPr>
          <w:sz w:val="20"/>
          <w:szCs w:val="20"/>
        </w:rPr>
      </w:pPr>
      <w:r w:rsidRPr="00A2421D">
        <w:rPr>
          <w:sz w:val="20"/>
          <w:szCs w:val="20"/>
        </w:rPr>
        <w:t>Řídicí systém musí mít možnost kompletní zálohy celého systému, vč. všech přednastavených parametrů.</w:t>
      </w:r>
    </w:p>
    <w:p w:rsidR="00F4517A" w:rsidRPr="00A2421D" w:rsidRDefault="009F539A">
      <w:pPr>
        <w:pStyle w:val="Zkladntext20"/>
        <w:numPr>
          <w:ilvl w:val="0"/>
          <w:numId w:val="9"/>
        </w:numPr>
        <w:shd w:val="clear" w:color="auto" w:fill="auto"/>
        <w:tabs>
          <w:tab w:val="left" w:pos="1270"/>
        </w:tabs>
        <w:spacing w:after="0" w:line="437" w:lineRule="exact"/>
        <w:ind w:left="1260" w:hanging="860"/>
        <w:jc w:val="left"/>
        <w:rPr>
          <w:sz w:val="20"/>
          <w:szCs w:val="20"/>
        </w:rPr>
      </w:pPr>
      <w:r w:rsidRPr="00A2421D">
        <w:rPr>
          <w:sz w:val="20"/>
          <w:szCs w:val="20"/>
        </w:rPr>
        <w:t>Součástí řídicího systému musí být všechny nezbytné monitory s následujícími funkcemi a minimálními parametry:</w:t>
      </w:r>
    </w:p>
    <w:p w:rsidR="00F4517A" w:rsidRPr="00A2421D" w:rsidRDefault="009F539A">
      <w:pPr>
        <w:pStyle w:val="Zkladntext20"/>
        <w:numPr>
          <w:ilvl w:val="0"/>
          <w:numId w:val="2"/>
        </w:numPr>
        <w:shd w:val="clear" w:color="auto" w:fill="auto"/>
        <w:tabs>
          <w:tab w:val="left" w:pos="1993"/>
        </w:tabs>
        <w:spacing w:after="0" w:line="437" w:lineRule="exact"/>
        <w:ind w:left="1640" w:firstLine="0"/>
        <w:jc w:val="left"/>
        <w:rPr>
          <w:sz w:val="20"/>
          <w:szCs w:val="20"/>
        </w:rPr>
      </w:pPr>
      <w:r w:rsidRPr="00A2421D">
        <w:rPr>
          <w:sz w:val="20"/>
          <w:szCs w:val="20"/>
        </w:rPr>
        <w:t>pozorovací úhly: 178°/178° (vertikální, horizontální),</w:t>
      </w:r>
    </w:p>
    <w:p w:rsidR="00F4517A" w:rsidRPr="00A2421D" w:rsidRDefault="009F539A">
      <w:pPr>
        <w:pStyle w:val="Zkladntext20"/>
        <w:numPr>
          <w:ilvl w:val="0"/>
          <w:numId w:val="2"/>
        </w:numPr>
        <w:shd w:val="clear" w:color="auto" w:fill="auto"/>
        <w:tabs>
          <w:tab w:val="left" w:pos="1993"/>
        </w:tabs>
        <w:spacing w:after="0" w:line="437" w:lineRule="exact"/>
        <w:ind w:left="1640" w:firstLine="0"/>
        <w:jc w:val="left"/>
        <w:rPr>
          <w:sz w:val="20"/>
          <w:szCs w:val="20"/>
        </w:rPr>
      </w:pPr>
      <w:r w:rsidRPr="00A2421D">
        <w:rPr>
          <w:sz w:val="20"/>
          <w:szCs w:val="20"/>
        </w:rPr>
        <w:t>spodní jasová hranice: 2 cd/m2,</w:t>
      </w:r>
    </w:p>
    <w:p w:rsidR="00F4517A" w:rsidRPr="00A2421D" w:rsidRDefault="009F539A">
      <w:pPr>
        <w:pStyle w:val="Zkladntext20"/>
        <w:numPr>
          <w:ilvl w:val="0"/>
          <w:numId w:val="2"/>
        </w:numPr>
        <w:shd w:val="clear" w:color="auto" w:fill="auto"/>
        <w:tabs>
          <w:tab w:val="left" w:pos="1993"/>
        </w:tabs>
        <w:spacing w:after="0" w:line="437" w:lineRule="exact"/>
        <w:ind w:left="1640" w:firstLine="0"/>
        <w:jc w:val="left"/>
        <w:rPr>
          <w:sz w:val="20"/>
          <w:szCs w:val="20"/>
        </w:rPr>
      </w:pPr>
      <w:r w:rsidRPr="00A2421D">
        <w:rPr>
          <w:sz w:val="20"/>
          <w:szCs w:val="20"/>
        </w:rPr>
        <w:t>úhlopříčka: 23" ve formátu 16:9,</w:t>
      </w:r>
    </w:p>
    <w:p w:rsidR="00F4517A" w:rsidRPr="00A2421D" w:rsidRDefault="009F539A">
      <w:pPr>
        <w:pStyle w:val="Zkladntext20"/>
        <w:numPr>
          <w:ilvl w:val="0"/>
          <w:numId w:val="2"/>
        </w:numPr>
        <w:shd w:val="clear" w:color="auto" w:fill="auto"/>
        <w:tabs>
          <w:tab w:val="left" w:pos="1993"/>
        </w:tabs>
        <w:spacing w:after="0" w:line="437" w:lineRule="exact"/>
        <w:ind w:left="1640" w:firstLine="0"/>
        <w:jc w:val="left"/>
        <w:rPr>
          <w:sz w:val="20"/>
          <w:szCs w:val="20"/>
        </w:rPr>
      </w:pPr>
      <w:r w:rsidRPr="00A2421D">
        <w:rPr>
          <w:sz w:val="20"/>
          <w:szCs w:val="20"/>
        </w:rPr>
        <w:t>rozlišení: 1 920 x 1 080 pixelů,</w:t>
      </w:r>
    </w:p>
    <w:p w:rsidR="00F4517A" w:rsidRPr="00A2421D" w:rsidRDefault="009F539A">
      <w:pPr>
        <w:pStyle w:val="Zkladntext20"/>
        <w:numPr>
          <w:ilvl w:val="0"/>
          <w:numId w:val="2"/>
        </w:numPr>
        <w:shd w:val="clear" w:color="auto" w:fill="auto"/>
        <w:tabs>
          <w:tab w:val="left" w:pos="1993"/>
        </w:tabs>
        <w:spacing w:after="0" w:line="437" w:lineRule="exact"/>
        <w:ind w:left="1640" w:firstLine="0"/>
        <w:jc w:val="left"/>
        <w:rPr>
          <w:sz w:val="20"/>
          <w:szCs w:val="20"/>
        </w:rPr>
      </w:pPr>
      <w:r w:rsidRPr="00A2421D">
        <w:rPr>
          <w:sz w:val="20"/>
          <w:szCs w:val="20"/>
        </w:rPr>
        <w:t>zobrazovací technologie: IPS,</w:t>
      </w:r>
    </w:p>
    <w:p w:rsidR="00F4517A" w:rsidRPr="00A2421D" w:rsidRDefault="009F539A">
      <w:pPr>
        <w:pStyle w:val="Zkladntext20"/>
        <w:numPr>
          <w:ilvl w:val="0"/>
          <w:numId w:val="2"/>
        </w:numPr>
        <w:shd w:val="clear" w:color="auto" w:fill="auto"/>
        <w:tabs>
          <w:tab w:val="left" w:pos="1993"/>
        </w:tabs>
        <w:spacing w:after="0" w:line="437" w:lineRule="exact"/>
        <w:ind w:left="1640" w:firstLine="0"/>
        <w:jc w:val="left"/>
        <w:rPr>
          <w:sz w:val="20"/>
          <w:szCs w:val="20"/>
        </w:rPr>
      </w:pPr>
      <w:r w:rsidRPr="00A2421D">
        <w:rPr>
          <w:sz w:val="20"/>
          <w:szCs w:val="20"/>
        </w:rPr>
        <w:t>nesmí poblikávat ani při nejnižších hodnotách jasu.</w:t>
      </w:r>
    </w:p>
    <w:p w:rsidR="00F4517A" w:rsidRPr="00A2421D" w:rsidRDefault="009F539A">
      <w:pPr>
        <w:pStyle w:val="Zkladntext20"/>
        <w:numPr>
          <w:ilvl w:val="0"/>
          <w:numId w:val="9"/>
        </w:numPr>
        <w:shd w:val="clear" w:color="auto" w:fill="auto"/>
        <w:tabs>
          <w:tab w:val="left" w:pos="1270"/>
        </w:tabs>
        <w:spacing w:after="0" w:line="437" w:lineRule="exact"/>
        <w:ind w:left="1260" w:hanging="860"/>
        <w:jc w:val="left"/>
        <w:rPr>
          <w:sz w:val="20"/>
          <w:szCs w:val="20"/>
        </w:rPr>
      </w:pPr>
      <w:r w:rsidRPr="00A2421D">
        <w:rPr>
          <w:sz w:val="20"/>
          <w:szCs w:val="20"/>
        </w:rPr>
        <w:t>Systém bude dodán v takové konfiguraci, aby byl uživatel schopen importovat standardně dodanou licencovanou 2D "tzv. „</w:t>
      </w:r>
      <w:proofErr w:type="spellStart"/>
      <w:r w:rsidRPr="00A2421D">
        <w:rPr>
          <w:sz w:val="20"/>
          <w:szCs w:val="20"/>
        </w:rPr>
        <w:t>pre</w:t>
      </w:r>
      <w:proofErr w:type="spellEnd"/>
      <w:r w:rsidRPr="00A2421D">
        <w:rPr>
          <w:sz w:val="20"/>
          <w:szCs w:val="20"/>
        </w:rPr>
        <w:t>-</w:t>
      </w:r>
      <w:proofErr w:type="spellStart"/>
      <w:r w:rsidRPr="00A2421D">
        <w:rPr>
          <w:sz w:val="20"/>
          <w:szCs w:val="20"/>
        </w:rPr>
        <w:t>rendered</w:t>
      </w:r>
      <w:proofErr w:type="spellEnd"/>
      <w:r w:rsidRPr="00A2421D">
        <w:rPr>
          <w:sz w:val="20"/>
          <w:szCs w:val="20"/>
        </w:rPr>
        <w:t xml:space="preserve">" </w:t>
      </w:r>
      <w:proofErr w:type="spellStart"/>
      <w:r w:rsidRPr="00A2421D">
        <w:rPr>
          <w:sz w:val="20"/>
          <w:szCs w:val="20"/>
        </w:rPr>
        <w:t>fulldome</w:t>
      </w:r>
      <w:proofErr w:type="spellEnd"/>
      <w:r w:rsidRPr="00A2421D">
        <w:rPr>
          <w:sz w:val="20"/>
          <w:szCs w:val="20"/>
        </w:rPr>
        <w:t xml:space="preserve"> show" do systému </w:t>
      </w:r>
      <w:proofErr w:type="spellStart"/>
      <w:r w:rsidRPr="00A2421D">
        <w:rPr>
          <w:sz w:val="20"/>
          <w:szCs w:val="20"/>
        </w:rPr>
        <w:t>digitária</w:t>
      </w:r>
      <w:proofErr w:type="spellEnd"/>
      <w:r w:rsidRPr="00A2421D">
        <w:rPr>
          <w:sz w:val="20"/>
          <w:szCs w:val="20"/>
        </w:rPr>
        <w:t xml:space="preserve"> maximálně do 36 hodin (bez použití jiného HW než toho, který bude součástí dodávky). Zároveň musí být plně zachován provoz projekčního systému v sále planetária, tj. nemohou být využity PC určené pro projekci. V čase je započítán veškerý čas mezi stavem, kdy jsou nezpracovaná data na externím HDD a plně funkční show v sále </w:t>
      </w:r>
      <w:proofErr w:type="spellStart"/>
      <w:r w:rsidRPr="00A2421D">
        <w:rPr>
          <w:sz w:val="20"/>
          <w:szCs w:val="20"/>
        </w:rPr>
        <w:t>digitária</w:t>
      </w:r>
      <w:proofErr w:type="spellEnd"/>
      <w:r w:rsidRPr="00A2421D">
        <w:rPr>
          <w:sz w:val="20"/>
          <w:szCs w:val="20"/>
        </w:rPr>
        <w:t>, tj. včetně kopírování dat, řezání obrazu (</w:t>
      </w:r>
      <w:proofErr w:type="spellStart"/>
      <w:r w:rsidRPr="00A2421D">
        <w:rPr>
          <w:sz w:val="20"/>
          <w:szCs w:val="20"/>
        </w:rPr>
        <w:t>slicing</w:t>
      </w:r>
      <w:proofErr w:type="spellEnd"/>
      <w:r w:rsidRPr="00A2421D">
        <w:rPr>
          <w:sz w:val="20"/>
          <w:szCs w:val="20"/>
        </w:rPr>
        <w:t>), vytváření videí pro jednotlivé segmenty (</w:t>
      </w:r>
      <w:proofErr w:type="spellStart"/>
      <w:r w:rsidRPr="00A2421D">
        <w:rPr>
          <w:sz w:val="20"/>
          <w:szCs w:val="20"/>
        </w:rPr>
        <w:t>rendering</w:t>
      </w:r>
      <w:proofErr w:type="spellEnd"/>
      <w:r w:rsidRPr="00A2421D">
        <w:rPr>
          <w:sz w:val="20"/>
          <w:szCs w:val="20"/>
        </w:rPr>
        <w:t>), kopírování audio stop, atd. Formát standardně dodané licencované 2D tzv. „</w:t>
      </w:r>
      <w:proofErr w:type="spellStart"/>
      <w:r w:rsidRPr="00A2421D">
        <w:rPr>
          <w:sz w:val="20"/>
          <w:szCs w:val="20"/>
        </w:rPr>
        <w:t>pre</w:t>
      </w:r>
      <w:proofErr w:type="spellEnd"/>
      <w:r w:rsidRPr="00A2421D">
        <w:rPr>
          <w:sz w:val="20"/>
          <w:szCs w:val="20"/>
        </w:rPr>
        <w:t>-</w:t>
      </w:r>
      <w:proofErr w:type="spellStart"/>
      <w:r w:rsidRPr="00A2421D">
        <w:rPr>
          <w:sz w:val="20"/>
          <w:szCs w:val="20"/>
        </w:rPr>
        <w:t>rendered</w:t>
      </w:r>
      <w:proofErr w:type="spellEnd"/>
      <w:r w:rsidRPr="00A2421D">
        <w:rPr>
          <w:sz w:val="20"/>
          <w:szCs w:val="20"/>
        </w:rPr>
        <w:t xml:space="preserve">" </w:t>
      </w:r>
      <w:proofErr w:type="spellStart"/>
      <w:r w:rsidRPr="00A2421D">
        <w:rPr>
          <w:sz w:val="20"/>
          <w:szCs w:val="20"/>
        </w:rPr>
        <w:t>fulldome</w:t>
      </w:r>
      <w:proofErr w:type="spellEnd"/>
      <w:r w:rsidRPr="00A2421D">
        <w:rPr>
          <w:sz w:val="20"/>
          <w:szCs w:val="20"/>
        </w:rPr>
        <w:t xml:space="preserve"> show je v tomto případě následující:</w:t>
      </w:r>
    </w:p>
    <w:p w:rsidR="00F4517A" w:rsidRPr="00A2421D" w:rsidRDefault="009F539A">
      <w:pPr>
        <w:pStyle w:val="Zkladntext20"/>
        <w:numPr>
          <w:ilvl w:val="0"/>
          <w:numId w:val="2"/>
        </w:numPr>
        <w:shd w:val="clear" w:color="auto" w:fill="auto"/>
        <w:tabs>
          <w:tab w:val="left" w:pos="1993"/>
        </w:tabs>
        <w:spacing w:after="0" w:line="437" w:lineRule="exact"/>
        <w:ind w:left="1640" w:firstLine="0"/>
        <w:jc w:val="left"/>
        <w:rPr>
          <w:sz w:val="20"/>
          <w:szCs w:val="20"/>
        </w:rPr>
      </w:pPr>
      <w:r w:rsidRPr="00A2421D">
        <w:rPr>
          <w:sz w:val="20"/>
          <w:szCs w:val="20"/>
        </w:rPr>
        <w:t>dodané datové médium: externí HDD s připojením USB 3.0,</w:t>
      </w:r>
    </w:p>
    <w:p w:rsidR="00F4517A" w:rsidRPr="00A2421D" w:rsidRDefault="009F539A">
      <w:pPr>
        <w:pStyle w:val="Zkladntext20"/>
        <w:numPr>
          <w:ilvl w:val="0"/>
          <w:numId w:val="2"/>
        </w:numPr>
        <w:shd w:val="clear" w:color="auto" w:fill="auto"/>
        <w:tabs>
          <w:tab w:val="left" w:pos="1993"/>
        </w:tabs>
        <w:spacing w:after="0" w:line="437" w:lineRule="exact"/>
        <w:ind w:left="1640" w:firstLine="0"/>
        <w:jc w:val="left"/>
        <w:rPr>
          <w:sz w:val="20"/>
          <w:szCs w:val="20"/>
        </w:rPr>
      </w:pPr>
      <w:r w:rsidRPr="00A2421D">
        <w:rPr>
          <w:sz w:val="20"/>
          <w:szCs w:val="20"/>
        </w:rPr>
        <w:t>obraz: jednotlivé snímky pořadu ve formátu PNG nebo JPEG,</w:t>
      </w:r>
    </w:p>
    <w:p w:rsidR="00F4517A" w:rsidRPr="00A2421D" w:rsidRDefault="009F539A">
      <w:pPr>
        <w:pStyle w:val="Zkladntext20"/>
        <w:numPr>
          <w:ilvl w:val="0"/>
          <w:numId w:val="2"/>
        </w:numPr>
        <w:shd w:val="clear" w:color="auto" w:fill="auto"/>
        <w:tabs>
          <w:tab w:val="left" w:pos="1993"/>
        </w:tabs>
        <w:spacing w:after="0" w:line="437" w:lineRule="exact"/>
        <w:ind w:left="1640" w:firstLine="0"/>
        <w:jc w:val="left"/>
        <w:rPr>
          <w:sz w:val="20"/>
          <w:szCs w:val="20"/>
        </w:rPr>
      </w:pPr>
      <w:r w:rsidRPr="00A2421D">
        <w:rPr>
          <w:sz w:val="20"/>
          <w:szCs w:val="20"/>
        </w:rPr>
        <w:t>audio: jednotlivé mono stopy ve formátu 5.1 WAV 16bit,</w:t>
      </w:r>
    </w:p>
    <w:p w:rsidR="00F4517A" w:rsidRPr="00A2421D" w:rsidRDefault="009F539A">
      <w:pPr>
        <w:pStyle w:val="Zkladntext20"/>
        <w:numPr>
          <w:ilvl w:val="0"/>
          <w:numId w:val="2"/>
        </w:numPr>
        <w:shd w:val="clear" w:color="auto" w:fill="auto"/>
        <w:tabs>
          <w:tab w:val="left" w:pos="1993"/>
        </w:tabs>
        <w:spacing w:after="0" w:line="437" w:lineRule="exact"/>
        <w:ind w:left="1640" w:firstLine="0"/>
        <w:jc w:val="left"/>
        <w:rPr>
          <w:sz w:val="20"/>
          <w:szCs w:val="20"/>
        </w:rPr>
      </w:pPr>
      <w:r w:rsidRPr="00A2421D">
        <w:rPr>
          <w:sz w:val="20"/>
          <w:szCs w:val="20"/>
        </w:rPr>
        <w:t xml:space="preserve">snímková frekvence: 30 </w:t>
      </w:r>
      <w:proofErr w:type="spellStart"/>
      <w:r w:rsidRPr="00A2421D">
        <w:rPr>
          <w:sz w:val="20"/>
          <w:szCs w:val="20"/>
        </w:rPr>
        <w:t>fps</w:t>
      </w:r>
      <w:proofErr w:type="spellEnd"/>
      <w:r w:rsidRPr="00A2421D">
        <w:rPr>
          <w:sz w:val="20"/>
          <w:szCs w:val="20"/>
        </w:rPr>
        <w:t>,</w:t>
      </w:r>
    </w:p>
    <w:p w:rsidR="00F4517A" w:rsidRPr="00A2421D" w:rsidRDefault="009F539A">
      <w:pPr>
        <w:pStyle w:val="Zkladntext20"/>
        <w:numPr>
          <w:ilvl w:val="0"/>
          <w:numId w:val="2"/>
        </w:numPr>
        <w:shd w:val="clear" w:color="auto" w:fill="auto"/>
        <w:tabs>
          <w:tab w:val="left" w:pos="2014"/>
        </w:tabs>
        <w:spacing w:after="140" w:line="292" w:lineRule="exact"/>
        <w:ind w:left="1660" w:firstLine="0"/>
        <w:jc w:val="left"/>
        <w:rPr>
          <w:sz w:val="20"/>
          <w:szCs w:val="20"/>
        </w:rPr>
      </w:pPr>
      <w:r w:rsidRPr="00A2421D">
        <w:rPr>
          <w:sz w:val="20"/>
          <w:szCs w:val="20"/>
        </w:rPr>
        <w:t>délka pořadu: 25 min,</w:t>
      </w:r>
    </w:p>
    <w:p w:rsidR="00F4517A" w:rsidRPr="00A2421D" w:rsidRDefault="009F539A">
      <w:pPr>
        <w:pStyle w:val="Zkladntext20"/>
        <w:numPr>
          <w:ilvl w:val="0"/>
          <w:numId w:val="2"/>
        </w:numPr>
        <w:shd w:val="clear" w:color="auto" w:fill="auto"/>
        <w:tabs>
          <w:tab w:val="left" w:pos="2014"/>
        </w:tabs>
        <w:spacing w:after="464" w:line="292" w:lineRule="exact"/>
        <w:ind w:left="1660" w:firstLine="0"/>
        <w:jc w:val="left"/>
        <w:rPr>
          <w:sz w:val="20"/>
          <w:szCs w:val="20"/>
        </w:rPr>
      </w:pPr>
      <w:r w:rsidRPr="00A2421D">
        <w:rPr>
          <w:sz w:val="20"/>
          <w:szCs w:val="20"/>
        </w:rPr>
        <w:t>celkový objem dat: 610 GB (z toho 600 GB obrazová data).</w:t>
      </w:r>
    </w:p>
    <w:p w:rsidR="00F4517A" w:rsidRPr="00A2421D" w:rsidRDefault="009F539A">
      <w:pPr>
        <w:pStyle w:val="Nadpis10"/>
        <w:keepNext/>
        <w:keepLines/>
        <w:numPr>
          <w:ilvl w:val="0"/>
          <w:numId w:val="10"/>
        </w:numPr>
        <w:shd w:val="clear" w:color="auto" w:fill="auto"/>
        <w:tabs>
          <w:tab w:val="left" w:pos="528"/>
        </w:tabs>
        <w:spacing w:line="437" w:lineRule="exact"/>
        <w:jc w:val="left"/>
        <w:rPr>
          <w:sz w:val="20"/>
          <w:szCs w:val="20"/>
        </w:rPr>
      </w:pPr>
      <w:bookmarkStart w:id="7" w:name="bookmark8"/>
      <w:r w:rsidRPr="00A2421D">
        <w:rPr>
          <w:sz w:val="20"/>
          <w:szCs w:val="20"/>
        </w:rPr>
        <w:t>Audio systém</w:t>
      </w:r>
      <w:bookmarkEnd w:id="7"/>
    </w:p>
    <w:p w:rsidR="00F4517A" w:rsidRPr="00A2421D" w:rsidRDefault="009F539A">
      <w:pPr>
        <w:pStyle w:val="Zkladntext20"/>
        <w:numPr>
          <w:ilvl w:val="1"/>
          <w:numId w:val="10"/>
        </w:numPr>
        <w:shd w:val="clear" w:color="auto" w:fill="auto"/>
        <w:tabs>
          <w:tab w:val="left" w:pos="1280"/>
        </w:tabs>
        <w:spacing w:after="0" w:line="437" w:lineRule="exact"/>
        <w:ind w:left="1280" w:hanging="720"/>
        <w:jc w:val="left"/>
        <w:rPr>
          <w:sz w:val="20"/>
          <w:szCs w:val="20"/>
        </w:rPr>
      </w:pPr>
      <w:r w:rsidRPr="00A2421D">
        <w:rPr>
          <w:sz w:val="20"/>
          <w:szCs w:val="20"/>
        </w:rPr>
        <w:t xml:space="preserve">Součástí dodávky musí být audio aparatura umožňující alespoň standardní reprodukci zvuku v režimu 7.1, 5.1 a stereo s výkonem alespoň 10 000 wattů hudebního výkonu </w:t>
      </w:r>
      <w:r w:rsidRPr="00A2421D">
        <w:rPr>
          <w:sz w:val="20"/>
          <w:szCs w:val="20"/>
        </w:rPr>
        <w:lastRenderedPageBreak/>
        <w:t xml:space="preserve">se zařízením HRTF (tj. </w:t>
      </w:r>
      <w:proofErr w:type="spellStart"/>
      <w:r w:rsidRPr="00A2421D">
        <w:rPr>
          <w:sz w:val="20"/>
          <w:szCs w:val="20"/>
        </w:rPr>
        <w:t>Head</w:t>
      </w:r>
      <w:proofErr w:type="spellEnd"/>
      <w:r w:rsidRPr="00A2421D">
        <w:rPr>
          <w:sz w:val="20"/>
          <w:szCs w:val="20"/>
        </w:rPr>
        <w:t>-</w:t>
      </w:r>
      <w:proofErr w:type="spellStart"/>
      <w:r w:rsidRPr="00A2421D">
        <w:rPr>
          <w:sz w:val="20"/>
          <w:szCs w:val="20"/>
        </w:rPr>
        <w:t>related</w:t>
      </w:r>
      <w:proofErr w:type="spellEnd"/>
      <w:r w:rsidRPr="00A2421D">
        <w:rPr>
          <w:sz w:val="20"/>
          <w:szCs w:val="20"/>
        </w:rPr>
        <w:t xml:space="preserve"> transfer fiction) nebo ekvivalentním.</w:t>
      </w:r>
    </w:p>
    <w:p w:rsidR="00F4517A" w:rsidRPr="00A2421D" w:rsidRDefault="009F539A">
      <w:pPr>
        <w:pStyle w:val="Zkladntext20"/>
        <w:numPr>
          <w:ilvl w:val="2"/>
          <w:numId w:val="10"/>
        </w:numPr>
        <w:shd w:val="clear" w:color="auto" w:fill="auto"/>
        <w:tabs>
          <w:tab w:val="left" w:pos="2014"/>
        </w:tabs>
        <w:spacing w:after="0" w:line="437" w:lineRule="exact"/>
        <w:ind w:left="2000" w:hanging="900"/>
        <w:jc w:val="left"/>
        <w:rPr>
          <w:sz w:val="20"/>
          <w:szCs w:val="20"/>
        </w:rPr>
      </w:pPr>
      <w:r w:rsidRPr="00A2421D">
        <w:rPr>
          <w:sz w:val="20"/>
          <w:szCs w:val="20"/>
        </w:rPr>
        <w:t>Reproduktor označený jako „center" bude mít vyzařovací úhel minimálně 140° v horizontálním směru a jím produkovaný zvuk (typicky mluvené slovo) musí homogenně pokrýt prostor se sedačkami pro publikum, prostory horního patra přiléhající k režijnímu pultu včetně režijního pultu, a to až do výšky 180 cm nad úrovní tamní podlahy. Nebude-li možné zajistit výše popsané pokrytí projekčního sálu jedním reproduktorem „center", bude akceptováno i použití tzv. clusteru, tj. 2 a více škálovatelných reproduktorů.</w:t>
      </w:r>
    </w:p>
    <w:p w:rsidR="00F4517A" w:rsidRPr="00A2421D" w:rsidRDefault="009F539A">
      <w:pPr>
        <w:pStyle w:val="Zkladntext20"/>
        <w:numPr>
          <w:ilvl w:val="1"/>
          <w:numId w:val="10"/>
        </w:numPr>
        <w:shd w:val="clear" w:color="auto" w:fill="auto"/>
        <w:tabs>
          <w:tab w:val="left" w:pos="1280"/>
        </w:tabs>
        <w:spacing w:after="0" w:line="437" w:lineRule="exact"/>
        <w:ind w:left="1280" w:hanging="720"/>
        <w:jc w:val="left"/>
        <w:rPr>
          <w:sz w:val="20"/>
          <w:szCs w:val="20"/>
        </w:rPr>
      </w:pPr>
      <w:r w:rsidRPr="00A2421D">
        <w:rPr>
          <w:sz w:val="20"/>
          <w:szCs w:val="20"/>
        </w:rPr>
        <w:t xml:space="preserve">Je možné využít stávající reproduktory v sále planetária. Pokud dodav </w:t>
      </w:r>
      <w:proofErr w:type="spellStart"/>
      <w:r w:rsidRPr="00A2421D">
        <w:rPr>
          <w:sz w:val="20"/>
          <w:szCs w:val="20"/>
        </w:rPr>
        <w:t>atel</w:t>
      </w:r>
      <w:proofErr w:type="spellEnd"/>
      <w:r w:rsidRPr="00A2421D">
        <w:rPr>
          <w:sz w:val="20"/>
          <w:szCs w:val="20"/>
        </w:rPr>
        <w:t xml:space="preserve"> využije na vlastní náklady (tj. budou součástí nabídkové ceny) vlastní reproduktory, pak musí být zavěšeny na vnější straně projekční plochy, resp. přímo v sále planetária, avšak tak, aby neinteragovaly s promítaným obrazem.</w:t>
      </w:r>
    </w:p>
    <w:p w:rsidR="00F4517A" w:rsidRPr="00A2421D" w:rsidRDefault="009F539A">
      <w:pPr>
        <w:pStyle w:val="Zkladntext20"/>
        <w:numPr>
          <w:ilvl w:val="1"/>
          <w:numId w:val="10"/>
        </w:numPr>
        <w:shd w:val="clear" w:color="auto" w:fill="auto"/>
        <w:tabs>
          <w:tab w:val="left" w:pos="1280"/>
        </w:tabs>
        <w:spacing w:after="0" w:line="437" w:lineRule="exact"/>
        <w:ind w:left="1280" w:hanging="720"/>
        <w:jc w:val="left"/>
        <w:rPr>
          <w:sz w:val="20"/>
          <w:szCs w:val="20"/>
        </w:rPr>
      </w:pPr>
      <w:r w:rsidRPr="00A2421D">
        <w:rPr>
          <w:sz w:val="20"/>
          <w:szCs w:val="20"/>
        </w:rPr>
        <w:t>V případě dodávky nových reproduktorů musí mít tyto vyzařovací úhel stejný jako současné reproduktory nebo větší.</w:t>
      </w:r>
    </w:p>
    <w:p w:rsidR="00F4517A" w:rsidRPr="00A2421D" w:rsidRDefault="009F539A">
      <w:pPr>
        <w:pStyle w:val="Zkladntext20"/>
        <w:numPr>
          <w:ilvl w:val="1"/>
          <w:numId w:val="10"/>
        </w:numPr>
        <w:shd w:val="clear" w:color="auto" w:fill="auto"/>
        <w:tabs>
          <w:tab w:val="left" w:pos="1280"/>
        </w:tabs>
        <w:spacing w:after="0" w:line="437" w:lineRule="exact"/>
        <w:ind w:left="1280" w:hanging="720"/>
        <w:jc w:val="left"/>
        <w:rPr>
          <w:sz w:val="20"/>
          <w:szCs w:val="20"/>
        </w:rPr>
      </w:pPr>
      <w:r w:rsidRPr="00A2421D">
        <w:rPr>
          <w:sz w:val="20"/>
          <w:szCs w:val="20"/>
        </w:rPr>
        <w:t>Součástí dodávky musí být 2x náhlavní mikroport a 2x bezdrátový mikrofon propojený s audio systémem.</w:t>
      </w:r>
    </w:p>
    <w:p w:rsidR="00F4517A" w:rsidRPr="00A2421D" w:rsidRDefault="009F539A">
      <w:pPr>
        <w:pStyle w:val="Zkladntext20"/>
        <w:numPr>
          <w:ilvl w:val="1"/>
          <w:numId w:val="10"/>
        </w:numPr>
        <w:shd w:val="clear" w:color="auto" w:fill="auto"/>
        <w:tabs>
          <w:tab w:val="left" w:pos="1280"/>
        </w:tabs>
        <w:spacing w:after="0" w:line="437" w:lineRule="exact"/>
        <w:ind w:left="1280" w:hanging="720"/>
        <w:jc w:val="both"/>
        <w:rPr>
          <w:sz w:val="20"/>
          <w:szCs w:val="20"/>
        </w:rPr>
      </w:pPr>
      <w:r w:rsidRPr="00A2421D">
        <w:rPr>
          <w:sz w:val="20"/>
          <w:szCs w:val="20"/>
        </w:rPr>
        <w:t>Do audio systému musí být připojen vedle hlavního projekčního systému také stávající PC používané pro projekci v klasickém tzv. "</w:t>
      </w:r>
      <w:proofErr w:type="spellStart"/>
      <w:r w:rsidRPr="00A2421D">
        <w:rPr>
          <w:sz w:val="20"/>
          <w:szCs w:val="20"/>
        </w:rPr>
        <w:t>flat</w:t>
      </w:r>
      <w:proofErr w:type="spellEnd"/>
      <w:r w:rsidRPr="00A2421D">
        <w:rPr>
          <w:sz w:val="20"/>
          <w:szCs w:val="20"/>
        </w:rPr>
        <w:t xml:space="preserve"> </w:t>
      </w:r>
      <w:proofErr w:type="spellStart"/>
      <w:r w:rsidRPr="00A2421D">
        <w:rPr>
          <w:sz w:val="20"/>
          <w:szCs w:val="20"/>
        </w:rPr>
        <w:t>screen</w:t>
      </w:r>
      <w:proofErr w:type="spellEnd"/>
      <w:r w:rsidRPr="00A2421D">
        <w:rPr>
          <w:sz w:val="20"/>
          <w:szCs w:val="20"/>
        </w:rPr>
        <w:t>" režimu, a to v konfiguraci 5.1 systému.</w:t>
      </w:r>
    </w:p>
    <w:p w:rsidR="00F4517A" w:rsidRPr="00A2421D" w:rsidRDefault="009F539A">
      <w:pPr>
        <w:pStyle w:val="Zkladntext20"/>
        <w:numPr>
          <w:ilvl w:val="1"/>
          <w:numId w:val="10"/>
        </w:numPr>
        <w:shd w:val="clear" w:color="auto" w:fill="auto"/>
        <w:tabs>
          <w:tab w:val="left" w:pos="1280"/>
        </w:tabs>
        <w:spacing w:after="0" w:line="437" w:lineRule="exact"/>
        <w:ind w:left="1280" w:hanging="720"/>
        <w:jc w:val="left"/>
        <w:rPr>
          <w:sz w:val="20"/>
          <w:szCs w:val="20"/>
        </w:rPr>
      </w:pPr>
      <w:r w:rsidRPr="00A2421D">
        <w:rPr>
          <w:sz w:val="20"/>
          <w:szCs w:val="20"/>
        </w:rPr>
        <w:t xml:space="preserve">V systému bude přichystána konektivita pro optický digitální vstup a koaxiální digitální vstup pro budoucí připojení </w:t>
      </w:r>
      <w:proofErr w:type="spellStart"/>
      <w:r w:rsidRPr="00A2421D">
        <w:rPr>
          <w:sz w:val="20"/>
          <w:szCs w:val="20"/>
        </w:rPr>
        <w:t>Blu</w:t>
      </w:r>
      <w:proofErr w:type="spellEnd"/>
      <w:r w:rsidRPr="00A2421D">
        <w:rPr>
          <w:sz w:val="20"/>
          <w:szCs w:val="20"/>
        </w:rPr>
        <w:t>-</w:t>
      </w:r>
      <w:proofErr w:type="spellStart"/>
      <w:r w:rsidRPr="00A2421D">
        <w:rPr>
          <w:sz w:val="20"/>
          <w:szCs w:val="20"/>
        </w:rPr>
        <w:t>ray</w:t>
      </w:r>
      <w:proofErr w:type="spellEnd"/>
      <w:r w:rsidRPr="00A2421D">
        <w:rPr>
          <w:sz w:val="20"/>
          <w:szCs w:val="20"/>
        </w:rPr>
        <w:t xml:space="preserve"> přehrávače v režimu 5.1.</w:t>
      </w:r>
    </w:p>
    <w:p w:rsidR="00F4517A" w:rsidRPr="00A2421D" w:rsidRDefault="009F539A">
      <w:pPr>
        <w:pStyle w:val="Zkladntext20"/>
        <w:numPr>
          <w:ilvl w:val="1"/>
          <w:numId w:val="10"/>
        </w:numPr>
        <w:shd w:val="clear" w:color="auto" w:fill="auto"/>
        <w:tabs>
          <w:tab w:val="left" w:pos="1280"/>
        </w:tabs>
        <w:spacing w:after="0" w:line="437" w:lineRule="exact"/>
        <w:ind w:left="1280" w:hanging="720"/>
        <w:jc w:val="left"/>
        <w:rPr>
          <w:sz w:val="20"/>
          <w:szCs w:val="20"/>
        </w:rPr>
      </w:pPr>
      <w:r w:rsidRPr="00A2421D">
        <w:rPr>
          <w:sz w:val="20"/>
          <w:szCs w:val="20"/>
        </w:rPr>
        <w:t xml:space="preserve">Mezi jednotlivými vstupy audio systému, tj. hlavní projekční systém pro </w:t>
      </w:r>
      <w:proofErr w:type="spellStart"/>
      <w:r w:rsidRPr="00A2421D">
        <w:rPr>
          <w:sz w:val="20"/>
          <w:szCs w:val="20"/>
        </w:rPr>
        <w:t>fulldome</w:t>
      </w:r>
      <w:proofErr w:type="spellEnd"/>
      <w:r w:rsidRPr="00A2421D">
        <w:rPr>
          <w:sz w:val="20"/>
          <w:szCs w:val="20"/>
        </w:rPr>
        <w:t>, klasická "</w:t>
      </w:r>
      <w:proofErr w:type="spellStart"/>
      <w:r w:rsidRPr="00A2421D">
        <w:rPr>
          <w:sz w:val="20"/>
          <w:szCs w:val="20"/>
        </w:rPr>
        <w:t>flat</w:t>
      </w:r>
      <w:proofErr w:type="spellEnd"/>
      <w:r w:rsidRPr="00A2421D">
        <w:rPr>
          <w:sz w:val="20"/>
          <w:szCs w:val="20"/>
        </w:rPr>
        <w:t xml:space="preserve"> </w:t>
      </w:r>
      <w:proofErr w:type="spellStart"/>
      <w:r w:rsidRPr="00A2421D">
        <w:rPr>
          <w:sz w:val="20"/>
          <w:szCs w:val="20"/>
        </w:rPr>
        <w:t>screen</w:t>
      </w:r>
      <w:proofErr w:type="spellEnd"/>
      <w:r w:rsidRPr="00A2421D">
        <w:rPr>
          <w:sz w:val="20"/>
          <w:szCs w:val="20"/>
        </w:rPr>
        <w:t xml:space="preserve">" projekce z PC a </w:t>
      </w:r>
      <w:proofErr w:type="spellStart"/>
      <w:r w:rsidRPr="00A2421D">
        <w:rPr>
          <w:sz w:val="20"/>
          <w:szCs w:val="20"/>
        </w:rPr>
        <w:t>Blu</w:t>
      </w:r>
      <w:proofErr w:type="spellEnd"/>
      <w:r w:rsidRPr="00A2421D">
        <w:rPr>
          <w:sz w:val="20"/>
          <w:szCs w:val="20"/>
        </w:rPr>
        <w:t>-</w:t>
      </w:r>
      <w:proofErr w:type="spellStart"/>
      <w:r w:rsidRPr="00A2421D">
        <w:rPr>
          <w:sz w:val="20"/>
          <w:szCs w:val="20"/>
        </w:rPr>
        <w:t>ray</w:t>
      </w:r>
      <w:proofErr w:type="spellEnd"/>
      <w:r w:rsidRPr="00A2421D">
        <w:rPr>
          <w:sz w:val="20"/>
          <w:szCs w:val="20"/>
        </w:rPr>
        <w:t xml:space="preserve"> přehrávačem, musí být možno plynule přepínat, a to z režijního pultu na 1 "klik" nebo "zmáčknutí".</w:t>
      </w:r>
    </w:p>
    <w:p w:rsidR="00F4517A" w:rsidRPr="00A2421D" w:rsidRDefault="009F539A">
      <w:pPr>
        <w:pStyle w:val="Zkladntext20"/>
        <w:numPr>
          <w:ilvl w:val="1"/>
          <w:numId w:val="10"/>
        </w:numPr>
        <w:shd w:val="clear" w:color="auto" w:fill="auto"/>
        <w:tabs>
          <w:tab w:val="left" w:pos="1292"/>
        </w:tabs>
        <w:spacing w:after="444" w:line="442" w:lineRule="exact"/>
        <w:ind w:left="1300" w:hanging="740"/>
        <w:jc w:val="left"/>
        <w:rPr>
          <w:sz w:val="20"/>
          <w:szCs w:val="20"/>
        </w:rPr>
      </w:pPr>
      <w:r w:rsidRPr="00A2421D">
        <w:rPr>
          <w:sz w:val="20"/>
          <w:szCs w:val="20"/>
        </w:rPr>
        <w:t>Součástí dodávky musí být mixážní pult vhodný pro obsluhu všech dodaných audiozařízení s možností další externí konektivity, minimální počet volných vstupů jsou 4 mono kanály.</w:t>
      </w:r>
    </w:p>
    <w:p w:rsidR="00F4517A" w:rsidRPr="00A2421D" w:rsidRDefault="009F539A">
      <w:pPr>
        <w:pStyle w:val="Nadpis10"/>
        <w:keepNext/>
        <w:keepLines/>
        <w:numPr>
          <w:ilvl w:val="0"/>
          <w:numId w:val="10"/>
        </w:numPr>
        <w:shd w:val="clear" w:color="auto" w:fill="auto"/>
        <w:tabs>
          <w:tab w:val="left" w:pos="542"/>
        </w:tabs>
        <w:spacing w:line="437" w:lineRule="exact"/>
        <w:jc w:val="left"/>
        <w:rPr>
          <w:sz w:val="20"/>
          <w:szCs w:val="20"/>
        </w:rPr>
      </w:pPr>
      <w:bookmarkStart w:id="8" w:name="bookmark9"/>
      <w:r w:rsidRPr="00A2421D">
        <w:rPr>
          <w:sz w:val="20"/>
          <w:szCs w:val="20"/>
        </w:rPr>
        <w:t>Světelný park</w:t>
      </w:r>
      <w:bookmarkEnd w:id="8"/>
    </w:p>
    <w:p w:rsidR="00F4517A" w:rsidRPr="00A2421D" w:rsidRDefault="009F539A">
      <w:pPr>
        <w:pStyle w:val="Zkladntext20"/>
        <w:numPr>
          <w:ilvl w:val="1"/>
          <w:numId w:val="10"/>
        </w:numPr>
        <w:shd w:val="clear" w:color="auto" w:fill="auto"/>
        <w:tabs>
          <w:tab w:val="left" w:pos="1292"/>
        </w:tabs>
        <w:spacing w:after="0" w:line="437" w:lineRule="exact"/>
        <w:ind w:left="1300" w:hanging="740"/>
        <w:jc w:val="left"/>
        <w:rPr>
          <w:sz w:val="20"/>
          <w:szCs w:val="20"/>
        </w:rPr>
      </w:pPr>
      <w:r w:rsidRPr="00A2421D">
        <w:rPr>
          <w:sz w:val="20"/>
          <w:szCs w:val="20"/>
        </w:rPr>
        <w:t xml:space="preserve">Součástí dodávky musí být systém RGB diod po celém obvodu projekční plochy s možností plynulé regulace barev a intenzity v jednotlivých segmentech kratších než 1 </w:t>
      </w:r>
      <w:r w:rsidRPr="00A2421D">
        <w:rPr>
          <w:sz w:val="20"/>
          <w:szCs w:val="20"/>
        </w:rPr>
        <w:lastRenderedPageBreak/>
        <w:t xml:space="preserve">metr (i při nízkých světelných výkonech). Lze využít stávající osvětlení za předpokladu vyčištění svítidel a jejich revize se zátěžovým testem funkčnosti. Segmenty nevhodné pro další použití, tj. nevyčistitelné či jakýmkoliv jiným způsobem omezené </w:t>
      </w:r>
      <w:proofErr w:type="gramStart"/>
      <w:r w:rsidRPr="00A2421D">
        <w:rPr>
          <w:sz w:val="20"/>
          <w:szCs w:val="20"/>
        </w:rPr>
        <w:t>ve</w:t>
      </w:r>
      <w:proofErr w:type="gramEnd"/>
      <w:r w:rsidRPr="00A2421D">
        <w:rPr>
          <w:sz w:val="20"/>
          <w:szCs w:val="20"/>
        </w:rPr>
        <w:t xml:space="preserve"> 100% funkčnosti, budou nahrazeny novými se stejnými barevnými a výkonovými vlastnostmi Podmínkou je, aby byl výsledný efekt uniformní, co do jasu i barevného podání.</w:t>
      </w:r>
    </w:p>
    <w:p w:rsidR="00F4517A" w:rsidRPr="00A2421D" w:rsidRDefault="009F539A">
      <w:pPr>
        <w:pStyle w:val="Zkladntext20"/>
        <w:numPr>
          <w:ilvl w:val="1"/>
          <w:numId w:val="10"/>
        </w:numPr>
        <w:shd w:val="clear" w:color="auto" w:fill="auto"/>
        <w:tabs>
          <w:tab w:val="left" w:pos="1292"/>
        </w:tabs>
        <w:spacing w:after="0" w:line="437" w:lineRule="exact"/>
        <w:ind w:left="1300" w:hanging="740"/>
        <w:jc w:val="left"/>
        <w:rPr>
          <w:sz w:val="20"/>
          <w:szCs w:val="20"/>
        </w:rPr>
      </w:pPr>
      <w:r w:rsidRPr="00A2421D">
        <w:rPr>
          <w:sz w:val="20"/>
          <w:szCs w:val="20"/>
        </w:rPr>
        <w:t>Součástí dodávky musí být alespoň 3x LED reflektory (světelný výkon ekvivalentní 1000 W halogenové žárovce) zajišťující dostatečné osvětlení v celém sále, vč. příchodu/odchodu návštěvníků a přímého nasvětlení moderátora na pódiu.</w:t>
      </w:r>
    </w:p>
    <w:p w:rsidR="00F4517A" w:rsidRPr="00A2421D" w:rsidRDefault="009F539A">
      <w:pPr>
        <w:pStyle w:val="Zkladntext20"/>
        <w:numPr>
          <w:ilvl w:val="1"/>
          <w:numId w:val="10"/>
        </w:numPr>
        <w:shd w:val="clear" w:color="auto" w:fill="auto"/>
        <w:tabs>
          <w:tab w:val="left" w:pos="1292"/>
        </w:tabs>
        <w:spacing w:after="0" w:line="437" w:lineRule="exact"/>
        <w:ind w:left="1300" w:hanging="740"/>
        <w:jc w:val="left"/>
        <w:rPr>
          <w:sz w:val="20"/>
          <w:szCs w:val="20"/>
        </w:rPr>
      </w:pPr>
      <w:r w:rsidRPr="00A2421D">
        <w:rPr>
          <w:sz w:val="20"/>
          <w:szCs w:val="20"/>
        </w:rPr>
        <w:t>Součástí instalace musí být propojení všech dodavatelem instalovaných zdrojů světla s řídicím systémem digitálního planetária, vč. základních světelných efektů.</w:t>
      </w:r>
    </w:p>
    <w:p w:rsidR="00F4517A" w:rsidRPr="00A2421D" w:rsidRDefault="009F539A">
      <w:pPr>
        <w:pStyle w:val="Zkladntext20"/>
        <w:numPr>
          <w:ilvl w:val="1"/>
          <w:numId w:val="10"/>
        </w:numPr>
        <w:shd w:val="clear" w:color="auto" w:fill="auto"/>
        <w:tabs>
          <w:tab w:val="left" w:pos="1292"/>
        </w:tabs>
        <w:spacing w:after="880" w:line="437" w:lineRule="exact"/>
        <w:ind w:left="1300" w:hanging="740"/>
        <w:jc w:val="left"/>
        <w:rPr>
          <w:sz w:val="20"/>
          <w:szCs w:val="20"/>
        </w:rPr>
      </w:pPr>
      <w:r w:rsidRPr="00A2421D">
        <w:rPr>
          <w:sz w:val="20"/>
          <w:szCs w:val="20"/>
        </w:rPr>
        <w:t>Pro propojení všech světelných a jiných zařízení (i stávajících: světla, opona, zdvihadlo atd.) v sále bude použit protokol DMX512, přičemž pro jeho komunikaci nelze použít stávající datové rozvody, tj. budou nataženy kompletně nové. U každého ze zařízení v datové síti bude použit konektor XLR.</w:t>
      </w:r>
    </w:p>
    <w:p w:rsidR="00F4517A" w:rsidRPr="00A2421D" w:rsidRDefault="009F539A">
      <w:pPr>
        <w:pStyle w:val="Nadpis10"/>
        <w:keepNext/>
        <w:keepLines/>
        <w:numPr>
          <w:ilvl w:val="0"/>
          <w:numId w:val="10"/>
        </w:numPr>
        <w:shd w:val="clear" w:color="auto" w:fill="auto"/>
        <w:tabs>
          <w:tab w:val="left" w:pos="542"/>
        </w:tabs>
        <w:spacing w:line="437" w:lineRule="exact"/>
        <w:jc w:val="left"/>
        <w:rPr>
          <w:sz w:val="20"/>
          <w:szCs w:val="20"/>
        </w:rPr>
      </w:pPr>
      <w:bookmarkStart w:id="9" w:name="bookmark10"/>
      <w:r w:rsidRPr="00A2421D">
        <w:rPr>
          <w:sz w:val="20"/>
          <w:szCs w:val="20"/>
        </w:rPr>
        <w:t>Astronomický software - součást řídicího systému i produkčního studia</w:t>
      </w:r>
      <w:bookmarkEnd w:id="9"/>
    </w:p>
    <w:p w:rsidR="00F4517A" w:rsidRPr="00A2421D" w:rsidRDefault="009F539A">
      <w:pPr>
        <w:pStyle w:val="Zkladntext20"/>
        <w:numPr>
          <w:ilvl w:val="1"/>
          <w:numId w:val="10"/>
        </w:numPr>
        <w:shd w:val="clear" w:color="auto" w:fill="auto"/>
        <w:tabs>
          <w:tab w:val="left" w:pos="1292"/>
        </w:tabs>
        <w:spacing w:after="0" w:line="437" w:lineRule="exact"/>
        <w:ind w:left="1300" w:hanging="740"/>
        <w:jc w:val="left"/>
        <w:rPr>
          <w:sz w:val="20"/>
          <w:szCs w:val="20"/>
        </w:rPr>
      </w:pPr>
      <w:r w:rsidRPr="00A2421D">
        <w:rPr>
          <w:sz w:val="20"/>
          <w:szCs w:val="20"/>
        </w:rPr>
        <w:t>Astronomický software, dodávaný s řídicím a produkčním systémem, musí být nativní, certifikovaný pro danou konfiguraci.</w:t>
      </w:r>
    </w:p>
    <w:p w:rsidR="00F4517A" w:rsidRPr="00A2421D" w:rsidRDefault="009F539A">
      <w:pPr>
        <w:pStyle w:val="Zkladntext20"/>
        <w:numPr>
          <w:ilvl w:val="1"/>
          <w:numId w:val="10"/>
        </w:numPr>
        <w:shd w:val="clear" w:color="auto" w:fill="auto"/>
        <w:tabs>
          <w:tab w:val="left" w:pos="1265"/>
        </w:tabs>
        <w:spacing w:after="0" w:line="437" w:lineRule="exact"/>
        <w:ind w:left="1280" w:right="640" w:hanging="740"/>
        <w:jc w:val="left"/>
        <w:rPr>
          <w:sz w:val="20"/>
          <w:szCs w:val="20"/>
        </w:rPr>
      </w:pPr>
      <w:r w:rsidRPr="00A2421D">
        <w:rPr>
          <w:sz w:val="20"/>
          <w:szCs w:val="20"/>
        </w:rPr>
        <w:t>Astronomický software musí být schopen generovat realistickou podobu hvězdné oblohy sledované ze Země i jiných, libovolně volitelných míst vesmíru.</w:t>
      </w:r>
    </w:p>
    <w:p w:rsidR="00F4517A" w:rsidRPr="00A2421D" w:rsidRDefault="009F539A">
      <w:pPr>
        <w:pStyle w:val="Zkladntext20"/>
        <w:numPr>
          <w:ilvl w:val="1"/>
          <w:numId w:val="10"/>
        </w:numPr>
        <w:shd w:val="clear" w:color="auto" w:fill="auto"/>
        <w:tabs>
          <w:tab w:val="left" w:pos="1265"/>
        </w:tabs>
        <w:spacing w:after="0" w:line="437" w:lineRule="exact"/>
        <w:ind w:left="1280" w:hanging="740"/>
        <w:jc w:val="left"/>
        <w:rPr>
          <w:sz w:val="20"/>
          <w:szCs w:val="20"/>
        </w:rPr>
      </w:pPr>
      <w:r w:rsidRPr="00A2421D">
        <w:rPr>
          <w:sz w:val="20"/>
          <w:szCs w:val="20"/>
        </w:rPr>
        <w:t>Astronomický software musí dále disponovat minimálně následujícími funkcemi:</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3D model vesmírného prostoru umožňující zobrazení hvězdné oblohy z libovolného místa planety Země i z jiných vesmírných těles v libovolném čase a při libovolné orientaci pozorovatele.</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Volitelná rychlost „plynutí času".</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Databáze objektů vzdáleného vesmíru (mlhoviny, hvězdokupy, galaxie) s možností jejich individuálního i komplexního zvýraznění, katalogy hvězd, objekty Sluneční soustavy (Slunce, planety, satelity planet, komety, planetky a jejich skupiny, meteory).</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lastRenderedPageBreak/>
        <w:t xml:space="preserve">V případě hvězd bude součástí databáze poloh, jasností, barevného odstínu a vzdáleností hvězd nejméně na úrovni katalogu hvězd </w:t>
      </w:r>
      <w:proofErr w:type="spellStart"/>
      <w:r w:rsidRPr="00A2421D">
        <w:rPr>
          <w:sz w:val="20"/>
          <w:szCs w:val="20"/>
        </w:rPr>
        <w:t>Gaia</w:t>
      </w:r>
      <w:proofErr w:type="spellEnd"/>
      <w:r w:rsidRPr="00A2421D">
        <w:rPr>
          <w:sz w:val="20"/>
          <w:szCs w:val="20"/>
        </w:rPr>
        <w:t xml:space="preserve"> (zdroj ESO), minimálně 800 000 hvězd.</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Obrazce všech 88 souhvězdí v různých grafických variantách, včetně možnosti vložit vlastní obrázky a animace.</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3D modely následujících objektů:</w:t>
      </w:r>
    </w:p>
    <w:p w:rsidR="00F4517A" w:rsidRPr="00A2421D" w:rsidRDefault="009F539A">
      <w:pPr>
        <w:pStyle w:val="Zkladntext20"/>
        <w:numPr>
          <w:ilvl w:val="0"/>
          <w:numId w:val="4"/>
        </w:numPr>
        <w:shd w:val="clear" w:color="auto" w:fill="auto"/>
        <w:tabs>
          <w:tab w:val="left" w:pos="2718"/>
        </w:tabs>
        <w:spacing w:after="0" w:line="437" w:lineRule="exact"/>
        <w:ind w:left="2720" w:hanging="360"/>
        <w:jc w:val="left"/>
        <w:rPr>
          <w:sz w:val="20"/>
          <w:szCs w:val="20"/>
        </w:rPr>
      </w:pPr>
      <w:r w:rsidRPr="00A2421D">
        <w:rPr>
          <w:sz w:val="20"/>
          <w:szCs w:val="20"/>
        </w:rPr>
        <w:t>Mezinárodní kosmická stanice,</w:t>
      </w:r>
    </w:p>
    <w:p w:rsidR="00F4517A" w:rsidRPr="00A2421D" w:rsidRDefault="009F539A">
      <w:pPr>
        <w:pStyle w:val="Zkladntext20"/>
        <w:numPr>
          <w:ilvl w:val="0"/>
          <w:numId w:val="4"/>
        </w:numPr>
        <w:shd w:val="clear" w:color="auto" w:fill="auto"/>
        <w:tabs>
          <w:tab w:val="left" w:pos="2718"/>
        </w:tabs>
        <w:spacing w:after="0" w:line="437" w:lineRule="exact"/>
        <w:ind w:left="2720" w:hanging="360"/>
        <w:jc w:val="left"/>
        <w:rPr>
          <w:sz w:val="20"/>
          <w:szCs w:val="20"/>
        </w:rPr>
      </w:pPr>
      <w:proofErr w:type="spellStart"/>
      <w:r w:rsidRPr="00A2421D">
        <w:rPr>
          <w:sz w:val="20"/>
          <w:szCs w:val="20"/>
        </w:rPr>
        <w:t>Hubblův</w:t>
      </w:r>
      <w:proofErr w:type="spellEnd"/>
      <w:r w:rsidRPr="00A2421D">
        <w:rPr>
          <w:sz w:val="20"/>
          <w:szCs w:val="20"/>
        </w:rPr>
        <w:t xml:space="preserve"> kosmický dalekohled,</w:t>
      </w:r>
    </w:p>
    <w:p w:rsidR="00F4517A" w:rsidRPr="00A2421D" w:rsidRDefault="009F539A">
      <w:pPr>
        <w:pStyle w:val="Zkladntext20"/>
        <w:numPr>
          <w:ilvl w:val="0"/>
          <w:numId w:val="4"/>
        </w:numPr>
        <w:shd w:val="clear" w:color="auto" w:fill="auto"/>
        <w:tabs>
          <w:tab w:val="left" w:pos="2718"/>
        </w:tabs>
        <w:spacing w:after="0" w:line="437" w:lineRule="exact"/>
        <w:ind w:left="2720" w:hanging="360"/>
        <w:jc w:val="left"/>
        <w:rPr>
          <w:sz w:val="20"/>
          <w:szCs w:val="20"/>
        </w:rPr>
      </w:pPr>
      <w:r w:rsidRPr="00A2421D">
        <w:rPr>
          <w:sz w:val="20"/>
          <w:szCs w:val="20"/>
        </w:rPr>
        <w:t>raketa Sojuz, loď Sojuz,</w:t>
      </w:r>
    </w:p>
    <w:p w:rsidR="00F4517A" w:rsidRPr="00A2421D" w:rsidRDefault="009F539A">
      <w:pPr>
        <w:pStyle w:val="Zkladntext20"/>
        <w:numPr>
          <w:ilvl w:val="0"/>
          <w:numId w:val="4"/>
        </w:numPr>
        <w:shd w:val="clear" w:color="auto" w:fill="auto"/>
        <w:tabs>
          <w:tab w:val="left" w:pos="2718"/>
        </w:tabs>
        <w:spacing w:after="0" w:line="437" w:lineRule="exact"/>
        <w:ind w:left="2720" w:hanging="360"/>
        <w:jc w:val="left"/>
        <w:rPr>
          <w:sz w:val="20"/>
          <w:szCs w:val="20"/>
        </w:rPr>
      </w:pPr>
      <w:r w:rsidRPr="00A2421D">
        <w:rPr>
          <w:sz w:val="20"/>
          <w:szCs w:val="20"/>
        </w:rPr>
        <w:t>sonda Pioneer.</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 xml:space="preserve">Zobrazení a dráhové elementy nejméně 100 </w:t>
      </w:r>
      <w:proofErr w:type="spellStart"/>
      <w:r w:rsidRPr="00A2421D">
        <w:rPr>
          <w:sz w:val="20"/>
          <w:szCs w:val="20"/>
        </w:rPr>
        <w:t>exoplanet</w:t>
      </w:r>
      <w:proofErr w:type="spellEnd"/>
      <w:r w:rsidRPr="00A2421D">
        <w:rPr>
          <w:sz w:val="20"/>
          <w:szCs w:val="20"/>
        </w:rPr>
        <w:t>, resp. jejich mateřských hvězd.</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Informace o periodách a amplitudách alespoň 1000 proměnných hvězd z katalogu GCVS (vydání 2015 nebo novější).</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Textury povrchu všech planet Sluneční soustavy a jejich satelitů s možností dodatečné editace.</w:t>
      </w:r>
    </w:p>
    <w:p w:rsidR="00F4517A" w:rsidRPr="00A2421D" w:rsidRDefault="009F539A">
      <w:pPr>
        <w:pStyle w:val="Zkladntext30"/>
        <w:shd w:val="clear" w:color="auto" w:fill="auto"/>
        <w:spacing w:line="437" w:lineRule="exact"/>
        <w:ind w:left="1080" w:firstLine="0"/>
        <w:jc w:val="left"/>
        <w:rPr>
          <w:sz w:val="20"/>
          <w:szCs w:val="20"/>
        </w:rPr>
      </w:pPr>
      <w:r w:rsidRPr="00A2421D">
        <w:rPr>
          <w:sz w:val="20"/>
          <w:szCs w:val="20"/>
        </w:rPr>
        <w:t xml:space="preserve">7.3.1. </w:t>
      </w:r>
      <w:r w:rsidRPr="00A2421D">
        <w:rPr>
          <w:rStyle w:val="Zkladntext31"/>
          <w:b/>
          <w:bCs/>
          <w:sz w:val="20"/>
          <w:szCs w:val="20"/>
        </w:rPr>
        <w:t>Zvláštní požadavky</w:t>
      </w:r>
      <w:r w:rsidRPr="00A2421D">
        <w:rPr>
          <w:sz w:val="20"/>
          <w:szCs w:val="20"/>
        </w:rPr>
        <w:t xml:space="preserve"> </w:t>
      </w:r>
      <w:r w:rsidRPr="00A2421D">
        <w:rPr>
          <w:rStyle w:val="Zkladntext3Netun"/>
          <w:sz w:val="20"/>
          <w:szCs w:val="20"/>
        </w:rPr>
        <w:t>na texturu planety Země:</w:t>
      </w:r>
    </w:p>
    <w:p w:rsidR="00F4517A" w:rsidRPr="00A2421D" w:rsidRDefault="009F539A">
      <w:pPr>
        <w:pStyle w:val="Zkladntext20"/>
        <w:numPr>
          <w:ilvl w:val="0"/>
          <w:numId w:val="4"/>
        </w:numPr>
        <w:shd w:val="clear" w:color="auto" w:fill="auto"/>
        <w:tabs>
          <w:tab w:val="left" w:pos="2718"/>
        </w:tabs>
        <w:spacing w:after="0" w:line="437" w:lineRule="exact"/>
        <w:ind w:left="2720" w:hanging="360"/>
        <w:jc w:val="left"/>
        <w:rPr>
          <w:sz w:val="20"/>
          <w:szCs w:val="20"/>
        </w:rPr>
      </w:pPr>
      <w:r w:rsidRPr="00A2421D">
        <w:rPr>
          <w:sz w:val="20"/>
          <w:szCs w:val="20"/>
        </w:rPr>
        <w:t>Horní hranice pro nativní rozlišení v horizontálním směru je 100 metrů/pixel (tj. musí být od 1 do 100 metrů na pixel).</w:t>
      </w:r>
    </w:p>
    <w:p w:rsidR="00A2421D" w:rsidRPr="00A2421D" w:rsidRDefault="00A2421D" w:rsidP="00A2421D">
      <w:pPr>
        <w:pStyle w:val="Zkladntext20"/>
        <w:shd w:val="clear" w:color="auto" w:fill="auto"/>
        <w:tabs>
          <w:tab w:val="left" w:pos="2711"/>
        </w:tabs>
        <w:spacing w:after="0" w:line="437" w:lineRule="exact"/>
        <w:ind w:left="2720" w:firstLine="0"/>
        <w:jc w:val="left"/>
        <w:rPr>
          <w:sz w:val="20"/>
          <w:szCs w:val="20"/>
        </w:rPr>
      </w:pPr>
      <w:r w:rsidRPr="00E478AB">
        <w:rPr>
          <w:b/>
          <w:sz w:val="20"/>
          <w:szCs w:val="20"/>
          <w:highlight w:val="yellow"/>
        </w:rPr>
        <w:t>viz TECHNICKÁ NABÍDKA v</w:t>
      </w:r>
      <w:r>
        <w:rPr>
          <w:b/>
          <w:sz w:val="20"/>
          <w:szCs w:val="20"/>
          <w:highlight w:val="yellow"/>
        </w:rPr>
        <w:t> </w:t>
      </w:r>
      <w:r w:rsidRPr="00E478AB">
        <w:rPr>
          <w:b/>
          <w:sz w:val="20"/>
          <w:szCs w:val="20"/>
          <w:highlight w:val="yellow"/>
        </w:rPr>
        <w:t>příloze</w:t>
      </w:r>
      <w:r>
        <w:rPr>
          <w:b/>
          <w:sz w:val="20"/>
          <w:szCs w:val="20"/>
          <w:highlight w:val="yellow"/>
        </w:rPr>
        <w:t xml:space="preserve"> a kapitola HODNOTICI KRITERIA</w:t>
      </w:r>
      <w:r w:rsidRPr="00E478AB">
        <w:rPr>
          <w:b/>
          <w:sz w:val="20"/>
          <w:szCs w:val="20"/>
          <w:highlight w:val="yellow"/>
        </w:rPr>
        <w:t>.</w:t>
      </w:r>
    </w:p>
    <w:p w:rsidR="00F4517A" w:rsidRPr="00A2421D" w:rsidRDefault="009F539A">
      <w:pPr>
        <w:pStyle w:val="Zkladntext20"/>
        <w:numPr>
          <w:ilvl w:val="0"/>
          <w:numId w:val="4"/>
        </w:numPr>
        <w:shd w:val="clear" w:color="auto" w:fill="auto"/>
        <w:tabs>
          <w:tab w:val="left" w:pos="2711"/>
        </w:tabs>
        <w:spacing w:after="0" w:line="437" w:lineRule="exact"/>
        <w:ind w:left="2720" w:hanging="360"/>
        <w:jc w:val="left"/>
        <w:rPr>
          <w:sz w:val="20"/>
          <w:szCs w:val="20"/>
        </w:rPr>
      </w:pPr>
      <w:r w:rsidRPr="00A2421D">
        <w:rPr>
          <w:sz w:val="20"/>
          <w:szCs w:val="20"/>
        </w:rPr>
        <w:t>Horní hranice pro nativní rozlišení ve vertikálním směru (tj. nadmořské výšky) je 100 metrů/pixel (tj. musí být od 1 do 100 metrů/pixel). Informace o topografii povrchu bude využita např. k vykreslení stínů.</w:t>
      </w:r>
    </w:p>
    <w:p w:rsidR="00F4517A" w:rsidRPr="00A2421D" w:rsidRDefault="009F539A">
      <w:pPr>
        <w:pStyle w:val="Zkladntext20"/>
        <w:numPr>
          <w:ilvl w:val="0"/>
          <w:numId w:val="4"/>
        </w:numPr>
        <w:shd w:val="clear" w:color="auto" w:fill="auto"/>
        <w:tabs>
          <w:tab w:val="left" w:pos="2711"/>
        </w:tabs>
        <w:spacing w:after="0" w:line="437" w:lineRule="exact"/>
        <w:ind w:left="2720" w:hanging="360"/>
        <w:jc w:val="left"/>
        <w:rPr>
          <w:sz w:val="20"/>
          <w:szCs w:val="20"/>
        </w:rPr>
      </w:pPr>
      <w:r w:rsidRPr="00A2421D">
        <w:rPr>
          <w:sz w:val="20"/>
          <w:szCs w:val="20"/>
        </w:rPr>
        <w:t xml:space="preserve">Zadavatel výslovně upozorňuje, že se musí jednat o reálné, nativní rozlišení, tj. s reálnými detaily, nikoli pouhé umělé </w:t>
      </w:r>
      <w:proofErr w:type="spellStart"/>
      <w:r w:rsidRPr="00A2421D">
        <w:rPr>
          <w:sz w:val="20"/>
          <w:szCs w:val="20"/>
        </w:rPr>
        <w:t>přeškálování</w:t>
      </w:r>
      <w:proofErr w:type="spellEnd"/>
      <w:r w:rsidRPr="00A2421D">
        <w:rPr>
          <w:sz w:val="20"/>
          <w:szCs w:val="20"/>
        </w:rPr>
        <w:t xml:space="preserve"> (zvětšení) předlohy s horším rozlišením.</w:t>
      </w:r>
    </w:p>
    <w:p w:rsidR="00F4517A" w:rsidRPr="00A2421D" w:rsidRDefault="009F539A">
      <w:pPr>
        <w:pStyle w:val="Zkladntext20"/>
        <w:numPr>
          <w:ilvl w:val="0"/>
          <w:numId w:val="4"/>
        </w:numPr>
        <w:shd w:val="clear" w:color="auto" w:fill="auto"/>
        <w:tabs>
          <w:tab w:val="left" w:pos="2711"/>
        </w:tabs>
        <w:spacing w:after="0" w:line="437" w:lineRule="exact"/>
        <w:ind w:left="2720" w:hanging="360"/>
        <w:jc w:val="left"/>
        <w:rPr>
          <w:sz w:val="20"/>
          <w:szCs w:val="20"/>
        </w:rPr>
      </w:pPr>
      <w:r w:rsidRPr="00A2421D">
        <w:rPr>
          <w:sz w:val="20"/>
          <w:szCs w:val="20"/>
        </w:rPr>
        <w:t>Veškeré textury musí být uniformní, bez zřetelných, ostrých předělů mezi jednotlivými plochami (přípustné jsou pouze "přirozené" rozdíly, nikoli předěly způsobené např. skládáním různých záběrů).</w:t>
      </w:r>
    </w:p>
    <w:p w:rsidR="00F4517A" w:rsidRPr="00A2421D" w:rsidRDefault="009F539A">
      <w:pPr>
        <w:pStyle w:val="Zkladntext20"/>
        <w:numPr>
          <w:ilvl w:val="0"/>
          <w:numId w:val="4"/>
        </w:numPr>
        <w:shd w:val="clear" w:color="auto" w:fill="auto"/>
        <w:tabs>
          <w:tab w:val="left" w:pos="2711"/>
        </w:tabs>
        <w:spacing w:after="0" w:line="437" w:lineRule="exact"/>
        <w:ind w:left="2720" w:hanging="360"/>
        <w:jc w:val="left"/>
        <w:rPr>
          <w:sz w:val="20"/>
          <w:szCs w:val="20"/>
        </w:rPr>
      </w:pPr>
      <w:r w:rsidRPr="00A2421D">
        <w:rPr>
          <w:sz w:val="20"/>
          <w:szCs w:val="20"/>
        </w:rPr>
        <w:t>V případě planety Země musí astronomický software vykreslit:</w:t>
      </w:r>
    </w:p>
    <w:p w:rsidR="00F4517A" w:rsidRPr="00A2421D" w:rsidRDefault="009F539A">
      <w:pPr>
        <w:pStyle w:val="Zkladntext20"/>
        <w:shd w:val="clear" w:color="auto" w:fill="auto"/>
        <w:spacing w:after="0" w:line="437" w:lineRule="exact"/>
        <w:ind w:left="3440" w:hanging="360"/>
        <w:jc w:val="left"/>
        <w:rPr>
          <w:sz w:val="20"/>
          <w:szCs w:val="20"/>
        </w:rPr>
      </w:pPr>
      <w:r w:rsidRPr="00A2421D">
        <w:rPr>
          <w:sz w:val="20"/>
          <w:szCs w:val="20"/>
        </w:rPr>
        <w:lastRenderedPageBreak/>
        <w:t>O realistický odraz slunečního a měsíčního světla od vodní hladiny,</w:t>
      </w:r>
    </w:p>
    <w:p w:rsidR="00F4517A" w:rsidRPr="00A2421D" w:rsidRDefault="009F539A">
      <w:pPr>
        <w:pStyle w:val="Zkladntext20"/>
        <w:shd w:val="clear" w:color="auto" w:fill="auto"/>
        <w:spacing w:after="0" w:line="437" w:lineRule="exact"/>
        <w:ind w:left="3440" w:hanging="360"/>
        <w:jc w:val="left"/>
        <w:rPr>
          <w:sz w:val="20"/>
          <w:szCs w:val="20"/>
        </w:rPr>
      </w:pPr>
      <w:r w:rsidRPr="00A2421D">
        <w:rPr>
          <w:sz w:val="20"/>
          <w:szCs w:val="20"/>
        </w:rPr>
        <w:t>O polární záři sledovanou ze zemského povrchu i nad ním,</w:t>
      </w:r>
    </w:p>
    <w:p w:rsidR="00F4517A" w:rsidRPr="00A2421D" w:rsidRDefault="009F539A">
      <w:pPr>
        <w:pStyle w:val="Zkladntext20"/>
        <w:shd w:val="clear" w:color="auto" w:fill="auto"/>
        <w:spacing w:after="0" w:line="437" w:lineRule="exact"/>
        <w:ind w:left="3080" w:right="160" w:firstLine="0"/>
        <w:jc w:val="both"/>
        <w:rPr>
          <w:sz w:val="20"/>
          <w:szCs w:val="20"/>
        </w:rPr>
      </w:pPr>
      <w:r w:rsidRPr="00A2421D">
        <w:rPr>
          <w:sz w:val="20"/>
          <w:szCs w:val="20"/>
        </w:rPr>
        <w:t xml:space="preserve">O meteory, vč. možnosti volby četnosti, rozložení jasností, O </w:t>
      </w:r>
      <w:proofErr w:type="spellStart"/>
      <w:r w:rsidRPr="00A2421D">
        <w:rPr>
          <w:sz w:val="20"/>
          <w:szCs w:val="20"/>
        </w:rPr>
        <w:t>seeing</w:t>
      </w:r>
      <w:proofErr w:type="spellEnd"/>
      <w:r w:rsidRPr="00A2421D">
        <w:rPr>
          <w:sz w:val="20"/>
          <w:szCs w:val="20"/>
        </w:rPr>
        <w:t xml:space="preserve"> hvězd v závislosti na výšce nad obzorem,</w:t>
      </w:r>
    </w:p>
    <w:p w:rsidR="00F4517A" w:rsidRPr="00A2421D" w:rsidRDefault="009F539A">
      <w:pPr>
        <w:pStyle w:val="Zkladntext20"/>
        <w:shd w:val="clear" w:color="auto" w:fill="auto"/>
        <w:spacing w:after="0" w:line="437" w:lineRule="exact"/>
        <w:ind w:left="3440" w:hanging="360"/>
        <w:jc w:val="left"/>
        <w:rPr>
          <w:sz w:val="20"/>
          <w:szCs w:val="20"/>
        </w:rPr>
      </w:pPr>
      <w:r w:rsidRPr="00A2421D">
        <w:rPr>
          <w:sz w:val="20"/>
          <w:szCs w:val="20"/>
        </w:rPr>
        <w:t>O absorpci a zčervenání objektů v závislosti na výšce nad obzorem,</w:t>
      </w:r>
    </w:p>
    <w:p w:rsidR="00F4517A" w:rsidRPr="00A2421D" w:rsidRDefault="009F539A">
      <w:pPr>
        <w:pStyle w:val="Zkladntext20"/>
        <w:shd w:val="clear" w:color="auto" w:fill="auto"/>
        <w:spacing w:after="0" w:line="437" w:lineRule="exact"/>
        <w:ind w:left="3440" w:hanging="360"/>
        <w:jc w:val="left"/>
        <w:rPr>
          <w:sz w:val="20"/>
          <w:szCs w:val="20"/>
        </w:rPr>
      </w:pPr>
      <w:r w:rsidRPr="00A2421D">
        <w:rPr>
          <w:sz w:val="20"/>
          <w:szCs w:val="20"/>
        </w:rPr>
        <w:t>O magnetosféra.</w:t>
      </w:r>
    </w:p>
    <w:p w:rsidR="00F4517A" w:rsidRPr="00A2421D" w:rsidRDefault="009F539A">
      <w:pPr>
        <w:pStyle w:val="Zkladntext20"/>
        <w:shd w:val="clear" w:color="auto" w:fill="auto"/>
        <w:spacing w:after="0" w:line="437" w:lineRule="exact"/>
        <w:ind w:left="1080" w:firstLine="0"/>
        <w:jc w:val="left"/>
        <w:rPr>
          <w:sz w:val="20"/>
          <w:szCs w:val="20"/>
        </w:rPr>
      </w:pPr>
      <w:r w:rsidRPr="00A2421D">
        <w:rPr>
          <w:rStyle w:val="Zkladntext2Tun0"/>
          <w:sz w:val="20"/>
          <w:szCs w:val="20"/>
        </w:rPr>
        <w:t xml:space="preserve">7.3.2. </w:t>
      </w:r>
      <w:r w:rsidRPr="00A2421D">
        <w:rPr>
          <w:rStyle w:val="Zkladntext2Tun"/>
          <w:sz w:val="20"/>
          <w:szCs w:val="20"/>
        </w:rPr>
        <w:t>Zvláštní požadavky</w:t>
      </w:r>
      <w:r w:rsidRPr="00A2421D">
        <w:rPr>
          <w:rStyle w:val="Zkladntext2Tun0"/>
          <w:sz w:val="20"/>
          <w:szCs w:val="20"/>
        </w:rPr>
        <w:t xml:space="preserve"> </w:t>
      </w:r>
      <w:r w:rsidRPr="00A2421D">
        <w:rPr>
          <w:sz w:val="20"/>
          <w:szCs w:val="20"/>
        </w:rPr>
        <w:t>na textury povrchu Měsíce a Marsu:</w:t>
      </w:r>
    </w:p>
    <w:p w:rsidR="00F4517A" w:rsidRPr="00A2421D" w:rsidRDefault="009F539A">
      <w:pPr>
        <w:pStyle w:val="Zkladntext20"/>
        <w:numPr>
          <w:ilvl w:val="0"/>
          <w:numId w:val="4"/>
        </w:numPr>
        <w:shd w:val="clear" w:color="auto" w:fill="auto"/>
        <w:tabs>
          <w:tab w:val="left" w:pos="2711"/>
        </w:tabs>
        <w:spacing w:after="0" w:line="437" w:lineRule="exact"/>
        <w:ind w:left="2720" w:hanging="360"/>
        <w:jc w:val="left"/>
        <w:rPr>
          <w:sz w:val="20"/>
          <w:szCs w:val="20"/>
        </w:rPr>
      </w:pPr>
      <w:r w:rsidRPr="00A2421D">
        <w:rPr>
          <w:sz w:val="20"/>
          <w:szCs w:val="20"/>
        </w:rPr>
        <w:t>Měsíc - minimální rozlišení 200 metrů/pixel v horizontálním směru, 200 metrů/pixel (vertikálně, tj. nadmořské výšky).</w:t>
      </w:r>
    </w:p>
    <w:p w:rsidR="00F4517A" w:rsidRPr="00A2421D" w:rsidRDefault="009F539A">
      <w:pPr>
        <w:pStyle w:val="Zkladntext20"/>
        <w:numPr>
          <w:ilvl w:val="0"/>
          <w:numId w:val="4"/>
        </w:numPr>
        <w:shd w:val="clear" w:color="auto" w:fill="auto"/>
        <w:tabs>
          <w:tab w:val="left" w:pos="2711"/>
        </w:tabs>
        <w:spacing w:after="0" w:line="437" w:lineRule="exact"/>
        <w:ind w:left="2720" w:hanging="360"/>
        <w:jc w:val="left"/>
        <w:rPr>
          <w:sz w:val="20"/>
          <w:szCs w:val="20"/>
        </w:rPr>
      </w:pPr>
      <w:r w:rsidRPr="00A2421D">
        <w:rPr>
          <w:sz w:val="20"/>
          <w:szCs w:val="20"/>
        </w:rPr>
        <w:t>Mars - minimální rozlišení 500 metrů/pixel v horizontálním směru, 500 metrů/pixel (vertikálně, tj. nadmořské výšky).</w:t>
      </w:r>
    </w:p>
    <w:p w:rsidR="00F4517A" w:rsidRPr="00A2421D" w:rsidRDefault="009F539A">
      <w:pPr>
        <w:pStyle w:val="Zkladntext20"/>
        <w:shd w:val="clear" w:color="auto" w:fill="auto"/>
        <w:spacing w:after="0" w:line="437" w:lineRule="exact"/>
        <w:ind w:left="2000" w:firstLine="0"/>
        <w:jc w:val="left"/>
        <w:rPr>
          <w:sz w:val="20"/>
          <w:szCs w:val="20"/>
        </w:rPr>
      </w:pPr>
      <w:r w:rsidRPr="00A2421D">
        <w:rPr>
          <w:sz w:val="20"/>
          <w:szCs w:val="20"/>
        </w:rPr>
        <w:t xml:space="preserve">Zadavatel výslovně upozorňuje, že se musí jednat o reálné, nativní rozlišení, tj. s reálnými detaily, nikoli pouhé umělé </w:t>
      </w:r>
      <w:proofErr w:type="spellStart"/>
      <w:r w:rsidRPr="00A2421D">
        <w:rPr>
          <w:sz w:val="20"/>
          <w:szCs w:val="20"/>
        </w:rPr>
        <w:t>přeškálování</w:t>
      </w:r>
      <w:proofErr w:type="spellEnd"/>
      <w:r w:rsidRPr="00A2421D">
        <w:rPr>
          <w:sz w:val="20"/>
          <w:szCs w:val="20"/>
        </w:rPr>
        <w:t xml:space="preserve"> (zvětšení) předlohy s horším rozlišením. U výše uvedených kosmických těles musí být k dispozici informace o topografii povrchu využita např.</w:t>
      </w:r>
    </w:p>
    <w:p w:rsidR="00F4517A" w:rsidRPr="00A2421D" w:rsidRDefault="009F539A">
      <w:pPr>
        <w:pStyle w:val="Zkladntext20"/>
        <w:shd w:val="clear" w:color="auto" w:fill="auto"/>
        <w:spacing w:after="0" w:line="437" w:lineRule="exact"/>
        <w:ind w:left="2000" w:firstLine="0"/>
        <w:jc w:val="left"/>
        <w:rPr>
          <w:sz w:val="20"/>
          <w:szCs w:val="20"/>
        </w:rPr>
      </w:pPr>
      <w:r w:rsidRPr="00A2421D">
        <w:rPr>
          <w:sz w:val="20"/>
          <w:szCs w:val="20"/>
        </w:rPr>
        <w:t>vykreslení stínů. Veškeré textury musí být uniformní, bez zřetelných, ostrých předělů mezi jednotlivými plochami (přípustné jsou pouze "přirozené" rozdíly, nikoli předěly způsobené např. skládáním různých záběrů).</w:t>
      </w:r>
    </w:p>
    <w:p w:rsidR="00F4517A" w:rsidRPr="00A2421D" w:rsidRDefault="009F539A">
      <w:pPr>
        <w:pStyle w:val="Zkladntext20"/>
        <w:numPr>
          <w:ilvl w:val="0"/>
          <w:numId w:val="4"/>
        </w:numPr>
        <w:shd w:val="clear" w:color="auto" w:fill="auto"/>
        <w:tabs>
          <w:tab w:val="left" w:pos="2715"/>
        </w:tabs>
        <w:spacing w:after="0" w:line="437" w:lineRule="exact"/>
        <w:ind w:left="2720" w:hanging="360"/>
        <w:jc w:val="left"/>
        <w:rPr>
          <w:sz w:val="20"/>
          <w:szCs w:val="20"/>
        </w:rPr>
      </w:pPr>
      <w:r w:rsidRPr="00A2421D">
        <w:rPr>
          <w:sz w:val="20"/>
          <w:szCs w:val="20"/>
        </w:rPr>
        <w:t>V případě Měsíce musí astronomický software vykreslit tzv. popelavý svit Měsíce způsobený Zemí.</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Vykreslení stínů i polostínů vrhaných planetami, satelity, prstenci planet.</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Zatmění Slunce a Měsíce, vč. sluneční korony, barevných změn Měsíce, soumrakových jevů (hvězdy na denní obloze).</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Simulace prstence planety Saturn bude zajištěna - při vhodném přiblížení - drobnými částicemi, které budou vhodně interagovat se slunečním světlem.</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Volumetrický model:</w:t>
      </w:r>
    </w:p>
    <w:p w:rsidR="00F4517A" w:rsidRPr="00A2421D" w:rsidRDefault="009F539A">
      <w:pPr>
        <w:pStyle w:val="Zkladntext20"/>
        <w:numPr>
          <w:ilvl w:val="0"/>
          <w:numId w:val="4"/>
        </w:numPr>
        <w:shd w:val="clear" w:color="auto" w:fill="auto"/>
        <w:tabs>
          <w:tab w:val="left" w:pos="2715"/>
        </w:tabs>
        <w:spacing w:after="0" w:line="437" w:lineRule="exact"/>
        <w:ind w:left="2720" w:hanging="360"/>
        <w:jc w:val="left"/>
        <w:rPr>
          <w:sz w:val="20"/>
          <w:szCs w:val="20"/>
        </w:rPr>
      </w:pPr>
      <w:r w:rsidRPr="00A2421D">
        <w:rPr>
          <w:sz w:val="20"/>
          <w:szCs w:val="20"/>
        </w:rPr>
        <w:t>naší Galaxie (tzv. Mléčné dráhy) složený nejméně z 10 000 000 hvězd, 50 000 HII oblastí a hvězdokup, vč. informace o rozložení prachových mlhovin a jejich vlivu na pozorované hvězdy,</w:t>
      </w:r>
    </w:p>
    <w:p w:rsidR="00F4517A" w:rsidRPr="00A2421D" w:rsidRDefault="009F539A">
      <w:pPr>
        <w:pStyle w:val="Zkladntext20"/>
        <w:numPr>
          <w:ilvl w:val="0"/>
          <w:numId w:val="4"/>
        </w:numPr>
        <w:shd w:val="clear" w:color="auto" w:fill="auto"/>
        <w:tabs>
          <w:tab w:val="left" w:pos="2715"/>
        </w:tabs>
        <w:spacing w:after="0" w:line="437" w:lineRule="exact"/>
        <w:ind w:left="2720" w:hanging="360"/>
        <w:jc w:val="left"/>
        <w:rPr>
          <w:sz w:val="20"/>
          <w:szCs w:val="20"/>
        </w:rPr>
      </w:pPr>
      <w:r w:rsidRPr="00A2421D">
        <w:rPr>
          <w:sz w:val="20"/>
          <w:szCs w:val="20"/>
        </w:rPr>
        <w:lastRenderedPageBreak/>
        <w:t>minimálně 5 modelů mlhovin,</w:t>
      </w:r>
    </w:p>
    <w:p w:rsidR="00F4517A" w:rsidRPr="00A2421D" w:rsidRDefault="009F539A">
      <w:pPr>
        <w:pStyle w:val="Zkladntext20"/>
        <w:numPr>
          <w:ilvl w:val="0"/>
          <w:numId w:val="4"/>
        </w:numPr>
        <w:shd w:val="clear" w:color="auto" w:fill="auto"/>
        <w:tabs>
          <w:tab w:val="left" w:pos="2715"/>
        </w:tabs>
        <w:spacing w:after="0" w:line="437" w:lineRule="exact"/>
        <w:ind w:left="2720" w:hanging="360"/>
        <w:jc w:val="left"/>
        <w:rPr>
          <w:sz w:val="20"/>
          <w:szCs w:val="20"/>
        </w:rPr>
      </w:pPr>
      <w:r w:rsidRPr="00A2421D">
        <w:rPr>
          <w:sz w:val="20"/>
          <w:szCs w:val="20"/>
        </w:rPr>
        <w:t>model komet (vč. kometárního chvostu - prachového a plynného, jeho správné orientace vůči Slunci).</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Vykreslení základních typů souřadnicových systémů (rovníkový, obzorníkový, galaktický).</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Speciální astronomické simulace spojitého i skokového přesunu pozorovacího stanoviště na povrchy těles Sluneční soustavy (Slunce, planet, satelitů, planetek a komet), vykreslení trajektorií, možnost pohybu po stanovené oběžné dráze, pohyb hvězd, změny poloh hvězd díky paralaxe a precesi zemské osy.</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Katalog dráhových elementů vesmírných těles.</w:t>
      </w:r>
    </w:p>
    <w:p w:rsidR="00F4517A" w:rsidRPr="00A2421D" w:rsidRDefault="009F539A">
      <w:pPr>
        <w:pStyle w:val="Zkladntext20"/>
        <w:numPr>
          <w:ilvl w:val="0"/>
          <w:numId w:val="2"/>
        </w:numPr>
        <w:shd w:val="clear" w:color="auto" w:fill="auto"/>
        <w:tabs>
          <w:tab w:val="left" w:pos="1990"/>
        </w:tabs>
        <w:spacing w:after="0" w:line="437" w:lineRule="exact"/>
        <w:ind w:left="2000" w:hanging="360"/>
        <w:jc w:val="left"/>
        <w:rPr>
          <w:sz w:val="20"/>
          <w:szCs w:val="20"/>
        </w:rPr>
      </w:pPr>
      <w:r w:rsidRPr="00A2421D">
        <w:rPr>
          <w:sz w:val="20"/>
          <w:szCs w:val="20"/>
        </w:rPr>
        <w:t xml:space="preserve">Možnost průběžné aktualizace databází i nově objevených těles (např. komet, </w:t>
      </w:r>
      <w:proofErr w:type="spellStart"/>
      <w:r w:rsidRPr="00A2421D">
        <w:rPr>
          <w:sz w:val="20"/>
          <w:szCs w:val="20"/>
        </w:rPr>
        <w:t>exoplanet</w:t>
      </w:r>
      <w:proofErr w:type="spellEnd"/>
      <w:r w:rsidRPr="00A2421D">
        <w:rPr>
          <w:sz w:val="20"/>
          <w:szCs w:val="20"/>
        </w:rPr>
        <w:t>) - v podobě automatické aktualizace i ručním zadáváním uživatelem, přidávání vlastních 3D modelů vesmírných těles s vlastní texturou a nastavitelnou průhledností ve standardních grafických formátech.</w:t>
      </w:r>
    </w:p>
    <w:p w:rsidR="00F4517A" w:rsidRPr="00A2421D" w:rsidRDefault="009F539A">
      <w:pPr>
        <w:pStyle w:val="Zkladntext20"/>
        <w:numPr>
          <w:ilvl w:val="0"/>
          <w:numId w:val="2"/>
        </w:numPr>
        <w:shd w:val="clear" w:color="auto" w:fill="auto"/>
        <w:tabs>
          <w:tab w:val="left" w:pos="1997"/>
        </w:tabs>
        <w:spacing w:after="0" w:line="437" w:lineRule="exact"/>
        <w:ind w:left="2000" w:hanging="360"/>
        <w:jc w:val="left"/>
        <w:rPr>
          <w:sz w:val="20"/>
          <w:szCs w:val="20"/>
        </w:rPr>
      </w:pPr>
      <w:r w:rsidRPr="00A2421D">
        <w:rPr>
          <w:sz w:val="20"/>
          <w:szCs w:val="20"/>
        </w:rPr>
        <w:t xml:space="preserve">Možnost vložení záběru - statického i videa, ve formátu </w:t>
      </w:r>
      <w:proofErr w:type="spellStart"/>
      <w:r w:rsidRPr="00A2421D">
        <w:rPr>
          <w:sz w:val="20"/>
          <w:szCs w:val="20"/>
        </w:rPr>
        <w:t>fulldome</w:t>
      </w:r>
      <w:proofErr w:type="spellEnd"/>
      <w:r w:rsidRPr="00A2421D">
        <w:rPr>
          <w:sz w:val="20"/>
          <w:szCs w:val="20"/>
        </w:rPr>
        <w:t>, panoramatického i klasického - vč. práce s alfa maskou (tj. alfa kanálem) u standardních, běžně používaných grafických formátů u statických i dynamických obrazů (videa), volitelná průhlednost jednotlivých objektů (tzv. opacita).</w:t>
      </w:r>
    </w:p>
    <w:p w:rsidR="00F4517A" w:rsidRPr="00A2421D" w:rsidRDefault="009F539A">
      <w:pPr>
        <w:pStyle w:val="Zkladntext20"/>
        <w:numPr>
          <w:ilvl w:val="1"/>
          <w:numId w:val="10"/>
        </w:numPr>
        <w:shd w:val="clear" w:color="auto" w:fill="auto"/>
        <w:tabs>
          <w:tab w:val="left" w:pos="1279"/>
        </w:tabs>
        <w:spacing w:after="0" w:line="437" w:lineRule="exact"/>
        <w:ind w:left="540" w:firstLine="0"/>
        <w:jc w:val="left"/>
        <w:rPr>
          <w:sz w:val="20"/>
          <w:szCs w:val="20"/>
        </w:rPr>
      </w:pPr>
      <w:r w:rsidRPr="00A2421D">
        <w:rPr>
          <w:sz w:val="20"/>
          <w:szCs w:val="20"/>
        </w:rPr>
        <w:t>Dodavatel poskytne alespoň 4 pořady s astronomickou či přírodovědnou</w:t>
      </w:r>
    </w:p>
    <w:p w:rsidR="00F4517A" w:rsidRPr="00A2421D" w:rsidRDefault="009F539A">
      <w:pPr>
        <w:pStyle w:val="Zkladntext20"/>
        <w:shd w:val="clear" w:color="auto" w:fill="auto"/>
        <w:spacing w:after="0" w:line="437" w:lineRule="exact"/>
        <w:ind w:left="1280" w:right="160" w:firstLine="0"/>
        <w:jc w:val="both"/>
        <w:rPr>
          <w:sz w:val="20"/>
          <w:szCs w:val="20"/>
        </w:rPr>
      </w:pPr>
      <w:r w:rsidRPr="00A2421D">
        <w:rPr>
          <w:sz w:val="20"/>
          <w:szCs w:val="20"/>
        </w:rPr>
        <w:t xml:space="preserve">tématikou v rozlišení minimálně 4 096 x 4 096 </w:t>
      </w:r>
      <w:proofErr w:type="spellStart"/>
      <w:r w:rsidRPr="00A2421D">
        <w:rPr>
          <w:sz w:val="20"/>
          <w:szCs w:val="20"/>
        </w:rPr>
        <w:t>pixelů</w:t>
      </w:r>
      <w:proofErr w:type="spellEnd"/>
      <w:r w:rsidRPr="00A2421D">
        <w:rPr>
          <w:sz w:val="20"/>
          <w:szCs w:val="20"/>
        </w:rPr>
        <w:t xml:space="preserve">, minimálně 60 </w:t>
      </w:r>
      <w:proofErr w:type="spellStart"/>
      <w:r w:rsidRPr="00A2421D">
        <w:rPr>
          <w:sz w:val="20"/>
          <w:szCs w:val="20"/>
        </w:rPr>
        <w:t>fps</w:t>
      </w:r>
      <w:proofErr w:type="spellEnd"/>
      <w:r w:rsidRPr="00A2421D">
        <w:rPr>
          <w:sz w:val="20"/>
          <w:szCs w:val="20"/>
        </w:rPr>
        <w:t xml:space="preserve"> ve 3D nebo minimálně 30 </w:t>
      </w:r>
      <w:proofErr w:type="spellStart"/>
      <w:r w:rsidRPr="00A2421D">
        <w:rPr>
          <w:sz w:val="20"/>
          <w:szCs w:val="20"/>
        </w:rPr>
        <w:t>fps</w:t>
      </w:r>
      <w:proofErr w:type="spellEnd"/>
      <w:r w:rsidRPr="00A2421D">
        <w:rPr>
          <w:sz w:val="20"/>
          <w:szCs w:val="20"/>
        </w:rPr>
        <w:t xml:space="preserve"> ve 2D formátu s časově neomezenou licencí.</w:t>
      </w:r>
    </w:p>
    <w:p w:rsidR="00F4517A" w:rsidRPr="00A2421D" w:rsidRDefault="009F539A">
      <w:pPr>
        <w:pStyle w:val="Zkladntext20"/>
        <w:shd w:val="clear" w:color="auto" w:fill="auto"/>
        <w:spacing w:after="0" w:line="437" w:lineRule="exact"/>
        <w:ind w:left="1080" w:firstLine="0"/>
        <w:jc w:val="left"/>
        <w:rPr>
          <w:sz w:val="20"/>
          <w:szCs w:val="20"/>
        </w:rPr>
      </w:pPr>
      <w:r w:rsidRPr="00A2421D">
        <w:rPr>
          <w:rStyle w:val="Zkladntext2Tun0"/>
          <w:sz w:val="20"/>
          <w:szCs w:val="20"/>
        </w:rPr>
        <w:t xml:space="preserve">7.4.1. </w:t>
      </w:r>
      <w:r w:rsidRPr="00A2421D">
        <w:rPr>
          <w:sz w:val="20"/>
          <w:szCs w:val="20"/>
        </w:rPr>
        <w:t>Technický popis pořadů:</w:t>
      </w:r>
    </w:p>
    <w:p w:rsidR="00F4517A" w:rsidRPr="00A2421D" w:rsidRDefault="009F539A">
      <w:pPr>
        <w:pStyle w:val="Zkladntext20"/>
        <w:numPr>
          <w:ilvl w:val="0"/>
          <w:numId w:val="2"/>
        </w:numPr>
        <w:shd w:val="clear" w:color="auto" w:fill="auto"/>
        <w:tabs>
          <w:tab w:val="left" w:pos="1997"/>
        </w:tabs>
        <w:spacing w:after="0" w:line="437" w:lineRule="exact"/>
        <w:ind w:left="2000" w:hanging="360"/>
        <w:jc w:val="left"/>
        <w:rPr>
          <w:sz w:val="20"/>
          <w:szCs w:val="20"/>
        </w:rPr>
      </w:pPr>
      <w:r w:rsidRPr="00A2421D">
        <w:rPr>
          <w:sz w:val="20"/>
          <w:szCs w:val="20"/>
        </w:rPr>
        <w:t>Pořad musí splňovat kritéria vědeckého dokumentu, tj. precizní faktické zpracování tématu, podpořené jasnými vědeckými fakty. Zároveň je požadována srozumitelnost pro široké publikum se špičkovou vizuální stránkou. Pořady nesmí být starší než 2 roky před datem zahájení zadávacího řízení.</w:t>
      </w:r>
    </w:p>
    <w:p w:rsidR="00F4517A" w:rsidRPr="00A2421D" w:rsidRDefault="009F539A">
      <w:pPr>
        <w:pStyle w:val="Zkladntext20"/>
        <w:numPr>
          <w:ilvl w:val="0"/>
          <w:numId w:val="2"/>
        </w:numPr>
        <w:shd w:val="clear" w:color="auto" w:fill="auto"/>
        <w:tabs>
          <w:tab w:val="left" w:pos="1997"/>
        </w:tabs>
        <w:spacing w:after="0" w:line="437" w:lineRule="exact"/>
        <w:ind w:left="2000" w:hanging="360"/>
        <w:jc w:val="left"/>
        <w:rPr>
          <w:sz w:val="20"/>
          <w:szCs w:val="20"/>
        </w:rPr>
      </w:pPr>
      <w:r w:rsidRPr="00A2421D">
        <w:rPr>
          <w:sz w:val="20"/>
          <w:szCs w:val="20"/>
        </w:rPr>
        <w:t xml:space="preserve">Pořad musí umožňovat (z hlediska licenčního oprávnění) provedení dabingu do českého jazyka (českou lokalizaci na vlastní náklady zajistí vybraný </w:t>
      </w:r>
      <w:r w:rsidRPr="00A2421D">
        <w:rPr>
          <w:sz w:val="20"/>
          <w:szCs w:val="20"/>
        </w:rPr>
        <w:lastRenderedPageBreak/>
        <w:t>dodavatel), přičemž v době nabídky musí disponovat alespoň anglickou zvukovou stopou.</w:t>
      </w:r>
    </w:p>
    <w:p w:rsidR="00F4517A" w:rsidRPr="00A2421D" w:rsidRDefault="009F539A">
      <w:pPr>
        <w:pStyle w:val="Zkladntext20"/>
        <w:numPr>
          <w:ilvl w:val="0"/>
          <w:numId w:val="2"/>
        </w:numPr>
        <w:shd w:val="clear" w:color="auto" w:fill="auto"/>
        <w:tabs>
          <w:tab w:val="left" w:pos="1997"/>
        </w:tabs>
        <w:spacing w:after="0" w:line="437" w:lineRule="exact"/>
        <w:ind w:left="2000" w:hanging="360"/>
        <w:jc w:val="left"/>
        <w:rPr>
          <w:sz w:val="20"/>
          <w:szCs w:val="20"/>
        </w:rPr>
      </w:pPr>
      <w:r w:rsidRPr="00A2421D">
        <w:rPr>
          <w:sz w:val="20"/>
          <w:szCs w:val="20"/>
        </w:rPr>
        <w:t xml:space="preserve">Pořad bude využívat tzv. </w:t>
      </w:r>
      <w:proofErr w:type="spellStart"/>
      <w:r w:rsidRPr="00A2421D">
        <w:rPr>
          <w:sz w:val="20"/>
          <w:szCs w:val="20"/>
        </w:rPr>
        <w:t>fulldome</w:t>
      </w:r>
      <w:proofErr w:type="spellEnd"/>
      <w:r w:rsidRPr="00A2421D">
        <w:rPr>
          <w:sz w:val="20"/>
          <w:szCs w:val="20"/>
        </w:rPr>
        <w:t xml:space="preserve"> projekci digitálního planetária, tj. děj se bude odehrávat na polokulovité projekční ploše v rozmezí 360 stupňů ve vodorovné rovině a přibližně 180 stupňů ve vertikální rovině.</w:t>
      </w:r>
    </w:p>
    <w:p w:rsidR="00F4517A" w:rsidRPr="00A2421D" w:rsidRDefault="009F539A">
      <w:pPr>
        <w:pStyle w:val="Zkladntext20"/>
        <w:numPr>
          <w:ilvl w:val="0"/>
          <w:numId w:val="2"/>
        </w:numPr>
        <w:shd w:val="clear" w:color="auto" w:fill="auto"/>
        <w:tabs>
          <w:tab w:val="left" w:pos="1997"/>
        </w:tabs>
        <w:spacing w:after="0" w:line="437" w:lineRule="exact"/>
        <w:ind w:left="2000" w:hanging="360"/>
        <w:jc w:val="left"/>
        <w:rPr>
          <w:sz w:val="20"/>
          <w:szCs w:val="20"/>
        </w:rPr>
      </w:pPr>
      <w:r w:rsidRPr="00A2421D">
        <w:rPr>
          <w:sz w:val="20"/>
          <w:szCs w:val="20"/>
        </w:rPr>
        <w:t xml:space="preserve">Pořad bude sestávat z dynamických animací v celé ploše promítaného obrazu (nestačí pouhý statický obraz), doplňovat jej bude komentář. V případě zahraničních pořadů bude požadován dabing na nejvyšší úrovni v profesionálním studiu, nikoli pouhý </w:t>
      </w:r>
      <w:proofErr w:type="spellStart"/>
      <w:r w:rsidRPr="00A2421D">
        <w:rPr>
          <w:sz w:val="20"/>
          <w:szCs w:val="20"/>
        </w:rPr>
        <w:t>overvoice</w:t>
      </w:r>
      <w:proofErr w:type="spellEnd"/>
      <w:r w:rsidRPr="00A2421D">
        <w:rPr>
          <w:sz w:val="20"/>
          <w:szCs w:val="20"/>
        </w:rPr>
        <w:t>.</w:t>
      </w:r>
    </w:p>
    <w:p w:rsidR="00F4517A" w:rsidRPr="00A2421D" w:rsidRDefault="009F539A">
      <w:pPr>
        <w:pStyle w:val="Zkladntext20"/>
        <w:numPr>
          <w:ilvl w:val="0"/>
          <w:numId w:val="2"/>
        </w:numPr>
        <w:shd w:val="clear" w:color="auto" w:fill="auto"/>
        <w:tabs>
          <w:tab w:val="left" w:pos="1997"/>
        </w:tabs>
        <w:spacing w:after="0" w:line="437" w:lineRule="exact"/>
        <w:ind w:left="2000" w:hanging="360"/>
        <w:jc w:val="left"/>
        <w:rPr>
          <w:sz w:val="20"/>
          <w:szCs w:val="20"/>
        </w:rPr>
      </w:pPr>
      <w:r w:rsidRPr="00A2421D">
        <w:rPr>
          <w:sz w:val="20"/>
          <w:szCs w:val="20"/>
        </w:rPr>
        <w:t>Scénář videopořadu - česká a anglická varianta - bude dodán v některém ze standardních formátů (PDF, ODF, RTF, DOC, DOCX nebo TXT).</w:t>
      </w:r>
    </w:p>
    <w:p w:rsidR="00F4517A" w:rsidRPr="00A2421D" w:rsidRDefault="009F539A">
      <w:pPr>
        <w:pStyle w:val="Zkladntext20"/>
        <w:numPr>
          <w:ilvl w:val="0"/>
          <w:numId w:val="2"/>
        </w:numPr>
        <w:shd w:val="clear" w:color="auto" w:fill="auto"/>
        <w:tabs>
          <w:tab w:val="left" w:pos="1997"/>
        </w:tabs>
        <w:spacing w:after="0" w:line="437" w:lineRule="exact"/>
        <w:ind w:left="2000" w:hanging="360"/>
        <w:jc w:val="left"/>
        <w:rPr>
          <w:sz w:val="20"/>
          <w:szCs w:val="20"/>
        </w:rPr>
      </w:pPr>
      <w:r w:rsidRPr="00A2421D">
        <w:rPr>
          <w:sz w:val="20"/>
          <w:szCs w:val="20"/>
        </w:rPr>
        <w:t>V ceně bude zahrnuta doprava na datovém nosiči - HDD, jakož i další nezbytné náklady dodavatele.</w:t>
      </w:r>
      <w:r w:rsidRPr="00A2421D">
        <w:rPr>
          <w:sz w:val="20"/>
          <w:szCs w:val="20"/>
        </w:rPr>
        <w:br w:type="page"/>
      </w:r>
    </w:p>
    <w:p w:rsidR="00F4517A" w:rsidRPr="00A2421D" w:rsidRDefault="009F539A">
      <w:pPr>
        <w:pStyle w:val="Zkladntext20"/>
        <w:numPr>
          <w:ilvl w:val="0"/>
          <w:numId w:val="11"/>
        </w:numPr>
        <w:shd w:val="clear" w:color="auto" w:fill="auto"/>
        <w:tabs>
          <w:tab w:val="left" w:pos="1987"/>
        </w:tabs>
        <w:spacing w:after="24" w:line="292" w:lineRule="exact"/>
        <w:ind w:left="1080" w:firstLine="0"/>
        <w:jc w:val="left"/>
        <w:rPr>
          <w:sz w:val="20"/>
          <w:szCs w:val="20"/>
        </w:rPr>
      </w:pPr>
      <w:r w:rsidRPr="00A2421D">
        <w:rPr>
          <w:sz w:val="20"/>
          <w:szCs w:val="20"/>
        </w:rPr>
        <w:lastRenderedPageBreak/>
        <w:t>Tematický obsah pořadů:</w:t>
      </w:r>
      <w:bookmarkStart w:id="10" w:name="_GoBack"/>
      <w:bookmarkEnd w:id="10"/>
    </w:p>
    <w:p w:rsidR="00F4517A" w:rsidRPr="00A2421D" w:rsidRDefault="00D14B71">
      <w:pPr>
        <w:pStyle w:val="Zkladntext20"/>
        <w:shd w:val="clear" w:color="auto" w:fill="auto"/>
        <w:spacing w:after="0" w:line="437" w:lineRule="exact"/>
        <w:ind w:firstLine="0"/>
        <w:jc w:val="left"/>
        <w:rPr>
          <w:sz w:val="20"/>
          <w:szCs w:val="20"/>
        </w:rPr>
      </w:pPr>
      <w:r>
        <w:rPr>
          <w:noProof/>
          <w:sz w:val="20"/>
          <w:szCs w:val="20"/>
          <w:lang w:bidi="ar-SA"/>
        </w:rPr>
        <w:pict>
          <v:shape id="Text Box 15" o:spid="_x0000_s1035" type="#_x0000_t202" style="position:absolute;margin-left:79.2pt;margin-top:-3.8pt;width:39.1pt;height:14.6pt;z-index:-125829374;visibility:visible;mso-wrap-distance-left:5pt;mso-wrap-distance-right:18pt;mso-wrap-distance-bottom:586.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qsQIAALA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" filled="f" stroked="f">
            <v:textbox style="mso-fit-shape-to-text:t" inset="0,0,0,0">
              <w:txbxContent>
                <w:p w:rsidR="00F4517A" w:rsidRDefault="009F539A">
                  <w:pPr>
                    <w:pStyle w:val="Zkladntext30"/>
                    <w:shd w:val="clear" w:color="auto" w:fill="auto"/>
                    <w:spacing w:line="292" w:lineRule="exact"/>
                    <w:ind w:firstLine="0"/>
                    <w:jc w:val="left"/>
                  </w:pPr>
                  <w:r>
                    <w:rPr>
                      <w:rStyle w:val="Zkladntext3Exact"/>
                      <w:b/>
                      <w:bCs/>
                    </w:rPr>
                    <w:t>7.4.2.1.</w:t>
                  </w:r>
                </w:p>
              </w:txbxContent>
            </v:textbox>
            <w10:wrap type="square" side="right" anchorx="margin"/>
          </v:shape>
        </w:pict>
      </w:r>
      <w:r>
        <w:rPr>
          <w:noProof/>
          <w:sz w:val="20"/>
          <w:szCs w:val="20"/>
          <w:lang w:bidi="ar-SA"/>
        </w:rPr>
        <w:pict>
          <v:shape id="Text Box 16" o:spid="_x0000_s1036" type="#_x0000_t202" style="position:absolute;margin-left:79.2pt;margin-top:149.8pt;width:39.1pt;height:14.6pt;z-index:-125829373;visibility:visible;mso-wrap-distance-left:5pt;mso-wrap-distance-top:149.8pt;mso-wrap-distance-right:18pt;mso-wrap-distance-bottom:433.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eW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" filled="f" stroked="f">
            <v:textbox style="mso-fit-shape-to-text:t" inset="0,0,0,0">
              <w:txbxContent>
                <w:p w:rsidR="00F4517A" w:rsidRDefault="009F539A">
                  <w:pPr>
                    <w:pStyle w:val="Zkladntext30"/>
                    <w:shd w:val="clear" w:color="auto" w:fill="auto"/>
                    <w:spacing w:line="292" w:lineRule="exact"/>
                    <w:ind w:firstLine="0"/>
                    <w:jc w:val="left"/>
                  </w:pPr>
                  <w:r>
                    <w:rPr>
                      <w:rStyle w:val="Zkladntext3Exact"/>
                      <w:b/>
                      <w:bCs/>
                    </w:rPr>
                    <w:t>7.4.2.2.</w:t>
                  </w:r>
                </w:p>
              </w:txbxContent>
            </v:textbox>
            <w10:wrap type="square" side="right" anchorx="margin"/>
          </v:shape>
        </w:pict>
      </w:r>
      <w:r>
        <w:rPr>
          <w:noProof/>
          <w:sz w:val="20"/>
          <w:szCs w:val="20"/>
          <w:lang w:bidi="ar-SA"/>
        </w:rPr>
        <w:pict>
          <v:shape id="Text Box 17" o:spid="_x0000_s1037" type="#_x0000_t202" style="position:absolute;margin-left:79.2pt;margin-top:281.55pt;width:39.1pt;height:14.6pt;z-index:-125829372;visibility:visible;mso-wrap-distance-left:5pt;mso-wrap-distance-top:281.55pt;mso-wrap-distance-right:18pt;mso-wrap-distance-bottom:301.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rk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" filled="f" stroked="f">
            <v:textbox style="mso-fit-shape-to-text:t" inset="0,0,0,0">
              <w:txbxContent>
                <w:p w:rsidR="00F4517A" w:rsidRDefault="009F539A">
                  <w:pPr>
                    <w:pStyle w:val="Zkladntext30"/>
                    <w:shd w:val="clear" w:color="auto" w:fill="auto"/>
                    <w:spacing w:line="292" w:lineRule="exact"/>
                    <w:ind w:firstLine="0"/>
                    <w:jc w:val="left"/>
                  </w:pPr>
                  <w:r>
                    <w:rPr>
                      <w:rStyle w:val="Zkladntext3Exact"/>
                      <w:b/>
                      <w:bCs/>
                    </w:rPr>
                    <w:t>7.4.2.3.</w:t>
                  </w:r>
                </w:p>
              </w:txbxContent>
            </v:textbox>
            <w10:wrap type="square" side="right" anchorx="margin"/>
          </v:shape>
        </w:pict>
      </w:r>
      <w:r>
        <w:rPr>
          <w:noProof/>
          <w:sz w:val="20"/>
          <w:szCs w:val="20"/>
          <w:lang w:bidi="ar-SA"/>
        </w:rPr>
        <w:pict>
          <v:shape id="Text Box 18" o:spid="_x0000_s1038" type="#_x0000_t202" style="position:absolute;margin-left:79.2pt;margin-top:457pt;width:39.1pt;height:14.6pt;z-index:-125829371;visibility:visible;mso-wrap-distance-left:5pt;mso-wrap-distance-top:457pt;mso-wrap-distance-right:18pt;mso-wrap-distance-bottom:12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rxsQ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" filled="f" stroked="f">
            <v:textbox style="mso-fit-shape-to-text:t" inset="0,0,0,0">
              <w:txbxContent>
                <w:p w:rsidR="00F4517A" w:rsidRDefault="009F539A">
                  <w:pPr>
                    <w:pStyle w:val="Zkladntext30"/>
                    <w:shd w:val="clear" w:color="auto" w:fill="auto"/>
                    <w:spacing w:line="292" w:lineRule="exact"/>
                    <w:ind w:firstLine="0"/>
                    <w:jc w:val="left"/>
                  </w:pPr>
                  <w:r>
                    <w:rPr>
                      <w:rStyle w:val="Zkladntext3Exact"/>
                      <w:b/>
                      <w:bCs/>
                    </w:rPr>
                    <w:t>7.4.2.4.</w:t>
                  </w:r>
                </w:p>
              </w:txbxContent>
            </v:textbox>
            <w10:wrap type="square" side="right" anchorx="margin"/>
          </v:shape>
        </w:pict>
      </w:r>
      <w:r w:rsidR="009F539A" w:rsidRPr="00A2421D">
        <w:rPr>
          <w:sz w:val="20"/>
          <w:szCs w:val="20"/>
        </w:rPr>
        <w:t>Představení s tématikou velkého třesku, popisující vznik a vývoj vesmíru od velkého třesku až po vznik života na Zemi. Vysvětlení vztahu mezi vznikem života na Zemi a vývojem hvězd. Nukleogeneze, termojaderné reakce. Představení vhodné pro diváky od 6 let vhodné jako projekce pro veřejnost i jako doplnění výuky pro školy. Minimální délka představení 25 minut, varianta 2D i 3D.</w:t>
      </w:r>
    </w:p>
    <w:p w:rsidR="00F4517A" w:rsidRPr="00A2421D" w:rsidRDefault="009F539A">
      <w:pPr>
        <w:pStyle w:val="Zkladntext20"/>
        <w:shd w:val="clear" w:color="auto" w:fill="auto"/>
        <w:spacing w:after="0" w:line="437" w:lineRule="exact"/>
        <w:ind w:firstLine="0"/>
        <w:jc w:val="left"/>
        <w:rPr>
          <w:sz w:val="20"/>
          <w:szCs w:val="20"/>
        </w:rPr>
      </w:pPr>
      <w:r w:rsidRPr="00A2421D">
        <w:rPr>
          <w:sz w:val="20"/>
          <w:szCs w:val="20"/>
        </w:rPr>
        <w:t>Představení s tématikou teorie relativity a gravitace. Vysvětlující pojmy jako časoprostor a dilatace času, které se stále častěji objevují v dnešní vědě. Výklad podaný animovanými postavami pro zvýšení atraktivity i pro mladší diváky. Představení vhodné pro druhý stupeň základní školy. Minimální délka představení 35 minut, varianta 2D i 3D.</w:t>
      </w:r>
    </w:p>
    <w:p w:rsidR="00F4517A" w:rsidRPr="00A2421D" w:rsidRDefault="009F539A">
      <w:pPr>
        <w:pStyle w:val="Zkladntext20"/>
        <w:shd w:val="clear" w:color="auto" w:fill="auto"/>
        <w:spacing w:after="0" w:line="437" w:lineRule="exact"/>
        <w:ind w:firstLine="0"/>
        <w:jc w:val="left"/>
        <w:rPr>
          <w:sz w:val="20"/>
          <w:szCs w:val="20"/>
        </w:rPr>
      </w:pPr>
      <w:r w:rsidRPr="00A2421D">
        <w:rPr>
          <w:sz w:val="20"/>
          <w:szCs w:val="20"/>
        </w:rPr>
        <w:t>Představení s tématikou meziplanetárních letů dnes a v blízké budoucnosti. Vysvětlení využití moderních astrofyzikálních modelů a zákonů v kosmonautice - jak udržet stanici na orbitě, plánování trajektorie meziplanetárních letů apod. Keplerovy zákony. Rozprava o historii těchto modelů. Představení pro diváky druhého stupně základních škol, doplňující učivo o historických modelech Sluneční soustavy. Minimální délka představení 25 minut, varianta 2D i 3D.</w:t>
      </w:r>
    </w:p>
    <w:p w:rsidR="00F4517A" w:rsidRPr="00A2421D" w:rsidRDefault="009F539A">
      <w:pPr>
        <w:pStyle w:val="Zkladntext20"/>
        <w:shd w:val="clear" w:color="auto" w:fill="auto"/>
        <w:spacing w:after="0" w:line="437" w:lineRule="exact"/>
        <w:ind w:firstLine="0"/>
        <w:jc w:val="left"/>
        <w:rPr>
          <w:sz w:val="20"/>
          <w:szCs w:val="20"/>
        </w:rPr>
      </w:pPr>
      <w:r w:rsidRPr="00A2421D">
        <w:rPr>
          <w:sz w:val="20"/>
          <w:szCs w:val="20"/>
        </w:rPr>
        <w:t>Představení s tématikou Sluneční soustavy a důležitých meziplanetárních sond. Atraktivní popis základních charakteristik jednotlivých planet Sluneční soustavy a také malých těles (včetně aktuálních informací o trpasličí planetě Pluto). Představení pro diváky od druhého stupně základních škol s možností projekce pro veřejnost. Minimální délka představení 35 minut. Pouze 2D verze.</w:t>
      </w:r>
      <w:r w:rsidRPr="00A2421D">
        <w:rPr>
          <w:sz w:val="20"/>
          <w:szCs w:val="20"/>
        </w:rPr>
        <w:br w:type="page"/>
      </w:r>
    </w:p>
    <w:p w:rsidR="00F4517A" w:rsidRPr="00A2421D" w:rsidRDefault="009F539A">
      <w:pPr>
        <w:pStyle w:val="Nadpis10"/>
        <w:keepNext/>
        <w:keepLines/>
        <w:numPr>
          <w:ilvl w:val="0"/>
          <w:numId w:val="10"/>
        </w:numPr>
        <w:shd w:val="clear" w:color="auto" w:fill="auto"/>
        <w:tabs>
          <w:tab w:val="left" w:pos="557"/>
        </w:tabs>
        <w:spacing w:line="437" w:lineRule="exact"/>
        <w:jc w:val="left"/>
        <w:rPr>
          <w:sz w:val="20"/>
          <w:szCs w:val="20"/>
        </w:rPr>
      </w:pPr>
      <w:bookmarkStart w:id="11" w:name="bookmark11"/>
      <w:r w:rsidRPr="00A2421D">
        <w:rPr>
          <w:sz w:val="20"/>
          <w:szCs w:val="20"/>
        </w:rPr>
        <w:lastRenderedPageBreak/>
        <w:t>Produkční systém v režimu 2D i 3D</w:t>
      </w:r>
      <w:bookmarkEnd w:id="11"/>
    </w:p>
    <w:p w:rsidR="00F4517A" w:rsidRPr="00A2421D" w:rsidRDefault="009F539A">
      <w:pPr>
        <w:pStyle w:val="Zkladntext20"/>
        <w:numPr>
          <w:ilvl w:val="1"/>
          <w:numId w:val="10"/>
        </w:numPr>
        <w:shd w:val="clear" w:color="auto" w:fill="auto"/>
        <w:tabs>
          <w:tab w:val="left" w:pos="1298"/>
        </w:tabs>
        <w:spacing w:after="0" w:line="437" w:lineRule="exact"/>
        <w:ind w:left="1300" w:hanging="740"/>
        <w:jc w:val="left"/>
        <w:rPr>
          <w:sz w:val="20"/>
          <w:szCs w:val="20"/>
        </w:rPr>
      </w:pPr>
      <w:r w:rsidRPr="00A2421D">
        <w:rPr>
          <w:sz w:val="20"/>
          <w:szCs w:val="20"/>
        </w:rPr>
        <w:t>Produkční systém bude sestávat z hardwarového (vč. nezbytných monitorů, klávesnic, počítačových myší, reproduktorů v režimu 5.1, kabelů, propojek) a softwarového řešení, které umožní kompletní tvorbu „</w:t>
      </w:r>
      <w:proofErr w:type="spellStart"/>
      <w:r w:rsidRPr="00A2421D">
        <w:rPr>
          <w:sz w:val="20"/>
          <w:szCs w:val="20"/>
        </w:rPr>
        <w:t>pre</w:t>
      </w:r>
      <w:proofErr w:type="spellEnd"/>
      <w:r w:rsidRPr="00A2421D">
        <w:rPr>
          <w:sz w:val="20"/>
          <w:szCs w:val="20"/>
        </w:rPr>
        <w:t>-</w:t>
      </w:r>
      <w:proofErr w:type="spellStart"/>
      <w:r w:rsidRPr="00A2421D">
        <w:rPr>
          <w:sz w:val="20"/>
          <w:szCs w:val="20"/>
        </w:rPr>
        <w:t>rendered</w:t>
      </w:r>
      <w:proofErr w:type="spellEnd"/>
      <w:r w:rsidRPr="00A2421D">
        <w:rPr>
          <w:sz w:val="20"/>
          <w:szCs w:val="20"/>
        </w:rPr>
        <w:t xml:space="preserve"> </w:t>
      </w:r>
      <w:proofErr w:type="spellStart"/>
      <w:r w:rsidRPr="00A2421D">
        <w:rPr>
          <w:sz w:val="20"/>
          <w:szCs w:val="20"/>
        </w:rPr>
        <w:t>fulldome</w:t>
      </w:r>
      <w:proofErr w:type="spellEnd"/>
      <w:r w:rsidRPr="00A2421D">
        <w:rPr>
          <w:sz w:val="20"/>
          <w:szCs w:val="20"/>
        </w:rPr>
        <w:t xml:space="preserve"> show" digitálního planetária (tzv. předpřipravených filmů pro </w:t>
      </w:r>
      <w:proofErr w:type="spellStart"/>
      <w:r w:rsidRPr="00A2421D">
        <w:rPr>
          <w:sz w:val="20"/>
          <w:szCs w:val="20"/>
        </w:rPr>
        <w:t>celoobloho</w:t>
      </w:r>
      <w:proofErr w:type="spellEnd"/>
      <w:r w:rsidRPr="00A2421D">
        <w:rPr>
          <w:sz w:val="20"/>
          <w:szCs w:val="20"/>
        </w:rPr>
        <w:t xml:space="preserve"> </w:t>
      </w:r>
      <w:proofErr w:type="spellStart"/>
      <w:r w:rsidRPr="00A2421D">
        <w:rPr>
          <w:sz w:val="20"/>
          <w:szCs w:val="20"/>
        </w:rPr>
        <w:t>vou</w:t>
      </w:r>
      <w:proofErr w:type="spellEnd"/>
      <w:r w:rsidRPr="00A2421D">
        <w:rPr>
          <w:sz w:val="20"/>
          <w:szCs w:val="20"/>
        </w:rPr>
        <w:t xml:space="preserve"> projekci) bez ohledu na projekční systém digitálního planetária v režimu 2D i 3D.</w:t>
      </w:r>
    </w:p>
    <w:p w:rsidR="00F4517A" w:rsidRPr="00A2421D" w:rsidRDefault="009F539A">
      <w:pPr>
        <w:pStyle w:val="Zkladntext20"/>
        <w:numPr>
          <w:ilvl w:val="1"/>
          <w:numId w:val="10"/>
        </w:numPr>
        <w:shd w:val="clear" w:color="auto" w:fill="auto"/>
        <w:tabs>
          <w:tab w:val="left" w:pos="1298"/>
        </w:tabs>
        <w:spacing w:after="0" w:line="437" w:lineRule="exact"/>
        <w:ind w:left="1300" w:hanging="740"/>
        <w:jc w:val="left"/>
        <w:rPr>
          <w:sz w:val="20"/>
          <w:szCs w:val="20"/>
        </w:rPr>
      </w:pPr>
      <w:r w:rsidRPr="00A2421D">
        <w:rPr>
          <w:sz w:val="20"/>
          <w:szCs w:val="20"/>
        </w:rPr>
        <w:t>Dodavatel poskytne neomezené licence na veškerá audiovizuální díla vytvořená prostřednictvím dodaného softwaru, které může zadavatel využít k jakýmkoli budoucím komerčním využitím.</w:t>
      </w:r>
    </w:p>
    <w:p w:rsidR="00F4517A" w:rsidRPr="00A2421D" w:rsidRDefault="009F539A">
      <w:pPr>
        <w:pStyle w:val="Zkladntext20"/>
        <w:numPr>
          <w:ilvl w:val="1"/>
          <w:numId w:val="10"/>
        </w:numPr>
        <w:shd w:val="clear" w:color="auto" w:fill="auto"/>
        <w:tabs>
          <w:tab w:val="left" w:pos="1298"/>
        </w:tabs>
        <w:spacing w:after="0" w:line="437" w:lineRule="exact"/>
        <w:ind w:left="1300" w:hanging="740"/>
        <w:jc w:val="left"/>
        <w:rPr>
          <w:sz w:val="20"/>
          <w:szCs w:val="20"/>
        </w:rPr>
      </w:pPr>
      <w:r w:rsidRPr="00A2421D">
        <w:rPr>
          <w:sz w:val="20"/>
          <w:szCs w:val="20"/>
        </w:rPr>
        <w:t>Produkční systém musí nabízet minimálně následující funkce:</w:t>
      </w:r>
    </w:p>
    <w:p w:rsidR="00F4517A" w:rsidRPr="00A2421D" w:rsidRDefault="009F539A">
      <w:pPr>
        <w:pStyle w:val="Zkladntext20"/>
        <w:numPr>
          <w:ilvl w:val="0"/>
          <w:numId w:val="2"/>
        </w:numPr>
        <w:shd w:val="clear" w:color="auto" w:fill="auto"/>
        <w:tabs>
          <w:tab w:val="left" w:pos="2015"/>
        </w:tabs>
        <w:spacing w:after="0" w:line="437" w:lineRule="exact"/>
        <w:ind w:left="2020" w:hanging="360"/>
        <w:jc w:val="left"/>
        <w:rPr>
          <w:sz w:val="20"/>
          <w:szCs w:val="20"/>
        </w:rPr>
      </w:pPr>
      <w:r w:rsidRPr="00A2421D">
        <w:rPr>
          <w:sz w:val="20"/>
          <w:szCs w:val="20"/>
        </w:rPr>
        <w:t>Jednoduchá navigace a možnost programování v podobě textových řídicích souborů (tzv. skriptů).</w:t>
      </w:r>
    </w:p>
    <w:p w:rsidR="00F4517A" w:rsidRPr="00A2421D" w:rsidRDefault="009F539A">
      <w:pPr>
        <w:pStyle w:val="Zkladntext20"/>
        <w:numPr>
          <w:ilvl w:val="0"/>
          <w:numId w:val="2"/>
        </w:numPr>
        <w:shd w:val="clear" w:color="auto" w:fill="auto"/>
        <w:tabs>
          <w:tab w:val="left" w:pos="2015"/>
        </w:tabs>
        <w:spacing w:after="0" w:line="437" w:lineRule="exact"/>
        <w:ind w:left="2020" w:hanging="360"/>
        <w:jc w:val="left"/>
        <w:rPr>
          <w:sz w:val="20"/>
          <w:szCs w:val="20"/>
        </w:rPr>
      </w:pPr>
      <w:r w:rsidRPr="00A2421D">
        <w:rPr>
          <w:sz w:val="20"/>
          <w:szCs w:val="20"/>
        </w:rPr>
        <w:t xml:space="preserve">Intuitivní rozhraní pro ovládání celé projekce s možností individuálního přizpůsobení uživatelem (tzv. </w:t>
      </w:r>
      <w:proofErr w:type="spellStart"/>
      <w:r w:rsidRPr="00A2421D">
        <w:rPr>
          <w:sz w:val="20"/>
          <w:szCs w:val="20"/>
        </w:rPr>
        <w:t>customizace</w:t>
      </w:r>
      <w:proofErr w:type="spellEnd"/>
      <w:r w:rsidRPr="00A2421D">
        <w:rPr>
          <w:sz w:val="20"/>
          <w:szCs w:val="20"/>
        </w:rPr>
        <w:t>).</w:t>
      </w:r>
    </w:p>
    <w:p w:rsidR="00F4517A" w:rsidRPr="00A2421D" w:rsidRDefault="009F539A">
      <w:pPr>
        <w:pStyle w:val="Zkladntext20"/>
        <w:numPr>
          <w:ilvl w:val="0"/>
          <w:numId w:val="2"/>
        </w:numPr>
        <w:shd w:val="clear" w:color="auto" w:fill="auto"/>
        <w:tabs>
          <w:tab w:val="left" w:pos="2015"/>
        </w:tabs>
        <w:spacing w:after="0" w:line="437" w:lineRule="exact"/>
        <w:ind w:left="2020" w:hanging="360"/>
        <w:jc w:val="left"/>
        <w:rPr>
          <w:sz w:val="20"/>
          <w:szCs w:val="20"/>
        </w:rPr>
      </w:pPr>
      <w:r w:rsidRPr="00A2421D">
        <w:rPr>
          <w:sz w:val="20"/>
          <w:szCs w:val="20"/>
        </w:rPr>
        <w:t xml:space="preserve">Plná podpora standardních multimédií, tj. videa, statického obrazu, textu a zvuku v </w:t>
      </w:r>
      <w:proofErr w:type="spellStart"/>
      <w:r w:rsidRPr="00A2421D">
        <w:rPr>
          <w:sz w:val="20"/>
          <w:szCs w:val="20"/>
        </w:rPr>
        <w:t>předprogramované</w:t>
      </w:r>
      <w:proofErr w:type="spellEnd"/>
      <w:r w:rsidRPr="00A2421D">
        <w:rPr>
          <w:sz w:val="20"/>
          <w:szCs w:val="20"/>
        </w:rPr>
        <w:t xml:space="preserve"> podobě i v reálném čase.</w:t>
      </w:r>
    </w:p>
    <w:p w:rsidR="00F4517A" w:rsidRPr="00A2421D" w:rsidRDefault="009F539A">
      <w:pPr>
        <w:pStyle w:val="Zkladntext20"/>
        <w:numPr>
          <w:ilvl w:val="0"/>
          <w:numId w:val="2"/>
        </w:numPr>
        <w:shd w:val="clear" w:color="auto" w:fill="auto"/>
        <w:tabs>
          <w:tab w:val="left" w:pos="2015"/>
        </w:tabs>
        <w:spacing w:after="0" w:line="437" w:lineRule="exact"/>
        <w:ind w:left="2020" w:hanging="360"/>
        <w:jc w:val="left"/>
        <w:rPr>
          <w:sz w:val="20"/>
          <w:szCs w:val="20"/>
        </w:rPr>
      </w:pPr>
      <w:r w:rsidRPr="00A2421D">
        <w:rPr>
          <w:sz w:val="20"/>
          <w:szCs w:val="20"/>
        </w:rPr>
        <w:t>Portfolio efektů a možností úprav statického i video obrazu.</w:t>
      </w:r>
    </w:p>
    <w:p w:rsidR="00F4517A" w:rsidRPr="00A2421D" w:rsidRDefault="009F539A">
      <w:pPr>
        <w:pStyle w:val="Zkladntext20"/>
        <w:numPr>
          <w:ilvl w:val="0"/>
          <w:numId w:val="2"/>
        </w:numPr>
        <w:shd w:val="clear" w:color="auto" w:fill="auto"/>
        <w:tabs>
          <w:tab w:val="left" w:pos="2015"/>
        </w:tabs>
        <w:spacing w:after="0" w:line="437" w:lineRule="exact"/>
        <w:ind w:left="2020" w:hanging="360"/>
        <w:jc w:val="left"/>
        <w:rPr>
          <w:sz w:val="20"/>
          <w:szCs w:val="20"/>
        </w:rPr>
      </w:pPr>
      <w:r w:rsidRPr="00A2421D">
        <w:rPr>
          <w:sz w:val="20"/>
          <w:szCs w:val="20"/>
        </w:rPr>
        <w:t>Volitelná vícenásobná projekce 2D a 3D textu, obrazu a modelů ve standardních formátech s definicí časového i polohového umístění na projekční kopuli.</w:t>
      </w:r>
    </w:p>
    <w:p w:rsidR="00F4517A" w:rsidRPr="00A2421D" w:rsidRDefault="009F539A">
      <w:pPr>
        <w:pStyle w:val="Zkladntext20"/>
        <w:numPr>
          <w:ilvl w:val="0"/>
          <w:numId w:val="2"/>
        </w:numPr>
        <w:shd w:val="clear" w:color="auto" w:fill="auto"/>
        <w:tabs>
          <w:tab w:val="left" w:pos="2015"/>
        </w:tabs>
        <w:spacing w:after="0" w:line="437" w:lineRule="exact"/>
        <w:ind w:left="2020" w:hanging="360"/>
        <w:jc w:val="left"/>
        <w:rPr>
          <w:sz w:val="20"/>
          <w:szCs w:val="20"/>
        </w:rPr>
      </w:pPr>
      <w:r w:rsidRPr="00A2421D">
        <w:rPr>
          <w:sz w:val="20"/>
          <w:szCs w:val="20"/>
        </w:rPr>
        <w:t>Možnost kompletní zálohy celého systému, vč. všech přednastavených parametrů.</w:t>
      </w:r>
    </w:p>
    <w:p w:rsidR="00F4517A" w:rsidRPr="00A2421D" w:rsidRDefault="009F539A">
      <w:pPr>
        <w:pStyle w:val="Zkladntext20"/>
        <w:numPr>
          <w:ilvl w:val="0"/>
          <w:numId w:val="2"/>
        </w:numPr>
        <w:shd w:val="clear" w:color="auto" w:fill="auto"/>
        <w:tabs>
          <w:tab w:val="left" w:pos="2015"/>
        </w:tabs>
        <w:spacing w:after="0" w:line="437" w:lineRule="exact"/>
        <w:ind w:left="2020" w:hanging="360"/>
        <w:jc w:val="left"/>
        <w:rPr>
          <w:sz w:val="20"/>
          <w:szCs w:val="20"/>
        </w:rPr>
      </w:pPr>
      <w:r w:rsidRPr="00A2421D">
        <w:rPr>
          <w:sz w:val="20"/>
          <w:szCs w:val="20"/>
        </w:rPr>
        <w:t>Produkční systém musí být schopen pracovat v režimu off-line (bez připojení k Internetu).</w:t>
      </w:r>
    </w:p>
    <w:p w:rsidR="00F4517A" w:rsidRPr="00A2421D" w:rsidRDefault="009F539A">
      <w:pPr>
        <w:pStyle w:val="Zkladntext20"/>
        <w:numPr>
          <w:ilvl w:val="1"/>
          <w:numId w:val="10"/>
        </w:numPr>
        <w:shd w:val="clear" w:color="auto" w:fill="auto"/>
        <w:tabs>
          <w:tab w:val="left" w:pos="1298"/>
        </w:tabs>
        <w:spacing w:after="0" w:line="437" w:lineRule="exact"/>
        <w:ind w:left="1300" w:hanging="740"/>
        <w:jc w:val="left"/>
        <w:rPr>
          <w:sz w:val="20"/>
          <w:szCs w:val="20"/>
        </w:rPr>
      </w:pPr>
      <w:r w:rsidRPr="00A2421D">
        <w:rPr>
          <w:sz w:val="20"/>
          <w:szCs w:val="20"/>
        </w:rPr>
        <w:t>Součástí produkčního systému musí být simulátor digitálního planetária umožňující audiovizuální kontrolu tvořeného představení bez nutnosti přehrávky pomocí digitálního planetária. Lze využít stávající projekční kopule v produkčním studiu zadavatele, event. dodat vlastní samonosnou projekční kopuli o průměru nejméně 1,5 metru s projektorem typu rybí oko.</w:t>
      </w:r>
    </w:p>
    <w:p w:rsidR="00F4517A" w:rsidRPr="00A2421D" w:rsidRDefault="009F539A">
      <w:pPr>
        <w:pStyle w:val="Zkladntext20"/>
        <w:numPr>
          <w:ilvl w:val="1"/>
          <w:numId w:val="10"/>
        </w:numPr>
        <w:shd w:val="clear" w:color="auto" w:fill="auto"/>
        <w:tabs>
          <w:tab w:val="left" w:pos="1294"/>
        </w:tabs>
        <w:spacing w:after="0" w:line="437" w:lineRule="exact"/>
        <w:ind w:left="1300" w:hanging="740"/>
        <w:jc w:val="left"/>
        <w:rPr>
          <w:sz w:val="20"/>
          <w:szCs w:val="20"/>
        </w:rPr>
      </w:pPr>
      <w:r w:rsidRPr="00A2421D">
        <w:rPr>
          <w:sz w:val="20"/>
          <w:szCs w:val="20"/>
        </w:rPr>
        <w:t xml:space="preserve">Součástí produkčního systému musí být 2 notebooky s českou, integrovanou hardwarovou klávesnicí s kompletním produkčním systémem pro základní přípravu </w:t>
      </w:r>
      <w:r w:rsidRPr="00A2421D">
        <w:rPr>
          <w:sz w:val="20"/>
          <w:szCs w:val="20"/>
        </w:rPr>
        <w:lastRenderedPageBreak/>
        <w:t>pořadů. K notebookům musí být pro vizualizaci na půlkulové ploše dodány dvě kopule o průměru 15 až 20 cm na stativech a dva přenosné projektory na stativech. Projektory musí být schopné ostré projekce na vzdálenost minimálně 20 cm.</w:t>
      </w:r>
    </w:p>
    <w:sectPr w:rsidR="00F4517A" w:rsidRPr="00A2421D" w:rsidSect="00D14B71">
      <w:pgSz w:w="11900" w:h="16840"/>
      <w:pgMar w:top="1467" w:right="1426" w:bottom="1467" w:left="160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C72" w:rsidRDefault="000C3C72">
      <w:r>
        <w:separator/>
      </w:r>
    </w:p>
  </w:endnote>
  <w:endnote w:type="continuationSeparator" w:id="0">
    <w:p w:rsidR="000C3C72" w:rsidRDefault="000C3C72">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7A" w:rsidRDefault="00D14B71">
    <w:pPr>
      <w:rPr>
        <w:sz w:val="2"/>
        <w:szCs w:val="2"/>
      </w:rPr>
    </w:pPr>
    <w:r w:rsidRPr="00D14B71">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260.1pt;margin-top:796.25pt;width:68.75pt;height:13.3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" filled="f" stroked="f">
          <v:textbox style="mso-fit-shape-to-text:t" inset="0,0,0,0">
            <w:txbxContent>
              <w:p w:rsidR="00F4517A" w:rsidRDefault="009F539A">
                <w:pPr>
                  <w:pStyle w:val="ZhlavneboZpat0"/>
                  <w:shd w:val="clear" w:color="auto" w:fill="auto"/>
                  <w:spacing w:line="240" w:lineRule="auto"/>
                </w:pPr>
                <w:r>
                  <w:rPr>
                    <w:rStyle w:val="ZhlavneboZpat1"/>
                  </w:rPr>
                  <w:t xml:space="preserve">Stránka </w:t>
                </w:r>
                <w:r w:rsidR="00D14B71" w:rsidRPr="00D14B71">
                  <w:fldChar w:fldCharType="begin"/>
                </w:r>
                <w:r>
                  <w:instrText xml:space="preserve"> PAGE \* MERGEFORMAT </w:instrText>
                </w:r>
                <w:r w:rsidR="00D14B71" w:rsidRPr="00D14B71">
                  <w:fldChar w:fldCharType="separate"/>
                </w:r>
                <w:r w:rsidR="00F82FB5" w:rsidRPr="00F82FB5">
                  <w:rPr>
                    <w:rStyle w:val="ZhlavneboZpatTun"/>
                    <w:noProof/>
                  </w:rPr>
                  <w:t>4</w:t>
                </w:r>
                <w:r w:rsidR="00D14B71">
                  <w:rPr>
                    <w:rStyle w:val="ZhlavneboZpatTun"/>
                  </w:rPr>
                  <w:fldChar w:fldCharType="end"/>
                </w:r>
                <w:r>
                  <w:rPr>
                    <w:rStyle w:val="ZhlavneboZpat1"/>
                  </w:rPr>
                  <w:t xml:space="preserve"> z </w:t>
                </w:r>
                <w:r>
                  <w:rPr>
                    <w:rStyle w:val="ZhlavneboZpatTun"/>
                  </w:rPr>
                  <w:t>23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7A" w:rsidRDefault="00D14B71">
    <w:pPr>
      <w:rPr>
        <w:sz w:val="2"/>
        <w:szCs w:val="2"/>
      </w:rPr>
    </w:pPr>
    <w:r w:rsidRPr="00D14B71">
      <w:rPr>
        <w:noProof/>
        <w:lang w:bidi="ar-SA"/>
      </w:rPr>
      <w:pict>
        <v:shapetype id="_x0000_t202" coordsize="21600,21600" o:spt="202" path="m,l,21600r21600,l21600,xe">
          <v:stroke joinstyle="miter"/>
          <v:path gradientshapeok="t" o:connecttype="rect"/>
        </v:shapetype>
        <v:shape id="_x0000_s4099" type="#_x0000_t202" style="position:absolute;margin-left:260.1pt;margin-top:796.25pt;width:68.75pt;height:13.3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" filled="f" stroked="f">
          <v:textbox style="mso-fit-shape-to-text:t" inset="0,0,0,0">
            <w:txbxContent>
              <w:p w:rsidR="00F4517A" w:rsidRDefault="009F539A">
                <w:pPr>
                  <w:pStyle w:val="ZhlavneboZpat0"/>
                  <w:shd w:val="clear" w:color="auto" w:fill="auto"/>
                  <w:spacing w:line="240" w:lineRule="auto"/>
                </w:pPr>
                <w:r>
                  <w:rPr>
                    <w:rStyle w:val="ZhlavneboZpat1"/>
                  </w:rPr>
                  <w:t xml:space="preserve">Stránka </w:t>
                </w:r>
                <w:r w:rsidR="00D14B71" w:rsidRPr="00D14B71">
                  <w:fldChar w:fldCharType="begin"/>
                </w:r>
                <w:r>
                  <w:instrText xml:space="preserve"> PAGE \* MERGEFORMAT </w:instrText>
                </w:r>
                <w:r w:rsidR="00D14B71" w:rsidRPr="00D14B71">
                  <w:fldChar w:fldCharType="separate"/>
                </w:r>
                <w:r w:rsidR="00F82FB5" w:rsidRPr="00F82FB5">
                  <w:rPr>
                    <w:rStyle w:val="ZhlavneboZpatTun"/>
                    <w:noProof/>
                  </w:rPr>
                  <w:t>23</w:t>
                </w:r>
                <w:r w:rsidR="00D14B71">
                  <w:rPr>
                    <w:rStyle w:val="ZhlavneboZpatTun"/>
                  </w:rPr>
                  <w:fldChar w:fldCharType="end"/>
                </w:r>
                <w:r>
                  <w:rPr>
                    <w:rStyle w:val="ZhlavneboZpat1"/>
                  </w:rPr>
                  <w:t xml:space="preserve"> z </w:t>
                </w:r>
                <w:r>
                  <w:rPr>
                    <w:rStyle w:val="ZhlavneboZpatTun"/>
                  </w:rPr>
                  <w:t>23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7A" w:rsidRDefault="00D14B71">
    <w:pPr>
      <w:rPr>
        <w:sz w:val="2"/>
        <w:szCs w:val="2"/>
      </w:rPr>
    </w:pPr>
    <w:r w:rsidRPr="00D14B71">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263.55pt;margin-top:796.25pt;width:68.75pt;height:13.3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" filled="f" stroked="f">
          <v:textbox style="mso-fit-shape-to-text:t" inset="0,0,0,0">
            <w:txbxContent>
              <w:p w:rsidR="00F4517A" w:rsidRDefault="009F539A">
                <w:pPr>
                  <w:pStyle w:val="ZhlavneboZpat0"/>
                  <w:shd w:val="clear" w:color="auto" w:fill="auto"/>
                  <w:spacing w:line="240" w:lineRule="auto"/>
                </w:pPr>
                <w:r>
                  <w:rPr>
                    <w:rStyle w:val="ZhlavneboZpat1"/>
                  </w:rPr>
                  <w:t xml:space="preserve">Stránka </w:t>
                </w:r>
                <w:r w:rsidR="00D14B71" w:rsidRPr="00D14B71">
                  <w:fldChar w:fldCharType="begin"/>
                </w:r>
                <w:r>
                  <w:instrText xml:space="preserve"> PAGE \* MERGEFORMAT </w:instrText>
                </w:r>
                <w:r w:rsidR="00D14B71" w:rsidRPr="00D14B71">
                  <w:fldChar w:fldCharType="separate"/>
                </w:r>
                <w:r w:rsidR="00F82FB5" w:rsidRPr="00F82FB5">
                  <w:rPr>
                    <w:rStyle w:val="ZhlavneboZpatTun"/>
                    <w:noProof/>
                  </w:rPr>
                  <w:t>11</w:t>
                </w:r>
                <w:r w:rsidR="00D14B71">
                  <w:rPr>
                    <w:rStyle w:val="ZhlavneboZpatTun"/>
                  </w:rPr>
                  <w:fldChar w:fldCharType="end"/>
                </w:r>
                <w:r>
                  <w:rPr>
                    <w:rStyle w:val="ZhlavneboZpat1"/>
                  </w:rPr>
                  <w:t xml:space="preserve"> z </w:t>
                </w:r>
                <w:r>
                  <w:rPr>
                    <w:rStyle w:val="ZhlavneboZpatTun"/>
                  </w:rPr>
                  <w:t>23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C72" w:rsidRDefault="000C3C72"/>
  </w:footnote>
  <w:footnote w:type="continuationSeparator" w:id="0">
    <w:p w:rsidR="000C3C72" w:rsidRDefault="000C3C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7A" w:rsidRDefault="00D14B71">
    <w:pPr>
      <w:rPr>
        <w:sz w:val="2"/>
        <w:szCs w:val="2"/>
      </w:rPr>
    </w:pPr>
    <w:r w:rsidRPr="00D14B71">
      <w:rPr>
        <w:noProof/>
        <w:lang w:bidi="ar-SA"/>
      </w:rPr>
      <w:pict>
        <v:shapetype id="_x0000_t202" coordsize="21600,21600" o:spt="202" path="m,l,21600r21600,l21600,xe">
          <v:stroke joinstyle="miter"/>
          <v:path gradientshapeok="t" o:connecttype="rect"/>
        </v:shapetype>
        <v:shape id="_x0000_s4098" type="#_x0000_t202" style="position:absolute;margin-left:128.65pt;margin-top:75.75pt;width:7.85pt;height:13.9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6hqgIAAKw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" filled="f" stroked="f">
          <v:textbox style="mso-fit-shape-to-text:t" inset="0,0,0,0">
            <w:txbxContent>
              <w:p w:rsidR="00F4517A" w:rsidRDefault="009F539A">
                <w:pPr>
                  <w:pStyle w:val="ZhlavneboZpat0"/>
                  <w:shd w:val="clear" w:color="auto" w:fill="auto"/>
                  <w:spacing w:line="240" w:lineRule="auto"/>
                </w:pPr>
                <w:r>
                  <w:rPr>
                    <w:rStyle w:val="ZhlavneboZpat105ptTun"/>
                  </w:rPr>
                  <w:t>3</w:t>
                </w:r>
                <w:r>
                  <w:rPr>
                    <w:rStyle w:val="ZhlavneboZpat65ptTun"/>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D76"/>
    <w:multiLevelType w:val="multilevel"/>
    <w:tmpl w:val="287A21FC"/>
    <w:lvl w:ilvl="0">
      <w:start w:val="2"/>
      <w:numFmt w:val="decimal"/>
      <w:lvlText w:val="7.4.%1."/>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262DA"/>
    <w:multiLevelType w:val="multilevel"/>
    <w:tmpl w:val="4244B1E6"/>
    <w:lvl w:ilvl="0">
      <w:start w:val="2"/>
      <w:numFmt w:val="decimal"/>
      <w:lvlText w:val="4.%1."/>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35CAC"/>
    <w:multiLevelType w:val="multilevel"/>
    <w:tmpl w:val="E14813A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92CB6"/>
    <w:multiLevelType w:val="multilevel"/>
    <w:tmpl w:val="FD1240A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F027F"/>
    <w:multiLevelType w:val="multilevel"/>
    <w:tmpl w:val="CE369A90"/>
    <w:lvl w:ilvl="0">
      <w:start w:val="5"/>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872D86"/>
    <w:multiLevelType w:val="multilevel"/>
    <w:tmpl w:val="465A5AF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3">
      <w:start w:val="1"/>
      <w:numFmt w:val="decimal"/>
      <w:lvlText w:val="%1.%2.%3.%4."/>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857375"/>
    <w:multiLevelType w:val="multilevel"/>
    <w:tmpl w:val="4BD6D1A4"/>
    <w:lvl w:ilvl="0">
      <w:start w:val="1"/>
      <w:numFmt w:val="decimal"/>
      <w:lvlText w:val="1.17.%1."/>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855B66"/>
    <w:multiLevelType w:val="multilevel"/>
    <w:tmpl w:val="52DE6FFE"/>
    <w:lvl w:ilvl="0">
      <w:start w:val="1"/>
      <w:numFmt w:val="decimal"/>
      <w:lvlText w:val="3.10.6.%1."/>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BF22C1"/>
    <w:multiLevelType w:val="multilevel"/>
    <w:tmpl w:val="1CA2E9DE"/>
    <w:lvl w:ilvl="0">
      <w:start w:val="2"/>
      <w:numFmt w:val="decimal"/>
      <w:lvlText w:val="10.%1."/>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0B011B"/>
    <w:multiLevelType w:val="multilevel"/>
    <w:tmpl w:val="0C42B942"/>
    <w:lvl w:ilvl="0">
      <w:start w:val="1"/>
      <w:numFmt w:val="decimal"/>
      <w:lvlText w:val="3.8.%1."/>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1">
      <w:start w:val="9"/>
      <w:numFmt w:val="decimal"/>
      <w:lvlText w:val="%1.%2."/>
      <w:lvlJc w:val="left"/>
      <w:rPr>
        <w:rFonts w:ascii="Segoe UI" w:eastAsia="Segoe UI" w:hAnsi="Segoe UI" w:cs="Segoe UI"/>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B45DE5"/>
    <w:multiLevelType w:val="multilevel"/>
    <w:tmpl w:val="C4568B1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3"/>
  </w:num>
  <w:num w:numId="5">
    <w:abstractNumId w:val="9"/>
  </w:num>
  <w:num w:numId="6">
    <w:abstractNumId w:val="8"/>
  </w:num>
  <w:num w:numId="7">
    <w:abstractNumId w:val="10"/>
  </w:num>
  <w:num w:numId="8">
    <w:abstractNumId w:val="7"/>
  </w:num>
  <w:num w:numId="9">
    <w:abstractNumId w:val="1"/>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F4517A"/>
    <w:rsid w:val="000C3C72"/>
    <w:rsid w:val="004D3512"/>
    <w:rsid w:val="009F539A"/>
    <w:rsid w:val="00A2421D"/>
    <w:rsid w:val="00D14B71"/>
    <w:rsid w:val="00E44577"/>
    <w:rsid w:val="00F4517A"/>
    <w:rsid w:val="00F82F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14B7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Exact">
    <w:name w:val="Základní text (3) Exact"/>
    <w:basedOn w:val="Standardnpsmoodstavce"/>
    <w:rsid w:val="00D14B71"/>
    <w:rPr>
      <w:rFonts w:ascii="Segoe UI" w:eastAsia="Segoe UI" w:hAnsi="Segoe UI" w:cs="Segoe UI"/>
      <w:b/>
      <w:bCs/>
      <w:i w:val="0"/>
      <w:iCs w:val="0"/>
      <w:smallCaps w:val="0"/>
      <w:strike w:val="0"/>
      <w:sz w:val="22"/>
      <w:szCs w:val="22"/>
      <w:u w:val="none"/>
    </w:rPr>
  </w:style>
  <w:style w:type="character" w:customStyle="1" w:styleId="Nadpis1">
    <w:name w:val="Nadpis #1_"/>
    <w:basedOn w:val="Standardnpsmoodstavce"/>
    <w:link w:val="Nadpis10"/>
    <w:rsid w:val="00D14B71"/>
    <w:rPr>
      <w:rFonts w:ascii="Segoe UI" w:eastAsia="Segoe UI" w:hAnsi="Segoe UI" w:cs="Segoe UI"/>
      <w:b/>
      <w:bCs/>
      <w:i w:val="0"/>
      <w:iCs w:val="0"/>
      <w:smallCaps w:val="0"/>
      <w:strike w:val="0"/>
      <w:sz w:val="22"/>
      <w:szCs w:val="22"/>
      <w:u w:val="none"/>
    </w:rPr>
  </w:style>
  <w:style w:type="character" w:customStyle="1" w:styleId="ZhlavneboZpat">
    <w:name w:val="Záhlaví nebo Zápatí_"/>
    <w:basedOn w:val="Standardnpsmoodstavce"/>
    <w:link w:val="ZhlavneboZpat0"/>
    <w:rsid w:val="00D14B71"/>
    <w:rPr>
      <w:rFonts w:ascii="Segoe UI" w:eastAsia="Segoe UI" w:hAnsi="Segoe UI" w:cs="Segoe UI"/>
      <w:b w:val="0"/>
      <w:bCs w:val="0"/>
      <w:i w:val="0"/>
      <w:iCs w:val="0"/>
      <w:smallCaps w:val="0"/>
      <w:strike w:val="0"/>
      <w:sz w:val="20"/>
      <w:szCs w:val="20"/>
      <w:u w:val="none"/>
    </w:rPr>
  </w:style>
  <w:style w:type="character" w:customStyle="1" w:styleId="ZhlavneboZpat1">
    <w:name w:val="Záhlaví nebo Zápatí"/>
    <w:basedOn w:val="ZhlavneboZpat"/>
    <w:rsid w:val="00D14B71"/>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style>
  <w:style w:type="character" w:customStyle="1" w:styleId="ZhlavneboZpatTun">
    <w:name w:val="Záhlaví nebo Zápatí + Tučné"/>
    <w:basedOn w:val="ZhlavneboZpat"/>
    <w:rsid w:val="00D14B71"/>
    <w:rPr>
      <w:rFonts w:ascii="Segoe UI" w:eastAsia="Segoe UI" w:hAnsi="Segoe UI" w:cs="Segoe UI"/>
      <w:b/>
      <w:bCs/>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sid w:val="00D14B71"/>
    <w:rPr>
      <w:rFonts w:ascii="Segoe UI" w:eastAsia="Segoe UI" w:hAnsi="Segoe UI" w:cs="Segoe UI"/>
      <w:b/>
      <w:bCs/>
      <w:i w:val="0"/>
      <w:iCs w:val="0"/>
      <w:smallCaps w:val="0"/>
      <w:strike w:val="0"/>
      <w:sz w:val="22"/>
      <w:szCs w:val="22"/>
      <w:u w:val="none"/>
    </w:rPr>
  </w:style>
  <w:style w:type="character" w:customStyle="1" w:styleId="Zkladntext2">
    <w:name w:val="Základní text (2)_"/>
    <w:basedOn w:val="Standardnpsmoodstavce"/>
    <w:link w:val="Zkladntext20"/>
    <w:rsid w:val="00D14B71"/>
    <w:rPr>
      <w:rFonts w:ascii="Segoe UI" w:eastAsia="Segoe UI" w:hAnsi="Segoe UI" w:cs="Segoe UI"/>
      <w:b w:val="0"/>
      <w:bCs w:val="0"/>
      <w:i w:val="0"/>
      <w:iCs w:val="0"/>
      <w:smallCaps w:val="0"/>
      <w:strike w:val="0"/>
      <w:sz w:val="22"/>
      <w:szCs w:val="22"/>
      <w:u w:val="none"/>
    </w:rPr>
  </w:style>
  <w:style w:type="character" w:customStyle="1" w:styleId="Zkladntext21">
    <w:name w:val="Základní text (2)"/>
    <w:basedOn w:val="Zkladntext2"/>
    <w:rsid w:val="00D14B71"/>
    <w:rPr>
      <w:rFonts w:ascii="Segoe UI" w:eastAsia="Segoe UI" w:hAnsi="Segoe UI" w:cs="Segoe UI"/>
      <w:b w:val="0"/>
      <w:bCs w:val="0"/>
      <w:i w:val="0"/>
      <w:iCs w:val="0"/>
      <w:smallCaps w:val="0"/>
      <w:strike w:val="0"/>
      <w:color w:val="FF0000"/>
      <w:spacing w:val="0"/>
      <w:w w:val="100"/>
      <w:position w:val="0"/>
      <w:sz w:val="22"/>
      <w:szCs w:val="22"/>
      <w:u w:val="none"/>
      <w:lang w:val="cs-CZ" w:eastAsia="cs-CZ" w:bidi="cs-CZ"/>
    </w:rPr>
  </w:style>
  <w:style w:type="character" w:customStyle="1" w:styleId="Zkladntext2Tun">
    <w:name w:val="Základní text (2) + Tučné"/>
    <w:basedOn w:val="Zkladntext2"/>
    <w:rsid w:val="00D14B71"/>
    <w:rPr>
      <w:rFonts w:ascii="Segoe UI" w:eastAsia="Segoe UI" w:hAnsi="Segoe UI" w:cs="Segoe UI"/>
      <w:b/>
      <w:bCs/>
      <w:i w:val="0"/>
      <w:iCs w:val="0"/>
      <w:smallCaps w:val="0"/>
      <w:strike w:val="0"/>
      <w:color w:val="000000"/>
      <w:spacing w:val="0"/>
      <w:w w:val="100"/>
      <w:position w:val="0"/>
      <w:sz w:val="22"/>
      <w:szCs w:val="22"/>
      <w:u w:val="single"/>
      <w:lang w:val="cs-CZ" w:eastAsia="cs-CZ" w:bidi="cs-CZ"/>
    </w:rPr>
  </w:style>
  <w:style w:type="character" w:customStyle="1" w:styleId="Zkladntext22">
    <w:name w:val="Základní text (2)"/>
    <w:basedOn w:val="Zkladntext2"/>
    <w:rsid w:val="00D14B71"/>
    <w:rPr>
      <w:rFonts w:ascii="Segoe UI" w:eastAsia="Segoe UI" w:hAnsi="Segoe UI" w:cs="Segoe UI"/>
      <w:b w:val="0"/>
      <w:bCs w:val="0"/>
      <w:i w:val="0"/>
      <w:iCs w:val="0"/>
      <w:smallCaps w:val="0"/>
      <w:strike w:val="0"/>
      <w:color w:val="000000"/>
      <w:spacing w:val="0"/>
      <w:w w:val="100"/>
      <w:position w:val="0"/>
      <w:sz w:val="22"/>
      <w:szCs w:val="22"/>
      <w:u w:val="single"/>
      <w:lang w:val="cs-CZ" w:eastAsia="cs-CZ" w:bidi="cs-CZ"/>
    </w:rPr>
  </w:style>
  <w:style w:type="character" w:customStyle="1" w:styleId="Zkladntext2Tun0">
    <w:name w:val="Základní text (2) + Tučné"/>
    <w:basedOn w:val="Zkladntext2"/>
    <w:rsid w:val="00D14B71"/>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character" w:customStyle="1" w:styleId="Zkladntext3Netun">
    <w:name w:val="Základní text (3) + Ne tučné"/>
    <w:basedOn w:val="Zkladntext3"/>
    <w:rsid w:val="00D14B71"/>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character" w:customStyle="1" w:styleId="Zkladntext31">
    <w:name w:val="Základní text (3)"/>
    <w:basedOn w:val="Zkladntext3"/>
    <w:rsid w:val="00D14B71"/>
    <w:rPr>
      <w:rFonts w:ascii="Segoe UI" w:eastAsia="Segoe UI" w:hAnsi="Segoe UI" w:cs="Segoe UI"/>
      <w:b/>
      <w:bCs/>
      <w:i w:val="0"/>
      <w:iCs w:val="0"/>
      <w:smallCaps w:val="0"/>
      <w:strike w:val="0"/>
      <w:color w:val="000000"/>
      <w:spacing w:val="0"/>
      <w:w w:val="100"/>
      <w:position w:val="0"/>
      <w:sz w:val="22"/>
      <w:szCs w:val="22"/>
      <w:u w:val="single"/>
      <w:lang w:val="cs-CZ" w:eastAsia="cs-CZ" w:bidi="cs-CZ"/>
    </w:rPr>
  </w:style>
  <w:style w:type="character" w:customStyle="1" w:styleId="Zkladntext4">
    <w:name w:val="Základní text (4)_"/>
    <w:basedOn w:val="Standardnpsmoodstavce"/>
    <w:link w:val="Zkladntext40"/>
    <w:rsid w:val="00D14B71"/>
    <w:rPr>
      <w:rFonts w:ascii="Segoe UI" w:eastAsia="Segoe UI" w:hAnsi="Segoe UI" w:cs="Segoe UI"/>
      <w:b w:val="0"/>
      <w:bCs w:val="0"/>
      <w:i/>
      <w:iCs/>
      <w:smallCaps w:val="0"/>
      <w:strike w:val="0"/>
      <w:sz w:val="22"/>
      <w:szCs w:val="22"/>
      <w:u w:val="none"/>
    </w:rPr>
  </w:style>
  <w:style w:type="character" w:customStyle="1" w:styleId="Zkladntext41">
    <w:name w:val="Základní text (4)"/>
    <w:basedOn w:val="Zkladntext4"/>
    <w:rsid w:val="00D14B71"/>
    <w:rPr>
      <w:rFonts w:ascii="Segoe UI" w:eastAsia="Segoe UI" w:hAnsi="Segoe UI" w:cs="Segoe UI"/>
      <w:b w:val="0"/>
      <w:bCs w:val="0"/>
      <w:i/>
      <w:iCs/>
      <w:smallCaps w:val="0"/>
      <w:strike w:val="0"/>
      <w:color w:val="FF0000"/>
      <w:spacing w:val="0"/>
      <w:w w:val="100"/>
      <w:position w:val="0"/>
      <w:sz w:val="22"/>
      <w:szCs w:val="22"/>
      <w:u w:val="none"/>
      <w:lang w:val="cs-CZ" w:eastAsia="cs-CZ" w:bidi="cs-CZ"/>
    </w:rPr>
  </w:style>
  <w:style w:type="character" w:customStyle="1" w:styleId="Zkladntext2Kurzva">
    <w:name w:val="Základní text (2) + Kurzíva"/>
    <w:basedOn w:val="Zkladntext2"/>
    <w:rsid w:val="00D14B71"/>
    <w:rPr>
      <w:rFonts w:ascii="Segoe UI" w:eastAsia="Segoe UI" w:hAnsi="Segoe UI" w:cs="Segoe UI"/>
      <w:b w:val="0"/>
      <w:bCs w:val="0"/>
      <w:i/>
      <w:iCs/>
      <w:smallCaps w:val="0"/>
      <w:strike w:val="0"/>
      <w:color w:val="000000"/>
      <w:spacing w:val="0"/>
      <w:w w:val="100"/>
      <w:position w:val="0"/>
      <w:sz w:val="22"/>
      <w:szCs w:val="22"/>
      <w:u w:val="none"/>
      <w:lang w:val="cs-CZ" w:eastAsia="cs-CZ" w:bidi="cs-CZ"/>
    </w:rPr>
  </w:style>
  <w:style w:type="character" w:customStyle="1" w:styleId="ZhlavneboZpat105ptTun">
    <w:name w:val="Záhlaví nebo Zápatí + 10;5 pt;Tučné"/>
    <w:basedOn w:val="ZhlavneboZpat"/>
    <w:rsid w:val="00D14B71"/>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hlavneboZpat65ptTun">
    <w:name w:val="Záhlaví nebo Zápatí + 6;5 pt;Tučné"/>
    <w:basedOn w:val="ZhlavneboZpat"/>
    <w:rsid w:val="00D14B71"/>
    <w:rPr>
      <w:rFonts w:ascii="Segoe UI" w:eastAsia="Segoe UI" w:hAnsi="Segoe UI" w:cs="Segoe UI"/>
      <w:b/>
      <w:bCs/>
      <w:i w:val="0"/>
      <w:iCs w:val="0"/>
      <w:smallCaps w:val="0"/>
      <w:strike w:val="0"/>
      <w:color w:val="000000"/>
      <w:spacing w:val="0"/>
      <w:w w:val="100"/>
      <w:position w:val="0"/>
      <w:sz w:val="13"/>
      <w:szCs w:val="13"/>
      <w:u w:val="none"/>
      <w:lang w:val="cs-CZ" w:eastAsia="cs-CZ" w:bidi="cs-CZ"/>
    </w:rPr>
  </w:style>
  <w:style w:type="character" w:customStyle="1" w:styleId="slonadpisu1Exact">
    <w:name w:val="Číslo nadpisu #1 Exact"/>
    <w:basedOn w:val="Standardnpsmoodstavce"/>
    <w:link w:val="slonadpisu1"/>
    <w:rsid w:val="00D14B71"/>
    <w:rPr>
      <w:rFonts w:ascii="Segoe UI" w:eastAsia="Segoe UI" w:hAnsi="Segoe UI" w:cs="Segoe UI"/>
      <w:b/>
      <w:bCs/>
      <w:i w:val="0"/>
      <w:iCs w:val="0"/>
      <w:smallCaps w:val="0"/>
      <w:strike w:val="0"/>
      <w:sz w:val="22"/>
      <w:szCs w:val="22"/>
      <w:u w:val="none"/>
    </w:rPr>
  </w:style>
  <w:style w:type="character" w:customStyle="1" w:styleId="Nadpis1Exact">
    <w:name w:val="Nadpis #1 Exact"/>
    <w:basedOn w:val="Standardnpsmoodstavce"/>
    <w:rsid w:val="00D14B71"/>
    <w:rPr>
      <w:rFonts w:ascii="Segoe UI" w:eastAsia="Segoe UI" w:hAnsi="Segoe UI" w:cs="Segoe UI"/>
      <w:b/>
      <w:bCs/>
      <w:i w:val="0"/>
      <w:iCs w:val="0"/>
      <w:smallCaps w:val="0"/>
      <w:strike w:val="0"/>
      <w:sz w:val="22"/>
      <w:szCs w:val="22"/>
      <w:u w:val="none"/>
    </w:rPr>
  </w:style>
  <w:style w:type="character" w:customStyle="1" w:styleId="Zkladntext2Exact">
    <w:name w:val="Základní text (2) Exact"/>
    <w:basedOn w:val="Standardnpsmoodstavce"/>
    <w:rsid w:val="00D14B71"/>
    <w:rPr>
      <w:rFonts w:ascii="Segoe UI" w:eastAsia="Segoe UI" w:hAnsi="Segoe UI" w:cs="Segoe UI"/>
      <w:b w:val="0"/>
      <w:bCs w:val="0"/>
      <w:i w:val="0"/>
      <w:iCs w:val="0"/>
      <w:smallCaps w:val="0"/>
      <w:strike w:val="0"/>
      <w:sz w:val="22"/>
      <w:szCs w:val="22"/>
      <w:u w:val="none"/>
    </w:rPr>
  </w:style>
  <w:style w:type="character" w:customStyle="1" w:styleId="Zkladntext2TunExact">
    <w:name w:val="Základní text (2) + Tučné Exact"/>
    <w:basedOn w:val="Zkladntext2"/>
    <w:rsid w:val="00D14B71"/>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character" w:customStyle="1" w:styleId="Zkladntext2KurzvaExact">
    <w:name w:val="Základní text (2) + Kurzíva Exact"/>
    <w:basedOn w:val="Zkladntext2"/>
    <w:rsid w:val="00D14B71"/>
    <w:rPr>
      <w:rFonts w:ascii="Segoe UI" w:eastAsia="Segoe UI" w:hAnsi="Segoe UI" w:cs="Segoe UI"/>
      <w:b w:val="0"/>
      <w:bCs w:val="0"/>
      <w:i/>
      <w:iCs/>
      <w:smallCaps w:val="0"/>
      <w:strike w:val="0"/>
      <w:color w:val="000000"/>
      <w:spacing w:val="0"/>
      <w:w w:val="100"/>
      <w:position w:val="0"/>
      <w:sz w:val="22"/>
      <w:szCs w:val="22"/>
      <w:u w:val="none"/>
      <w:lang w:val="cs-CZ" w:eastAsia="cs-CZ" w:bidi="cs-CZ"/>
    </w:rPr>
  </w:style>
  <w:style w:type="paragraph" w:customStyle="1" w:styleId="Zkladntext30">
    <w:name w:val="Základní text (3)"/>
    <w:basedOn w:val="Normln"/>
    <w:link w:val="Zkladntext3"/>
    <w:rsid w:val="00D14B71"/>
    <w:pPr>
      <w:shd w:val="clear" w:color="auto" w:fill="FFFFFF"/>
      <w:spacing w:line="336" w:lineRule="exact"/>
      <w:ind w:hanging="920"/>
      <w:jc w:val="center"/>
    </w:pPr>
    <w:rPr>
      <w:rFonts w:ascii="Segoe UI" w:eastAsia="Segoe UI" w:hAnsi="Segoe UI" w:cs="Segoe UI"/>
      <w:b/>
      <w:bCs/>
      <w:sz w:val="22"/>
      <w:szCs w:val="22"/>
    </w:rPr>
  </w:style>
  <w:style w:type="paragraph" w:customStyle="1" w:styleId="Nadpis10">
    <w:name w:val="Nadpis #1"/>
    <w:basedOn w:val="Normln"/>
    <w:link w:val="Nadpis1"/>
    <w:rsid w:val="00D14B71"/>
    <w:pPr>
      <w:shd w:val="clear" w:color="auto" w:fill="FFFFFF"/>
      <w:spacing w:line="336" w:lineRule="exact"/>
      <w:jc w:val="center"/>
      <w:outlineLvl w:val="0"/>
    </w:pPr>
    <w:rPr>
      <w:rFonts w:ascii="Segoe UI" w:eastAsia="Segoe UI" w:hAnsi="Segoe UI" w:cs="Segoe UI"/>
      <w:b/>
      <w:bCs/>
      <w:sz w:val="22"/>
      <w:szCs w:val="22"/>
    </w:rPr>
  </w:style>
  <w:style w:type="paragraph" w:customStyle="1" w:styleId="ZhlavneboZpat0">
    <w:name w:val="Záhlaví nebo Zápatí"/>
    <w:basedOn w:val="Normln"/>
    <w:link w:val="ZhlavneboZpat"/>
    <w:rsid w:val="00D14B71"/>
    <w:pPr>
      <w:shd w:val="clear" w:color="auto" w:fill="FFFFFF"/>
      <w:spacing w:line="266" w:lineRule="exact"/>
    </w:pPr>
    <w:rPr>
      <w:rFonts w:ascii="Segoe UI" w:eastAsia="Segoe UI" w:hAnsi="Segoe UI" w:cs="Segoe UI"/>
      <w:sz w:val="20"/>
      <w:szCs w:val="20"/>
    </w:rPr>
  </w:style>
  <w:style w:type="paragraph" w:customStyle="1" w:styleId="Zkladntext20">
    <w:name w:val="Základní text (2)"/>
    <w:basedOn w:val="Normln"/>
    <w:link w:val="Zkladntext2"/>
    <w:rsid w:val="00D14B71"/>
    <w:pPr>
      <w:shd w:val="clear" w:color="auto" w:fill="FFFFFF"/>
      <w:spacing w:after="380" w:line="336" w:lineRule="exact"/>
      <w:ind w:hanging="1120"/>
      <w:jc w:val="center"/>
    </w:pPr>
    <w:rPr>
      <w:rFonts w:ascii="Segoe UI" w:eastAsia="Segoe UI" w:hAnsi="Segoe UI" w:cs="Segoe UI"/>
      <w:sz w:val="22"/>
      <w:szCs w:val="22"/>
    </w:rPr>
  </w:style>
  <w:style w:type="paragraph" w:customStyle="1" w:styleId="Zkladntext40">
    <w:name w:val="Základní text (4)"/>
    <w:basedOn w:val="Normln"/>
    <w:link w:val="Zkladntext4"/>
    <w:rsid w:val="00D14B71"/>
    <w:pPr>
      <w:shd w:val="clear" w:color="auto" w:fill="FFFFFF"/>
      <w:spacing w:line="437" w:lineRule="exact"/>
    </w:pPr>
    <w:rPr>
      <w:rFonts w:ascii="Segoe UI" w:eastAsia="Segoe UI" w:hAnsi="Segoe UI" w:cs="Segoe UI"/>
      <w:i/>
      <w:iCs/>
      <w:sz w:val="22"/>
      <w:szCs w:val="22"/>
    </w:rPr>
  </w:style>
  <w:style w:type="paragraph" w:customStyle="1" w:styleId="slonadpisu1">
    <w:name w:val="Číslo nadpisu #1"/>
    <w:basedOn w:val="Normln"/>
    <w:link w:val="slonadpisu1Exact"/>
    <w:rsid w:val="00D14B71"/>
    <w:pPr>
      <w:shd w:val="clear" w:color="auto" w:fill="FFFFFF"/>
      <w:spacing w:line="292" w:lineRule="exact"/>
      <w:outlineLvl w:val="0"/>
    </w:pPr>
    <w:rPr>
      <w:rFonts w:ascii="Segoe UI" w:eastAsia="Segoe UI" w:hAnsi="Segoe UI" w:cs="Segoe UI"/>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5244</Words>
  <Characters>30940</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Valehrach</dc:creator>
  <cp:lastModifiedBy>Hana</cp:lastModifiedBy>
  <cp:revision>3</cp:revision>
  <dcterms:created xsi:type="dcterms:W3CDTF">2018-06-05T11:02:00Z</dcterms:created>
  <dcterms:modified xsi:type="dcterms:W3CDTF">2018-06-05T11:04:00Z</dcterms:modified>
</cp:coreProperties>
</file>