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C920D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Veselá Soňa</w:t>
      </w:r>
      <w:r w:rsidR="00AD4CDE" w:rsidRPr="00D27771">
        <w:rPr>
          <w:rFonts w:ascii="Arial" w:hAnsi="Arial" w:cs="Arial"/>
        </w:rPr>
        <w:tab/>
        <w:t xml:space="preserve">r.č. </w:t>
      </w:r>
      <w:r w:rsidR="001B050F">
        <w:rPr>
          <w:rFonts w:ascii="Arial" w:hAnsi="Arial" w:cs="Arial"/>
        </w:rPr>
        <w:t>1938</w:t>
      </w:r>
      <w:r w:rsidR="00AD4CDE" w:rsidRPr="00D27771">
        <w:rPr>
          <w:rFonts w:ascii="Arial" w:hAnsi="Arial" w:cs="Arial"/>
        </w:rPr>
        <w:t>, trvale bytem, Praha 10 10000</w:t>
      </w:r>
    </w:p>
    <w:p w:rsidR="00AD4CDE" w:rsidRPr="00D27771" w:rsidRDefault="001B050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20DF">
        <w:rPr>
          <w:rFonts w:ascii="Arial" w:hAnsi="Arial" w:cs="Arial"/>
        </w:rPr>
        <w:t>(zastupuje MUDr. Jana Zrůstová na základě plné moci ze dne 19. 3. 2012)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11PR18/81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západ pro katastrální území Ptice, obec Ptice.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pozemek:,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590/1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3 396,49 Kč</w:t>
      </w:r>
      <w:r w:rsidRPr="00835624">
        <w:rPr>
          <w:rFonts w:ascii="Arial" w:hAnsi="Arial" w:cs="Arial"/>
          <w:sz w:val="18"/>
        </w:rPr>
        <w:tab/>
        <w:t>1 906 m2</w:t>
      </w:r>
      <w:r w:rsidRPr="00835624">
        <w:rPr>
          <w:rFonts w:ascii="Arial" w:hAnsi="Arial" w:cs="Arial"/>
          <w:sz w:val="18"/>
        </w:rPr>
        <w:tab/>
        <w:t xml:space="preserve">15 404,00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1 906 m2 </w:t>
      </w:r>
      <w:r w:rsidRPr="00835624">
        <w:rPr>
          <w:rFonts w:ascii="Arial" w:hAnsi="Arial" w:cs="Arial"/>
          <w:sz w:val="18"/>
        </w:rPr>
        <w:tab/>
        <w:t>15 404,00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1389.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C920D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10023-23(1)-2018, podle vyhl.č. 182/1988 Sb., ve znění vyhl.č. 316/1990 Sb., celkovou částkou 15 404,00 Kč (slovy: patnácttisícčtyřistačtyři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C920DF" w:rsidRDefault="00C920DF">
      <w:pPr>
        <w:pStyle w:val="para"/>
        <w:rPr>
          <w:rFonts w:ascii="Arial" w:hAnsi="Arial" w:cs="Arial"/>
          <w:sz w:val="20"/>
          <w:szCs w:val="20"/>
        </w:rPr>
      </w:pPr>
    </w:p>
    <w:p w:rsidR="00C920DF" w:rsidRDefault="00C920DF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C920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1B050F" w:rsidRDefault="00C920DF" w:rsidP="00C920D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Veselá Soňa, rodné číslo, nelze vydat pozemky nebo jejich části v katastrálním území </w:t>
      </w:r>
    </w:p>
    <w:p w:rsidR="00AD4CDE" w:rsidRPr="00D27771" w:rsidRDefault="00AD4CDE" w:rsidP="00C920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C920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C920DF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Daniela Rašková,  č.j.  , ze dne 26. 3. 2013, podle vyhl.č. 182/1988 Sb., ve znění vyhl.č. 316/1990 Sb., celkovou částkou </w:t>
      </w:r>
    </w:p>
    <w:p w:rsidR="001B050F" w:rsidRPr="00D27771" w:rsidRDefault="001B050F" w:rsidP="00C920D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C920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C920DF">
        <w:rPr>
          <w:rFonts w:ascii="Arial" w:hAnsi="Arial" w:cs="Arial"/>
        </w:rPr>
        <w:t xml:space="preserve">ouvou vypořádáno </w:t>
      </w:r>
      <w:bookmarkStart w:id="0" w:name="_GoBack"/>
      <w:bookmarkEnd w:id="0"/>
      <w:r w:rsidR="00C920DF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C920DF" w:rsidRPr="00D27771" w:rsidRDefault="00C920DF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</w:t>
      </w:r>
      <w:r w:rsidR="00C920D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příslušenství, se všemi právy a povinnostmi a nabyvatel jej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C920DF" w:rsidRPr="00D27771" w:rsidRDefault="00C920DF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C920DF" w:rsidRPr="00D27771" w:rsidRDefault="00C920D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920DF" w:rsidRPr="00D27771" w:rsidRDefault="00C920D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C920D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C920DF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C920DF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C920DF" w:rsidRPr="00D27771" w:rsidRDefault="00C920D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C920DF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920DF" w:rsidRPr="00D27771" w:rsidRDefault="00C920DF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C920DF" w:rsidRPr="00D27771" w:rsidRDefault="00C920D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20DF" w:rsidRDefault="00C920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20DF" w:rsidRDefault="00C920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C920DF" w:rsidRPr="00D27771" w:rsidRDefault="00C920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C920DF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C920DF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C920D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C920DF">
        <w:rPr>
          <w:rFonts w:ascii="Arial" w:hAnsi="Arial" w:cs="Arial"/>
          <w:color w:val="000000"/>
          <w:sz w:val="20"/>
          <w:szCs w:val="20"/>
        </w:rPr>
        <w:t xml:space="preserve">                       </w:t>
      </w:r>
      <w:r w:rsidR="00C920DF" w:rsidRPr="00D27771">
        <w:rPr>
          <w:rFonts w:ascii="Arial" w:hAnsi="Arial" w:cs="Arial"/>
          <w:color w:val="000000"/>
          <w:sz w:val="20"/>
          <w:szCs w:val="20"/>
        </w:rPr>
        <w:t>Veselá Soňa</w:t>
      </w:r>
    </w:p>
    <w:p w:rsidR="00C920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C920DF">
        <w:rPr>
          <w:rFonts w:ascii="Arial" w:hAnsi="Arial" w:cs="Arial"/>
          <w:color w:val="000000"/>
          <w:sz w:val="20"/>
          <w:szCs w:val="20"/>
        </w:rPr>
        <w:t>(na základě plné moci MUDr. Jana Zrůstová)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C920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920DF" w:rsidRDefault="00C920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920DF" w:rsidRDefault="00C920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C920DF" w:rsidRDefault="00C920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C920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C920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C920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Pr="00D27771" w:rsidRDefault="00C920DF">
      <w:pPr>
        <w:widowControl/>
        <w:rPr>
          <w:rFonts w:ascii="Arial" w:hAnsi="Arial" w:cs="Arial"/>
          <w:color w:val="000000"/>
        </w:rPr>
      </w:pPr>
    </w:p>
    <w:p w:rsidR="003315E7" w:rsidRPr="00D27771" w:rsidRDefault="00C920DF" w:rsidP="00C920DF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C920DF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Pr="00D27771" w:rsidRDefault="00C920D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C920DF" w:rsidRDefault="00C920DF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15852,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9. 5. 2018  Verze programu Restituce: 5.79</w:t>
      </w:r>
    </w:p>
    <w:sectPr w:rsidR="00AD4CDE" w:rsidRPr="00D27771"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EDE" w:rsidRDefault="00CB7EDE" w:rsidP="00C920DF">
      <w:r>
        <w:separator/>
      </w:r>
    </w:p>
  </w:endnote>
  <w:endnote w:type="continuationSeparator" w:id="0">
    <w:p w:rsidR="00CB7EDE" w:rsidRDefault="00CB7EDE" w:rsidP="00C9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0DF" w:rsidRDefault="00C920D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050F">
      <w:rPr>
        <w:noProof/>
      </w:rPr>
      <w:t>1</w:t>
    </w:r>
    <w:r>
      <w:fldChar w:fldCharType="end"/>
    </w:r>
    <w:r>
      <w:t xml:space="preserve"> (z celkem 4)</w:t>
    </w:r>
  </w:p>
  <w:p w:rsidR="00C920DF" w:rsidRDefault="00C920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EDE" w:rsidRDefault="00CB7EDE" w:rsidP="00C920DF">
      <w:r>
        <w:separator/>
      </w:r>
    </w:p>
  </w:footnote>
  <w:footnote w:type="continuationSeparator" w:id="0">
    <w:p w:rsidR="00CB7EDE" w:rsidRDefault="00CB7EDE" w:rsidP="00C92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050F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779F2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20DF"/>
    <w:rsid w:val="00C936B8"/>
    <w:rsid w:val="00CB7EDE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7148B"/>
  <w14:defaultImageDpi w14:val="0"/>
  <w15:docId w15:val="{652C4D70-F0C5-4043-85E8-89E3D6F5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8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8E80-B4D0-4943-9133-630277D3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2002-01-25T14:18:00Z</cp:lastPrinted>
  <dcterms:created xsi:type="dcterms:W3CDTF">2018-06-05T07:19:00Z</dcterms:created>
  <dcterms:modified xsi:type="dcterms:W3CDTF">2018-06-05T07:19:00Z</dcterms:modified>
</cp:coreProperties>
</file>