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CF" w:rsidRDefault="00D757CF" w:rsidP="005C4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6"/>
          <w:szCs w:val="36"/>
          <w:lang w:eastAsia="cs-CZ"/>
        </w:rPr>
      </w:pP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6"/>
          <w:szCs w:val="36"/>
          <w:lang w:eastAsia="cs-CZ"/>
        </w:rPr>
      </w:pPr>
      <w:r w:rsidRPr="005C4290">
        <w:rPr>
          <w:rFonts w:ascii="Arial" w:eastAsiaTheme="minorEastAsia" w:hAnsi="Arial" w:cs="Arial"/>
          <w:b/>
          <w:bCs/>
          <w:sz w:val="36"/>
          <w:szCs w:val="36"/>
          <w:lang w:eastAsia="cs-CZ"/>
        </w:rPr>
        <w:t>Veřejnoprávní smlouva</w:t>
      </w:r>
    </w:p>
    <w:p w:rsidR="005C4290" w:rsidRPr="005C4290" w:rsidRDefault="000C29E9" w:rsidP="005C4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i/>
          <w:sz w:val="24"/>
          <w:szCs w:val="24"/>
          <w:lang w:eastAsia="cs-CZ"/>
        </w:rPr>
      </w:pPr>
      <w:r>
        <w:rPr>
          <w:rFonts w:ascii="Arial" w:eastAsiaTheme="minorEastAsia" w:hAnsi="Arial" w:cs="Arial"/>
          <w:b/>
          <w:sz w:val="24"/>
          <w:szCs w:val="24"/>
          <w:lang w:eastAsia="cs-CZ"/>
        </w:rPr>
        <w:t xml:space="preserve">o poskytnutí </w:t>
      </w:r>
      <w:r w:rsidR="005C4290" w:rsidRPr="005C4290">
        <w:rPr>
          <w:rFonts w:ascii="Arial" w:eastAsiaTheme="minorEastAsia" w:hAnsi="Arial" w:cs="Arial"/>
          <w:b/>
          <w:sz w:val="24"/>
          <w:szCs w:val="24"/>
          <w:shd w:val="clear" w:color="auto" w:fill="FFFFFF" w:themeFill="background1"/>
          <w:lang w:eastAsia="cs-CZ"/>
        </w:rPr>
        <w:t>dotace</w:t>
      </w:r>
      <w:r w:rsidR="005C4290" w:rsidRPr="005C4290">
        <w:rPr>
          <w:rFonts w:ascii="Arial" w:eastAsiaTheme="minorEastAsia" w:hAnsi="Arial" w:cs="Arial"/>
          <w:b/>
          <w:i/>
          <w:sz w:val="24"/>
          <w:szCs w:val="24"/>
          <w:shd w:val="clear" w:color="auto" w:fill="FFFFFF" w:themeFill="background1"/>
          <w:lang w:eastAsia="cs-CZ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eastAsia="cs-CZ"/>
        </w:rPr>
        <w:t>z rozpočtu města Třeboň</w:t>
      </w:r>
    </w:p>
    <w:p w:rsidR="005C4290" w:rsidRPr="000C29E9" w:rsidRDefault="000C29E9" w:rsidP="005C4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cs-CZ"/>
        </w:rPr>
      </w:pPr>
      <w:r w:rsidRPr="000C29E9">
        <w:rPr>
          <w:rFonts w:ascii="Arial" w:eastAsiaTheme="minorEastAsia" w:hAnsi="Arial" w:cs="Arial"/>
          <w:b/>
          <w:sz w:val="24"/>
          <w:szCs w:val="24"/>
          <w:lang w:eastAsia="cs-CZ"/>
        </w:rPr>
        <w:t xml:space="preserve">schválené ZM ze dne  </w:t>
      </w:r>
      <w:r w:rsidR="00496FAA">
        <w:rPr>
          <w:rFonts w:ascii="Arial" w:eastAsiaTheme="minorEastAsia" w:hAnsi="Arial" w:cs="Arial"/>
          <w:b/>
          <w:sz w:val="24"/>
          <w:szCs w:val="24"/>
          <w:lang w:eastAsia="cs-CZ"/>
        </w:rPr>
        <w:t xml:space="preserve">21.5.2018 </w:t>
      </w:r>
      <w:r w:rsidRPr="000C29E9">
        <w:rPr>
          <w:rFonts w:ascii="Arial" w:eastAsiaTheme="minorEastAsia" w:hAnsi="Arial" w:cs="Arial"/>
          <w:b/>
          <w:sz w:val="24"/>
          <w:szCs w:val="24"/>
          <w:lang w:eastAsia="cs-CZ"/>
        </w:rPr>
        <w:t>usnesením č.</w:t>
      </w:r>
      <w:r w:rsidR="00496FAA">
        <w:rPr>
          <w:rFonts w:ascii="Arial" w:eastAsiaTheme="minorEastAsia" w:hAnsi="Arial" w:cs="Arial"/>
          <w:b/>
          <w:sz w:val="24"/>
          <w:szCs w:val="24"/>
          <w:lang w:eastAsia="cs-CZ"/>
        </w:rPr>
        <w:t xml:space="preserve"> 40/2018-29</w:t>
      </w: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cs-CZ"/>
        </w:rPr>
      </w:pP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b/>
          <w:sz w:val="20"/>
          <w:szCs w:val="20"/>
          <w:lang w:eastAsia="cs-CZ"/>
        </w:rPr>
        <w:t>Město Třeboň</w:t>
      </w: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>IČ: 00247618</w:t>
      </w: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>Se sídlem: Palackého nám. 46/II, 379 01 Třeboň</w:t>
      </w: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 xml:space="preserve">Zastoupeno: Mgr. Terezií </w:t>
      </w:r>
      <w:proofErr w:type="spellStart"/>
      <w:r w:rsidRPr="005C4290">
        <w:rPr>
          <w:rFonts w:ascii="Arial" w:eastAsiaTheme="minorEastAsia" w:hAnsi="Arial" w:cs="Arial"/>
          <w:sz w:val="20"/>
          <w:szCs w:val="20"/>
          <w:lang w:eastAsia="cs-CZ"/>
        </w:rPr>
        <w:t>Jenisovou</w:t>
      </w:r>
      <w:proofErr w:type="spellEnd"/>
      <w:r w:rsidRPr="005C4290">
        <w:rPr>
          <w:rFonts w:ascii="Arial" w:eastAsiaTheme="minorEastAsia" w:hAnsi="Arial" w:cs="Arial"/>
          <w:sz w:val="20"/>
          <w:szCs w:val="20"/>
          <w:lang w:eastAsia="cs-CZ"/>
        </w:rPr>
        <w:t>, starostkou města</w:t>
      </w: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 xml:space="preserve">Bankovní spojení: </w:t>
      </w:r>
      <w:r w:rsidR="00DD4F10">
        <w:rPr>
          <w:rFonts w:ascii="Arial" w:eastAsiaTheme="minorEastAsia" w:hAnsi="Arial" w:cs="Arial"/>
          <w:sz w:val="20"/>
          <w:szCs w:val="20"/>
          <w:lang w:eastAsia="cs-CZ"/>
        </w:rPr>
        <w:t>XXX</w:t>
      </w:r>
    </w:p>
    <w:p w:rsidR="005C4290" w:rsidRPr="005C4290" w:rsidRDefault="003A1912" w:rsidP="005C4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cs-CZ"/>
        </w:rPr>
      </w:pPr>
      <w:r>
        <w:rPr>
          <w:rFonts w:ascii="Arial" w:eastAsiaTheme="minorEastAsia" w:hAnsi="Arial" w:cs="Arial"/>
          <w:sz w:val="20"/>
          <w:szCs w:val="20"/>
          <w:lang w:eastAsia="cs-CZ"/>
        </w:rPr>
        <w:t>dále jen „poskytovatel</w:t>
      </w:r>
      <w:r w:rsidR="005C4290" w:rsidRPr="005C4290">
        <w:rPr>
          <w:rFonts w:ascii="Arial" w:eastAsiaTheme="minorEastAsia" w:hAnsi="Arial" w:cs="Arial"/>
          <w:sz w:val="20"/>
          <w:szCs w:val="20"/>
          <w:lang w:eastAsia="cs-CZ"/>
        </w:rPr>
        <w:t>“)</w:t>
      </w: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cs-CZ"/>
        </w:rPr>
      </w:pP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>a</w:t>
      </w:r>
    </w:p>
    <w:p w:rsid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cs-CZ"/>
        </w:rPr>
      </w:pPr>
    </w:p>
    <w:p w:rsidR="003A1912" w:rsidRPr="003A1912" w:rsidRDefault="003A1912" w:rsidP="005C42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Arial" w:eastAsiaTheme="minorEastAsia" w:hAnsi="Arial" w:cs="Arial"/>
          <w:b/>
          <w:color w:val="000000"/>
          <w:sz w:val="20"/>
          <w:szCs w:val="20"/>
          <w:lang w:eastAsia="cs-CZ"/>
        </w:rPr>
      </w:pPr>
      <w:r w:rsidRPr="003A1912">
        <w:rPr>
          <w:rFonts w:ascii="Arial" w:eastAsiaTheme="minorEastAsia" w:hAnsi="Arial" w:cs="Arial"/>
          <w:b/>
          <w:color w:val="000000"/>
          <w:sz w:val="20"/>
          <w:szCs w:val="20"/>
          <w:lang w:eastAsia="cs-CZ"/>
        </w:rPr>
        <w:t xml:space="preserve">Hospicová péče sv. Kleofáše, </w:t>
      </w:r>
      <w:proofErr w:type="spellStart"/>
      <w:r w:rsidRPr="003A1912">
        <w:rPr>
          <w:rFonts w:ascii="Arial" w:eastAsiaTheme="minorEastAsia" w:hAnsi="Arial" w:cs="Arial"/>
          <w:b/>
          <w:color w:val="000000"/>
          <w:sz w:val="20"/>
          <w:szCs w:val="20"/>
          <w:lang w:eastAsia="cs-CZ"/>
        </w:rPr>
        <w:t>o.p.s</w:t>
      </w:r>
      <w:proofErr w:type="spellEnd"/>
    </w:p>
    <w:p w:rsidR="005C4290" w:rsidRPr="005C4290" w:rsidRDefault="005675DA" w:rsidP="005C42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Arial" w:eastAsiaTheme="minorEastAsia" w:hAnsi="Arial" w:cs="Arial"/>
          <w:color w:val="000000"/>
          <w:sz w:val="20"/>
          <w:szCs w:val="20"/>
          <w:lang w:eastAsia="cs-CZ"/>
        </w:rPr>
      </w:pPr>
      <w:r>
        <w:rPr>
          <w:rFonts w:ascii="Arial" w:eastAsiaTheme="minorEastAsia" w:hAnsi="Arial" w:cs="Arial"/>
          <w:color w:val="000000"/>
          <w:sz w:val="20"/>
          <w:szCs w:val="20"/>
          <w:lang w:eastAsia="cs-CZ"/>
        </w:rPr>
        <w:t>IČ: 22707328</w:t>
      </w:r>
    </w:p>
    <w:p w:rsidR="005C4290" w:rsidRPr="005C4290" w:rsidRDefault="005675DA" w:rsidP="005C42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Arial" w:eastAsiaTheme="minorEastAsia" w:hAnsi="Arial" w:cs="Arial"/>
          <w:color w:val="000000"/>
          <w:sz w:val="20"/>
          <w:szCs w:val="20"/>
          <w:lang w:eastAsia="cs-CZ"/>
        </w:rPr>
      </w:pPr>
      <w:r>
        <w:rPr>
          <w:rFonts w:ascii="Arial" w:eastAsiaTheme="minorEastAsia" w:hAnsi="Arial" w:cs="Arial"/>
          <w:color w:val="000000"/>
          <w:sz w:val="20"/>
          <w:szCs w:val="20"/>
          <w:lang w:eastAsia="cs-CZ"/>
        </w:rPr>
        <w:t>S</w:t>
      </w:r>
      <w:r w:rsidR="005C4290" w:rsidRPr="005C4290">
        <w:rPr>
          <w:rFonts w:ascii="Arial" w:eastAsiaTheme="minorEastAsia" w:hAnsi="Arial" w:cs="Arial"/>
          <w:color w:val="000000"/>
          <w:sz w:val="20"/>
          <w:szCs w:val="20"/>
          <w:lang w:eastAsia="cs-CZ"/>
        </w:rPr>
        <w:t>e sídl</w:t>
      </w:r>
      <w:r w:rsidR="005C4290">
        <w:rPr>
          <w:rFonts w:ascii="Arial" w:eastAsiaTheme="minorEastAsia" w:hAnsi="Arial" w:cs="Arial"/>
          <w:color w:val="000000"/>
          <w:sz w:val="20"/>
          <w:szCs w:val="20"/>
          <w:lang w:eastAsia="cs-CZ"/>
        </w:rPr>
        <w:t>em</w:t>
      </w:r>
      <w:r>
        <w:rPr>
          <w:rFonts w:ascii="Arial" w:eastAsiaTheme="minorEastAsia" w:hAnsi="Arial" w:cs="Arial"/>
          <w:color w:val="000000"/>
          <w:sz w:val="20"/>
          <w:szCs w:val="20"/>
          <w:lang w:eastAsia="cs-CZ"/>
        </w:rPr>
        <w:t>: Svatopluka Čecha 20, 379 01 Třeboň</w:t>
      </w:r>
    </w:p>
    <w:p w:rsidR="005C4290" w:rsidRPr="005C4290" w:rsidRDefault="005C4290" w:rsidP="005C42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Arial" w:eastAsiaTheme="minorEastAsia" w:hAnsi="Arial" w:cs="Arial"/>
          <w:color w:val="000000"/>
          <w:sz w:val="20"/>
          <w:szCs w:val="20"/>
          <w:lang w:eastAsia="cs-CZ"/>
        </w:rPr>
      </w:pPr>
      <w:r>
        <w:rPr>
          <w:rFonts w:ascii="Arial" w:eastAsiaTheme="minorEastAsia" w:hAnsi="Arial" w:cs="Arial"/>
          <w:color w:val="000000"/>
          <w:sz w:val="20"/>
          <w:szCs w:val="20"/>
          <w:lang w:eastAsia="cs-CZ"/>
        </w:rPr>
        <w:t xml:space="preserve">Zastoupené: </w:t>
      </w:r>
      <w:r w:rsidR="005675DA">
        <w:rPr>
          <w:rFonts w:ascii="Arial" w:eastAsiaTheme="minorEastAsia" w:hAnsi="Arial" w:cs="Arial"/>
          <w:color w:val="000000"/>
          <w:sz w:val="20"/>
          <w:szCs w:val="20"/>
          <w:lang w:eastAsia="cs-CZ"/>
        </w:rPr>
        <w:t>Mgr. Petrou Brychtovou, ředitelkou</w:t>
      </w:r>
    </w:p>
    <w:p w:rsidR="005C4290" w:rsidRPr="005C4290" w:rsidRDefault="005C4290" w:rsidP="005C42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Arial" w:eastAsiaTheme="minorEastAsia" w:hAnsi="Arial" w:cs="Arial"/>
          <w:color w:val="000000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 xml:space="preserve">Právní statut: </w:t>
      </w:r>
      <w:r w:rsidR="005675DA">
        <w:rPr>
          <w:rFonts w:ascii="Arial" w:eastAsiaTheme="minorEastAsia" w:hAnsi="Arial" w:cs="Arial"/>
          <w:color w:val="000000"/>
          <w:sz w:val="20"/>
          <w:szCs w:val="20"/>
          <w:lang w:eastAsia="cs-CZ"/>
        </w:rPr>
        <w:t>obecně prospěšná společnost</w:t>
      </w: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>Bankovní spojení:</w:t>
      </w:r>
      <w:r w:rsidR="005675DA">
        <w:rPr>
          <w:rFonts w:ascii="Arial" w:eastAsiaTheme="minorEastAsia" w:hAnsi="Arial" w:cs="Arial"/>
          <w:sz w:val="20"/>
          <w:szCs w:val="20"/>
          <w:lang w:eastAsia="cs-CZ"/>
        </w:rPr>
        <w:t xml:space="preserve"> </w:t>
      </w:r>
      <w:bookmarkStart w:id="0" w:name="_GoBack"/>
      <w:bookmarkEnd w:id="0"/>
      <w:r w:rsidR="00DD4F10">
        <w:rPr>
          <w:rFonts w:ascii="Arial" w:eastAsiaTheme="minorEastAsia" w:hAnsi="Arial" w:cs="Arial"/>
          <w:sz w:val="20"/>
          <w:szCs w:val="20"/>
          <w:lang w:eastAsia="cs-CZ"/>
        </w:rPr>
        <w:t>XXX</w:t>
      </w: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 xml:space="preserve"> (dále jen „příjemce“)</w:t>
      </w: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cs-CZ"/>
        </w:rPr>
      </w:pP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>uzavírají níže uvedeného dne, měsíce a roku tuto veřejnoprávní smlouvu:</w:t>
      </w: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cs-CZ"/>
        </w:rPr>
      </w:pPr>
    </w:p>
    <w:p w:rsid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Theme="minorEastAsia" w:hAnsi="Arial" w:cs="Arial"/>
          <w:b/>
          <w:bCs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I. Předmět a účel smlouvy</w:t>
      </w:r>
    </w:p>
    <w:p w:rsidR="00F17196" w:rsidRPr="005C4290" w:rsidRDefault="00F17196" w:rsidP="005C429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Theme="minorEastAsia" w:hAnsi="Arial" w:cs="Arial"/>
          <w:sz w:val="20"/>
          <w:szCs w:val="20"/>
          <w:lang w:eastAsia="cs-CZ"/>
        </w:rPr>
      </w:pPr>
    </w:p>
    <w:p w:rsidR="00656D2A" w:rsidRDefault="005C4290" w:rsidP="00F171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>1)</w:t>
      </w:r>
      <w:r w:rsidRPr="005C4290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Předmětem této veřejnoprávní smlouvy (dále jen „smlouva“) je poskytnutí dotace příjemci pro rok 2018 </w:t>
      </w:r>
      <w:r>
        <w:rPr>
          <w:rFonts w:ascii="Arial" w:eastAsiaTheme="minorEastAsia" w:hAnsi="Arial" w:cs="Arial"/>
          <w:sz w:val="20"/>
          <w:szCs w:val="20"/>
          <w:lang w:eastAsia="cs-CZ"/>
        </w:rPr>
        <w:t xml:space="preserve">ve výši </w:t>
      </w:r>
      <w:r w:rsidR="005675DA">
        <w:rPr>
          <w:rFonts w:ascii="Arial" w:eastAsiaTheme="minorEastAsia" w:hAnsi="Arial" w:cs="Arial"/>
          <w:b/>
          <w:sz w:val="20"/>
          <w:szCs w:val="20"/>
          <w:lang w:eastAsia="cs-CZ"/>
        </w:rPr>
        <w:t>2</w:t>
      </w:r>
      <w:r w:rsidRPr="00656D2A">
        <w:rPr>
          <w:rFonts w:ascii="Arial" w:eastAsiaTheme="minorEastAsia" w:hAnsi="Arial" w:cs="Arial"/>
          <w:b/>
          <w:sz w:val="20"/>
          <w:szCs w:val="20"/>
          <w:lang w:eastAsia="cs-CZ"/>
        </w:rPr>
        <w:t>5</w:t>
      </w:r>
      <w:r w:rsidR="005675DA">
        <w:rPr>
          <w:rFonts w:ascii="Arial" w:eastAsiaTheme="minorEastAsia" w:hAnsi="Arial" w:cs="Arial"/>
          <w:b/>
          <w:sz w:val="20"/>
          <w:szCs w:val="20"/>
          <w:lang w:eastAsia="cs-CZ"/>
        </w:rPr>
        <w:t>0</w:t>
      </w:r>
      <w:r w:rsidRPr="00656D2A">
        <w:rPr>
          <w:rFonts w:ascii="Arial" w:eastAsiaTheme="minorEastAsia" w:hAnsi="Arial" w:cs="Arial"/>
          <w:b/>
          <w:sz w:val="20"/>
          <w:szCs w:val="20"/>
          <w:lang w:eastAsia="cs-CZ"/>
        </w:rPr>
        <w:t>.000,00 Kč</w:t>
      </w:r>
      <w:r w:rsidR="000C29E9">
        <w:rPr>
          <w:rFonts w:ascii="Arial" w:eastAsiaTheme="minorEastAsia" w:hAnsi="Arial" w:cs="Arial"/>
          <w:sz w:val="20"/>
          <w:szCs w:val="20"/>
          <w:lang w:eastAsia="cs-CZ"/>
        </w:rPr>
        <w:t xml:space="preserve"> /</w:t>
      </w:r>
      <w:proofErr w:type="spellStart"/>
      <w:r w:rsidR="007C5A98">
        <w:rPr>
          <w:rFonts w:ascii="Arial" w:eastAsiaTheme="minorEastAsia" w:hAnsi="Arial" w:cs="Arial"/>
          <w:sz w:val="20"/>
          <w:szCs w:val="20"/>
          <w:lang w:eastAsia="cs-CZ"/>
        </w:rPr>
        <w:t>slovy:</w:t>
      </w:r>
      <w:r w:rsidR="005675DA">
        <w:rPr>
          <w:rFonts w:ascii="Arial" w:eastAsiaTheme="minorEastAsia" w:hAnsi="Arial" w:cs="Arial"/>
          <w:sz w:val="20"/>
          <w:szCs w:val="20"/>
          <w:lang w:eastAsia="cs-CZ"/>
        </w:rPr>
        <w:t>dvěstěpadesáttisíc</w:t>
      </w:r>
      <w:r>
        <w:rPr>
          <w:rFonts w:ascii="Arial" w:eastAsiaTheme="minorEastAsia" w:hAnsi="Arial" w:cs="Arial"/>
          <w:sz w:val="20"/>
          <w:szCs w:val="20"/>
          <w:lang w:eastAsia="cs-CZ"/>
        </w:rPr>
        <w:t>korunčeských</w:t>
      </w:r>
      <w:proofErr w:type="spellEnd"/>
      <w:r>
        <w:rPr>
          <w:rFonts w:ascii="Arial" w:eastAsiaTheme="minorEastAsia" w:hAnsi="Arial" w:cs="Arial"/>
          <w:sz w:val="20"/>
          <w:szCs w:val="20"/>
          <w:lang w:eastAsia="cs-CZ"/>
        </w:rPr>
        <w:t xml:space="preserve">/ pro </w:t>
      </w:r>
      <w:r w:rsidR="005675DA">
        <w:rPr>
          <w:rFonts w:ascii="Arial" w:eastAsiaTheme="minorEastAsia" w:hAnsi="Arial" w:cs="Arial"/>
          <w:sz w:val="20"/>
          <w:szCs w:val="20"/>
          <w:lang w:eastAsia="cs-CZ"/>
        </w:rPr>
        <w:t>Hospicovou péči sv. Kleofáše v Třeboni na zjištění provozních činností souvisejících s poskytováním mobilní hospicové péče.</w:t>
      </w:r>
    </w:p>
    <w:p w:rsidR="005C4290" w:rsidRPr="005C4290" w:rsidRDefault="005C4290" w:rsidP="00F1719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0"/>
          <w:szCs w:val="20"/>
          <w:highlight w:val="yellow"/>
          <w:lang w:eastAsia="cs-CZ"/>
        </w:rPr>
      </w:pPr>
    </w:p>
    <w:p w:rsidR="00656D2A" w:rsidRDefault="005C4290" w:rsidP="000C29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Arial" w:eastAsiaTheme="minorEastAsia" w:hAnsi="Arial" w:cs="Arial"/>
          <w:b/>
          <w:color w:val="000000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b/>
          <w:color w:val="000000"/>
          <w:sz w:val="20"/>
          <w:szCs w:val="20"/>
          <w:lang w:eastAsia="cs-CZ"/>
        </w:rPr>
        <w:t xml:space="preserve">II. </w:t>
      </w:r>
      <w:r w:rsidR="00656D2A">
        <w:rPr>
          <w:rFonts w:ascii="Arial" w:eastAsiaTheme="minorEastAsia" w:hAnsi="Arial" w:cs="Arial"/>
          <w:b/>
          <w:color w:val="000000"/>
          <w:sz w:val="20"/>
          <w:szCs w:val="20"/>
          <w:lang w:eastAsia="cs-CZ"/>
        </w:rPr>
        <w:t>Základní ustanovení</w:t>
      </w:r>
    </w:p>
    <w:p w:rsidR="00F17196" w:rsidRPr="000C29E9" w:rsidRDefault="00F17196" w:rsidP="000C29E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Arial" w:eastAsiaTheme="minorEastAsia" w:hAnsi="Arial" w:cs="Arial"/>
          <w:b/>
          <w:color w:val="000000"/>
          <w:sz w:val="20"/>
          <w:szCs w:val="20"/>
          <w:lang w:eastAsia="cs-CZ"/>
        </w:rPr>
      </w:pPr>
    </w:p>
    <w:p w:rsidR="005C4290" w:rsidRPr="005C4290" w:rsidRDefault="000C29E9" w:rsidP="005C4290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>
        <w:rPr>
          <w:rFonts w:ascii="Arial" w:eastAsiaTheme="minorEastAsia" w:hAnsi="Arial" w:cs="Arial"/>
          <w:sz w:val="20"/>
          <w:szCs w:val="20"/>
          <w:lang w:eastAsia="cs-CZ"/>
        </w:rPr>
        <w:t>Dotace podle čl. I odst. 1) této smlouvy se poskytuje výhradně za účelem vymezeném v čl. I této smlouvy</w:t>
      </w:r>
      <w:r w:rsidR="005C4290" w:rsidRPr="005C4290">
        <w:rPr>
          <w:rFonts w:ascii="Arial" w:eastAsiaTheme="minorEastAsia" w:hAnsi="Arial" w:cs="Arial"/>
          <w:sz w:val="20"/>
          <w:szCs w:val="20"/>
          <w:lang w:eastAsia="cs-CZ"/>
        </w:rPr>
        <w:t xml:space="preserve">. </w:t>
      </w:r>
    </w:p>
    <w:p w:rsidR="005C4290" w:rsidRPr="005C4290" w:rsidRDefault="005C4290" w:rsidP="005C4290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>P</w:t>
      </w:r>
      <w:r w:rsidR="000C29E9">
        <w:rPr>
          <w:rFonts w:ascii="Arial" w:eastAsiaTheme="minorEastAsia" w:hAnsi="Arial" w:cs="Arial"/>
          <w:sz w:val="20"/>
          <w:szCs w:val="20"/>
          <w:lang w:eastAsia="cs-CZ"/>
        </w:rPr>
        <w:t xml:space="preserve">oskytované peněžní </w:t>
      </w:r>
      <w:r w:rsidR="005675DA">
        <w:rPr>
          <w:rFonts w:ascii="Arial" w:eastAsiaTheme="minorEastAsia" w:hAnsi="Arial" w:cs="Arial"/>
          <w:sz w:val="20"/>
          <w:szCs w:val="20"/>
          <w:lang w:eastAsia="cs-CZ"/>
        </w:rPr>
        <w:t>prostředky budou vyplaceny do 30</w:t>
      </w:r>
      <w:r w:rsidR="000C29E9">
        <w:rPr>
          <w:rFonts w:ascii="Arial" w:eastAsiaTheme="minorEastAsia" w:hAnsi="Arial" w:cs="Arial"/>
          <w:sz w:val="20"/>
          <w:szCs w:val="20"/>
          <w:lang w:eastAsia="cs-CZ"/>
        </w:rPr>
        <w:t xml:space="preserve"> dnů od podpisu smlouvy, a to jednorázově.</w:t>
      </w:r>
    </w:p>
    <w:p w:rsidR="005C4290" w:rsidRDefault="005C4290" w:rsidP="000C29E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 w:rsidRPr="000C29E9">
        <w:rPr>
          <w:rFonts w:ascii="Arial" w:eastAsiaTheme="minorEastAsia" w:hAnsi="Arial" w:cs="Arial"/>
          <w:sz w:val="20"/>
          <w:szCs w:val="20"/>
          <w:lang w:eastAsia="cs-CZ"/>
        </w:rPr>
        <w:t>Na poskytnutí dotace nevzniká právní nárok.</w:t>
      </w:r>
    </w:p>
    <w:p w:rsidR="000C29E9" w:rsidRPr="000C29E9" w:rsidRDefault="000C29E9" w:rsidP="000C29E9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>
        <w:rPr>
          <w:rFonts w:ascii="Arial" w:eastAsiaTheme="minorEastAsia" w:hAnsi="Arial" w:cs="Arial"/>
          <w:sz w:val="20"/>
          <w:szCs w:val="20"/>
          <w:lang w:eastAsia="cs-CZ"/>
        </w:rPr>
        <w:t>Účelu, na který jsou poskytované peněžní prostředky specifikované v čl. I této smlouvy určeny, má být dosaženo nejpozději do 31.12.2018.</w:t>
      </w:r>
    </w:p>
    <w:p w:rsidR="005C4290" w:rsidRPr="005C4290" w:rsidRDefault="005C4290" w:rsidP="005C429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Theme="minorEastAsia" w:hAnsi="Arial" w:cs="Arial"/>
          <w:b/>
          <w:bCs/>
          <w:sz w:val="20"/>
          <w:szCs w:val="20"/>
          <w:lang w:eastAsia="cs-CZ"/>
        </w:rPr>
      </w:pPr>
    </w:p>
    <w:p w:rsidR="005C4290" w:rsidRDefault="005C4290" w:rsidP="005C429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Theme="minorEastAsia" w:hAnsi="Arial" w:cs="Arial"/>
          <w:b/>
          <w:bCs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III. Povinnosti příjemce</w:t>
      </w:r>
    </w:p>
    <w:p w:rsidR="00F17196" w:rsidRPr="005C4290" w:rsidRDefault="00F17196" w:rsidP="005C429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Theme="minorEastAsia" w:hAnsi="Arial" w:cs="Arial"/>
          <w:b/>
          <w:bCs/>
          <w:sz w:val="20"/>
          <w:szCs w:val="20"/>
          <w:lang w:eastAsia="cs-CZ"/>
        </w:rPr>
      </w:pPr>
    </w:p>
    <w:p w:rsidR="005C4290" w:rsidRPr="005C4290" w:rsidRDefault="005C4290" w:rsidP="005C4290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ind w:left="735" w:hanging="375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>1)</w:t>
      </w:r>
      <w:r w:rsidRPr="005C4290">
        <w:rPr>
          <w:rFonts w:ascii="Arial" w:eastAsiaTheme="minorEastAsia" w:hAnsi="Arial" w:cs="Arial"/>
          <w:sz w:val="20"/>
          <w:szCs w:val="20"/>
          <w:lang w:eastAsia="cs-CZ"/>
        </w:rPr>
        <w:tab/>
        <w:t>Příjemce je povinen čerpat poskytované peněžní prostředky v souladu s touto s</w:t>
      </w:r>
      <w:r w:rsidR="000C29E9">
        <w:rPr>
          <w:rFonts w:ascii="Arial" w:eastAsiaTheme="minorEastAsia" w:hAnsi="Arial" w:cs="Arial"/>
          <w:sz w:val="20"/>
          <w:szCs w:val="20"/>
          <w:lang w:eastAsia="cs-CZ"/>
        </w:rPr>
        <w:t xml:space="preserve">mlouvou </w:t>
      </w:r>
      <w:r w:rsidRPr="005C4290">
        <w:rPr>
          <w:rFonts w:ascii="Arial" w:eastAsiaTheme="minorEastAsia" w:hAnsi="Arial" w:cs="Arial"/>
          <w:sz w:val="20"/>
          <w:szCs w:val="20"/>
          <w:lang w:eastAsia="cs-CZ"/>
        </w:rPr>
        <w:t>a obecnými právními předpisy.</w:t>
      </w:r>
    </w:p>
    <w:p w:rsidR="005C4290" w:rsidRPr="000C29E9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ind w:left="735" w:hanging="375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>2)</w:t>
      </w:r>
      <w:r w:rsidRPr="005C4290">
        <w:rPr>
          <w:rFonts w:ascii="Arial" w:eastAsiaTheme="minorEastAsia" w:hAnsi="Arial" w:cs="Arial"/>
          <w:sz w:val="20"/>
          <w:szCs w:val="20"/>
          <w:lang w:eastAsia="cs-CZ"/>
        </w:rPr>
        <w:tab/>
      </w:r>
      <w:r w:rsidRPr="000C33D3">
        <w:rPr>
          <w:rFonts w:ascii="Arial" w:eastAsiaTheme="minorEastAsia" w:hAnsi="Arial" w:cs="Arial"/>
          <w:b/>
          <w:sz w:val="20"/>
          <w:szCs w:val="20"/>
          <w:lang w:eastAsia="cs-CZ"/>
        </w:rPr>
        <w:t xml:space="preserve">Příjemce je povinen </w:t>
      </w:r>
      <w:r w:rsidR="005675DA" w:rsidRPr="000C33D3">
        <w:rPr>
          <w:rFonts w:ascii="Arial" w:eastAsiaTheme="minorEastAsia" w:hAnsi="Arial" w:cs="Arial"/>
          <w:b/>
          <w:sz w:val="20"/>
          <w:szCs w:val="20"/>
          <w:lang w:eastAsia="cs-CZ"/>
        </w:rPr>
        <w:t>do 10.01.2019 předložit vyúčtování</w:t>
      </w:r>
      <w:r w:rsidR="000C29E9" w:rsidRPr="000C29E9">
        <w:rPr>
          <w:rFonts w:ascii="Arial" w:eastAsiaTheme="minorEastAsia" w:hAnsi="Arial" w:cs="Arial"/>
          <w:sz w:val="20"/>
          <w:szCs w:val="20"/>
          <w:lang w:eastAsia="cs-CZ"/>
        </w:rPr>
        <w:t xml:space="preserve"> peněžních prostředků poskytnutých poskytovatelem podle čl. I této smlouvy a příslušných ustanovení zákona o účetnictví č. 563/1991 Sb., v platném znění. Vyúčtování musí být opatřeno podpisem a razítkem.</w:t>
      </w:r>
    </w:p>
    <w:p w:rsidR="009B23B6" w:rsidRDefault="005C4290" w:rsidP="00C05C3A">
      <w:pPr>
        <w:widowControl w:val="0"/>
        <w:autoSpaceDE w:val="0"/>
        <w:autoSpaceDN w:val="0"/>
        <w:adjustRightInd w:val="0"/>
        <w:spacing w:after="0" w:line="240" w:lineRule="auto"/>
        <w:ind w:left="735" w:hanging="375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>3)</w:t>
      </w:r>
      <w:r w:rsidRPr="005C4290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Účetní doklady prokazující čerpání poskytnutých peněžních prostředků musí mít náležitosti dle účetních předpisů. </w:t>
      </w:r>
      <w:r w:rsidR="000C33D3">
        <w:rPr>
          <w:rFonts w:ascii="Arial" w:eastAsiaTheme="minorEastAsia" w:hAnsi="Arial" w:cs="Arial"/>
          <w:sz w:val="20"/>
          <w:szCs w:val="20"/>
          <w:lang w:eastAsia="cs-CZ"/>
        </w:rPr>
        <w:t>Příjemce v rámci příloh vyúčtování předloží fotokopie dokladů /např. faktury, paragony, jiné dokumenty/</w:t>
      </w:r>
      <w:r w:rsidR="00C05C3A">
        <w:rPr>
          <w:rFonts w:ascii="Arial" w:eastAsiaTheme="minorEastAsia" w:hAnsi="Arial" w:cs="Arial"/>
          <w:sz w:val="20"/>
          <w:szCs w:val="20"/>
          <w:lang w:eastAsia="cs-CZ"/>
        </w:rPr>
        <w:t xml:space="preserve">, přičemž každý z nich musí být na originále viditelně označen větou </w:t>
      </w:r>
      <w:r w:rsidR="00C05C3A" w:rsidRPr="00B6399E">
        <w:rPr>
          <w:rFonts w:ascii="Arial" w:eastAsiaTheme="minorEastAsia" w:hAnsi="Arial" w:cs="Arial"/>
          <w:b/>
          <w:sz w:val="20"/>
          <w:szCs w:val="20"/>
          <w:lang w:eastAsia="cs-CZ"/>
        </w:rPr>
        <w:t>„Hrazeno z dotace města Třeboň“.</w:t>
      </w:r>
      <w:r w:rsidR="00C05C3A">
        <w:rPr>
          <w:rFonts w:ascii="Arial" w:eastAsiaTheme="minorEastAsia" w:hAnsi="Arial" w:cs="Arial"/>
          <w:sz w:val="20"/>
          <w:szCs w:val="20"/>
          <w:lang w:eastAsia="cs-CZ"/>
        </w:rPr>
        <w:t xml:space="preserve"> </w:t>
      </w:r>
      <w:r w:rsidR="000C33D3">
        <w:rPr>
          <w:rFonts w:ascii="Arial" w:eastAsiaTheme="minorEastAsia" w:hAnsi="Arial" w:cs="Arial"/>
          <w:sz w:val="20"/>
          <w:szCs w:val="20"/>
          <w:lang w:eastAsia="cs-CZ"/>
        </w:rPr>
        <w:t>Současně ke každému z těchto dokladů musí být přiložena kopie dokladu o jeho zaplacení (výpis z bankovního účtu, výdajový pokladní doklad, příjmový pokladní doklad).</w:t>
      </w:r>
    </w:p>
    <w:p w:rsidR="005C4290" w:rsidRPr="00B6399E" w:rsidRDefault="00B6399E" w:rsidP="00B6399E">
      <w:pPr>
        <w:widowControl w:val="0"/>
        <w:autoSpaceDE w:val="0"/>
        <w:autoSpaceDN w:val="0"/>
        <w:adjustRightInd w:val="0"/>
        <w:spacing w:after="0" w:line="240" w:lineRule="auto"/>
        <w:ind w:left="735" w:hanging="375"/>
        <w:jc w:val="both"/>
        <w:rPr>
          <w:rFonts w:ascii="Arial" w:eastAsiaTheme="minorEastAsia" w:hAnsi="Arial" w:cs="Arial"/>
          <w:b/>
          <w:sz w:val="20"/>
          <w:szCs w:val="20"/>
          <w:lang w:eastAsia="cs-CZ"/>
        </w:rPr>
      </w:pPr>
      <w:r>
        <w:rPr>
          <w:rFonts w:ascii="Arial" w:eastAsiaTheme="minorEastAsia" w:hAnsi="Arial" w:cs="Arial"/>
          <w:b/>
          <w:sz w:val="20"/>
          <w:szCs w:val="20"/>
          <w:lang w:eastAsia="cs-CZ"/>
        </w:rPr>
        <w:t xml:space="preserve">      </w:t>
      </w: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 xml:space="preserve">Příjemce je povinen, v případě že z objektivních důvodů nevyčerpá poskytnuté peněžní prostředky, vrátit je poskytovateli nejpozději do dvou měsíců po uzavření vyúčtování předmětu podpory, a to bezhotovostním převodem na účet poskytovatele číslo </w:t>
      </w:r>
      <w:r w:rsidR="00DD4F10">
        <w:rPr>
          <w:rFonts w:ascii="Arial" w:eastAsiaTheme="minorEastAsia" w:hAnsi="Arial" w:cs="Arial"/>
          <w:sz w:val="20"/>
          <w:szCs w:val="20"/>
          <w:lang w:eastAsia="cs-CZ"/>
        </w:rPr>
        <w:t xml:space="preserve">XXX </w:t>
      </w:r>
      <w:r w:rsidRPr="005C4290">
        <w:rPr>
          <w:rFonts w:ascii="Arial" w:eastAsiaTheme="minorEastAsia" w:hAnsi="Arial" w:cs="Arial"/>
          <w:sz w:val="20"/>
          <w:szCs w:val="20"/>
          <w:lang w:eastAsia="cs-CZ"/>
        </w:rPr>
        <w:t xml:space="preserve">(případně na účet číslo </w:t>
      </w:r>
      <w:r w:rsidR="00DD4F10">
        <w:rPr>
          <w:rFonts w:ascii="Arial" w:eastAsiaTheme="minorEastAsia" w:hAnsi="Arial" w:cs="Arial"/>
          <w:sz w:val="20"/>
          <w:szCs w:val="20"/>
          <w:lang w:eastAsia="cs-CZ"/>
        </w:rPr>
        <w:t>XXX</w:t>
      </w:r>
      <w:r w:rsidRPr="005C4290">
        <w:rPr>
          <w:rFonts w:ascii="Arial" w:eastAsiaTheme="minorEastAsia" w:hAnsi="Arial" w:cs="Arial"/>
          <w:sz w:val="20"/>
          <w:szCs w:val="20"/>
          <w:lang w:eastAsia="cs-CZ"/>
        </w:rPr>
        <w:t xml:space="preserve"> budou-li vráceny v jiném roce, než byly poskytnuty). Na vrácení peněžních prostředků nebo jejich části upozorní poskytovatele písemně.</w:t>
      </w:r>
    </w:p>
    <w:p w:rsid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cs-CZ"/>
        </w:rPr>
      </w:pPr>
    </w:p>
    <w:p w:rsidR="00F17196" w:rsidRDefault="00F17196" w:rsidP="005C4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cs-CZ"/>
        </w:rPr>
      </w:pPr>
    </w:p>
    <w:p w:rsidR="00F17196" w:rsidRPr="005C4290" w:rsidRDefault="00F17196" w:rsidP="005C4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cs-CZ"/>
        </w:rPr>
      </w:pP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IV. Další ujednání</w:t>
      </w:r>
    </w:p>
    <w:p w:rsidR="005C4290" w:rsidRPr="00F17196" w:rsidRDefault="005C4290" w:rsidP="005C4290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C4290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  1)</w:t>
      </w:r>
      <w:r w:rsidR="00E657E4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C05C3A" w:rsidRPr="00F1719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 případě, že příjemce dotace nedodrží podmínky Smlouvy (např. nepředloží vyúčtování ve stanoveném termínu, nebo vyúčtování bude neúplné, chybné, které na výzvu města nedoplní a neopraví), je tato skutečnost poskytovatelem považována za porušení povinnosti stanovené veřejnoprávní smlouvou a příjemce je povinen vrátit poskytovateli dotaci v plné výši. Současně může tato skutečnost být pro </w:t>
      </w:r>
      <w:r w:rsidR="00F17196" w:rsidRPr="00F17196">
        <w:rPr>
          <w:rFonts w:ascii="Arial" w:eastAsia="Times New Roman" w:hAnsi="Arial" w:cs="Arial"/>
          <w:b/>
          <w:sz w:val="20"/>
          <w:szCs w:val="20"/>
          <w:lang w:eastAsia="cs-CZ"/>
        </w:rPr>
        <w:t>poskytovatele důvodem k vyloučení dalších žádostí o dotaci v témže a v následujícím roce, nebo může být při hodnocení dalších žádostí k této skutečnosti přihlédnuto.</w:t>
      </w:r>
    </w:p>
    <w:p w:rsidR="005C4290" w:rsidRPr="005C4290" w:rsidRDefault="005C4290" w:rsidP="005C42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Theme="minorEastAsia" w:hAnsi="Arial" w:cs="Arial"/>
          <w:color w:val="FF0000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>2)</w:t>
      </w:r>
      <w:r w:rsidRPr="005C4290">
        <w:rPr>
          <w:rFonts w:ascii="Arial" w:eastAsiaTheme="minorEastAsia" w:hAnsi="Arial" w:cs="Arial"/>
          <w:color w:val="FF0000"/>
          <w:sz w:val="20"/>
          <w:szCs w:val="20"/>
          <w:lang w:eastAsia="cs-CZ"/>
        </w:rPr>
        <w:tab/>
      </w:r>
      <w:r w:rsidRPr="005C4290">
        <w:rPr>
          <w:rFonts w:ascii="Arial" w:eastAsiaTheme="minorEastAsia" w:hAnsi="Arial" w:cs="Arial"/>
          <w:sz w:val="20"/>
          <w:szCs w:val="20"/>
          <w:lang w:eastAsia="cs-CZ"/>
        </w:rPr>
        <w:t>Poskytovatel je oprávněn provádět kontrolu užití poskytnutých peněžních prostředků u příjemce peněžních prostředků (dotace) v souladu s § 9, odst. 2, zákona č. 320/2001 Sb., o finanční kontrole ve veřejné správě, ve znění pozdějších předpisů.</w:t>
      </w:r>
    </w:p>
    <w:p w:rsidR="005C4290" w:rsidRPr="005C4290" w:rsidRDefault="005C4290" w:rsidP="005C42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>3)</w:t>
      </w:r>
      <w:r w:rsidRPr="005C4290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Je-li příjemcem dotace právnická osoba, je tato právnická osoba v případě přeměny nebo zrušení s likvidací povinna takovou skutečnost neprodleně oznámit poskytovateli dotace. Poskytovatel peněžních prostředků si v tomto případě vyhrazuje právo rozhodnout, jak bude s takovou dotací dále nakládáno. Právnická osoba, u které dochází k přeměně nebo zrušení s likvidací, je povinna takové rozhodnutí poskytovatele respektovat resp. vykonat. </w:t>
      </w: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cs-CZ"/>
        </w:rPr>
      </w:pP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V. Zvláštní ujednání</w:t>
      </w:r>
    </w:p>
    <w:p w:rsidR="005C4290" w:rsidRPr="00E657E4" w:rsidRDefault="005C4290" w:rsidP="00E657E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>1)</w:t>
      </w:r>
      <w:r w:rsidRPr="005C4290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Příjemce peněžních prostředků se zavazuje k  tomu, </w:t>
      </w:r>
      <w:r w:rsidR="00E657E4">
        <w:rPr>
          <w:rFonts w:ascii="Arial" w:eastAsiaTheme="minorEastAsia" w:hAnsi="Arial" w:cs="Arial"/>
          <w:sz w:val="20"/>
          <w:szCs w:val="20"/>
          <w:lang w:eastAsia="cs-CZ"/>
        </w:rPr>
        <w:t>že na veškerých reklamních a obdobných materiálech, popř. v reklamních spotech uvede</w:t>
      </w:r>
      <w:r w:rsidRPr="005C4290">
        <w:rPr>
          <w:rFonts w:ascii="Arial" w:eastAsiaTheme="minorEastAsia" w:hAnsi="Arial" w:cs="Arial"/>
          <w:sz w:val="20"/>
          <w:szCs w:val="20"/>
          <w:lang w:eastAsia="cs-CZ"/>
        </w:rPr>
        <w:t xml:space="preserve"> skutečnost, že </w:t>
      </w:r>
      <w:r w:rsidR="00E657E4">
        <w:rPr>
          <w:rFonts w:ascii="Arial" w:eastAsiaTheme="minorEastAsia" w:hAnsi="Arial" w:cs="Arial"/>
          <w:sz w:val="20"/>
          <w:szCs w:val="20"/>
          <w:lang w:eastAsia="cs-CZ"/>
        </w:rPr>
        <w:t>jeho provoz je spolufinancován městem Třeboň.</w:t>
      </w: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cs-CZ"/>
        </w:rPr>
      </w:pP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VI. Závěrečná ustanovení</w:t>
      </w:r>
    </w:p>
    <w:p w:rsidR="00E657E4" w:rsidRPr="00E657E4" w:rsidRDefault="005C4290" w:rsidP="00E657E4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>Tato smlouva je vyhotovena ve čtyřech stejnopisech, z nichž poskytovatel obdrží tři vyhotovení a  příjemce jedno vyhotovení.</w:t>
      </w:r>
    </w:p>
    <w:p w:rsidR="005C4290" w:rsidRPr="005C4290" w:rsidRDefault="005C4290" w:rsidP="005C42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>Smluvní strany shodně prohlašují, že souhlasí se zveřejněním celého obsahu této smlouvy v registru smluv, ve smyslu zákona 340/2015 Sb., o zvláštních podmínkách účinnosti některých smluv, uveřejňování těchto smluv a o registru smluv, v platném znění (dále jen „zákon o registru smluv“). Zveřejnění úplného znění této smlouvy v registru smluv se zavazuje zajistit poskytovatel v případě, že je zákonem o registru smluv zveřejnění této smlouvy vyžadováno.</w:t>
      </w:r>
    </w:p>
    <w:p w:rsidR="005C4290" w:rsidRPr="005C4290" w:rsidRDefault="005C4290" w:rsidP="005C42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 xml:space="preserve">Uzavření této smlouvy bylo schváleno usnesením Zastupitelstva města Třeboně č. </w:t>
      </w:r>
      <w:r w:rsidR="00496FAA">
        <w:rPr>
          <w:rFonts w:ascii="Arial" w:eastAsiaTheme="minorEastAsia" w:hAnsi="Arial" w:cs="Arial"/>
          <w:sz w:val="20"/>
          <w:szCs w:val="20"/>
          <w:lang w:eastAsia="cs-CZ"/>
        </w:rPr>
        <w:t>40/2018-29 ze dne 21.5.2018</w:t>
      </w:r>
    </w:p>
    <w:p w:rsidR="005C4290" w:rsidRPr="005C4290" w:rsidRDefault="005C4290" w:rsidP="005C42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>Smluvní strany prohlašují, že se s obsahem této smlouvy seznámily a že smlouva plně vyjadřuje jejich pravou a svobodnou vůli.</w:t>
      </w: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 xml:space="preserve">        V Třeboni dne …………….  </w:t>
      </w:r>
      <w:r w:rsidRPr="005C4290">
        <w:rPr>
          <w:rFonts w:ascii="Arial" w:eastAsiaTheme="minorEastAsia" w:hAnsi="Arial" w:cs="Arial"/>
          <w:sz w:val="20"/>
          <w:szCs w:val="20"/>
          <w:lang w:eastAsia="cs-CZ"/>
        </w:rPr>
        <w:tab/>
      </w:r>
      <w:r w:rsidRPr="005C4290">
        <w:rPr>
          <w:rFonts w:ascii="Arial" w:eastAsiaTheme="minorEastAsia" w:hAnsi="Arial" w:cs="Arial"/>
          <w:sz w:val="20"/>
          <w:szCs w:val="20"/>
          <w:lang w:eastAsia="cs-CZ"/>
        </w:rPr>
        <w:tab/>
      </w:r>
      <w:r w:rsidRPr="005C4290">
        <w:rPr>
          <w:rFonts w:ascii="Arial" w:eastAsiaTheme="minorEastAsia" w:hAnsi="Arial" w:cs="Arial"/>
          <w:sz w:val="20"/>
          <w:szCs w:val="20"/>
          <w:lang w:eastAsia="cs-CZ"/>
        </w:rPr>
        <w:tab/>
        <w:t>V ……………………. dne ………………….</w:t>
      </w: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</w:p>
    <w:p w:rsidR="00496FAA" w:rsidRDefault="005C4290" w:rsidP="005C42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Arial" w:eastAsiaTheme="minorEastAsia" w:hAnsi="Arial" w:cs="Arial"/>
          <w:b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b/>
          <w:sz w:val="20"/>
          <w:szCs w:val="20"/>
          <w:lang w:eastAsia="cs-CZ"/>
        </w:rPr>
        <w:t xml:space="preserve">        </w:t>
      </w:r>
    </w:p>
    <w:p w:rsidR="00496FAA" w:rsidRDefault="00496FAA" w:rsidP="005C42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Arial" w:eastAsiaTheme="minorEastAsia" w:hAnsi="Arial" w:cs="Arial"/>
          <w:b/>
          <w:sz w:val="20"/>
          <w:szCs w:val="20"/>
          <w:lang w:eastAsia="cs-CZ"/>
        </w:rPr>
      </w:pPr>
    </w:p>
    <w:p w:rsidR="00496FAA" w:rsidRDefault="00496FAA" w:rsidP="005C42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Arial" w:eastAsiaTheme="minorEastAsia" w:hAnsi="Arial" w:cs="Arial"/>
          <w:b/>
          <w:sz w:val="20"/>
          <w:szCs w:val="20"/>
          <w:lang w:eastAsia="cs-CZ"/>
        </w:rPr>
      </w:pPr>
    </w:p>
    <w:p w:rsidR="005C4290" w:rsidRPr="005C4290" w:rsidRDefault="00496FAA" w:rsidP="005C42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Theme="minorEastAsia" w:hAnsi="Arial" w:cs="Arial"/>
          <w:b/>
          <w:sz w:val="20"/>
          <w:szCs w:val="20"/>
          <w:lang w:eastAsia="cs-CZ"/>
        </w:rPr>
        <w:t xml:space="preserve">                </w:t>
      </w:r>
      <w:r w:rsidR="005C4290" w:rsidRPr="005C4290">
        <w:rPr>
          <w:rFonts w:ascii="Arial" w:eastAsiaTheme="minorEastAsia" w:hAnsi="Arial" w:cs="Arial"/>
          <w:b/>
          <w:sz w:val="20"/>
          <w:szCs w:val="20"/>
          <w:lang w:eastAsia="cs-CZ"/>
        </w:rPr>
        <w:t xml:space="preserve">Město Třeboň          </w:t>
      </w:r>
      <w:r>
        <w:rPr>
          <w:rFonts w:ascii="Arial" w:eastAsiaTheme="minorEastAsia" w:hAnsi="Arial" w:cs="Arial"/>
          <w:b/>
          <w:sz w:val="20"/>
          <w:szCs w:val="20"/>
          <w:lang w:eastAsia="cs-CZ"/>
        </w:rPr>
        <w:t xml:space="preserve">                    </w:t>
      </w:r>
      <w:r w:rsidR="005C4290" w:rsidRPr="005C4290">
        <w:rPr>
          <w:rFonts w:ascii="Arial" w:eastAsiaTheme="minorEastAsia" w:hAnsi="Arial" w:cs="Arial"/>
          <w:b/>
          <w:sz w:val="20"/>
          <w:szCs w:val="20"/>
          <w:lang w:eastAsia="cs-CZ"/>
        </w:rPr>
        <w:t xml:space="preserve">                </w:t>
      </w:r>
      <w:r w:rsidR="00F17196">
        <w:rPr>
          <w:rFonts w:ascii="Arial" w:eastAsiaTheme="minorEastAsia" w:hAnsi="Arial" w:cs="Arial"/>
          <w:b/>
          <w:sz w:val="20"/>
          <w:szCs w:val="20"/>
          <w:lang w:eastAsia="cs-CZ"/>
        </w:rPr>
        <w:t>Hospicová péče sv. Kleofáše, o.p.s.</w:t>
      </w: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</w:p>
    <w:p w:rsidR="005C4290" w:rsidRPr="005C4290" w:rsidRDefault="005C4290" w:rsidP="005C4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</w:p>
    <w:p w:rsidR="005C4290" w:rsidRPr="005C4290" w:rsidRDefault="005C4290" w:rsidP="005C4290">
      <w:pPr>
        <w:widowControl w:val="0"/>
        <w:tabs>
          <w:tab w:val="center" w:pos="1985"/>
          <w:tab w:val="center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 xml:space="preserve">         ……………………………………..</w:t>
      </w:r>
      <w:r w:rsidRPr="005C4290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      ……………………………………………</w:t>
      </w:r>
      <w:r w:rsidRPr="005C4290">
        <w:rPr>
          <w:rFonts w:ascii="Arial" w:eastAsiaTheme="minorEastAsia" w:hAnsi="Arial" w:cs="Arial"/>
          <w:sz w:val="20"/>
          <w:szCs w:val="20"/>
          <w:lang w:eastAsia="cs-CZ"/>
        </w:rPr>
        <w:tab/>
      </w:r>
    </w:p>
    <w:p w:rsidR="005C4290" w:rsidRPr="005C4290" w:rsidRDefault="005C4290" w:rsidP="005C4290">
      <w:pPr>
        <w:widowControl w:val="0"/>
        <w:tabs>
          <w:tab w:val="center" w:pos="1985"/>
          <w:tab w:val="center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ab/>
        <w:t xml:space="preserve">Mgr. Terezie </w:t>
      </w:r>
      <w:proofErr w:type="spellStart"/>
      <w:r w:rsidRPr="005C4290">
        <w:rPr>
          <w:rFonts w:ascii="Arial" w:eastAsiaTheme="minorEastAsia" w:hAnsi="Arial" w:cs="Arial"/>
          <w:sz w:val="20"/>
          <w:szCs w:val="20"/>
          <w:lang w:eastAsia="cs-CZ"/>
        </w:rPr>
        <w:t>Jenisová</w:t>
      </w:r>
      <w:proofErr w:type="spellEnd"/>
      <w:r w:rsidRPr="005C4290">
        <w:rPr>
          <w:rFonts w:ascii="Arial" w:eastAsiaTheme="minorEastAsia" w:hAnsi="Arial" w:cs="Arial"/>
          <w:sz w:val="20"/>
          <w:szCs w:val="20"/>
          <w:lang w:eastAsia="cs-CZ"/>
        </w:rPr>
        <w:t>, starostka</w:t>
      </w:r>
      <w:r w:rsidRPr="005C4290">
        <w:rPr>
          <w:rFonts w:ascii="Arial" w:eastAsiaTheme="minorEastAsia" w:hAnsi="Arial" w:cs="Arial"/>
          <w:sz w:val="20"/>
          <w:szCs w:val="20"/>
          <w:lang w:eastAsia="cs-CZ"/>
        </w:rPr>
        <w:tab/>
      </w:r>
      <w:r w:rsidR="00F17196">
        <w:rPr>
          <w:rFonts w:ascii="Arial" w:eastAsiaTheme="minorEastAsia" w:hAnsi="Arial" w:cs="Arial"/>
          <w:sz w:val="20"/>
          <w:szCs w:val="20"/>
          <w:lang w:eastAsia="cs-CZ"/>
        </w:rPr>
        <w:t>Mgr. Petra Brychtová</w:t>
      </w:r>
      <w:r w:rsidR="00E657E4">
        <w:rPr>
          <w:rFonts w:ascii="Arial" w:eastAsiaTheme="minorEastAsia" w:hAnsi="Arial" w:cs="Arial"/>
          <w:sz w:val="20"/>
          <w:szCs w:val="20"/>
          <w:lang w:eastAsia="cs-CZ"/>
        </w:rPr>
        <w:t>, ředitel</w:t>
      </w:r>
      <w:r w:rsidR="00F17196">
        <w:rPr>
          <w:rFonts w:ascii="Arial" w:eastAsiaTheme="minorEastAsia" w:hAnsi="Arial" w:cs="Arial"/>
          <w:sz w:val="20"/>
          <w:szCs w:val="20"/>
          <w:lang w:eastAsia="cs-CZ"/>
        </w:rPr>
        <w:t>ka</w:t>
      </w:r>
    </w:p>
    <w:p w:rsidR="005C4290" w:rsidRPr="005C4290" w:rsidRDefault="005C4290" w:rsidP="005C4290">
      <w:pPr>
        <w:widowControl w:val="0"/>
        <w:tabs>
          <w:tab w:val="center" w:pos="1985"/>
          <w:tab w:val="center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cs-CZ"/>
        </w:rPr>
      </w:pPr>
      <w:r w:rsidRPr="005C4290">
        <w:rPr>
          <w:rFonts w:ascii="Arial" w:eastAsiaTheme="minorEastAsia" w:hAnsi="Arial" w:cs="Arial"/>
          <w:sz w:val="20"/>
          <w:szCs w:val="20"/>
          <w:lang w:eastAsia="cs-CZ"/>
        </w:rPr>
        <w:t xml:space="preserve">                         Poskytovatel                                                                  Příjemce</w:t>
      </w:r>
    </w:p>
    <w:p w:rsidR="00D84D98" w:rsidRDefault="00D84D98"/>
    <w:sectPr w:rsidR="00D84D98" w:rsidSect="00F31D75">
      <w:pgSz w:w="12240" w:h="15840"/>
      <w:pgMar w:top="567" w:right="1418" w:bottom="56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22E"/>
    <w:multiLevelType w:val="hybridMultilevel"/>
    <w:tmpl w:val="563CAEC8"/>
    <w:lvl w:ilvl="0" w:tplc="A7E0D5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5E34F9"/>
    <w:multiLevelType w:val="hybridMultilevel"/>
    <w:tmpl w:val="B9823B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51E92"/>
    <w:multiLevelType w:val="hybridMultilevel"/>
    <w:tmpl w:val="FFEED9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2A"/>
    <w:rsid w:val="000C29E9"/>
    <w:rsid w:val="000C33D3"/>
    <w:rsid w:val="003A1912"/>
    <w:rsid w:val="00496FAA"/>
    <w:rsid w:val="005675DA"/>
    <w:rsid w:val="005C4290"/>
    <w:rsid w:val="00656D2A"/>
    <w:rsid w:val="0068292A"/>
    <w:rsid w:val="007C5A98"/>
    <w:rsid w:val="009B23B6"/>
    <w:rsid w:val="00B6399E"/>
    <w:rsid w:val="00C05C3A"/>
    <w:rsid w:val="00D757CF"/>
    <w:rsid w:val="00D84D98"/>
    <w:rsid w:val="00DD4F10"/>
    <w:rsid w:val="00E657E4"/>
    <w:rsid w:val="00F17196"/>
    <w:rsid w:val="00FD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781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Ospod</dc:creator>
  <cp:keywords/>
  <dc:description/>
  <cp:lastModifiedBy>Kateřina Fišerová</cp:lastModifiedBy>
  <cp:revision>10</cp:revision>
  <cp:lastPrinted>2018-05-28T07:07:00Z</cp:lastPrinted>
  <dcterms:created xsi:type="dcterms:W3CDTF">2018-03-18T16:39:00Z</dcterms:created>
  <dcterms:modified xsi:type="dcterms:W3CDTF">2018-06-04T08:55:00Z</dcterms:modified>
</cp:coreProperties>
</file>