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BD0E42" w:rsidRPr="00BD0E42">
        <w:rPr>
          <w:rFonts w:ascii="Arial" w:hAnsi="Arial" w:cs="Arial"/>
          <w:bCs/>
          <w:sz w:val="22"/>
          <w:szCs w:val="22"/>
          <w:lang w:eastAsia="cs-CZ"/>
        </w:rPr>
        <w:t>SPU 236687/2018</w:t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2B3DE2" w:rsidRPr="002B3DE2" w:rsidRDefault="002B3DE2" w:rsidP="008636BF">
      <w:pPr>
        <w:rPr>
          <w:rStyle w:val="preformatted"/>
          <w:rFonts w:ascii="Arial" w:hAnsi="Arial" w:cs="Arial"/>
          <w:b/>
          <w:sz w:val="22"/>
          <w:szCs w:val="22"/>
        </w:rPr>
      </w:pPr>
      <w:r w:rsidRPr="002B3DE2">
        <w:rPr>
          <w:rStyle w:val="preformatted"/>
          <w:rFonts w:ascii="Arial" w:hAnsi="Arial" w:cs="Arial"/>
          <w:b/>
          <w:sz w:val="22"/>
          <w:szCs w:val="22"/>
        </w:rPr>
        <w:t>TRW Automotive Czech s.r.o.</w:t>
      </w:r>
    </w:p>
    <w:p w:rsidR="008636BF" w:rsidRPr="002B3DE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2B3DE2">
        <w:rPr>
          <w:rFonts w:ascii="Arial" w:hAnsi="Arial" w:cs="Arial"/>
          <w:color w:val="000000"/>
          <w:sz w:val="22"/>
          <w:szCs w:val="22"/>
        </w:rPr>
        <w:t>Sídlo: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 xml:space="preserve"> </w:t>
      </w:r>
      <w:r w:rsidR="002B3DE2" w:rsidRPr="002B3DE2">
        <w:rPr>
          <w:rFonts w:ascii="Arial" w:hAnsi="Arial" w:cs="Arial"/>
          <w:sz w:val="22"/>
          <w:szCs w:val="22"/>
        </w:rPr>
        <w:t>Na Roli 2405/26, 466 01 Jablonec nad Nisou</w:t>
      </w:r>
    </w:p>
    <w:p w:rsidR="008636BF" w:rsidRPr="002B3DE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2B3DE2">
        <w:rPr>
          <w:rFonts w:ascii="Arial" w:hAnsi="Arial" w:cs="Arial"/>
          <w:color w:val="000000"/>
          <w:sz w:val="22"/>
          <w:szCs w:val="22"/>
        </w:rPr>
        <w:t>IČO: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 xml:space="preserve"> </w:t>
      </w:r>
      <w:r w:rsidR="002B3DE2" w:rsidRPr="002B3DE2">
        <w:rPr>
          <w:rStyle w:val="nowrap"/>
          <w:rFonts w:ascii="Arial" w:hAnsi="Arial" w:cs="Arial"/>
          <w:sz w:val="22"/>
          <w:szCs w:val="22"/>
        </w:rPr>
        <w:t>26706342</w:t>
      </w:r>
    </w:p>
    <w:p w:rsidR="008636BF" w:rsidRPr="002B3DE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2B3DE2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>CZ</w:t>
      </w:r>
      <w:r w:rsidR="002B3DE2" w:rsidRPr="002B3DE2">
        <w:rPr>
          <w:rStyle w:val="WW8Num2z0"/>
          <w:rFonts w:ascii="Arial" w:hAnsi="Arial" w:cs="Arial"/>
          <w:sz w:val="22"/>
          <w:szCs w:val="22"/>
        </w:rPr>
        <w:t xml:space="preserve"> </w:t>
      </w:r>
      <w:r w:rsidR="002B3DE2" w:rsidRPr="002B3DE2">
        <w:rPr>
          <w:rStyle w:val="nowrap"/>
          <w:rFonts w:ascii="Arial" w:hAnsi="Arial" w:cs="Arial"/>
          <w:sz w:val="22"/>
          <w:szCs w:val="22"/>
        </w:rPr>
        <w:t>26706342</w:t>
      </w:r>
    </w:p>
    <w:p w:rsidR="008636BF" w:rsidRPr="002B3DE2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2B3DE2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>Krajským soudem v Ústí nad Labem</w:t>
      </w:r>
      <w:r w:rsidRPr="002B3DE2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>C</w:t>
      </w:r>
      <w:r w:rsidRPr="002B3DE2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>29400</w:t>
      </w:r>
    </w:p>
    <w:p w:rsidR="008636BF" w:rsidRPr="002B3DE2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2B3DE2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2B3DE2" w:rsidRPr="002B3DE2">
        <w:rPr>
          <w:rFonts w:ascii="Arial" w:hAnsi="Arial" w:cs="Arial"/>
          <w:color w:val="000000"/>
          <w:sz w:val="22"/>
          <w:szCs w:val="22"/>
        </w:rPr>
        <w:t>Tomáš Valter, jednatel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2B3DE2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B3DE2">
        <w:rPr>
          <w:rFonts w:ascii="Arial" w:hAnsi="Arial" w:cs="Arial"/>
          <w:b/>
          <w:color w:val="000000"/>
          <w:sz w:val="22"/>
          <w:szCs w:val="22"/>
        </w:rPr>
        <w:t>2 001 S 18/12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2B3DE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B3DE2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81546E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2B3D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993"/>
        <w:gridCol w:w="1559"/>
        <w:gridCol w:w="850"/>
      </w:tblGrid>
      <w:tr w:rsidR="001E55CE" w:rsidRPr="00302D09" w:rsidTr="002B3D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2B3DE2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Rychnov </w:t>
            </w:r>
          </w:p>
          <w:p w:rsidR="001E55CE" w:rsidRPr="00134FB6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 Jablonce nad Nisou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Rychnov </w:t>
            </w:r>
          </w:p>
          <w:p w:rsidR="001E55CE" w:rsidRPr="00134FB6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 Jablonce nad Nisou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268/3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55CE" w:rsidRPr="00134FB6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CE" w:rsidRPr="00134FB6" w:rsidRDefault="002B3D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2B3DE2" w:rsidRPr="00302D09" w:rsidTr="002B3DE2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Rychnov </w:t>
            </w:r>
          </w:p>
          <w:p w:rsidR="002B3DE2" w:rsidRPr="00134FB6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 Jablonce nad Nisou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Rychnov </w:t>
            </w:r>
          </w:p>
          <w:p w:rsidR="002B3DE2" w:rsidRPr="00134FB6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u Jablonce nad Nisou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Pr="00134FB6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Pr="00134FB6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268/6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3DE2" w:rsidRPr="00134FB6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DE2" w:rsidRPr="00134FB6" w:rsidRDefault="002B3DE2" w:rsidP="002B3D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2B3DE2">
        <w:rPr>
          <w:rFonts w:ascii="Arial" w:hAnsi="Arial" w:cs="Arial"/>
          <w:color w:val="000000"/>
          <w:sz w:val="22"/>
          <w:szCs w:val="22"/>
        </w:rPr>
        <w:t>Liberecký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2B3DE2">
        <w:rPr>
          <w:rFonts w:ascii="Arial" w:hAnsi="Arial" w:cs="Arial"/>
          <w:color w:val="000000"/>
          <w:sz w:val="22"/>
          <w:szCs w:val="22"/>
        </w:rPr>
        <w:t>Jablonec nad Nisou</w:t>
      </w:r>
    </w:p>
    <w:p w:rsidR="001E55CE" w:rsidRPr="0081546E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2B3D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81546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0978DC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ena těchto nemovitost</w:t>
      </w:r>
      <w:r w:rsidR="002B3DE2">
        <w:rPr>
          <w:rFonts w:ascii="Arial" w:hAnsi="Arial" w:cs="Arial"/>
          <w:color w:val="000000"/>
          <w:sz w:val="22"/>
          <w:szCs w:val="22"/>
        </w:rPr>
        <w:t>í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 w:rsidR="002B3DE2">
        <w:rPr>
          <w:rFonts w:ascii="Arial" w:hAnsi="Arial" w:cs="Arial"/>
          <w:color w:val="000000"/>
          <w:sz w:val="22"/>
          <w:szCs w:val="22"/>
        </w:rPr>
        <w:t xml:space="preserve">750 270,-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2B3DE2">
        <w:rPr>
          <w:rFonts w:ascii="Arial" w:hAnsi="Arial" w:cs="Arial"/>
          <w:color w:val="000000"/>
          <w:sz w:val="22"/>
          <w:szCs w:val="22"/>
        </w:rPr>
        <w:t xml:space="preserve">sedmsetpadesáttisícdvěstěsedmdesát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81546E">
        <w:rPr>
          <w:rFonts w:ascii="Arial" w:hAnsi="Arial" w:cs="Arial"/>
          <w:color w:val="000000"/>
          <w:sz w:val="22"/>
          <w:szCs w:val="22"/>
        </w:rPr>
        <w:t>9 720,-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1546E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546E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81546E" w:rsidRPr="0081546E" w:rsidRDefault="0081546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0978D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5"/>
        <w:gridCol w:w="1418"/>
        <w:gridCol w:w="2126"/>
        <w:gridCol w:w="992"/>
      </w:tblGrid>
      <w:tr w:rsidR="001E55CE" w:rsidRPr="00302D09" w:rsidTr="0081546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81546E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546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Česká Lípa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546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Dobranov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546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546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658/11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1546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1546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384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81546E">
        <w:rPr>
          <w:rFonts w:ascii="Arial" w:hAnsi="Arial" w:cs="Arial"/>
          <w:color w:val="000000"/>
          <w:sz w:val="22"/>
          <w:szCs w:val="22"/>
        </w:rPr>
        <w:t>Liberecký kraj, Katastrální pracoviště Česká Lípa</w:t>
      </w:r>
    </w:p>
    <w:p w:rsidR="0081546E" w:rsidRPr="0081546E" w:rsidRDefault="0081546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81546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81546E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81546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>
        <w:rPr>
          <w:rFonts w:ascii="Arial" w:hAnsi="Arial" w:cs="Arial"/>
          <w:color w:val="000000"/>
          <w:sz w:val="22"/>
          <w:szCs w:val="22"/>
        </w:rPr>
        <w:t xml:space="preserve">24 970,-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1546E">
        <w:rPr>
          <w:rFonts w:ascii="Arial" w:hAnsi="Arial" w:cs="Arial"/>
          <w:color w:val="000000"/>
          <w:sz w:val="22"/>
          <w:szCs w:val="22"/>
        </w:rPr>
        <w:t>dvacetčtyřitisícedevětsetsedmdesát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p w:rsidR="007B60DB" w:rsidRPr="0081546E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546E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</w:t>
      </w:r>
      <w:r w:rsidR="0081546E">
        <w:rPr>
          <w:rFonts w:ascii="Arial" w:hAnsi="Arial" w:cs="Arial"/>
          <w:sz w:val="22"/>
          <w:szCs w:val="22"/>
        </w:rPr>
        <w:t xml:space="preserve"> v čl. I bude nabyvatel</w:t>
      </w:r>
      <w:r w:rsidRPr="00134FB6">
        <w:rPr>
          <w:rFonts w:ascii="Arial" w:hAnsi="Arial" w:cs="Arial"/>
          <w:sz w:val="22"/>
          <w:szCs w:val="22"/>
        </w:rPr>
        <w:t>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1546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81546E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81546E">
        <w:rPr>
          <w:rFonts w:ascii="Arial" w:hAnsi="Arial" w:cs="Arial"/>
          <w:sz w:val="22"/>
          <w:szCs w:val="22"/>
        </w:rPr>
        <w:t>725 300,-</w:t>
      </w:r>
      <w:r w:rsidRPr="00134FB6">
        <w:rPr>
          <w:rFonts w:ascii="Arial" w:hAnsi="Arial" w:cs="Arial"/>
          <w:sz w:val="22"/>
          <w:szCs w:val="22"/>
        </w:rPr>
        <w:t xml:space="preserve"> Kč (slovy:</w:t>
      </w:r>
      <w:r w:rsidR="0081546E">
        <w:rPr>
          <w:rFonts w:ascii="Arial" w:hAnsi="Arial" w:cs="Arial"/>
          <w:sz w:val="22"/>
          <w:szCs w:val="22"/>
        </w:rPr>
        <w:t xml:space="preserve"> sedmsetdvacetpěttisíctřista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81546E">
        <w:rPr>
          <w:rFonts w:ascii="Arial" w:hAnsi="Arial" w:cs="Arial"/>
          <w:sz w:val="22"/>
          <w:szCs w:val="22"/>
        </w:rPr>
        <w:t>č. ú. </w:t>
      </w:r>
      <w:r w:rsidR="0081546E" w:rsidRPr="0081546E">
        <w:rPr>
          <w:rFonts w:ascii="Arial" w:hAnsi="Arial" w:cs="Arial"/>
          <w:color w:val="000000"/>
          <w:sz w:val="22"/>
          <w:szCs w:val="22"/>
          <w:lang w:eastAsia="cs-CZ"/>
        </w:rPr>
        <w:t>150017</w:t>
      </w:r>
      <w:r w:rsidR="0081546E" w:rsidRPr="0081546E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81546E">
        <w:rPr>
          <w:rFonts w:ascii="Arial" w:hAnsi="Arial" w:cs="Arial"/>
          <w:sz w:val="22"/>
          <w:szCs w:val="22"/>
        </w:rPr>
        <w:t xml:space="preserve">, variabilní symbol </w:t>
      </w:r>
      <w:r w:rsidR="0081546E">
        <w:rPr>
          <w:rFonts w:ascii="Arial" w:hAnsi="Arial" w:cs="Arial"/>
          <w:sz w:val="22"/>
          <w:szCs w:val="22"/>
        </w:rPr>
        <w:t>2001481812</w:t>
      </w:r>
      <w:r w:rsidRPr="0081546E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81546E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81546E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A16D9F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81546E" w:rsidRPr="00FC0FB6" w:rsidRDefault="0081546E" w:rsidP="0081546E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Užívací vztah k  </w:t>
      </w:r>
      <w:r w:rsidR="00A16D9F">
        <w:rPr>
          <w:rFonts w:ascii="Arial" w:hAnsi="Arial" w:cs="Arial"/>
          <w:color w:val="000000"/>
          <w:sz w:val="22"/>
          <w:szCs w:val="22"/>
        </w:rPr>
        <w:t>nemovitostem</w:t>
      </w:r>
      <w:r w:rsidRPr="00FC0FB6">
        <w:rPr>
          <w:rFonts w:ascii="Arial" w:hAnsi="Arial" w:cs="Arial"/>
          <w:color w:val="000000"/>
          <w:sz w:val="22"/>
          <w:szCs w:val="22"/>
        </w:rPr>
        <w:t>:</w:t>
      </w:r>
    </w:p>
    <w:p w:rsidR="00A16D9F" w:rsidRPr="00A16D9F" w:rsidRDefault="00A16D9F" w:rsidP="00A16D9F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A16D9F" w:rsidRPr="00FC0FB6" w:rsidRDefault="00A16D9F" w:rsidP="00A16D9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134"/>
        <w:gridCol w:w="993"/>
        <w:gridCol w:w="1559"/>
        <w:gridCol w:w="850"/>
      </w:tblGrid>
      <w:tr w:rsidR="00A16D9F" w:rsidRPr="00302D09" w:rsidTr="00214A0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134FB6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134FB6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134FB6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134FB6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134FB6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9F" w:rsidRPr="00134FB6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16D9F" w:rsidRPr="00A16D9F" w:rsidTr="00214A07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 xml:space="preserve">Rychnov </w:t>
            </w:r>
          </w:p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u Jablonce nad Nisou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 xml:space="preserve">Rychnov </w:t>
            </w:r>
          </w:p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u Jablonce nad Nisou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268/3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A16D9F" w:rsidRDefault="00FC0FB6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A16D9F">
        <w:rPr>
          <w:rFonts w:ascii="Arial" w:hAnsi="Arial" w:cs="Arial"/>
          <w:color w:val="000000"/>
          <w:sz w:val="22"/>
          <w:szCs w:val="22"/>
        </w:rPr>
        <w:t>je řešen</w:t>
      </w:r>
      <w:r w:rsidR="00A16D9F" w:rsidRPr="00A16D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6D9F">
        <w:rPr>
          <w:rFonts w:ascii="Arial" w:hAnsi="Arial" w:cs="Arial"/>
          <w:color w:val="000000"/>
          <w:sz w:val="22"/>
          <w:szCs w:val="22"/>
        </w:rPr>
        <w:t>pachtovní smlouvou</w:t>
      </w:r>
      <w:r w:rsidR="00A16D9F" w:rsidRPr="00A16D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6D9F">
        <w:rPr>
          <w:rFonts w:ascii="Arial" w:hAnsi="Arial" w:cs="Arial"/>
          <w:color w:val="000000"/>
          <w:sz w:val="22"/>
          <w:szCs w:val="22"/>
        </w:rPr>
        <w:t xml:space="preserve">č. </w:t>
      </w:r>
      <w:r w:rsidR="00A16D9F" w:rsidRPr="00A16D9F">
        <w:rPr>
          <w:rFonts w:ascii="Arial" w:hAnsi="Arial" w:cs="Arial"/>
          <w:color w:val="000000"/>
          <w:sz w:val="22"/>
          <w:szCs w:val="22"/>
        </w:rPr>
        <w:t>20N15/12</w:t>
      </w:r>
      <w:r w:rsidRPr="00A16D9F">
        <w:rPr>
          <w:rFonts w:ascii="Arial" w:hAnsi="Arial" w:cs="Arial"/>
          <w:color w:val="000000"/>
          <w:sz w:val="22"/>
          <w:szCs w:val="22"/>
        </w:rPr>
        <w:t>, uzavřenou s</w:t>
      </w:r>
      <w:r w:rsidR="00A16D9F" w:rsidRPr="00A16D9F">
        <w:rPr>
          <w:rFonts w:ascii="Arial" w:hAnsi="Arial" w:cs="Arial"/>
          <w:color w:val="000000"/>
          <w:sz w:val="22"/>
          <w:szCs w:val="22"/>
        </w:rPr>
        <w:t> </w:t>
      </w:r>
      <w:r w:rsidR="00A16D9F">
        <w:rPr>
          <w:rFonts w:ascii="Arial" w:hAnsi="Arial" w:cs="Arial"/>
          <w:color w:val="000000"/>
          <w:sz w:val="22"/>
          <w:szCs w:val="22"/>
        </w:rPr>
        <w:t>NI</w:t>
      </w:r>
      <w:r w:rsidR="00A16D9F" w:rsidRPr="00A16D9F">
        <w:rPr>
          <w:rFonts w:ascii="Arial" w:hAnsi="Arial" w:cs="Arial"/>
          <w:color w:val="000000"/>
          <w:sz w:val="22"/>
          <w:szCs w:val="22"/>
        </w:rPr>
        <w:t>SA-UNION s.r.o.</w:t>
      </w:r>
      <w:r w:rsidRPr="00A16D9F">
        <w:rPr>
          <w:rFonts w:ascii="Arial" w:hAnsi="Arial" w:cs="Arial"/>
          <w:i/>
          <w:color w:val="000000"/>
          <w:sz w:val="22"/>
          <w:szCs w:val="22"/>
        </w:rPr>
        <w:t>,</w:t>
      </w:r>
      <w:r w:rsidRPr="00A16D9F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="00A16D9F" w:rsidRPr="00A16D9F">
        <w:rPr>
          <w:rFonts w:ascii="Arial" w:hAnsi="Arial" w:cs="Arial"/>
          <w:color w:val="000000"/>
          <w:sz w:val="22"/>
          <w:szCs w:val="22"/>
        </w:rPr>
        <w:t>pachtýřem</w:t>
      </w:r>
      <w:r w:rsidRPr="00A16D9F">
        <w:rPr>
          <w:rFonts w:ascii="Arial" w:hAnsi="Arial" w:cs="Arial"/>
          <w:color w:val="000000"/>
          <w:sz w:val="22"/>
          <w:szCs w:val="22"/>
        </w:rPr>
        <w:t>.</w:t>
      </w:r>
      <w:r w:rsidRPr="00A16D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16D9F">
        <w:rPr>
          <w:rFonts w:ascii="Arial" w:hAnsi="Arial" w:cs="Arial"/>
          <w:color w:val="000000"/>
          <w:sz w:val="22"/>
          <w:szCs w:val="22"/>
        </w:rPr>
        <w:t xml:space="preserve">S obsahem pachtovní smlouvy byl nabyvatel seznámen před podpisem této smlouvy, </w:t>
      </w:r>
      <w:r w:rsidRPr="00A16D9F">
        <w:rPr>
          <w:rFonts w:ascii="Arial" w:hAnsi="Arial" w:cs="Arial"/>
          <w:bCs/>
          <w:iCs/>
          <w:color w:val="000000"/>
          <w:sz w:val="22"/>
          <w:szCs w:val="22"/>
        </w:rPr>
        <w:t xml:space="preserve">což stvrzuje svým </w:t>
      </w:r>
      <w:r w:rsidR="00A16D9F" w:rsidRPr="00A16D9F">
        <w:rPr>
          <w:rFonts w:ascii="Arial" w:hAnsi="Arial" w:cs="Arial"/>
          <w:bCs/>
          <w:iCs/>
          <w:color w:val="000000"/>
          <w:sz w:val="22"/>
          <w:szCs w:val="22"/>
        </w:rPr>
        <w:t>podpisem</w:t>
      </w:r>
      <w:r w:rsidRPr="00A16D9F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A16D9F" w:rsidRPr="00A16D9F" w:rsidRDefault="00A16D9F" w:rsidP="00A16D9F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A16D9F" w:rsidRPr="00A16D9F" w:rsidRDefault="00A16D9F" w:rsidP="00A16D9F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a </w:t>
      </w:r>
      <w:r w:rsidRPr="00A16D9F"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5"/>
        <w:gridCol w:w="1418"/>
        <w:gridCol w:w="2126"/>
        <w:gridCol w:w="992"/>
      </w:tblGrid>
      <w:tr w:rsidR="00A16D9F" w:rsidRPr="00A16D9F" w:rsidTr="00214A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16D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16D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16D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16D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16D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16D9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16D9F" w:rsidRPr="00A16D9F" w:rsidTr="00214A07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Česká Lípa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Dobranov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658/11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9F" w:rsidRPr="00A16D9F" w:rsidRDefault="00A16D9F" w:rsidP="00214A0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16D9F">
              <w:rPr>
                <w:rFonts w:ascii="Arial" w:hAnsi="Arial" w:cs="Arial"/>
                <w:color w:val="000000"/>
                <w:sz w:val="20"/>
              </w:rPr>
              <w:t>384</w:t>
            </w:r>
          </w:p>
        </w:tc>
      </w:tr>
    </w:tbl>
    <w:p w:rsidR="00A16D9F" w:rsidRPr="00A16D9F" w:rsidRDefault="00A16D9F" w:rsidP="00A16D9F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A16D9F">
        <w:rPr>
          <w:rFonts w:ascii="Arial" w:hAnsi="Arial" w:cs="Arial"/>
          <w:color w:val="000000"/>
          <w:sz w:val="22"/>
          <w:szCs w:val="22"/>
        </w:rPr>
        <w:t xml:space="preserve">je řešen pachtovní smlouvou </w:t>
      </w:r>
      <w:r>
        <w:rPr>
          <w:rFonts w:ascii="Arial" w:hAnsi="Arial" w:cs="Arial"/>
          <w:color w:val="000000"/>
          <w:sz w:val="22"/>
          <w:szCs w:val="22"/>
        </w:rPr>
        <w:t>ze dne 11.3.2014</w:t>
      </w:r>
      <w:r w:rsidRPr="00A16D9F">
        <w:rPr>
          <w:rFonts w:ascii="Arial" w:hAnsi="Arial" w:cs="Arial"/>
          <w:color w:val="000000"/>
          <w:sz w:val="22"/>
          <w:szCs w:val="22"/>
        </w:rPr>
        <w:t>, uzavřenou s</w:t>
      </w:r>
      <w:r>
        <w:rPr>
          <w:rFonts w:ascii="Arial" w:hAnsi="Arial" w:cs="Arial"/>
          <w:color w:val="000000"/>
          <w:sz w:val="22"/>
          <w:szCs w:val="22"/>
        </w:rPr>
        <w:t> AGRO Skalice s.r.o.</w:t>
      </w:r>
      <w:r w:rsidRPr="00A16D9F">
        <w:rPr>
          <w:rFonts w:ascii="Arial" w:hAnsi="Arial" w:cs="Arial"/>
          <w:i/>
          <w:color w:val="000000"/>
          <w:sz w:val="22"/>
          <w:szCs w:val="22"/>
        </w:rPr>
        <w:t>,</w:t>
      </w:r>
      <w:r w:rsidRPr="00A16D9F">
        <w:rPr>
          <w:rFonts w:ascii="Arial" w:hAnsi="Arial" w:cs="Arial"/>
          <w:color w:val="000000"/>
          <w:sz w:val="22"/>
          <w:szCs w:val="22"/>
        </w:rPr>
        <w:t xml:space="preserve"> jakožto pachtýřem.</w:t>
      </w:r>
      <w:r w:rsidRPr="00A16D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16D9F">
        <w:rPr>
          <w:rFonts w:ascii="Arial" w:hAnsi="Arial" w:cs="Arial"/>
          <w:color w:val="000000"/>
          <w:sz w:val="22"/>
          <w:szCs w:val="22"/>
        </w:rPr>
        <w:t xml:space="preserve">S obsahem pachtovní smlouvy byl </w:t>
      </w:r>
      <w:r>
        <w:rPr>
          <w:rFonts w:ascii="Arial" w:hAnsi="Arial" w:cs="Arial"/>
          <w:color w:val="000000"/>
          <w:sz w:val="22"/>
          <w:szCs w:val="22"/>
        </w:rPr>
        <w:t>SPÚ</w:t>
      </w:r>
      <w:r w:rsidRPr="00A16D9F">
        <w:rPr>
          <w:rFonts w:ascii="Arial" w:hAnsi="Arial" w:cs="Arial"/>
          <w:color w:val="000000"/>
          <w:sz w:val="22"/>
          <w:szCs w:val="22"/>
        </w:rPr>
        <w:t xml:space="preserve"> seznámen před podpisem této smlouvy, </w:t>
      </w:r>
      <w:r w:rsidRPr="00A16D9F">
        <w:rPr>
          <w:rFonts w:ascii="Arial" w:hAnsi="Arial" w:cs="Arial"/>
          <w:bCs/>
          <w:iCs/>
          <w:color w:val="000000"/>
          <w:sz w:val="22"/>
          <w:szCs w:val="22"/>
        </w:rPr>
        <w:t>což stvrzuje svým podpisem.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A16D9F" w:rsidP="00A16D9F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7B60DB" w:rsidRPr="00A16D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16D9F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A16D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16D9F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A16D9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16D9F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A16D9F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16D9F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A16D9F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5858F9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5858F9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5858F9">
        <w:rPr>
          <w:rFonts w:ascii="Arial" w:hAnsi="Arial" w:cs="Arial"/>
          <w:sz w:val="22"/>
          <w:szCs w:val="22"/>
        </w:rPr>
        <w:t>3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5858F9">
        <w:rPr>
          <w:rFonts w:ascii="Arial" w:hAnsi="Arial" w:cs="Arial"/>
          <w:sz w:val="22"/>
          <w:szCs w:val="22"/>
        </w:rPr>
        <w:t>1 s</w:t>
      </w:r>
      <w:r w:rsidRPr="00B43F73">
        <w:rPr>
          <w:rFonts w:ascii="Arial" w:hAnsi="Arial" w:cs="Arial"/>
          <w:sz w:val="22"/>
          <w:szCs w:val="22"/>
        </w:rPr>
        <w:t>tejnopis  a ostatní jsou určeny pro SPÚ.</w:t>
      </w:r>
    </w:p>
    <w:p w:rsidR="00E7474F" w:rsidRPr="005858F9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5858F9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5858F9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5858F9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5858F9">
        <w:rPr>
          <w:rFonts w:ascii="Arial" w:hAnsi="Arial" w:cs="Arial"/>
          <w:b/>
          <w:sz w:val="22"/>
          <w:szCs w:val="22"/>
        </w:rPr>
        <w:t>Čl. XII.</w:t>
      </w:r>
    </w:p>
    <w:p w:rsidR="007B60DB" w:rsidRDefault="00E62AE0" w:rsidP="00E62AE0">
      <w:pPr>
        <w:jc w:val="both"/>
        <w:rPr>
          <w:rFonts w:ascii="Arial" w:hAnsi="Arial" w:cs="Arial"/>
          <w:sz w:val="22"/>
          <w:szCs w:val="22"/>
        </w:rPr>
      </w:pPr>
      <w:r w:rsidRPr="00E62AE0">
        <w:rPr>
          <w:rFonts w:ascii="Arial" w:hAnsi="Arial" w:cs="Arial"/>
          <w:sz w:val="22"/>
          <w:szCs w:val="22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Pr="00E62AE0">
        <w:rPr>
          <w:rStyle w:val="CharStyle25"/>
          <w:sz w:val="22"/>
          <w:szCs w:val="22"/>
        </w:rPr>
        <w:t xml:space="preserve"> </w:t>
      </w:r>
      <w:r w:rsidRPr="00E62AE0">
        <w:rPr>
          <w:rStyle w:val="CharStyle26"/>
          <w:sz w:val="22"/>
          <w:szCs w:val="22"/>
        </w:rPr>
        <w:t xml:space="preserve">a </w:t>
      </w:r>
      <w:r w:rsidRPr="00E62AE0">
        <w:rPr>
          <w:rFonts w:ascii="Arial" w:hAnsi="Arial" w:cs="Arial"/>
          <w:sz w:val="22"/>
          <w:szCs w:val="22"/>
        </w:rPr>
        <w:t>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2AE0" w:rsidRPr="00E62AE0" w:rsidRDefault="00E62AE0" w:rsidP="00E62AE0">
      <w:pPr>
        <w:jc w:val="both"/>
        <w:rPr>
          <w:rFonts w:ascii="Arial" w:hAnsi="Arial" w:cs="Arial"/>
          <w:sz w:val="22"/>
          <w:szCs w:val="22"/>
        </w:rPr>
      </w:pPr>
    </w:p>
    <w:p w:rsidR="007B60DB" w:rsidRPr="005858F9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858F9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5858F9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5858F9">
        <w:rPr>
          <w:rFonts w:ascii="Arial" w:hAnsi="Arial" w:cs="Arial"/>
          <w:b/>
          <w:color w:val="000000"/>
          <w:sz w:val="22"/>
          <w:szCs w:val="22"/>
        </w:rPr>
        <w:t>II</w:t>
      </w:r>
      <w:r w:rsidRPr="005858F9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5858F9">
        <w:rPr>
          <w:rFonts w:ascii="Arial" w:hAnsi="Arial" w:cs="Arial"/>
          <w:b/>
          <w:i/>
          <w:sz w:val="22"/>
          <w:szCs w:val="22"/>
        </w:rPr>
        <w:t>Tomáš Valter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5858F9">
        <w:rPr>
          <w:rFonts w:ascii="Arial" w:hAnsi="Arial" w:cs="Arial"/>
          <w:sz w:val="22"/>
          <w:szCs w:val="22"/>
        </w:rPr>
        <w:tab/>
        <w:t>jednatel</w:t>
      </w:r>
    </w:p>
    <w:p w:rsidR="00057CBA" w:rsidRPr="005858F9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5858F9" w:rsidRPr="005858F9">
        <w:rPr>
          <w:rStyle w:val="preformatted"/>
          <w:rFonts w:ascii="Arial" w:hAnsi="Arial" w:cs="Arial"/>
          <w:sz w:val="22"/>
          <w:szCs w:val="22"/>
        </w:rPr>
        <w:t>TRW Automotive Czech s.r.o.</w:t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Default="005858F9" w:rsidP="00E7474F">
      <w:pPr>
        <w:spacing w:before="120"/>
        <w:jc w:val="both"/>
        <w:rPr>
          <w:rFonts w:ascii="Arial" w:hAnsi="Arial" w:cs="Arial"/>
        </w:rPr>
      </w:pPr>
    </w:p>
    <w:p w:rsidR="005858F9" w:rsidRPr="00302D09" w:rsidRDefault="005858F9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E2" w:rsidRDefault="002B3DE2">
      <w:r>
        <w:separator/>
      </w:r>
    </w:p>
  </w:endnote>
  <w:endnote w:type="continuationSeparator" w:id="0">
    <w:p w:rsidR="002B3DE2" w:rsidRDefault="002B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E2" w:rsidRDefault="002B3DE2">
      <w:r>
        <w:separator/>
      </w:r>
    </w:p>
  </w:footnote>
  <w:footnote w:type="continuationSeparator" w:id="0">
    <w:p w:rsidR="002B3DE2" w:rsidRDefault="002B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2"/>
    <w:rsid w:val="000420FB"/>
    <w:rsid w:val="000437B4"/>
    <w:rsid w:val="00057CBA"/>
    <w:rsid w:val="00061329"/>
    <w:rsid w:val="00075229"/>
    <w:rsid w:val="0008499E"/>
    <w:rsid w:val="0008576A"/>
    <w:rsid w:val="000978DC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B3DE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29D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858F9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1546E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64E16"/>
    <w:rsid w:val="00974DA5"/>
    <w:rsid w:val="009C693B"/>
    <w:rsid w:val="009F023C"/>
    <w:rsid w:val="00A16D9F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0E42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2956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2AE0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C9ECF-DCBC-4481-A6C5-80126193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CharStyle25">
    <w:name w:val="Char Style 25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CharStyle26">
    <w:name w:val="Char Style 26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preformatted">
    <w:name w:val="preformatted"/>
    <w:basedOn w:val="Standardnpsmoodstavce"/>
    <w:rsid w:val="002B3DE2"/>
  </w:style>
  <w:style w:type="character" w:customStyle="1" w:styleId="nowrap">
    <w:name w:val="nowrap"/>
    <w:basedOn w:val="Standardnpsmoodstavce"/>
    <w:rsid w:val="002B3DE2"/>
  </w:style>
  <w:style w:type="paragraph" w:styleId="Odstavecseseznamem">
    <w:name w:val="List Paragraph"/>
    <w:basedOn w:val="Normln"/>
    <w:uiPriority w:val="34"/>
    <w:qFormat/>
    <w:rsid w:val="00A1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5_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003-FB21-4EB7-8EE5-F23D388C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SS_smlouva_5_2018</Template>
  <TotalTime>1</TotalTime>
  <Pages>4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2018-06-04T09:10:00Z</dcterms:created>
  <dcterms:modified xsi:type="dcterms:W3CDTF">2018-06-04T09:10:00Z</dcterms:modified>
</cp:coreProperties>
</file>