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334C4" w14:textId="77777777" w:rsidR="00C61B63" w:rsidRDefault="00C61B63" w:rsidP="00C61B63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C61B63">
        <w:rPr>
          <w:b/>
          <w:sz w:val="32"/>
          <w:szCs w:val="32"/>
        </w:rPr>
        <w:t>Smlouva o poskytování služeb</w:t>
      </w:r>
    </w:p>
    <w:p w14:paraId="7BBC2D3A" w14:textId="77777777" w:rsidR="00C80F56" w:rsidRDefault="00C80F56" w:rsidP="00C61B63">
      <w:pPr>
        <w:rPr>
          <w:sz w:val="32"/>
          <w:szCs w:val="32"/>
        </w:rPr>
      </w:pPr>
    </w:p>
    <w:p w14:paraId="7D1FFBBC" w14:textId="77777777" w:rsidR="00C61B63" w:rsidRPr="00781C67" w:rsidRDefault="00C61B63" w:rsidP="00C61B63">
      <w:pPr>
        <w:widowControl w:val="0"/>
        <w:tabs>
          <w:tab w:val="left" w:pos="360"/>
        </w:tabs>
        <w:adjustRightInd w:val="0"/>
        <w:spacing w:line="360" w:lineRule="atLeast"/>
        <w:jc w:val="both"/>
        <w:textAlignment w:val="baseline"/>
        <w:rPr>
          <w:rFonts w:cstheme="minorHAnsi"/>
          <w:b/>
          <w:sz w:val="22"/>
          <w:szCs w:val="22"/>
        </w:rPr>
      </w:pPr>
      <w:bookmarkStart w:id="0" w:name="_Hlk508798327"/>
      <w:r w:rsidRPr="00781C67">
        <w:rPr>
          <w:rFonts w:cstheme="minorHAnsi"/>
          <w:b/>
          <w:sz w:val="22"/>
          <w:szCs w:val="22"/>
        </w:rPr>
        <w:t>Moravskoslezské inovační centrum Ostrava, a. s.</w:t>
      </w:r>
    </w:p>
    <w:bookmarkEnd w:id="0"/>
    <w:p w14:paraId="4F094A44" w14:textId="77777777" w:rsidR="00C61B63" w:rsidRPr="00781C67" w:rsidRDefault="00C61B63" w:rsidP="00C61B63">
      <w:pPr>
        <w:tabs>
          <w:tab w:val="left" w:pos="3969"/>
        </w:tabs>
        <w:rPr>
          <w:rFonts w:cstheme="minorHAnsi"/>
          <w:sz w:val="22"/>
          <w:szCs w:val="22"/>
        </w:rPr>
      </w:pPr>
      <w:r w:rsidRPr="00781C67">
        <w:rPr>
          <w:rFonts w:cstheme="minorHAnsi"/>
          <w:sz w:val="22"/>
          <w:szCs w:val="22"/>
        </w:rPr>
        <w:t xml:space="preserve">sídlo: Ostrava, </w:t>
      </w:r>
      <w:proofErr w:type="spellStart"/>
      <w:r w:rsidRPr="00781C67">
        <w:rPr>
          <w:rFonts w:cstheme="minorHAnsi"/>
          <w:sz w:val="22"/>
          <w:szCs w:val="22"/>
        </w:rPr>
        <w:t>Pustkovec</w:t>
      </w:r>
      <w:proofErr w:type="spellEnd"/>
      <w:r w:rsidRPr="00781C67">
        <w:rPr>
          <w:rFonts w:cstheme="minorHAnsi"/>
          <w:sz w:val="22"/>
          <w:szCs w:val="22"/>
        </w:rPr>
        <w:t>,</w:t>
      </w:r>
      <w:r w:rsidRPr="00781C67">
        <w:rPr>
          <w:rFonts w:cstheme="minorHAnsi"/>
          <w:b/>
          <w:sz w:val="22"/>
          <w:szCs w:val="22"/>
        </w:rPr>
        <w:t xml:space="preserve"> </w:t>
      </w:r>
      <w:r w:rsidRPr="00781C67">
        <w:rPr>
          <w:rFonts w:cstheme="minorHAnsi"/>
          <w:sz w:val="22"/>
          <w:szCs w:val="22"/>
        </w:rPr>
        <w:t>Technologická 372/2, PSČ  708 00</w:t>
      </w:r>
    </w:p>
    <w:p w14:paraId="3272ECFE" w14:textId="77777777" w:rsidR="00C61B63" w:rsidRPr="00781C67" w:rsidRDefault="00C61B63" w:rsidP="00C61B63">
      <w:pPr>
        <w:tabs>
          <w:tab w:val="left" w:pos="3969"/>
        </w:tabs>
        <w:rPr>
          <w:rFonts w:cstheme="minorHAnsi"/>
          <w:sz w:val="22"/>
          <w:szCs w:val="22"/>
        </w:rPr>
      </w:pPr>
      <w:r w:rsidRPr="00781C67">
        <w:rPr>
          <w:rFonts w:cstheme="minorHAnsi"/>
          <w:sz w:val="22"/>
          <w:szCs w:val="22"/>
        </w:rPr>
        <w:t>IČO: 25379631</w:t>
      </w:r>
    </w:p>
    <w:p w14:paraId="7DFAA163" w14:textId="77777777" w:rsidR="00C61B63" w:rsidRPr="00781C67" w:rsidRDefault="00C61B63" w:rsidP="00C61B63">
      <w:pPr>
        <w:tabs>
          <w:tab w:val="left" w:pos="3969"/>
        </w:tabs>
        <w:rPr>
          <w:rFonts w:cstheme="minorHAnsi"/>
          <w:sz w:val="22"/>
          <w:szCs w:val="22"/>
        </w:rPr>
      </w:pPr>
      <w:r w:rsidRPr="00781C67">
        <w:rPr>
          <w:rFonts w:cstheme="minorHAnsi"/>
          <w:sz w:val="22"/>
          <w:szCs w:val="22"/>
        </w:rPr>
        <w:t>DIČ: CZ25379631</w:t>
      </w:r>
    </w:p>
    <w:p w14:paraId="130E605C" w14:textId="77777777" w:rsidR="00C61B63" w:rsidRPr="00781C67" w:rsidRDefault="00C61B63" w:rsidP="00C61B63">
      <w:pPr>
        <w:tabs>
          <w:tab w:val="left" w:pos="3969"/>
        </w:tabs>
        <w:rPr>
          <w:rFonts w:cstheme="minorHAnsi"/>
          <w:sz w:val="22"/>
          <w:szCs w:val="22"/>
        </w:rPr>
      </w:pPr>
      <w:bookmarkStart w:id="1" w:name="OLE_LINK1"/>
      <w:r w:rsidRPr="00781C67">
        <w:rPr>
          <w:rFonts w:cstheme="minorHAnsi"/>
          <w:sz w:val="22"/>
          <w:szCs w:val="22"/>
        </w:rPr>
        <w:t>zapsána v obchodním rejstříku Krajského soudu v Ostravě, oddíl B, vložka 1686</w:t>
      </w:r>
    </w:p>
    <w:bookmarkEnd w:id="1"/>
    <w:p w14:paraId="2993539C" w14:textId="77777777" w:rsidR="00C61B63" w:rsidRPr="00781C67" w:rsidRDefault="00641EDA" w:rsidP="00C61B63">
      <w:pPr>
        <w:tabs>
          <w:tab w:val="left" w:pos="360"/>
        </w:tabs>
        <w:rPr>
          <w:rFonts w:cstheme="minorHAnsi"/>
          <w:sz w:val="22"/>
          <w:szCs w:val="22"/>
        </w:rPr>
      </w:pPr>
      <w:r w:rsidRPr="00781C67">
        <w:rPr>
          <w:rFonts w:cstheme="minorHAnsi"/>
          <w:sz w:val="22"/>
          <w:szCs w:val="22"/>
        </w:rPr>
        <w:t>zastoupena</w:t>
      </w:r>
      <w:r w:rsidR="00C61B63" w:rsidRPr="00781C67">
        <w:rPr>
          <w:rFonts w:cstheme="minorHAnsi"/>
          <w:sz w:val="22"/>
          <w:szCs w:val="22"/>
        </w:rPr>
        <w:t xml:space="preserve"> </w:t>
      </w:r>
      <w:r w:rsidR="00C61B63" w:rsidRPr="00324256">
        <w:rPr>
          <w:rFonts w:cstheme="minorHAnsi"/>
          <w:sz w:val="22"/>
          <w:szCs w:val="22"/>
        </w:rPr>
        <w:t>Mgr. Pav</w:t>
      </w:r>
      <w:r w:rsidRPr="00324256">
        <w:rPr>
          <w:rFonts w:cstheme="minorHAnsi"/>
          <w:sz w:val="22"/>
          <w:szCs w:val="22"/>
        </w:rPr>
        <w:t>lem</w:t>
      </w:r>
      <w:r w:rsidR="00C61B63" w:rsidRPr="00324256">
        <w:rPr>
          <w:rFonts w:cstheme="minorHAnsi"/>
          <w:sz w:val="22"/>
          <w:szCs w:val="22"/>
        </w:rPr>
        <w:t xml:space="preserve"> </w:t>
      </w:r>
      <w:proofErr w:type="spellStart"/>
      <w:r w:rsidR="00C61B63" w:rsidRPr="00324256">
        <w:rPr>
          <w:rFonts w:cstheme="minorHAnsi"/>
          <w:sz w:val="22"/>
          <w:szCs w:val="22"/>
        </w:rPr>
        <w:t>Csank</w:t>
      </w:r>
      <w:r w:rsidRPr="00324256">
        <w:rPr>
          <w:rFonts w:cstheme="minorHAnsi"/>
          <w:sz w:val="22"/>
          <w:szCs w:val="22"/>
        </w:rPr>
        <w:t>em</w:t>
      </w:r>
      <w:proofErr w:type="spellEnd"/>
      <w:r w:rsidR="00C61B63" w:rsidRPr="00324256">
        <w:rPr>
          <w:rFonts w:cstheme="minorHAnsi"/>
          <w:sz w:val="22"/>
          <w:szCs w:val="22"/>
        </w:rPr>
        <w:t>, předsed</w:t>
      </w:r>
      <w:r w:rsidRPr="00324256">
        <w:rPr>
          <w:rFonts w:cstheme="minorHAnsi"/>
          <w:sz w:val="22"/>
          <w:szCs w:val="22"/>
        </w:rPr>
        <w:t>ou</w:t>
      </w:r>
      <w:r w:rsidR="00C61B63" w:rsidRPr="00324256">
        <w:rPr>
          <w:rFonts w:cstheme="minorHAnsi"/>
          <w:sz w:val="22"/>
          <w:szCs w:val="22"/>
        </w:rPr>
        <w:t xml:space="preserve"> představenstva</w:t>
      </w:r>
    </w:p>
    <w:p w14:paraId="13FB4544" w14:textId="77777777" w:rsidR="00C61B63" w:rsidRPr="00781C67" w:rsidRDefault="00C61B63" w:rsidP="00C61B63">
      <w:pPr>
        <w:ind w:firstLine="720"/>
        <w:rPr>
          <w:rFonts w:cstheme="minorHAnsi"/>
          <w:sz w:val="22"/>
          <w:szCs w:val="22"/>
        </w:rPr>
      </w:pPr>
    </w:p>
    <w:p w14:paraId="299D0105" w14:textId="77777777" w:rsidR="00C61B63" w:rsidRPr="00781C67" w:rsidRDefault="00C61B63" w:rsidP="00C61B63">
      <w:pPr>
        <w:rPr>
          <w:rFonts w:cstheme="minorHAnsi"/>
          <w:sz w:val="22"/>
          <w:szCs w:val="22"/>
        </w:rPr>
      </w:pPr>
      <w:r w:rsidRPr="00781C67">
        <w:rPr>
          <w:rFonts w:cstheme="minorHAnsi"/>
          <w:sz w:val="22"/>
          <w:szCs w:val="22"/>
        </w:rPr>
        <w:t xml:space="preserve">jako „Objednatel“ na straně jedné </w:t>
      </w:r>
    </w:p>
    <w:p w14:paraId="073CE2F4" w14:textId="77777777" w:rsidR="00C61B63" w:rsidRPr="00781C67" w:rsidRDefault="00C61B63" w:rsidP="00C61B63">
      <w:pPr>
        <w:rPr>
          <w:rFonts w:cstheme="minorHAnsi"/>
          <w:sz w:val="22"/>
          <w:szCs w:val="22"/>
        </w:rPr>
      </w:pPr>
    </w:p>
    <w:p w14:paraId="45DB5EB7" w14:textId="77777777" w:rsidR="00C61B63" w:rsidRPr="00781C67" w:rsidRDefault="00C61B63" w:rsidP="00C61B63">
      <w:pPr>
        <w:tabs>
          <w:tab w:val="left" w:pos="3969"/>
        </w:tabs>
        <w:rPr>
          <w:rFonts w:cstheme="minorHAnsi"/>
          <w:sz w:val="22"/>
          <w:szCs w:val="22"/>
        </w:rPr>
      </w:pPr>
      <w:r w:rsidRPr="00781C67">
        <w:rPr>
          <w:rFonts w:cstheme="minorHAnsi"/>
          <w:sz w:val="22"/>
          <w:szCs w:val="22"/>
        </w:rPr>
        <w:t>a</w:t>
      </w:r>
    </w:p>
    <w:p w14:paraId="0BCD758A" w14:textId="77777777" w:rsidR="00C61B63" w:rsidRPr="00781C67" w:rsidRDefault="00C61B63" w:rsidP="00C61B63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6422E78D" w14:textId="77777777" w:rsidR="00C61B63" w:rsidRPr="00781C67" w:rsidRDefault="00C61B63" w:rsidP="00C61B63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781C67">
        <w:rPr>
          <w:rFonts w:cstheme="minorHAnsi"/>
          <w:b/>
          <w:sz w:val="22"/>
          <w:szCs w:val="22"/>
        </w:rPr>
        <w:t>Moravskoslezský aut</w:t>
      </w:r>
      <w:r w:rsidR="00F87439" w:rsidRPr="00781C67">
        <w:rPr>
          <w:rFonts w:cstheme="minorHAnsi"/>
          <w:b/>
          <w:sz w:val="22"/>
          <w:szCs w:val="22"/>
        </w:rPr>
        <w:t>o</w:t>
      </w:r>
      <w:r w:rsidRPr="00781C67">
        <w:rPr>
          <w:rFonts w:cstheme="minorHAnsi"/>
          <w:b/>
          <w:sz w:val="22"/>
          <w:szCs w:val="22"/>
        </w:rPr>
        <w:t xml:space="preserve">mobilový klastr </w:t>
      </w:r>
      <w:proofErr w:type="spellStart"/>
      <w:r w:rsidRPr="00781C67">
        <w:rPr>
          <w:rFonts w:cstheme="minorHAnsi"/>
          <w:b/>
          <w:sz w:val="22"/>
          <w:szCs w:val="22"/>
        </w:rPr>
        <w:t>z.s</w:t>
      </w:r>
      <w:proofErr w:type="spellEnd"/>
      <w:r w:rsidRPr="00781C67">
        <w:rPr>
          <w:rFonts w:cstheme="minorHAnsi"/>
          <w:b/>
          <w:sz w:val="22"/>
          <w:szCs w:val="22"/>
        </w:rPr>
        <w:t>.</w:t>
      </w:r>
    </w:p>
    <w:p w14:paraId="2A1A03CF" w14:textId="15434E92" w:rsidR="00C61B63" w:rsidRPr="00781C67" w:rsidRDefault="00C61B63" w:rsidP="00C61B63">
      <w:pPr>
        <w:tabs>
          <w:tab w:val="left" w:pos="3969"/>
        </w:tabs>
        <w:rPr>
          <w:rFonts w:cstheme="minorHAnsi"/>
          <w:sz w:val="22"/>
          <w:szCs w:val="22"/>
        </w:rPr>
      </w:pPr>
      <w:r w:rsidRPr="00781C67">
        <w:rPr>
          <w:rFonts w:cstheme="minorHAnsi"/>
          <w:sz w:val="22"/>
          <w:szCs w:val="22"/>
        </w:rPr>
        <w:t>sídlo: Ostrava Poruba, Studentská 6202/17, 708 00</w:t>
      </w:r>
    </w:p>
    <w:p w14:paraId="4310F224" w14:textId="77777777" w:rsidR="00C61B63" w:rsidRPr="00781C67" w:rsidRDefault="00C61B63" w:rsidP="00C61B63">
      <w:pPr>
        <w:tabs>
          <w:tab w:val="left" w:pos="3969"/>
        </w:tabs>
        <w:rPr>
          <w:rFonts w:cstheme="minorHAnsi"/>
          <w:sz w:val="22"/>
          <w:szCs w:val="22"/>
        </w:rPr>
      </w:pPr>
      <w:r w:rsidRPr="00781C67">
        <w:rPr>
          <w:rFonts w:cstheme="minorHAnsi"/>
          <w:sz w:val="22"/>
          <w:szCs w:val="22"/>
        </w:rPr>
        <w:t>IČ</w:t>
      </w:r>
      <w:r w:rsidR="00641EDA" w:rsidRPr="00781C67">
        <w:rPr>
          <w:rFonts w:cstheme="minorHAnsi"/>
          <w:sz w:val="22"/>
          <w:szCs w:val="22"/>
        </w:rPr>
        <w:t>O</w:t>
      </w:r>
      <w:r w:rsidRPr="00781C67">
        <w:rPr>
          <w:rFonts w:cstheme="minorHAnsi"/>
          <w:sz w:val="22"/>
          <w:szCs w:val="22"/>
        </w:rPr>
        <w:t>: 27041867</w:t>
      </w:r>
    </w:p>
    <w:p w14:paraId="7C263607" w14:textId="77777777" w:rsidR="00C61B63" w:rsidRPr="00781C67" w:rsidRDefault="00C61B63" w:rsidP="00C61B63">
      <w:pPr>
        <w:tabs>
          <w:tab w:val="left" w:pos="3969"/>
        </w:tabs>
        <w:rPr>
          <w:rFonts w:cstheme="minorHAnsi"/>
          <w:sz w:val="22"/>
          <w:szCs w:val="22"/>
        </w:rPr>
      </w:pPr>
      <w:r w:rsidRPr="00781C67">
        <w:rPr>
          <w:rFonts w:cstheme="minorHAnsi"/>
          <w:sz w:val="22"/>
          <w:szCs w:val="22"/>
        </w:rPr>
        <w:t>DIČ: CZ27041867</w:t>
      </w:r>
    </w:p>
    <w:p w14:paraId="60F39A69" w14:textId="77777777" w:rsidR="00641EDA" w:rsidRPr="00324256" w:rsidRDefault="00641EDA" w:rsidP="00C61B63">
      <w:pPr>
        <w:tabs>
          <w:tab w:val="left" w:pos="3969"/>
        </w:tabs>
        <w:rPr>
          <w:rFonts w:cstheme="minorHAnsi"/>
          <w:sz w:val="22"/>
          <w:szCs w:val="22"/>
        </w:rPr>
      </w:pPr>
      <w:r w:rsidRPr="00781C67">
        <w:rPr>
          <w:rFonts w:cstheme="minorHAnsi"/>
          <w:sz w:val="22"/>
          <w:szCs w:val="22"/>
        </w:rPr>
        <w:t xml:space="preserve">zastoupen </w:t>
      </w:r>
      <w:r w:rsidRPr="00324256">
        <w:rPr>
          <w:rFonts w:cstheme="minorHAnsi"/>
          <w:sz w:val="22"/>
          <w:szCs w:val="22"/>
        </w:rPr>
        <w:t>společně</w:t>
      </w:r>
      <w:r w:rsidR="00C61B63" w:rsidRPr="00324256">
        <w:rPr>
          <w:rFonts w:cstheme="minorHAnsi"/>
          <w:sz w:val="22"/>
          <w:szCs w:val="22"/>
        </w:rPr>
        <w:t xml:space="preserve"> </w:t>
      </w:r>
      <w:r w:rsidR="003967FB">
        <w:rPr>
          <w:rFonts w:cstheme="minorHAnsi"/>
          <w:sz w:val="22"/>
          <w:szCs w:val="22"/>
        </w:rPr>
        <w:t>p</w:t>
      </w:r>
      <w:r w:rsidRPr="00324256">
        <w:rPr>
          <w:rFonts w:cstheme="minorHAnsi"/>
          <w:sz w:val="22"/>
          <w:szCs w:val="22"/>
        </w:rPr>
        <w:t xml:space="preserve">rof. Dr. Ing. Vladimírem </w:t>
      </w:r>
      <w:proofErr w:type="spellStart"/>
      <w:r w:rsidRPr="00324256">
        <w:rPr>
          <w:rFonts w:cstheme="minorHAnsi"/>
          <w:sz w:val="22"/>
          <w:szCs w:val="22"/>
        </w:rPr>
        <w:t>Mostýne</w:t>
      </w:r>
      <w:r w:rsidR="003967FB">
        <w:rPr>
          <w:rFonts w:cstheme="minorHAnsi"/>
          <w:sz w:val="22"/>
          <w:szCs w:val="22"/>
        </w:rPr>
        <w:t>m</w:t>
      </w:r>
      <w:proofErr w:type="spellEnd"/>
      <w:r w:rsidRPr="00324256">
        <w:rPr>
          <w:rFonts w:cstheme="minorHAnsi"/>
          <w:sz w:val="22"/>
          <w:szCs w:val="22"/>
        </w:rPr>
        <w:t>, viceprezidentem</w:t>
      </w:r>
      <w:r w:rsidR="00C61B63" w:rsidRPr="00324256">
        <w:rPr>
          <w:rFonts w:cstheme="minorHAnsi"/>
          <w:sz w:val="22"/>
          <w:szCs w:val="22"/>
        </w:rPr>
        <w:t xml:space="preserve"> </w:t>
      </w:r>
    </w:p>
    <w:p w14:paraId="7C778F53" w14:textId="77777777" w:rsidR="00641EDA" w:rsidRPr="00324256" w:rsidRDefault="00641EDA" w:rsidP="00C61B63">
      <w:pPr>
        <w:tabs>
          <w:tab w:val="left" w:pos="3969"/>
        </w:tabs>
        <w:rPr>
          <w:rFonts w:cstheme="minorHAnsi"/>
          <w:sz w:val="22"/>
          <w:szCs w:val="22"/>
        </w:rPr>
      </w:pPr>
      <w:r w:rsidRPr="00324256">
        <w:rPr>
          <w:rFonts w:cstheme="minorHAnsi"/>
          <w:sz w:val="22"/>
          <w:szCs w:val="22"/>
        </w:rPr>
        <w:t>a Ing. Ladislavem Glogarem, členem výkonné rady</w:t>
      </w:r>
    </w:p>
    <w:p w14:paraId="11C2538C" w14:textId="77777777" w:rsidR="00C61B63" w:rsidRPr="00781C67" w:rsidRDefault="00C61B63" w:rsidP="00C61B63">
      <w:pPr>
        <w:tabs>
          <w:tab w:val="left" w:pos="3969"/>
        </w:tabs>
        <w:ind w:firstLine="709"/>
        <w:rPr>
          <w:rFonts w:cstheme="minorHAnsi"/>
          <w:sz w:val="22"/>
          <w:szCs w:val="22"/>
        </w:rPr>
      </w:pPr>
    </w:p>
    <w:p w14:paraId="670BE704" w14:textId="77777777" w:rsidR="00C61B63" w:rsidRPr="00781C67" w:rsidRDefault="00C61B63" w:rsidP="00C61B63">
      <w:pPr>
        <w:tabs>
          <w:tab w:val="left" w:pos="3969"/>
        </w:tabs>
        <w:rPr>
          <w:rFonts w:cstheme="minorHAnsi"/>
          <w:sz w:val="22"/>
          <w:szCs w:val="22"/>
        </w:rPr>
      </w:pPr>
      <w:r w:rsidRPr="00781C67">
        <w:rPr>
          <w:rFonts w:cstheme="minorHAnsi"/>
          <w:sz w:val="22"/>
          <w:szCs w:val="22"/>
        </w:rPr>
        <w:t>jako „Poskytovatel“ na straně druhé</w:t>
      </w:r>
    </w:p>
    <w:p w14:paraId="4EAA7764" w14:textId="77777777" w:rsidR="003D4631" w:rsidRPr="00781C67" w:rsidRDefault="003D4631" w:rsidP="00C61B63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7CB32997" w14:textId="77777777" w:rsidR="003D4631" w:rsidRPr="00781C67" w:rsidRDefault="003D4631" w:rsidP="003D4631">
      <w:pPr>
        <w:jc w:val="center"/>
        <w:rPr>
          <w:rFonts w:cstheme="minorHAnsi"/>
          <w:sz w:val="22"/>
          <w:szCs w:val="22"/>
        </w:rPr>
      </w:pPr>
      <w:r w:rsidRPr="00781C67">
        <w:rPr>
          <w:rFonts w:cstheme="minorHAnsi"/>
          <w:sz w:val="22"/>
          <w:szCs w:val="22"/>
        </w:rPr>
        <w:t xml:space="preserve">Objednatel a Poskytovatel </w:t>
      </w:r>
      <w:r w:rsidR="00195CD1" w:rsidRPr="00781C67">
        <w:rPr>
          <w:rFonts w:cstheme="minorHAnsi"/>
          <w:sz w:val="22"/>
          <w:szCs w:val="22"/>
        </w:rPr>
        <w:t>(</w:t>
      </w:r>
      <w:r w:rsidRPr="00781C67">
        <w:rPr>
          <w:rFonts w:cstheme="minorHAnsi"/>
          <w:sz w:val="22"/>
          <w:szCs w:val="22"/>
        </w:rPr>
        <w:t>dále společně jako „Smluvní strany“</w:t>
      </w:r>
      <w:r w:rsidR="00195CD1" w:rsidRPr="00781C67">
        <w:rPr>
          <w:rFonts w:cstheme="minorHAnsi"/>
          <w:sz w:val="22"/>
          <w:szCs w:val="22"/>
        </w:rPr>
        <w:t>)</w:t>
      </w:r>
    </w:p>
    <w:p w14:paraId="004F8623" w14:textId="77777777" w:rsidR="003D4631" w:rsidRPr="00781C67" w:rsidRDefault="003D4631" w:rsidP="003D4631">
      <w:pPr>
        <w:pStyle w:val="Bezmezer"/>
        <w:rPr>
          <w:rFonts w:cstheme="minorHAnsi"/>
        </w:rPr>
      </w:pPr>
    </w:p>
    <w:p w14:paraId="05D99EFF" w14:textId="77777777" w:rsidR="003D4631" w:rsidRPr="00781C67" w:rsidRDefault="003D4631" w:rsidP="006C553B">
      <w:pPr>
        <w:pStyle w:val="Odstavecseseznamem"/>
        <w:widowControl/>
        <w:numPr>
          <w:ilvl w:val="0"/>
          <w:numId w:val="2"/>
        </w:numPr>
        <w:adjustRightInd/>
        <w:spacing w:line="240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8B54B8C" w14:textId="77777777" w:rsidR="003D4631" w:rsidRPr="00781C67" w:rsidRDefault="003D4631" w:rsidP="00195CD1">
      <w:pPr>
        <w:jc w:val="center"/>
        <w:rPr>
          <w:rFonts w:cstheme="minorHAnsi"/>
          <w:b/>
          <w:bCs/>
          <w:sz w:val="22"/>
          <w:szCs w:val="22"/>
        </w:rPr>
      </w:pPr>
      <w:r w:rsidRPr="00781C67">
        <w:rPr>
          <w:rFonts w:cstheme="minorHAnsi"/>
          <w:b/>
          <w:bCs/>
          <w:sz w:val="22"/>
          <w:szCs w:val="22"/>
        </w:rPr>
        <w:t>PREAMBULE</w:t>
      </w:r>
    </w:p>
    <w:p w14:paraId="2E1FF078" w14:textId="77777777" w:rsidR="003D4631" w:rsidRPr="00781C67" w:rsidRDefault="003D4631" w:rsidP="00C61B63">
      <w:pPr>
        <w:tabs>
          <w:tab w:val="left" w:pos="3969"/>
        </w:tabs>
        <w:rPr>
          <w:rFonts w:cstheme="minorHAnsi"/>
        </w:rPr>
      </w:pPr>
    </w:p>
    <w:p w14:paraId="1A58FE81" w14:textId="77777777" w:rsidR="00195CD1" w:rsidRPr="00781C67" w:rsidRDefault="00195CD1" w:rsidP="00195CD1">
      <w:pPr>
        <w:spacing w:after="120"/>
        <w:jc w:val="both"/>
        <w:rPr>
          <w:rFonts w:cstheme="minorHAnsi"/>
          <w:sz w:val="22"/>
          <w:szCs w:val="22"/>
        </w:rPr>
      </w:pPr>
      <w:r w:rsidRPr="00781C67">
        <w:rPr>
          <w:rFonts w:cstheme="minorHAnsi"/>
          <w:sz w:val="22"/>
          <w:szCs w:val="22"/>
        </w:rPr>
        <w:t xml:space="preserve">Moravskoslezský kraj patří k nejprůmyslovějším regionům Evropy. Zpracovatelský průmysl představuje hlavní zdroj exportované přidané hodnoty a stimuluje rozvoj služeb s vysokou přidanou hodnotou. Jeho konkurenceschopnost má proto zásadní význam na celkovou úroveň hospodářské prosperity regionu. Moravskoslezské inovační centrum Ostrava, a. s. proto v rámci své činnosti hledá účinné způsoby podpory inovací v místním zpracovatelském průmyslu. </w:t>
      </w:r>
    </w:p>
    <w:p w14:paraId="632860F5" w14:textId="77777777" w:rsidR="00F87439" w:rsidRPr="00781C67" w:rsidRDefault="00195CD1" w:rsidP="00FF6DBF">
      <w:pPr>
        <w:spacing w:after="120"/>
        <w:jc w:val="both"/>
        <w:rPr>
          <w:rFonts w:cstheme="minorHAnsi"/>
          <w:sz w:val="22"/>
          <w:szCs w:val="22"/>
        </w:rPr>
      </w:pPr>
      <w:r w:rsidRPr="00781C67">
        <w:rPr>
          <w:rFonts w:cstheme="minorHAnsi"/>
          <w:sz w:val="22"/>
          <w:szCs w:val="22"/>
        </w:rPr>
        <w:t xml:space="preserve">Centrum </w:t>
      </w:r>
      <w:proofErr w:type="spellStart"/>
      <w:r w:rsidRPr="00781C67">
        <w:rPr>
          <w:rFonts w:cstheme="minorHAnsi"/>
          <w:sz w:val="22"/>
          <w:szCs w:val="22"/>
        </w:rPr>
        <w:t>kolaborativní</w:t>
      </w:r>
      <w:proofErr w:type="spellEnd"/>
      <w:r w:rsidRPr="00781C67">
        <w:rPr>
          <w:rFonts w:cstheme="minorHAnsi"/>
          <w:sz w:val="22"/>
          <w:szCs w:val="22"/>
        </w:rPr>
        <w:t xml:space="preserve"> robotiky představuje sdílené expertní pracoviště vybavené specializovanými robotickými stanovišti, na kterých lze zkoumat a testovat zapojení </w:t>
      </w:r>
      <w:proofErr w:type="spellStart"/>
      <w:r w:rsidRPr="00781C67">
        <w:rPr>
          <w:rFonts w:cstheme="minorHAnsi"/>
          <w:sz w:val="22"/>
          <w:szCs w:val="22"/>
        </w:rPr>
        <w:t>kolaborativních</w:t>
      </w:r>
      <w:proofErr w:type="spellEnd"/>
      <w:r w:rsidRPr="00781C67">
        <w:rPr>
          <w:rFonts w:cstheme="minorHAnsi"/>
          <w:sz w:val="22"/>
          <w:szCs w:val="22"/>
        </w:rPr>
        <w:t xml:space="preserve"> robotů do existujících výrobních linek ve firmách. Jedná se tedy o nástroj, jehož prostřednictvím místní malé a střední výrobní firmy mohou držet krok s postupující robotizací výroby. Toto sdílené pracoviště firmám výrazně usnadní a zlevní procesy spojené s modernizací a inovacemi vlastních výrobních linek. Současně umožní specializovaným firmám testovat vlastní nové produkty zaměřené na využití </w:t>
      </w:r>
      <w:proofErr w:type="spellStart"/>
      <w:r w:rsidRPr="00781C67">
        <w:rPr>
          <w:rFonts w:cstheme="minorHAnsi"/>
          <w:sz w:val="22"/>
          <w:szCs w:val="22"/>
        </w:rPr>
        <w:t>kolaborativních</w:t>
      </w:r>
      <w:proofErr w:type="spellEnd"/>
      <w:r w:rsidRPr="00781C67">
        <w:rPr>
          <w:rFonts w:cstheme="minorHAnsi"/>
          <w:sz w:val="22"/>
          <w:szCs w:val="22"/>
        </w:rPr>
        <w:t xml:space="preserve"> robotů ve výrobě. </w:t>
      </w:r>
    </w:p>
    <w:p w14:paraId="1F1C8124" w14:textId="77777777" w:rsidR="00F87439" w:rsidRPr="00781C67" w:rsidRDefault="00195CD1" w:rsidP="00195CD1">
      <w:pPr>
        <w:spacing w:after="120"/>
        <w:jc w:val="both"/>
        <w:rPr>
          <w:rFonts w:cstheme="minorHAnsi"/>
          <w:sz w:val="22"/>
          <w:szCs w:val="22"/>
        </w:rPr>
      </w:pPr>
      <w:r w:rsidRPr="00781C67">
        <w:rPr>
          <w:rFonts w:cstheme="minorHAnsi"/>
          <w:sz w:val="22"/>
          <w:szCs w:val="22"/>
        </w:rPr>
        <w:t xml:space="preserve">Vzhledem k tomu, že </w:t>
      </w:r>
    </w:p>
    <w:p w14:paraId="2393140D" w14:textId="77777777" w:rsidR="00F87439" w:rsidRPr="00781C67" w:rsidRDefault="00F87439" w:rsidP="006C553B">
      <w:pPr>
        <w:pStyle w:val="Odstavecseseznamem"/>
        <w:numPr>
          <w:ilvl w:val="0"/>
          <w:numId w:val="3"/>
        </w:numPr>
        <w:tabs>
          <w:tab w:val="left" w:pos="3969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781C67">
        <w:rPr>
          <w:rFonts w:asciiTheme="minorHAnsi" w:hAnsiTheme="minorHAnsi" w:cstheme="minorHAnsi"/>
          <w:sz w:val="22"/>
          <w:szCs w:val="22"/>
        </w:rPr>
        <w:t xml:space="preserve">Moravskoslezský automobilový klastr </w:t>
      </w:r>
      <w:proofErr w:type="spellStart"/>
      <w:r w:rsidRPr="00781C67">
        <w:rPr>
          <w:rFonts w:asciiTheme="minorHAnsi" w:hAnsiTheme="minorHAnsi" w:cstheme="minorHAnsi"/>
          <w:sz w:val="22"/>
          <w:szCs w:val="22"/>
        </w:rPr>
        <w:t>z.s</w:t>
      </w:r>
      <w:proofErr w:type="spellEnd"/>
      <w:r w:rsidRPr="00781C67">
        <w:rPr>
          <w:rFonts w:asciiTheme="minorHAnsi" w:hAnsiTheme="minorHAnsi" w:cstheme="minorHAnsi"/>
          <w:sz w:val="22"/>
          <w:szCs w:val="22"/>
        </w:rPr>
        <w:t xml:space="preserve">. vytvořil centrum </w:t>
      </w:r>
      <w:proofErr w:type="spellStart"/>
      <w:r w:rsidRPr="00781C67">
        <w:rPr>
          <w:rFonts w:asciiTheme="minorHAnsi" w:hAnsiTheme="minorHAnsi" w:cstheme="minorHAnsi"/>
          <w:sz w:val="22"/>
          <w:szCs w:val="22"/>
        </w:rPr>
        <w:t>kolaborativní</w:t>
      </w:r>
      <w:proofErr w:type="spellEnd"/>
      <w:r w:rsidRPr="00781C67">
        <w:rPr>
          <w:rFonts w:asciiTheme="minorHAnsi" w:hAnsiTheme="minorHAnsi" w:cstheme="minorHAnsi"/>
          <w:sz w:val="22"/>
          <w:szCs w:val="22"/>
        </w:rPr>
        <w:t xml:space="preserve"> robotiky nacházející se v areálu Moravskoslezského inovačního centra Ostrava, a.s.;</w:t>
      </w:r>
    </w:p>
    <w:p w14:paraId="5C75059F" w14:textId="77777777" w:rsidR="00781C67" w:rsidRPr="00781C67" w:rsidRDefault="00195CD1" w:rsidP="006C553B">
      <w:pPr>
        <w:pStyle w:val="Odstavecseseznamem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781C67">
        <w:rPr>
          <w:rFonts w:asciiTheme="minorHAnsi" w:hAnsiTheme="minorHAnsi" w:cstheme="minorHAnsi"/>
          <w:sz w:val="22"/>
          <w:szCs w:val="22"/>
        </w:rPr>
        <w:t>Moravskoslezské inovační centrum Ostrava, a.s.  disponuje širokou sítí kontaktů na firmy, jejímž prostřednictvím může efektivně nabízet služby nového pracoviště</w:t>
      </w:r>
      <w:r w:rsidR="00781C67" w:rsidRPr="00781C67">
        <w:rPr>
          <w:rFonts w:asciiTheme="minorHAnsi" w:hAnsiTheme="minorHAnsi" w:cstheme="minorHAnsi"/>
          <w:sz w:val="22"/>
          <w:szCs w:val="22"/>
        </w:rPr>
        <w:t>;</w:t>
      </w:r>
    </w:p>
    <w:p w14:paraId="106588DF" w14:textId="77777777" w:rsidR="00781C67" w:rsidRPr="00781C67" w:rsidRDefault="00781C67" w:rsidP="006C553B">
      <w:pPr>
        <w:pStyle w:val="Odstavecseseznamem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781C67">
        <w:rPr>
          <w:rFonts w:asciiTheme="minorHAnsi" w:hAnsiTheme="minorHAnsi" w:cstheme="minorHAnsi"/>
          <w:sz w:val="22"/>
          <w:szCs w:val="22"/>
        </w:rPr>
        <w:t>společným cílem Smluvních stran je podpora konkurenceschopnosti pro udržitelný rozvoj regionu;</w:t>
      </w:r>
    </w:p>
    <w:p w14:paraId="224079E7" w14:textId="77777777" w:rsidR="00781C67" w:rsidRPr="00781C67" w:rsidRDefault="00781C67" w:rsidP="00781C67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E9150D0" w14:textId="77777777" w:rsidR="00781C67" w:rsidRPr="00781C67" w:rsidRDefault="00781C67" w:rsidP="00781C67">
      <w:pPr>
        <w:jc w:val="center"/>
        <w:rPr>
          <w:rFonts w:cstheme="minorHAnsi"/>
          <w:sz w:val="22"/>
          <w:szCs w:val="22"/>
        </w:rPr>
      </w:pPr>
      <w:r w:rsidRPr="00781C67">
        <w:rPr>
          <w:rFonts w:cstheme="minorHAnsi"/>
          <w:sz w:val="22"/>
          <w:szCs w:val="22"/>
        </w:rPr>
        <w:t>uzavírají Smluvní strany v souladu s ustanovením § 1746 odst. 2 zákona č. 89/2012 Sb., občanský zákoník, tuto smlouvu o poskytování služeb</w:t>
      </w:r>
      <w:r w:rsidR="00FF6DBF">
        <w:rPr>
          <w:rFonts w:cstheme="minorHAnsi"/>
          <w:sz w:val="22"/>
          <w:szCs w:val="22"/>
        </w:rPr>
        <w:t xml:space="preserve"> </w:t>
      </w:r>
      <w:r w:rsidRPr="00781C67">
        <w:rPr>
          <w:rFonts w:cstheme="minorHAnsi"/>
          <w:sz w:val="22"/>
          <w:szCs w:val="22"/>
        </w:rPr>
        <w:t>(dále jako „Smlouva“):</w:t>
      </w:r>
    </w:p>
    <w:p w14:paraId="47D5F063" w14:textId="77777777" w:rsidR="00C61B63" w:rsidRPr="0061375C" w:rsidRDefault="00FF6DBF" w:rsidP="00FF6DBF">
      <w:pPr>
        <w:jc w:val="center"/>
        <w:rPr>
          <w:b/>
          <w:sz w:val="22"/>
          <w:szCs w:val="22"/>
        </w:rPr>
      </w:pPr>
      <w:r w:rsidRPr="0061375C">
        <w:rPr>
          <w:b/>
          <w:sz w:val="22"/>
          <w:szCs w:val="22"/>
        </w:rPr>
        <w:lastRenderedPageBreak/>
        <w:t>II.</w:t>
      </w:r>
    </w:p>
    <w:p w14:paraId="7573E1F9" w14:textId="77777777" w:rsidR="00FF6DBF" w:rsidRPr="0061375C" w:rsidRDefault="00FF6DBF" w:rsidP="00FF6DBF">
      <w:pPr>
        <w:jc w:val="center"/>
        <w:rPr>
          <w:b/>
          <w:sz w:val="22"/>
          <w:szCs w:val="22"/>
        </w:rPr>
      </w:pPr>
      <w:r w:rsidRPr="0061375C">
        <w:rPr>
          <w:b/>
          <w:sz w:val="22"/>
          <w:szCs w:val="22"/>
        </w:rPr>
        <w:t xml:space="preserve">PROHLÁŠENÍ </w:t>
      </w:r>
      <w:r w:rsidR="005318DC">
        <w:rPr>
          <w:b/>
          <w:sz w:val="22"/>
          <w:szCs w:val="22"/>
        </w:rPr>
        <w:t>POSKYTOVATELE</w:t>
      </w:r>
    </w:p>
    <w:p w14:paraId="79B10FC1" w14:textId="77777777" w:rsidR="00FF6DBF" w:rsidRDefault="00FF6DBF" w:rsidP="00FF6DBF">
      <w:pPr>
        <w:spacing w:before="240"/>
        <w:rPr>
          <w:sz w:val="22"/>
          <w:szCs w:val="22"/>
        </w:rPr>
      </w:pPr>
      <w:r w:rsidRPr="00FF6DBF">
        <w:rPr>
          <w:sz w:val="22"/>
          <w:szCs w:val="22"/>
        </w:rPr>
        <w:t>Poskytovatel prohlašuje, že je výlučným vlastníkem</w:t>
      </w:r>
      <w:r>
        <w:rPr>
          <w:sz w:val="22"/>
          <w:szCs w:val="22"/>
        </w:rPr>
        <w:t>:</w:t>
      </w:r>
    </w:p>
    <w:p w14:paraId="18B65A86" w14:textId="77777777" w:rsidR="00B351D4" w:rsidRPr="00090774" w:rsidRDefault="00E40AB4" w:rsidP="006C553B">
      <w:pPr>
        <w:pStyle w:val="Odstavecseseznamem"/>
        <w:numPr>
          <w:ilvl w:val="0"/>
          <w:numId w:val="6"/>
        </w:numPr>
        <w:spacing w:before="240" w:line="240" w:lineRule="auto"/>
        <w:rPr>
          <w:rFonts w:asciiTheme="minorHAnsi" w:hAnsiTheme="minorHAnsi" w:cstheme="minorHAnsi"/>
          <w:sz w:val="22"/>
          <w:szCs w:val="22"/>
          <w:lang w:val="br-FR"/>
        </w:rPr>
      </w:pPr>
      <w:proofErr w:type="spellStart"/>
      <w:r w:rsidRPr="00090774">
        <w:rPr>
          <w:rFonts w:asciiTheme="minorHAnsi" w:hAnsiTheme="minorHAnsi" w:cstheme="minorHAnsi"/>
          <w:sz w:val="22"/>
          <w:szCs w:val="22"/>
          <w:u w:val="single"/>
        </w:rPr>
        <w:t>COBOT</w:t>
      </w:r>
      <w:r w:rsidR="00FF6DBF" w:rsidRPr="00090774">
        <w:rPr>
          <w:rFonts w:asciiTheme="minorHAnsi" w:hAnsiTheme="minorHAnsi" w:cstheme="minorHAnsi"/>
          <w:sz w:val="22"/>
          <w:szCs w:val="22"/>
          <w:u w:val="single"/>
        </w:rPr>
        <w:t>u</w:t>
      </w:r>
      <w:proofErr w:type="spellEnd"/>
      <w:r w:rsidRPr="00090774">
        <w:rPr>
          <w:rFonts w:asciiTheme="minorHAnsi" w:hAnsiTheme="minorHAnsi" w:cstheme="minorHAnsi"/>
          <w:sz w:val="22"/>
          <w:szCs w:val="22"/>
          <w:u w:val="single"/>
        </w:rPr>
        <w:t xml:space="preserve"> „BASIC“  </w:t>
      </w:r>
    </w:p>
    <w:p w14:paraId="26BB8074" w14:textId="77777777" w:rsidR="00090774" w:rsidRPr="00090774" w:rsidRDefault="00E40AB4" w:rsidP="006C553B">
      <w:pPr>
        <w:pStyle w:val="Odstavecseseznamem"/>
        <w:numPr>
          <w:ilvl w:val="0"/>
          <w:numId w:val="4"/>
        </w:numPr>
        <w:spacing w:before="240" w:line="240" w:lineRule="auto"/>
        <w:rPr>
          <w:rFonts w:asciiTheme="minorHAnsi" w:hAnsiTheme="minorHAnsi" w:cstheme="minorHAnsi"/>
          <w:sz w:val="22"/>
          <w:szCs w:val="22"/>
          <w:lang w:val="br-FR"/>
        </w:rPr>
      </w:pPr>
      <w:r w:rsidRPr="00090774">
        <w:rPr>
          <w:rFonts w:asciiTheme="minorHAnsi" w:hAnsiTheme="minorHAnsi" w:cstheme="minorHAnsi"/>
          <w:sz w:val="22"/>
          <w:szCs w:val="22"/>
        </w:rPr>
        <w:t>Využití pro jednodušší průmyslové aplikace</w:t>
      </w:r>
    </w:p>
    <w:p w14:paraId="023B9758" w14:textId="77777777" w:rsidR="00FF6DBF" w:rsidRPr="00090774" w:rsidRDefault="00E40AB4" w:rsidP="006C553B">
      <w:pPr>
        <w:pStyle w:val="Odstavecseseznamem"/>
        <w:numPr>
          <w:ilvl w:val="0"/>
          <w:numId w:val="4"/>
        </w:numPr>
        <w:spacing w:before="240" w:line="240" w:lineRule="auto"/>
        <w:rPr>
          <w:rFonts w:asciiTheme="minorHAnsi" w:hAnsiTheme="minorHAnsi" w:cstheme="minorHAnsi"/>
          <w:sz w:val="22"/>
          <w:szCs w:val="22"/>
          <w:lang w:val="br-FR"/>
        </w:rPr>
      </w:pPr>
      <w:r w:rsidRPr="00090774">
        <w:rPr>
          <w:rFonts w:asciiTheme="minorHAnsi" w:hAnsiTheme="minorHAnsi" w:cstheme="minorHAnsi"/>
          <w:sz w:val="22"/>
          <w:szCs w:val="22"/>
        </w:rPr>
        <w:t xml:space="preserve">Úroveň kolaborace </w:t>
      </w:r>
      <w:r w:rsidRPr="00090774">
        <w:rPr>
          <w:rFonts w:asciiTheme="minorHAnsi" w:hAnsiTheme="minorHAnsi" w:cstheme="minorHAnsi"/>
          <w:b/>
          <w:bCs/>
          <w:sz w:val="22"/>
          <w:szCs w:val="22"/>
        </w:rPr>
        <w:t>ve stupni 4</w:t>
      </w:r>
      <w:r w:rsidRPr="00090774">
        <w:rPr>
          <w:rFonts w:asciiTheme="minorHAnsi" w:hAnsiTheme="minorHAnsi" w:cstheme="minorHAnsi"/>
          <w:sz w:val="22"/>
          <w:szCs w:val="22"/>
        </w:rPr>
        <w:t xml:space="preserve"> (vlastní kontakt s operátorem není žádoucí, ale může přijít do styku s člověkem za určitých předem nastavených podmínek – řešeno například snížením rychlosti při doteku operátora)</w:t>
      </w:r>
    </w:p>
    <w:p w14:paraId="4329BD19" w14:textId="77777777" w:rsidR="00FF6DBF" w:rsidRPr="00090774" w:rsidRDefault="00090774" w:rsidP="006C553B">
      <w:pPr>
        <w:pStyle w:val="Odstavecseseznamem"/>
        <w:numPr>
          <w:ilvl w:val="0"/>
          <w:numId w:val="4"/>
        </w:numPr>
        <w:spacing w:before="240" w:line="240" w:lineRule="auto"/>
        <w:rPr>
          <w:rFonts w:asciiTheme="minorHAnsi" w:hAnsiTheme="minorHAnsi" w:cstheme="minorHAnsi"/>
          <w:sz w:val="22"/>
          <w:szCs w:val="22"/>
          <w:lang w:val="br-FR"/>
        </w:rPr>
      </w:pPr>
      <w:r w:rsidRPr="00090774">
        <w:rPr>
          <w:rFonts w:asciiTheme="minorHAnsi" w:hAnsiTheme="minorHAnsi" w:cstheme="minorHAnsi"/>
          <w:sz w:val="22"/>
          <w:szCs w:val="22"/>
        </w:rPr>
        <w:t>N</w:t>
      </w:r>
      <w:r w:rsidR="00E40AB4" w:rsidRPr="00090774">
        <w:rPr>
          <w:rFonts w:asciiTheme="minorHAnsi" w:hAnsiTheme="minorHAnsi" w:cstheme="minorHAnsi"/>
          <w:sz w:val="22"/>
          <w:szCs w:val="22"/>
        </w:rPr>
        <w:t>osnost – střední (v rozmezí mezi 1</w:t>
      </w:r>
      <w:r>
        <w:rPr>
          <w:rFonts w:asciiTheme="minorHAnsi" w:hAnsiTheme="minorHAnsi" w:cstheme="minorHAnsi"/>
          <w:sz w:val="22"/>
          <w:szCs w:val="22"/>
        </w:rPr>
        <w:t>-</w:t>
      </w:r>
      <w:r w:rsidR="00E40AB4" w:rsidRPr="00090774">
        <w:rPr>
          <w:rFonts w:asciiTheme="minorHAnsi" w:hAnsiTheme="minorHAnsi" w:cstheme="minorHAnsi"/>
          <w:sz w:val="22"/>
          <w:szCs w:val="22"/>
        </w:rPr>
        <w:t>5 kg)</w:t>
      </w:r>
    </w:p>
    <w:p w14:paraId="33482F6B" w14:textId="77777777" w:rsidR="00FF6DBF" w:rsidRPr="00090774" w:rsidRDefault="00E40AB4" w:rsidP="006C553B">
      <w:pPr>
        <w:pStyle w:val="Odstavecseseznamem"/>
        <w:numPr>
          <w:ilvl w:val="0"/>
          <w:numId w:val="4"/>
        </w:numPr>
        <w:spacing w:before="240" w:line="240" w:lineRule="auto"/>
        <w:rPr>
          <w:rFonts w:asciiTheme="minorHAnsi" w:hAnsiTheme="minorHAnsi" w:cstheme="minorHAnsi"/>
          <w:sz w:val="22"/>
          <w:szCs w:val="22"/>
          <w:lang w:val="br-FR"/>
        </w:rPr>
      </w:pPr>
      <w:r w:rsidRPr="00090774">
        <w:rPr>
          <w:rFonts w:asciiTheme="minorHAnsi" w:hAnsiTheme="minorHAnsi" w:cstheme="minorHAnsi"/>
          <w:sz w:val="22"/>
          <w:szCs w:val="22"/>
        </w:rPr>
        <w:t>Dosah cca 500 mm</w:t>
      </w:r>
    </w:p>
    <w:p w14:paraId="734FE35A" w14:textId="77777777" w:rsidR="00FF6DBF" w:rsidRPr="00090774" w:rsidRDefault="00E40AB4" w:rsidP="006C553B">
      <w:pPr>
        <w:pStyle w:val="Odstavecseseznamem"/>
        <w:numPr>
          <w:ilvl w:val="0"/>
          <w:numId w:val="4"/>
        </w:numPr>
        <w:spacing w:before="240" w:line="240" w:lineRule="auto"/>
        <w:rPr>
          <w:rFonts w:asciiTheme="minorHAnsi" w:hAnsiTheme="minorHAnsi" w:cstheme="minorHAnsi"/>
          <w:sz w:val="22"/>
          <w:szCs w:val="22"/>
          <w:lang w:val="br-FR"/>
        </w:rPr>
      </w:pPr>
      <w:r w:rsidRPr="00090774">
        <w:rPr>
          <w:rFonts w:asciiTheme="minorHAnsi" w:hAnsiTheme="minorHAnsi" w:cstheme="minorHAnsi"/>
          <w:sz w:val="22"/>
          <w:szCs w:val="22"/>
        </w:rPr>
        <w:t>Optimální počet os 4</w:t>
      </w:r>
      <w:r w:rsidR="00090774">
        <w:rPr>
          <w:rFonts w:asciiTheme="minorHAnsi" w:hAnsiTheme="minorHAnsi" w:cstheme="minorHAnsi"/>
          <w:sz w:val="22"/>
          <w:szCs w:val="22"/>
        </w:rPr>
        <w:t>-</w:t>
      </w:r>
      <w:r w:rsidRPr="00090774">
        <w:rPr>
          <w:rFonts w:asciiTheme="minorHAnsi" w:hAnsiTheme="minorHAnsi" w:cstheme="minorHAnsi"/>
          <w:sz w:val="22"/>
          <w:szCs w:val="22"/>
        </w:rPr>
        <w:t xml:space="preserve">6 </w:t>
      </w:r>
    </w:p>
    <w:p w14:paraId="5AD1D879" w14:textId="77777777" w:rsidR="00FF6DBF" w:rsidRPr="00090774" w:rsidRDefault="00E40AB4" w:rsidP="006C553B">
      <w:pPr>
        <w:pStyle w:val="Odstavecseseznamem"/>
        <w:numPr>
          <w:ilvl w:val="0"/>
          <w:numId w:val="4"/>
        </w:numPr>
        <w:spacing w:before="240" w:line="240" w:lineRule="auto"/>
        <w:rPr>
          <w:rFonts w:asciiTheme="minorHAnsi" w:hAnsiTheme="minorHAnsi" w:cstheme="minorHAnsi"/>
          <w:sz w:val="22"/>
          <w:szCs w:val="22"/>
          <w:lang w:val="br-FR"/>
        </w:rPr>
      </w:pPr>
      <w:r w:rsidRPr="00090774">
        <w:rPr>
          <w:rFonts w:asciiTheme="minorHAnsi" w:hAnsiTheme="minorHAnsi" w:cstheme="minorHAnsi"/>
          <w:sz w:val="22"/>
          <w:szCs w:val="22"/>
        </w:rPr>
        <w:t xml:space="preserve">Ovládání panelem </w:t>
      </w:r>
    </w:p>
    <w:p w14:paraId="3F6A7FA3" w14:textId="77777777" w:rsidR="00B351D4" w:rsidRPr="00090774" w:rsidRDefault="00E40AB4" w:rsidP="006C553B">
      <w:pPr>
        <w:pStyle w:val="Odstavecseseznamem"/>
        <w:numPr>
          <w:ilvl w:val="0"/>
          <w:numId w:val="4"/>
        </w:numPr>
        <w:spacing w:before="240" w:line="240" w:lineRule="auto"/>
        <w:rPr>
          <w:rFonts w:asciiTheme="minorHAnsi" w:hAnsiTheme="minorHAnsi" w:cstheme="minorHAnsi"/>
          <w:sz w:val="22"/>
          <w:szCs w:val="22"/>
          <w:lang w:val="br-FR"/>
        </w:rPr>
      </w:pPr>
      <w:r w:rsidRPr="00090774">
        <w:rPr>
          <w:rFonts w:asciiTheme="minorHAnsi" w:hAnsiTheme="minorHAnsi" w:cstheme="minorHAnsi"/>
          <w:sz w:val="22"/>
          <w:szCs w:val="22"/>
        </w:rPr>
        <w:t>Základní možné aplikace pro: balení, paletizace, montáž, odebírání, ukládání</w:t>
      </w:r>
    </w:p>
    <w:p w14:paraId="73AF5658" w14:textId="77777777" w:rsidR="00B351D4" w:rsidRPr="00090774" w:rsidRDefault="00FF6DBF" w:rsidP="006C553B">
      <w:pPr>
        <w:pStyle w:val="Odstavecseseznamem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  <w:szCs w:val="22"/>
          <w:lang w:val="br-FR"/>
        </w:rPr>
      </w:pPr>
      <w:r w:rsidRPr="0061375C">
        <w:rPr>
          <w:rFonts w:asciiTheme="minorHAnsi" w:hAnsiTheme="minorHAnsi" w:cstheme="minorHAnsi"/>
          <w:sz w:val="22"/>
          <w:szCs w:val="22"/>
          <w:u w:val="single"/>
          <w:lang w:val="br-FR"/>
        </w:rPr>
        <w:t xml:space="preserve">COBOTu </w:t>
      </w:r>
      <w:r w:rsidR="00E40AB4" w:rsidRPr="0061375C">
        <w:rPr>
          <w:rFonts w:asciiTheme="minorHAnsi" w:hAnsiTheme="minorHAnsi" w:cstheme="minorHAnsi"/>
          <w:sz w:val="22"/>
          <w:szCs w:val="22"/>
          <w:u w:val="single"/>
        </w:rPr>
        <w:t>„ADVANCED</w:t>
      </w:r>
      <w:r w:rsidR="00E40AB4" w:rsidRPr="00090774">
        <w:rPr>
          <w:rFonts w:asciiTheme="minorHAnsi" w:hAnsiTheme="minorHAnsi" w:cstheme="minorHAnsi"/>
          <w:sz w:val="22"/>
          <w:szCs w:val="22"/>
          <w:u w:val="single"/>
        </w:rPr>
        <w:t>“</w:t>
      </w:r>
    </w:p>
    <w:p w14:paraId="28906EC6" w14:textId="77777777" w:rsidR="00090774" w:rsidRPr="00090774" w:rsidRDefault="00E40AB4" w:rsidP="006C553B">
      <w:pPr>
        <w:pStyle w:val="Odstavecseseznamem"/>
        <w:numPr>
          <w:ilvl w:val="0"/>
          <w:numId w:val="5"/>
        </w:numPr>
        <w:spacing w:before="240" w:line="240" w:lineRule="auto"/>
        <w:rPr>
          <w:rFonts w:asciiTheme="minorHAnsi" w:hAnsiTheme="minorHAnsi" w:cstheme="minorHAnsi"/>
          <w:sz w:val="22"/>
          <w:szCs w:val="22"/>
          <w:lang w:val="br-FR"/>
        </w:rPr>
      </w:pPr>
      <w:r w:rsidRPr="00090774">
        <w:rPr>
          <w:rFonts w:asciiTheme="minorHAnsi" w:hAnsiTheme="minorHAnsi" w:cstheme="minorHAnsi"/>
          <w:sz w:val="22"/>
          <w:szCs w:val="22"/>
        </w:rPr>
        <w:t>Využití pro středně složitá řešení</w:t>
      </w:r>
    </w:p>
    <w:p w14:paraId="47F65EB2" w14:textId="77777777" w:rsidR="00B351D4" w:rsidRPr="00090774" w:rsidRDefault="00E40AB4" w:rsidP="006C553B">
      <w:pPr>
        <w:pStyle w:val="Odstavecseseznamem"/>
        <w:numPr>
          <w:ilvl w:val="0"/>
          <w:numId w:val="5"/>
        </w:numPr>
        <w:spacing w:before="240" w:line="240" w:lineRule="auto"/>
        <w:rPr>
          <w:rFonts w:asciiTheme="minorHAnsi" w:hAnsiTheme="minorHAnsi" w:cstheme="minorHAnsi"/>
          <w:sz w:val="22"/>
          <w:szCs w:val="22"/>
          <w:lang w:val="br-FR"/>
        </w:rPr>
      </w:pPr>
      <w:r w:rsidRPr="00090774">
        <w:rPr>
          <w:rFonts w:asciiTheme="minorHAnsi" w:hAnsiTheme="minorHAnsi" w:cstheme="minorHAnsi"/>
          <w:sz w:val="22"/>
          <w:szCs w:val="22"/>
        </w:rPr>
        <w:t xml:space="preserve">Úroveň kolaborace </w:t>
      </w:r>
      <w:r w:rsidRPr="00090774">
        <w:rPr>
          <w:rFonts w:asciiTheme="minorHAnsi" w:hAnsiTheme="minorHAnsi" w:cstheme="minorHAnsi"/>
          <w:b/>
          <w:bCs/>
          <w:sz w:val="22"/>
          <w:szCs w:val="22"/>
        </w:rPr>
        <w:t>ve stupni 4</w:t>
      </w:r>
      <w:r w:rsidRPr="00090774">
        <w:rPr>
          <w:rFonts w:asciiTheme="minorHAnsi" w:hAnsiTheme="minorHAnsi" w:cstheme="minorHAnsi"/>
          <w:sz w:val="22"/>
          <w:szCs w:val="22"/>
        </w:rPr>
        <w:t xml:space="preserve"> (vlastní kontakt s operátorem není žádoucí, ale může přijít do styku s člověkem za určitých předem nastavených podmínek – řešeno například snížením rychlosti při doteku operátora)</w:t>
      </w:r>
    </w:p>
    <w:p w14:paraId="519BB86A" w14:textId="77777777" w:rsidR="00B351D4" w:rsidRPr="00090774" w:rsidRDefault="00E40AB4" w:rsidP="006C553B">
      <w:pPr>
        <w:pStyle w:val="Odstavecseseznamem"/>
        <w:numPr>
          <w:ilvl w:val="0"/>
          <w:numId w:val="5"/>
        </w:numPr>
        <w:spacing w:before="240" w:line="240" w:lineRule="auto"/>
        <w:rPr>
          <w:rFonts w:asciiTheme="minorHAnsi" w:hAnsiTheme="minorHAnsi" w:cstheme="minorHAnsi"/>
          <w:sz w:val="22"/>
          <w:szCs w:val="22"/>
          <w:lang w:val="br-FR"/>
        </w:rPr>
      </w:pPr>
      <w:r w:rsidRPr="00090774">
        <w:rPr>
          <w:rFonts w:asciiTheme="minorHAnsi" w:hAnsiTheme="minorHAnsi" w:cstheme="minorHAnsi"/>
          <w:sz w:val="22"/>
          <w:szCs w:val="22"/>
        </w:rPr>
        <w:t xml:space="preserve">Předpokládaná nosnost – větší (v rozmezí </w:t>
      </w:r>
      <w:proofErr w:type="gramStart"/>
      <w:r w:rsidRPr="00090774">
        <w:rPr>
          <w:rFonts w:asciiTheme="minorHAnsi" w:hAnsiTheme="minorHAnsi" w:cstheme="minorHAnsi"/>
          <w:sz w:val="22"/>
          <w:szCs w:val="22"/>
        </w:rPr>
        <w:t>5 – 30</w:t>
      </w:r>
      <w:proofErr w:type="gramEnd"/>
      <w:r w:rsidRPr="00090774">
        <w:rPr>
          <w:rFonts w:asciiTheme="minorHAnsi" w:hAnsiTheme="minorHAnsi" w:cstheme="minorHAnsi"/>
          <w:sz w:val="22"/>
          <w:szCs w:val="22"/>
        </w:rPr>
        <w:t xml:space="preserve"> kg)</w:t>
      </w:r>
    </w:p>
    <w:p w14:paraId="5DFEADF9" w14:textId="77777777" w:rsidR="00B351D4" w:rsidRPr="00090774" w:rsidRDefault="00E40AB4" w:rsidP="006C553B">
      <w:pPr>
        <w:pStyle w:val="Odstavecseseznamem"/>
        <w:numPr>
          <w:ilvl w:val="0"/>
          <w:numId w:val="5"/>
        </w:numPr>
        <w:spacing w:before="240" w:line="240" w:lineRule="auto"/>
        <w:rPr>
          <w:rFonts w:asciiTheme="minorHAnsi" w:hAnsiTheme="minorHAnsi" w:cstheme="minorHAnsi"/>
          <w:sz w:val="22"/>
          <w:szCs w:val="22"/>
          <w:lang w:val="br-FR"/>
        </w:rPr>
      </w:pPr>
      <w:r w:rsidRPr="00090774">
        <w:rPr>
          <w:rFonts w:asciiTheme="minorHAnsi" w:hAnsiTheme="minorHAnsi" w:cstheme="minorHAnsi"/>
          <w:sz w:val="22"/>
          <w:szCs w:val="22"/>
        </w:rPr>
        <w:t>Dosah vice než 1000 mm</w:t>
      </w:r>
    </w:p>
    <w:p w14:paraId="0E64FFC7" w14:textId="77777777" w:rsidR="00B351D4" w:rsidRPr="00090774" w:rsidRDefault="00E40AB4" w:rsidP="006C553B">
      <w:pPr>
        <w:pStyle w:val="Odstavecseseznamem"/>
        <w:numPr>
          <w:ilvl w:val="0"/>
          <w:numId w:val="5"/>
        </w:numPr>
        <w:spacing w:before="240" w:line="240" w:lineRule="auto"/>
        <w:rPr>
          <w:rFonts w:asciiTheme="minorHAnsi" w:hAnsiTheme="minorHAnsi" w:cstheme="minorHAnsi"/>
          <w:sz w:val="22"/>
          <w:szCs w:val="22"/>
          <w:lang w:val="br-FR"/>
        </w:rPr>
      </w:pPr>
      <w:r w:rsidRPr="00090774">
        <w:rPr>
          <w:rFonts w:asciiTheme="minorHAnsi" w:hAnsiTheme="minorHAnsi" w:cstheme="minorHAnsi"/>
          <w:sz w:val="22"/>
          <w:szCs w:val="22"/>
        </w:rPr>
        <w:t xml:space="preserve">Optimální počet os 6 </w:t>
      </w:r>
    </w:p>
    <w:p w14:paraId="53B5325C" w14:textId="77777777" w:rsidR="00B351D4" w:rsidRPr="00090774" w:rsidRDefault="00E40AB4" w:rsidP="006C553B">
      <w:pPr>
        <w:pStyle w:val="Odstavecseseznamem"/>
        <w:numPr>
          <w:ilvl w:val="0"/>
          <w:numId w:val="5"/>
        </w:numPr>
        <w:spacing w:before="240" w:line="240" w:lineRule="auto"/>
        <w:rPr>
          <w:rFonts w:asciiTheme="minorHAnsi" w:hAnsiTheme="minorHAnsi" w:cstheme="minorHAnsi"/>
          <w:sz w:val="22"/>
          <w:szCs w:val="22"/>
          <w:lang w:val="br-FR"/>
        </w:rPr>
      </w:pPr>
      <w:r w:rsidRPr="00090774">
        <w:rPr>
          <w:rFonts w:asciiTheme="minorHAnsi" w:hAnsiTheme="minorHAnsi" w:cstheme="minorHAnsi"/>
          <w:sz w:val="22"/>
          <w:szCs w:val="22"/>
        </w:rPr>
        <w:t>Ovládání panelem s možností nastavení ramene do požadované pozice</w:t>
      </w:r>
    </w:p>
    <w:p w14:paraId="6959CEAF" w14:textId="77777777" w:rsidR="00B351D4" w:rsidRPr="00090774" w:rsidRDefault="00E40AB4" w:rsidP="006C553B">
      <w:pPr>
        <w:pStyle w:val="Odstavecseseznamem"/>
        <w:numPr>
          <w:ilvl w:val="0"/>
          <w:numId w:val="5"/>
        </w:numPr>
        <w:spacing w:before="240" w:line="240" w:lineRule="auto"/>
        <w:rPr>
          <w:rFonts w:asciiTheme="minorHAnsi" w:hAnsiTheme="minorHAnsi" w:cstheme="minorHAnsi"/>
          <w:sz w:val="22"/>
          <w:szCs w:val="22"/>
          <w:lang w:val="br-FR"/>
        </w:rPr>
      </w:pPr>
      <w:r w:rsidRPr="00090774">
        <w:rPr>
          <w:rFonts w:asciiTheme="minorHAnsi" w:hAnsiTheme="minorHAnsi" w:cstheme="minorHAnsi"/>
          <w:sz w:val="22"/>
          <w:szCs w:val="22"/>
        </w:rPr>
        <w:t>Základní možné aplikace pro: balení, paletizace, montáž, odebírání, ukládání, šroubování, označování, kontrola kvality</w:t>
      </w:r>
    </w:p>
    <w:p w14:paraId="355AF28E" w14:textId="77777777" w:rsidR="00B351D4" w:rsidRPr="00090774" w:rsidRDefault="00E40AB4" w:rsidP="006C553B">
      <w:pPr>
        <w:pStyle w:val="Odstavecseseznamem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  <w:szCs w:val="22"/>
          <w:lang w:val="br-FR"/>
        </w:rPr>
      </w:pPr>
      <w:proofErr w:type="spellStart"/>
      <w:r w:rsidRPr="00090774">
        <w:rPr>
          <w:rFonts w:asciiTheme="minorHAnsi" w:hAnsiTheme="minorHAnsi" w:cstheme="minorHAnsi"/>
          <w:sz w:val="22"/>
          <w:szCs w:val="22"/>
          <w:u w:val="single"/>
        </w:rPr>
        <w:t>COBOT</w:t>
      </w:r>
      <w:r w:rsidR="00090774" w:rsidRPr="00090774">
        <w:rPr>
          <w:rFonts w:asciiTheme="minorHAnsi" w:hAnsiTheme="minorHAnsi" w:cstheme="minorHAnsi"/>
          <w:sz w:val="22"/>
          <w:szCs w:val="22"/>
          <w:u w:val="single"/>
        </w:rPr>
        <w:t>u</w:t>
      </w:r>
      <w:proofErr w:type="spellEnd"/>
      <w:r w:rsidRPr="00090774">
        <w:rPr>
          <w:rFonts w:asciiTheme="minorHAnsi" w:hAnsiTheme="minorHAnsi" w:cstheme="minorHAnsi"/>
          <w:sz w:val="22"/>
          <w:szCs w:val="22"/>
          <w:u w:val="single"/>
        </w:rPr>
        <w:t xml:space="preserve"> „TOP“</w:t>
      </w:r>
    </w:p>
    <w:p w14:paraId="7D180966" w14:textId="2E97CA4C" w:rsidR="00090774" w:rsidRPr="00090774" w:rsidRDefault="00E40AB4" w:rsidP="006C553B">
      <w:pPr>
        <w:pStyle w:val="Odstavecseseznamem"/>
        <w:numPr>
          <w:ilvl w:val="1"/>
          <w:numId w:val="7"/>
        </w:numPr>
        <w:spacing w:before="240" w:line="240" w:lineRule="auto"/>
        <w:rPr>
          <w:rFonts w:asciiTheme="minorHAnsi" w:hAnsiTheme="minorHAnsi" w:cstheme="minorHAnsi"/>
          <w:sz w:val="22"/>
          <w:szCs w:val="22"/>
          <w:lang w:val="br-FR"/>
        </w:rPr>
      </w:pPr>
      <w:r w:rsidRPr="00090774">
        <w:rPr>
          <w:rFonts w:asciiTheme="minorHAnsi" w:hAnsiTheme="minorHAnsi" w:cstheme="minorHAnsi"/>
          <w:sz w:val="22"/>
          <w:szCs w:val="22"/>
        </w:rPr>
        <w:t>Využití pro sofistikovaná řešení čímž se pokryje široká škála potenciálního uplatnění a</w:t>
      </w:r>
      <w:r w:rsidR="00F91DCB">
        <w:rPr>
          <w:rFonts w:asciiTheme="minorHAnsi" w:hAnsiTheme="minorHAnsi" w:cstheme="minorHAnsi"/>
          <w:sz w:val="22"/>
          <w:szCs w:val="22"/>
        </w:rPr>
        <w:t> </w:t>
      </w:r>
      <w:r w:rsidRPr="00090774">
        <w:rPr>
          <w:rFonts w:asciiTheme="minorHAnsi" w:hAnsiTheme="minorHAnsi" w:cstheme="minorHAnsi"/>
          <w:sz w:val="22"/>
          <w:szCs w:val="22"/>
        </w:rPr>
        <w:t>povede k inovacím výrobních procesů v souladu se strategií Průmysl 4.0</w:t>
      </w:r>
    </w:p>
    <w:p w14:paraId="1E2D89C4" w14:textId="77777777" w:rsidR="00B351D4" w:rsidRPr="00090774" w:rsidRDefault="00E40AB4" w:rsidP="006C553B">
      <w:pPr>
        <w:pStyle w:val="Odstavecseseznamem"/>
        <w:numPr>
          <w:ilvl w:val="1"/>
          <w:numId w:val="7"/>
        </w:numPr>
        <w:spacing w:before="240" w:line="240" w:lineRule="auto"/>
        <w:rPr>
          <w:rFonts w:asciiTheme="minorHAnsi" w:hAnsiTheme="minorHAnsi" w:cstheme="minorHAnsi"/>
          <w:sz w:val="22"/>
          <w:szCs w:val="22"/>
          <w:lang w:val="br-FR"/>
        </w:rPr>
      </w:pPr>
      <w:r w:rsidRPr="00090774">
        <w:rPr>
          <w:rFonts w:asciiTheme="minorHAnsi" w:hAnsiTheme="minorHAnsi" w:cstheme="minorHAnsi"/>
          <w:sz w:val="22"/>
          <w:szCs w:val="22"/>
        </w:rPr>
        <w:t xml:space="preserve">Úroveň kolaborace </w:t>
      </w:r>
      <w:r w:rsidRPr="00090774">
        <w:rPr>
          <w:rFonts w:asciiTheme="minorHAnsi" w:hAnsiTheme="minorHAnsi" w:cstheme="minorHAnsi"/>
          <w:b/>
          <w:bCs/>
          <w:sz w:val="22"/>
          <w:szCs w:val="22"/>
        </w:rPr>
        <w:t>ve stupni 5</w:t>
      </w:r>
      <w:r w:rsidRPr="00090774">
        <w:rPr>
          <w:rFonts w:asciiTheme="minorHAnsi" w:hAnsiTheme="minorHAnsi" w:cstheme="minorHAnsi"/>
          <w:sz w:val="22"/>
          <w:szCs w:val="22"/>
        </w:rPr>
        <w:t xml:space="preserve"> (kontakt možný během operace, společný pohyb člověka s robotem, přímá kolaborace s pracovníkem, robot následuje operátora)</w:t>
      </w:r>
    </w:p>
    <w:p w14:paraId="540AD37B" w14:textId="77777777" w:rsidR="00B351D4" w:rsidRPr="00090774" w:rsidRDefault="00E40AB4" w:rsidP="006C553B">
      <w:pPr>
        <w:pStyle w:val="Odstavecseseznamem"/>
        <w:numPr>
          <w:ilvl w:val="1"/>
          <w:numId w:val="7"/>
        </w:numPr>
        <w:spacing w:before="240" w:line="240" w:lineRule="auto"/>
        <w:rPr>
          <w:rFonts w:asciiTheme="minorHAnsi" w:hAnsiTheme="minorHAnsi" w:cstheme="minorHAnsi"/>
          <w:sz w:val="22"/>
          <w:szCs w:val="22"/>
          <w:lang w:val="br-FR"/>
        </w:rPr>
      </w:pPr>
      <w:r w:rsidRPr="00090774">
        <w:rPr>
          <w:rFonts w:asciiTheme="minorHAnsi" w:hAnsiTheme="minorHAnsi" w:cstheme="minorHAnsi"/>
          <w:sz w:val="22"/>
          <w:szCs w:val="22"/>
        </w:rPr>
        <w:t>Předpokládaná nosnost – malá (v rozmezí do 1 kg)</w:t>
      </w:r>
    </w:p>
    <w:p w14:paraId="3E600720" w14:textId="77777777" w:rsidR="00B351D4" w:rsidRPr="00090774" w:rsidRDefault="00E40AB4" w:rsidP="006C553B">
      <w:pPr>
        <w:pStyle w:val="Odstavecseseznamem"/>
        <w:numPr>
          <w:ilvl w:val="1"/>
          <w:numId w:val="7"/>
        </w:numPr>
        <w:spacing w:before="240" w:line="240" w:lineRule="auto"/>
        <w:rPr>
          <w:rFonts w:asciiTheme="minorHAnsi" w:hAnsiTheme="minorHAnsi" w:cstheme="minorHAnsi"/>
          <w:sz w:val="22"/>
          <w:szCs w:val="22"/>
          <w:lang w:val="br-FR"/>
        </w:rPr>
      </w:pPr>
      <w:r w:rsidRPr="00090774">
        <w:rPr>
          <w:rFonts w:asciiTheme="minorHAnsi" w:hAnsiTheme="minorHAnsi" w:cstheme="minorHAnsi"/>
          <w:sz w:val="22"/>
          <w:szCs w:val="22"/>
        </w:rPr>
        <w:t>Dosah cca 500 mm</w:t>
      </w:r>
    </w:p>
    <w:p w14:paraId="04FE309E" w14:textId="77777777" w:rsidR="00B351D4" w:rsidRPr="00090774" w:rsidRDefault="00E40AB4" w:rsidP="006C553B">
      <w:pPr>
        <w:pStyle w:val="Odstavecseseznamem"/>
        <w:numPr>
          <w:ilvl w:val="1"/>
          <w:numId w:val="7"/>
        </w:numPr>
        <w:spacing w:before="240" w:line="240" w:lineRule="auto"/>
        <w:rPr>
          <w:rFonts w:asciiTheme="minorHAnsi" w:hAnsiTheme="minorHAnsi" w:cstheme="minorHAnsi"/>
          <w:sz w:val="22"/>
          <w:szCs w:val="22"/>
          <w:lang w:val="br-FR"/>
        </w:rPr>
      </w:pPr>
      <w:r w:rsidRPr="00090774">
        <w:rPr>
          <w:rFonts w:asciiTheme="minorHAnsi" w:hAnsiTheme="minorHAnsi" w:cstheme="minorHAnsi"/>
          <w:sz w:val="22"/>
          <w:szCs w:val="22"/>
        </w:rPr>
        <w:t>Optimální počet os 6 a více</w:t>
      </w:r>
    </w:p>
    <w:p w14:paraId="269BD6A5" w14:textId="77777777" w:rsidR="00B351D4" w:rsidRPr="00090774" w:rsidRDefault="00E40AB4" w:rsidP="006C553B">
      <w:pPr>
        <w:pStyle w:val="Odstavecseseznamem"/>
        <w:numPr>
          <w:ilvl w:val="1"/>
          <w:numId w:val="7"/>
        </w:numPr>
        <w:spacing w:before="240" w:line="240" w:lineRule="auto"/>
        <w:rPr>
          <w:rFonts w:asciiTheme="minorHAnsi" w:hAnsiTheme="minorHAnsi" w:cstheme="minorHAnsi"/>
          <w:sz w:val="22"/>
          <w:szCs w:val="22"/>
          <w:lang w:val="br-FR"/>
        </w:rPr>
      </w:pPr>
      <w:r w:rsidRPr="00090774">
        <w:rPr>
          <w:rFonts w:asciiTheme="minorHAnsi" w:hAnsiTheme="minorHAnsi" w:cstheme="minorHAnsi"/>
          <w:sz w:val="22"/>
          <w:szCs w:val="22"/>
        </w:rPr>
        <w:t>Ovládání panelem s možností nastavení ramene do požadované pozice</w:t>
      </w:r>
    </w:p>
    <w:p w14:paraId="43864917" w14:textId="77777777" w:rsidR="00B351D4" w:rsidRPr="00090774" w:rsidRDefault="00E40AB4" w:rsidP="006C553B">
      <w:pPr>
        <w:pStyle w:val="Odstavecseseznamem"/>
        <w:numPr>
          <w:ilvl w:val="1"/>
          <w:numId w:val="7"/>
        </w:numPr>
        <w:spacing w:before="240" w:line="240" w:lineRule="auto"/>
        <w:rPr>
          <w:rFonts w:asciiTheme="minorHAnsi" w:hAnsiTheme="minorHAnsi" w:cstheme="minorHAnsi"/>
          <w:sz w:val="22"/>
          <w:szCs w:val="22"/>
          <w:lang w:val="br-FR"/>
        </w:rPr>
      </w:pPr>
      <w:r w:rsidRPr="00090774">
        <w:rPr>
          <w:rFonts w:asciiTheme="minorHAnsi" w:hAnsiTheme="minorHAnsi" w:cstheme="minorHAnsi"/>
          <w:sz w:val="22"/>
          <w:szCs w:val="22"/>
        </w:rPr>
        <w:t>Základní možné aplikace pro: precizní montáž, operace s drobnými součástkami</w:t>
      </w:r>
    </w:p>
    <w:p w14:paraId="11AEC655" w14:textId="77777777" w:rsidR="00B351D4" w:rsidRPr="00090774" w:rsidRDefault="00E40AB4" w:rsidP="006C553B">
      <w:pPr>
        <w:pStyle w:val="Odstavecseseznamem"/>
        <w:numPr>
          <w:ilvl w:val="1"/>
          <w:numId w:val="7"/>
        </w:numPr>
        <w:spacing w:before="240" w:line="240" w:lineRule="auto"/>
        <w:rPr>
          <w:rFonts w:asciiTheme="minorHAnsi" w:hAnsiTheme="minorHAnsi" w:cstheme="minorHAnsi"/>
          <w:sz w:val="22"/>
          <w:szCs w:val="22"/>
          <w:lang w:val="br-FR"/>
        </w:rPr>
      </w:pPr>
      <w:r w:rsidRPr="00090774">
        <w:rPr>
          <w:rFonts w:asciiTheme="minorHAnsi" w:hAnsiTheme="minorHAnsi" w:cstheme="minorHAnsi"/>
          <w:sz w:val="22"/>
          <w:szCs w:val="22"/>
        </w:rPr>
        <w:t xml:space="preserve">Počáteční cena takového </w:t>
      </w:r>
      <w:proofErr w:type="spellStart"/>
      <w:r w:rsidRPr="00090774">
        <w:rPr>
          <w:rFonts w:asciiTheme="minorHAnsi" w:hAnsiTheme="minorHAnsi" w:cstheme="minorHAnsi"/>
          <w:sz w:val="22"/>
          <w:szCs w:val="22"/>
        </w:rPr>
        <w:t>cobota</w:t>
      </w:r>
      <w:proofErr w:type="spellEnd"/>
      <w:r w:rsidRPr="00090774">
        <w:rPr>
          <w:rFonts w:asciiTheme="minorHAnsi" w:hAnsiTheme="minorHAnsi" w:cstheme="minorHAnsi"/>
          <w:sz w:val="22"/>
          <w:szCs w:val="22"/>
        </w:rPr>
        <w:t xml:space="preserve"> v základní verzi (bez specificky definovaných senzorů, efektorů, kamer atd.) se pohybuje okolo 40.000 EUR</w:t>
      </w:r>
    </w:p>
    <w:p w14:paraId="78FB6F96" w14:textId="77777777" w:rsidR="00B351D4" w:rsidRPr="0061375C" w:rsidRDefault="00E40AB4" w:rsidP="006C553B">
      <w:pPr>
        <w:pStyle w:val="Odstavecseseznamem"/>
        <w:numPr>
          <w:ilvl w:val="1"/>
          <w:numId w:val="7"/>
        </w:numPr>
        <w:spacing w:before="240" w:line="240" w:lineRule="auto"/>
        <w:rPr>
          <w:rFonts w:asciiTheme="minorHAnsi" w:hAnsiTheme="minorHAnsi" w:cstheme="minorHAnsi"/>
          <w:sz w:val="22"/>
          <w:szCs w:val="22"/>
          <w:lang w:val="br-FR"/>
        </w:rPr>
      </w:pPr>
      <w:r w:rsidRPr="00090774">
        <w:rPr>
          <w:rFonts w:asciiTheme="minorHAnsi" w:hAnsiTheme="minorHAnsi" w:cstheme="minorHAnsi"/>
          <w:sz w:val="22"/>
          <w:szCs w:val="22"/>
        </w:rPr>
        <w:t xml:space="preserve">Podrobné technické parametry a požadavky pro všechny 3 </w:t>
      </w:r>
      <w:proofErr w:type="spellStart"/>
      <w:r w:rsidRPr="00090774">
        <w:rPr>
          <w:rFonts w:asciiTheme="minorHAnsi" w:hAnsiTheme="minorHAnsi" w:cstheme="minorHAnsi"/>
          <w:sz w:val="22"/>
          <w:szCs w:val="22"/>
        </w:rPr>
        <w:t>coboty</w:t>
      </w:r>
      <w:proofErr w:type="spellEnd"/>
      <w:r w:rsidRPr="00090774">
        <w:rPr>
          <w:rFonts w:asciiTheme="minorHAnsi" w:hAnsiTheme="minorHAnsi" w:cstheme="minorHAnsi"/>
          <w:sz w:val="22"/>
          <w:szCs w:val="22"/>
        </w:rPr>
        <w:t xml:space="preserve"> budou blíže specifikovány ve výběrových řízeních v průběhu projektu</w:t>
      </w:r>
    </w:p>
    <w:p w14:paraId="60F4BCFC" w14:textId="77777777" w:rsidR="0061375C" w:rsidRPr="00090774" w:rsidRDefault="0061375C" w:rsidP="009C44C9">
      <w:pPr>
        <w:pStyle w:val="Odstavecseseznamem"/>
        <w:spacing w:before="240" w:line="240" w:lineRule="auto"/>
        <w:ind w:left="2127" w:hanging="1418"/>
        <w:rPr>
          <w:rFonts w:asciiTheme="minorHAnsi" w:hAnsiTheme="minorHAnsi" w:cstheme="minorHAnsi"/>
          <w:sz w:val="22"/>
          <w:szCs w:val="22"/>
          <w:lang w:val="br-FR"/>
        </w:rPr>
      </w:pPr>
    </w:p>
    <w:p w14:paraId="2802F42D" w14:textId="0C4CF422" w:rsidR="00090774" w:rsidRDefault="00090774" w:rsidP="009C44C9">
      <w:pPr>
        <w:pStyle w:val="Odstavecseseznamem"/>
        <w:spacing w:before="240" w:after="240" w:line="240" w:lineRule="auto"/>
        <w:ind w:left="2127" w:hanging="1418"/>
        <w:rPr>
          <w:rFonts w:asciiTheme="minorHAnsi" w:hAnsiTheme="minorHAnsi" w:cstheme="minorHAnsi"/>
          <w:sz w:val="22"/>
          <w:szCs w:val="22"/>
        </w:rPr>
      </w:pPr>
      <w:r w:rsidRPr="0061375C">
        <w:rPr>
          <w:rFonts w:asciiTheme="minorHAnsi" w:hAnsiTheme="minorHAnsi" w:cstheme="minorHAnsi"/>
          <w:sz w:val="22"/>
          <w:szCs w:val="22"/>
        </w:rPr>
        <w:t xml:space="preserve">COBOT „BASIC“, COBOT „ADVANCED“ a COBOT „TOP“ </w:t>
      </w:r>
      <w:r w:rsidR="0061375C" w:rsidRPr="0061375C">
        <w:rPr>
          <w:rFonts w:asciiTheme="minorHAnsi" w:hAnsiTheme="minorHAnsi" w:cstheme="minorHAnsi"/>
          <w:sz w:val="22"/>
          <w:szCs w:val="22"/>
        </w:rPr>
        <w:t xml:space="preserve">(dále </w:t>
      </w:r>
      <w:r w:rsidRPr="0061375C">
        <w:rPr>
          <w:rFonts w:asciiTheme="minorHAnsi" w:hAnsiTheme="minorHAnsi" w:cstheme="minorHAnsi"/>
          <w:sz w:val="22"/>
          <w:szCs w:val="22"/>
        </w:rPr>
        <w:t xml:space="preserve">společně jako </w:t>
      </w:r>
      <w:r w:rsidR="0061375C" w:rsidRPr="0061375C">
        <w:rPr>
          <w:rFonts w:asciiTheme="minorHAnsi" w:hAnsiTheme="minorHAnsi" w:cstheme="minorHAnsi"/>
          <w:sz w:val="22"/>
          <w:szCs w:val="22"/>
        </w:rPr>
        <w:t>„</w:t>
      </w:r>
      <w:r w:rsidRPr="0061375C">
        <w:rPr>
          <w:rFonts w:asciiTheme="minorHAnsi" w:hAnsiTheme="minorHAnsi" w:cstheme="minorHAnsi"/>
          <w:sz w:val="22"/>
          <w:szCs w:val="22"/>
        </w:rPr>
        <w:t>COBOTY</w:t>
      </w:r>
      <w:r w:rsidR="0061375C" w:rsidRPr="0061375C">
        <w:rPr>
          <w:rFonts w:asciiTheme="minorHAnsi" w:hAnsiTheme="minorHAnsi" w:cstheme="minorHAnsi"/>
          <w:sz w:val="22"/>
          <w:szCs w:val="22"/>
        </w:rPr>
        <w:t>“)</w:t>
      </w:r>
      <w:r w:rsidR="0061375C">
        <w:rPr>
          <w:rFonts w:asciiTheme="minorHAnsi" w:hAnsiTheme="minorHAnsi" w:cstheme="minorHAnsi"/>
          <w:sz w:val="22"/>
          <w:szCs w:val="22"/>
        </w:rPr>
        <w:t>.</w:t>
      </w:r>
    </w:p>
    <w:p w14:paraId="7F3E6350" w14:textId="77777777" w:rsidR="00106E16" w:rsidRPr="0061375C" w:rsidRDefault="00106E16" w:rsidP="009C44C9">
      <w:pPr>
        <w:pStyle w:val="Odstavecseseznamem"/>
        <w:spacing w:before="240" w:after="240" w:line="240" w:lineRule="auto"/>
        <w:ind w:left="2127" w:hanging="1418"/>
        <w:rPr>
          <w:rFonts w:asciiTheme="minorHAnsi" w:hAnsiTheme="minorHAnsi" w:cstheme="minorHAnsi"/>
          <w:sz w:val="22"/>
          <w:szCs w:val="22"/>
          <w:lang w:val="br-FR"/>
        </w:rPr>
      </w:pPr>
    </w:p>
    <w:p w14:paraId="145E3A04" w14:textId="77777777" w:rsidR="0061375C" w:rsidRPr="0061375C" w:rsidRDefault="0061375C" w:rsidP="007F5E35">
      <w:pPr>
        <w:spacing w:before="240"/>
        <w:contextualSpacing/>
        <w:jc w:val="center"/>
        <w:rPr>
          <w:b/>
          <w:sz w:val="22"/>
          <w:szCs w:val="22"/>
          <w:lang w:val="br-FR"/>
        </w:rPr>
      </w:pPr>
      <w:r w:rsidRPr="0061375C">
        <w:rPr>
          <w:b/>
          <w:sz w:val="22"/>
          <w:szCs w:val="22"/>
          <w:lang w:val="br-FR"/>
        </w:rPr>
        <w:t>III.</w:t>
      </w:r>
    </w:p>
    <w:p w14:paraId="7DE472DB" w14:textId="77777777" w:rsidR="0061375C" w:rsidRPr="0061375C" w:rsidRDefault="0061375C" w:rsidP="007F5E35">
      <w:pPr>
        <w:spacing w:before="240"/>
        <w:contextualSpacing/>
        <w:jc w:val="center"/>
        <w:rPr>
          <w:b/>
          <w:sz w:val="22"/>
          <w:szCs w:val="22"/>
          <w:lang w:val="br-FR"/>
        </w:rPr>
      </w:pPr>
      <w:r w:rsidRPr="0061375C">
        <w:rPr>
          <w:b/>
          <w:sz w:val="22"/>
          <w:szCs w:val="22"/>
          <w:lang w:val="br-FR"/>
        </w:rPr>
        <w:t>PŘEDMĚT SMLOUVY</w:t>
      </w:r>
    </w:p>
    <w:p w14:paraId="40173FBB" w14:textId="258B07C6" w:rsidR="00FF6DBF" w:rsidRDefault="005318DC" w:rsidP="006C553B">
      <w:pPr>
        <w:pStyle w:val="Odstavecseseznamem"/>
        <w:numPr>
          <w:ilvl w:val="0"/>
          <w:numId w:val="8"/>
        </w:numPr>
        <w:tabs>
          <w:tab w:val="left" w:pos="426"/>
          <w:tab w:val="left" w:pos="709"/>
        </w:tabs>
        <w:spacing w:before="240" w:line="24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9C44C9">
        <w:rPr>
          <w:rFonts w:asciiTheme="minorHAnsi" w:hAnsiTheme="minorHAnsi" w:cstheme="minorHAnsi"/>
          <w:sz w:val="22"/>
          <w:szCs w:val="22"/>
        </w:rPr>
        <w:t>Poskytovatel se touto Smlouvou zavazuje poskytovat Objedna</w:t>
      </w:r>
      <w:r w:rsidR="00CF4FC7">
        <w:rPr>
          <w:rFonts w:asciiTheme="minorHAnsi" w:hAnsiTheme="minorHAnsi" w:cstheme="minorHAnsi"/>
          <w:sz w:val="22"/>
          <w:szCs w:val="22"/>
        </w:rPr>
        <w:t>teli</w:t>
      </w:r>
      <w:r w:rsidRPr="009C44C9">
        <w:rPr>
          <w:rFonts w:asciiTheme="minorHAnsi" w:hAnsiTheme="minorHAnsi" w:cstheme="minorHAnsi"/>
          <w:sz w:val="22"/>
          <w:szCs w:val="22"/>
        </w:rPr>
        <w:t xml:space="preserve"> službu – rezerv</w:t>
      </w:r>
      <w:r w:rsidR="00231450">
        <w:rPr>
          <w:rFonts w:asciiTheme="minorHAnsi" w:hAnsiTheme="minorHAnsi" w:cstheme="minorHAnsi"/>
          <w:sz w:val="22"/>
          <w:szCs w:val="22"/>
        </w:rPr>
        <w:t>aci</w:t>
      </w:r>
      <w:r w:rsidR="009C44C9" w:rsidRPr="009C44C9">
        <w:rPr>
          <w:rFonts w:asciiTheme="minorHAnsi" w:hAnsiTheme="minorHAnsi" w:cstheme="minorHAnsi"/>
          <w:sz w:val="22"/>
          <w:szCs w:val="22"/>
        </w:rPr>
        <w:t xml:space="preserve"> </w:t>
      </w:r>
      <w:r w:rsidRPr="009C44C9">
        <w:rPr>
          <w:rFonts w:asciiTheme="minorHAnsi" w:hAnsiTheme="minorHAnsi" w:cstheme="minorHAnsi"/>
          <w:sz w:val="22"/>
          <w:szCs w:val="22"/>
        </w:rPr>
        <w:t>kapacit</w:t>
      </w:r>
      <w:r w:rsidR="00231450">
        <w:rPr>
          <w:rFonts w:asciiTheme="minorHAnsi" w:hAnsiTheme="minorHAnsi" w:cstheme="minorHAnsi"/>
          <w:sz w:val="22"/>
          <w:szCs w:val="22"/>
        </w:rPr>
        <w:t>y</w:t>
      </w:r>
      <w:r w:rsidRPr="009C44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44C9">
        <w:rPr>
          <w:rFonts w:asciiTheme="minorHAnsi" w:hAnsiTheme="minorHAnsi" w:cstheme="minorHAnsi"/>
          <w:sz w:val="22"/>
          <w:szCs w:val="22"/>
        </w:rPr>
        <w:t>COBOTů</w:t>
      </w:r>
      <w:proofErr w:type="spellEnd"/>
      <w:r w:rsidR="00231450">
        <w:rPr>
          <w:rFonts w:asciiTheme="minorHAnsi" w:hAnsiTheme="minorHAnsi" w:cstheme="minorHAnsi"/>
          <w:sz w:val="22"/>
          <w:szCs w:val="22"/>
        </w:rPr>
        <w:t xml:space="preserve"> </w:t>
      </w:r>
      <w:r w:rsidR="003967FB">
        <w:rPr>
          <w:rFonts w:asciiTheme="minorHAnsi" w:hAnsiTheme="minorHAnsi" w:cstheme="minorHAnsi"/>
          <w:sz w:val="22"/>
          <w:szCs w:val="22"/>
        </w:rPr>
        <w:t xml:space="preserve">v rozsahu specifikovaném v čl. V odst. 1 Smlouvy </w:t>
      </w:r>
      <w:r w:rsidR="00231450">
        <w:rPr>
          <w:rFonts w:asciiTheme="minorHAnsi" w:hAnsiTheme="minorHAnsi" w:cstheme="minorHAnsi"/>
          <w:sz w:val="22"/>
          <w:szCs w:val="22"/>
        </w:rPr>
        <w:t xml:space="preserve">(dále jako </w:t>
      </w:r>
      <w:r w:rsidR="009D6947">
        <w:rPr>
          <w:rFonts w:asciiTheme="minorHAnsi" w:hAnsiTheme="minorHAnsi" w:cstheme="minorHAnsi"/>
          <w:sz w:val="22"/>
          <w:szCs w:val="22"/>
        </w:rPr>
        <w:t>„</w:t>
      </w:r>
      <w:r w:rsidR="00231450">
        <w:rPr>
          <w:rFonts w:asciiTheme="minorHAnsi" w:hAnsiTheme="minorHAnsi" w:cstheme="minorHAnsi"/>
          <w:sz w:val="22"/>
          <w:szCs w:val="22"/>
        </w:rPr>
        <w:t>Služba</w:t>
      </w:r>
      <w:r w:rsidR="009D6947">
        <w:rPr>
          <w:rFonts w:asciiTheme="minorHAnsi" w:hAnsiTheme="minorHAnsi" w:cstheme="minorHAnsi"/>
          <w:sz w:val="22"/>
          <w:szCs w:val="22"/>
        </w:rPr>
        <w:t>“</w:t>
      </w:r>
      <w:r w:rsidR="00231450">
        <w:rPr>
          <w:rFonts w:asciiTheme="minorHAnsi" w:hAnsiTheme="minorHAnsi" w:cstheme="minorHAnsi"/>
          <w:sz w:val="22"/>
          <w:szCs w:val="22"/>
        </w:rPr>
        <w:t>)</w:t>
      </w:r>
      <w:r w:rsidR="009C44C9" w:rsidRPr="009C44C9">
        <w:rPr>
          <w:rFonts w:asciiTheme="minorHAnsi" w:hAnsiTheme="minorHAnsi" w:cstheme="minorHAnsi"/>
          <w:sz w:val="22"/>
          <w:szCs w:val="22"/>
        </w:rPr>
        <w:t xml:space="preserve"> a Objednatel se zavazuje Poskytovateli za poskytnuté </w:t>
      </w:r>
      <w:r w:rsidR="00231450">
        <w:rPr>
          <w:rFonts w:asciiTheme="minorHAnsi" w:hAnsiTheme="minorHAnsi" w:cstheme="minorHAnsi"/>
          <w:sz w:val="22"/>
          <w:szCs w:val="22"/>
        </w:rPr>
        <w:t>S</w:t>
      </w:r>
      <w:r w:rsidR="009C44C9" w:rsidRPr="009C44C9">
        <w:rPr>
          <w:rFonts w:asciiTheme="minorHAnsi" w:hAnsiTheme="minorHAnsi" w:cstheme="minorHAnsi"/>
          <w:sz w:val="22"/>
          <w:szCs w:val="22"/>
        </w:rPr>
        <w:t>lužby zaplatit odměnu, a to za níže uvedených podmínek.</w:t>
      </w:r>
    </w:p>
    <w:p w14:paraId="56F4D2A8" w14:textId="77777777" w:rsidR="007F5E35" w:rsidRDefault="007F5E35" w:rsidP="007F5E35">
      <w:pPr>
        <w:pStyle w:val="Odstavecseseznamem"/>
        <w:tabs>
          <w:tab w:val="left" w:pos="426"/>
          <w:tab w:val="left" w:pos="709"/>
        </w:tabs>
        <w:spacing w:before="24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09425C30" w14:textId="77777777" w:rsidR="007F5E35" w:rsidRDefault="007F5E35" w:rsidP="007F5E35">
      <w:pPr>
        <w:pStyle w:val="Odstavecseseznamem"/>
        <w:tabs>
          <w:tab w:val="left" w:pos="426"/>
          <w:tab w:val="left" w:pos="709"/>
        </w:tabs>
        <w:spacing w:before="24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51D75928" w14:textId="77777777" w:rsidR="007F5E35" w:rsidRDefault="007F5E35" w:rsidP="007F5E35">
      <w:pPr>
        <w:pStyle w:val="Odstavecseseznamem"/>
        <w:tabs>
          <w:tab w:val="left" w:pos="426"/>
          <w:tab w:val="left" w:pos="709"/>
        </w:tabs>
        <w:spacing w:before="24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4D842474" w14:textId="77777777" w:rsidR="005A7D0B" w:rsidRDefault="009C44C9" w:rsidP="005A7D0B">
      <w:pPr>
        <w:pStyle w:val="Bezmezer"/>
        <w:jc w:val="center"/>
        <w:rPr>
          <w:b/>
        </w:rPr>
      </w:pPr>
      <w:r w:rsidRPr="007F5E35">
        <w:rPr>
          <w:b/>
        </w:rPr>
        <w:t>IV.</w:t>
      </w:r>
      <w:r w:rsidR="005A7D0B" w:rsidRPr="005A7D0B">
        <w:rPr>
          <w:b/>
        </w:rPr>
        <w:t xml:space="preserve"> </w:t>
      </w:r>
    </w:p>
    <w:p w14:paraId="61775692" w14:textId="77777777" w:rsidR="005A7D0B" w:rsidRDefault="005A7D0B" w:rsidP="005A7D0B">
      <w:pPr>
        <w:pStyle w:val="Bezmezer"/>
        <w:jc w:val="center"/>
        <w:rPr>
          <w:b/>
        </w:rPr>
      </w:pPr>
      <w:r>
        <w:rPr>
          <w:b/>
        </w:rPr>
        <w:t>PODMÍNKY POSKYTOVÁNÍ SLUŽBY</w:t>
      </w:r>
    </w:p>
    <w:p w14:paraId="3A41167A" w14:textId="75551080" w:rsidR="005A7D0B" w:rsidRDefault="005A7D0B" w:rsidP="006C553B">
      <w:pPr>
        <w:pStyle w:val="Bezmezer"/>
        <w:numPr>
          <w:ilvl w:val="0"/>
          <w:numId w:val="11"/>
        </w:numPr>
        <w:spacing w:before="120"/>
        <w:ind w:left="426" w:hanging="284"/>
        <w:jc w:val="both"/>
      </w:pPr>
      <w:r w:rsidRPr="008749C3">
        <w:t>Smluvní strany se dohodly, že Objedn</w:t>
      </w:r>
      <w:r w:rsidR="00CF4FC7">
        <w:t>a</w:t>
      </w:r>
      <w:r w:rsidRPr="008749C3">
        <w:t xml:space="preserve">tel je oprávněn zprostředkovat služby </w:t>
      </w:r>
      <w:proofErr w:type="spellStart"/>
      <w:r w:rsidRPr="008749C3">
        <w:t>COBOTů</w:t>
      </w:r>
      <w:proofErr w:type="spellEnd"/>
      <w:r w:rsidRPr="008749C3">
        <w:t xml:space="preserve"> třetím osobám</w:t>
      </w:r>
      <w:r>
        <w:t xml:space="preserve"> (dále jako „Klient“)</w:t>
      </w:r>
      <w:r w:rsidRPr="008749C3">
        <w:t xml:space="preserve"> za účelem zajištění dostupnosti těchto služeb </w:t>
      </w:r>
      <w:r w:rsidR="004545B6">
        <w:t xml:space="preserve">zejména </w:t>
      </w:r>
      <w:r w:rsidRPr="008749C3">
        <w:t>místním malým a středním firmám.</w:t>
      </w:r>
    </w:p>
    <w:p w14:paraId="110A789F" w14:textId="119DBEC2" w:rsidR="00CF4FC7" w:rsidRDefault="00CF4FC7" w:rsidP="006C553B">
      <w:pPr>
        <w:pStyle w:val="Bezmezer"/>
        <w:numPr>
          <w:ilvl w:val="0"/>
          <w:numId w:val="11"/>
        </w:numPr>
        <w:spacing w:before="120"/>
        <w:ind w:left="426" w:hanging="284"/>
        <w:jc w:val="both"/>
      </w:pPr>
      <w:r>
        <w:t>Poskytovatel se zavazuje, že vytvoří provozní řád, který nejpozději do 15.6.2018 poskytne ke schválení zástupci Objednatele. Poskytovatel se zároveň zavazuje zajistit školení bezpečnosti a</w:t>
      </w:r>
      <w:r w:rsidR="00263692">
        <w:t> </w:t>
      </w:r>
      <w:r>
        <w:t xml:space="preserve">ochrany zdraví při práci a požární ochrany osob, které </w:t>
      </w:r>
      <w:r w:rsidR="000122CB">
        <w:t xml:space="preserve">budou využívat služeb </w:t>
      </w:r>
      <w:proofErr w:type="spellStart"/>
      <w:r w:rsidR="000122CB">
        <w:t>COBOTů</w:t>
      </w:r>
      <w:proofErr w:type="spellEnd"/>
      <w:r w:rsidR="000122CB">
        <w:t>.</w:t>
      </w:r>
    </w:p>
    <w:p w14:paraId="6E080E53" w14:textId="70E668AC" w:rsidR="005A7D0B" w:rsidRDefault="005A7D0B" w:rsidP="006C553B">
      <w:pPr>
        <w:pStyle w:val="Bezmezer"/>
        <w:numPr>
          <w:ilvl w:val="0"/>
          <w:numId w:val="11"/>
        </w:numPr>
        <w:spacing w:before="120"/>
        <w:ind w:left="426" w:hanging="284"/>
        <w:jc w:val="both"/>
      </w:pPr>
      <w:r>
        <w:t xml:space="preserve">V případě, že Klient projeví zájem o využití služeb </w:t>
      </w:r>
      <w:proofErr w:type="spellStart"/>
      <w:r>
        <w:t>COBOTů</w:t>
      </w:r>
      <w:proofErr w:type="spellEnd"/>
      <w:r>
        <w:t xml:space="preserve">, zavazuje se Poskytovatel bez zbytečného odkladu nabídnout </w:t>
      </w:r>
      <w:r w:rsidR="004545B6">
        <w:t xml:space="preserve">Objednateli </w:t>
      </w:r>
      <w:r>
        <w:t xml:space="preserve">vhodný termín, ve kterém je Klient oprávněn využít služeb </w:t>
      </w:r>
      <w:proofErr w:type="spellStart"/>
      <w:r>
        <w:t>COBOTů</w:t>
      </w:r>
      <w:proofErr w:type="spellEnd"/>
      <w:r>
        <w:t xml:space="preserve">. </w:t>
      </w:r>
    </w:p>
    <w:p w14:paraId="524A7CA1" w14:textId="2ED7A645" w:rsidR="00263692" w:rsidRDefault="00263692" w:rsidP="006C553B">
      <w:pPr>
        <w:pStyle w:val="Bezmezer"/>
        <w:numPr>
          <w:ilvl w:val="0"/>
          <w:numId w:val="11"/>
        </w:numPr>
        <w:spacing w:before="120"/>
        <w:ind w:left="426" w:hanging="284"/>
        <w:jc w:val="both"/>
      </w:pPr>
      <w:r>
        <w:t xml:space="preserve">Poskytovatel </w:t>
      </w:r>
      <w:r w:rsidR="00106E16">
        <w:t xml:space="preserve">se zavazuje zajistit přítomnost odpovědného pracovníka při využívání služeb </w:t>
      </w:r>
      <w:proofErr w:type="spellStart"/>
      <w:r w:rsidR="00106E16">
        <w:t>COBOTů</w:t>
      </w:r>
      <w:proofErr w:type="spellEnd"/>
      <w:r w:rsidR="00106E16">
        <w:t xml:space="preserve">. </w:t>
      </w:r>
    </w:p>
    <w:p w14:paraId="461A7559" w14:textId="77777777" w:rsidR="009C44C9" w:rsidRDefault="005A7D0B" w:rsidP="007F5E35">
      <w:pPr>
        <w:pStyle w:val="Bezmezer"/>
        <w:jc w:val="center"/>
        <w:rPr>
          <w:b/>
        </w:rPr>
      </w:pPr>
      <w:r w:rsidRPr="007F5E35">
        <w:rPr>
          <w:b/>
        </w:rPr>
        <w:t>V.</w:t>
      </w:r>
    </w:p>
    <w:p w14:paraId="0014A017" w14:textId="77777777" w:rsidR="009C44C9" w:rsidRDefault="009C44C9" w:rsidP="007F5E35">
      <w:pPr>
        <w:pStyle w:val="Bezmezer"/>
        <w:jc w:val="center"/>
        <w:rPr>
          <w:b/>
        </w:rPr>
      </w:pPr>
      <w:r w:rsidRPr="007F5E35">
        <w:rPr>
          <w:b/>
        </w:rPr>
        <w:t>ROZSAH POSKYTOVÁNÍ SLUŽEB</w:t>
      </w:r>
    </w:p>
    <w:p w14:paraId="324E5425" w14:textId="66A764A7" w:rsidR="00FD0102" w:rsidRPr="00122E0B" w:rsidRDefault="007F5E35" w:rsidP="006C553B">
      <w:pPr>
        <w:pStyle w:val="Bezmezer"/>
        <w:numPr>
          <w:ilvl w:val="0"/>
          <w:numId w:val="9"/>
        </w:numPr>
        <w:spacing w:before="120"/>
        <w:ind w:left="426" w:hanging="284"/>
        <w:jc w:val="both"/>
      </w:pPr>
      <w:r w:rsidRPr="00122E0B">
        <w:t>Poskytovatel se zavazuje poskytovat Objedna</w:t>
      </w:r>
      <w:r w:rsidR="00CF4FC7">
        <w:t>teli</w:t>
      </w:r>
      <w:r w:rsidRPr="00122E0B">
        <w:t xml:space="preserve"> </w:t>
      </w:r>
      <w:r w:rsidR="00231450" w:rsidRPr="00122E0B">
        <w:t>Služby</w:t>
      </w:r>
      <w:r w:rsidRPr="00122E0B">
        <w:t xml:space="preserve"> v rozsahu 215 hodin za </w:t>
      </w:r>
      <w:r w:rsidR="00231450" w:rsidRPr="00122E0B">
        <w:t xml:space="preserve">každé </w:t>
      </w:r>
      <w:r w:rsidRPr="00122E0B">
        <w:t xml:space="preserve">jednotlivé čtvrtletí. </w:t>
      </w:r>
    </w:p>
    <w:p w14:paraId="01FED55B" w14:textId="64F3EB59" w:rsidR="005A7D0B" w:rsidRDefault="005A7D0B" w:rsidP="006C553B">
      <w:pPr>
        <w:pStyle w:val="Bezmezer"/>
        <w:numPr>
          <w:ilvl w:val="0"/>
          <w:numId w:val="9"/>
        </w:numPr>
        <w:spacing w:before="120"/>
        <w:ind w:left="426" w:hanging="284"/>
        <w:jc w:val="both"/>
      </w:pPr>
      <w:r w:rsidRPr="00122E0B">
        <w:t xml:space="preserve">Smluvní strany se dohodly, že </w:t>
      </w:r>
      <w:r w:rsidR="00413EA9" w:rsidRPr="00122E0B">
        <w:t xml:space="preserve">Objednatel nebo Klient je oprávněn využívat služeb </w:t>
      </w:r>
      <w:proofErr w:type="spellStart"/>
      <w:r w:rsidR="00413EA9" w:rsidRPr="00122E0B">
        <w:t>COBOTů</w:t>
      </w:r>
      <w:proofErr w:type="spellEnd"/>
      <w:r w:rsidR="00413EA9" w:rsidRPr="00122E0B">
        <w:t xml:space="preserve"> v jednotlivých měsících v daném čtvrtletí rovnoměrně, přičemž nevyčerpané hodiny </w:t>
      </w:r>
      <w:r w:rsidR="003967FB">
        <w:t>z</w:t>
      </w:r>
      <w:r w:rsidR="00F91DCB">
        <w:t> </w:t>
      </w:r>
      <w:r w:rsidR="003967FB">
        <w:t>jednotlivého</w:t>
      </w:r>
      <w:r w:rsidR="00413EA9" w:rsidRPr="00122E0B">
        <w:t xml:space="preserve"> měsíc</w:t>
      </w:r>
      <w:r w:rsidR="003967FB">
        <w:t>e</w:t>
      </w:r>
      <w:r w:rsidR="00413EA9" w:rsidRPr="00122E0B">
        <w:t xml:space="preserve"> </w:t>
      </w:r>
      <w:r w:rsidR="004545B6">
        <w:t xml:space="preserve">lze převést </w:t>
      </w:r>
      <w:r w:rsidR="00413EA9" w:rsidRPr="00122E0B">
        <w:t>do následujícího měsíce ve výši 10 %</w:t>
      </w:r>
      <w:r w:rsidR="002A6317">
        <w:t xml:space="preserve"> z fondu daného měsíce</w:t>
      </w:r>
      <w:r w:rsidR="003967FB">
        <w:t>, to vše</w:t>
      </w:r>
      <w:r w:rsidR="003967FB" w:rsidRPr="003967FB">
        <w:t xml:space="preserve"> </w:t>
      </w:r>
      <w:r w:rsidR="003967FB" w:rsidRPr="00122E0B">
        <w:t>v rámci daného čtvrtletí</w:t>
      </w:r>
      <w:r w:rsidR="003967FB">
        <w:t>.</w:t>
      </w:r>
    </w:p>
    <w:p w14:paraId="42F785F2" w14:textId="6DC93FDC" w:rsidR="004545B6" w:rsidRDefault="004545B6" w:rsidP="006C553B">
      <w:pPr>
        <w:pStyle w:val="Bezmezer"/>
        <w:numPr>
          <w:ilvl w:val="0"/>
          <w:numId w:val="9"/>
        </w:numPr>
        <w:spacing w:before="120"/>
        <w:ind w:left="426" w:hanging="284"/>
        <w:jc w:val="both"/>
      </w:pPr>
      <w:r>
        <w:t xml:space="preserve">Smluvní strany se dohodly, že Objednatel je oprávněn využít služeb </w:t>
      </w:r>
      <w:proofErr w:type="spellStart"/>
      <w:r>
        <w:t>COBOTů</w:t>
      </w:r>
      <w:proofErr w:type="spellEnd"/>
      <w:r>
        <w:t xml:space="preserve"> nad rámec rezervovaných hodin v rozsahu dle odst. 1. tohoto článku, a to za odměnu dle podmínek</w:t>
      </w:r>
      <w:r w:rsidR="00A16D48">
        <w:t xml:space="preserve"> v článku VI. </w:t>
      </w:r>
    </w:p>
    <w:p w14:paraId="7ACCFFF3" w14:textId="5C6A7D66" w:rsidR="009C44C9" w:rsidRPr="007F5E35" w:rsidRDefault="00413EA9" w:rsidP="00106E16">
      <w:pPr>
        <w:pStyle w:val="Bezmezer"/>
        <w:spacing w:before="120"/>
        <w:ind w:left="426" w:hanging="284"/>
        <w:jc w:val="both"/>
        <w:rPr>
          <w:b/>
        </w:rPr>
      </w:pPr>
      <w:r w:rsidRPr="008749C3">
        <w:t xml:space="preserve"> </w:t>
      </w:r>
      <w:r w:rsidR="00106E16">
        <w:tab/>
      </w:r>
      <w:r w:rsidR="00106E16">
        <w:tab/>
      </w:r>
      <w:r w:rsidR="00106E16">
        <w:tab/>
      </w:r>
      <w:r w:rsidR="00106E16">
        <w:tab/>
      </w:r>
      <w:r w:rsidR="00106E16">
        <w:tab/>
      </w:r>
      <w:r w:rsidR="00106E16">
        <w:tab/>
      </w:r>
      <w:r w:rsidR="00106E16">
        <w:tab/>
      </w:r>
      <w:r w:rsidR="004E16B4">
        <w:rPr>
          <w:b/>
        </w:rPr>
        <w:t xml:space="preserve">VI. </w:t>
      </w:r>
    </w:p>
    <w:p w14:paraId="2584132D" w14:textId="77777777" w:rsidR="009C44C9" w:rsidRDefault="009C44C9" w:rsidP="007F5E35">
      <w:pPr>
        <w:pStyle w:val="Bezmezer"/>
        <w:jc w:val="center"/>
        <w:rPr>
          <w:b/>
        </w:rPr>
      </w:pPr>
      <w:r w:rsidRPr="007F5E35">
        <w:rPr>
          <w:b/>
        </w:rPr>
        <w:t>ODMĚNA ZA SLUŽBY</w:t>
      </w:r>
    </w:p>
    <w:p w14:paraId="3DF9D3AF" w14:textId="43FA3595" w:rsidR="00263692" w:rsidRDefault="00231450" w:rsidP="00263692">
      <w:pPr>
        <w:pStyle w:val="Bezmezer"/>
        <w:numPr>
          <w:ilvl w:val="0"/>
          <w:numId w:val="10"/>
        </w:numPr>
        <w:spacing w:before="120"/>
        <w:ind w:left="426" w:hanging="284"/>
        <w:jc w:val="both"/>
      </w:pPr>
      <w:r w:rsidRPr="00FD0102">
        <w:t xml:space="preserve">Objednatel se zavazuje zaplatit Poskytovateli za poskytnutí Služby </w:t>
      </w:r>
      <w:r w:rsidRPr="00981301">
        <w:rPr>
          <w:b/>
        </w:rPr>
        <w:t>fixní odměnu</w:t>
      </w:r>
      <w:r w:rsidRPr="00FD0102">
        <w:t xml:space="preserve"> ve výši 740,- Kč bez DPH/hod</w:t>
      </w:r>
      <w:r w:rsidR="00FD0102">
        <w:t xml:space="preserve">. </w:t>
      </w:r>
      <w:r w:rsidR="00A16D48">
        <w:t xml:space="preserve">Pro vyloučení všech pochybností Smluvní strany prohlašují, že Poskytovateli vzniká nárok na odměnu v celkové výši 740,- Kč x 215 hodin za každé jednotlivé čtvrtletí bez ohledu na skutečnost, zda Objednatel reálně služeb </w:t>
      </w:r>
      <w:proofErr w:type="spellStart"/>
      <w:r w:rsidR="00A16D48">
        <w:t>COBOTů</w:t>
      </w:r>
      <w:proofErr w:type="spellEnd"/>
      <w:r w:rsidR="00A16D48">
        <w:t xml:space="preserve"> využije, či nikoliv. </w:t>
      </w:r>
    </w:p>
    <w:p w14:paraId="7B264101" w14:textId="101051ED" w:rsidR="00927B29" w:rsidRDefault="004E16B4" w:rsidP="006C553B">
      <w:pPr>
        <w:pStyle w:val="Bezmezer"/>
        <w:numPr>
          <w:ilvl w:val="0"/>
          <w:numId w:val="10"/>
        </w:numPr>
        <w:spacing w:before="120"/>
        <w:ind w:left="426" w:hanging="284"/>
        <w:jc w:val="both"/>
      </w:pPr>
      <w:r>
        <w:t>V</w:t>
      </w:r>
      <w:r w:rsidR="00A6533E">
        <w:t> </w:t>
      </w:r>
      <w:r>
        <w:t>případě</w:t>
      </w:r>
      <w:r w:rsidR="00A6533E">
        <w:t xml:space="preserve">, že </w:t>
      </w:r>
      <w:r w:rsidR="005A7D0B">
        <w:t xml:space="preserve">Objednatel zprostředkuje služby </w:t>
      </w:r>
      <w:proofErr w:type="spellStart"/>
      <w:r w:rsidR="005A7D0B">
        <w:t>C</w:t>
      </w:r>
      <w:r w:rsidR="00930597">
        <w:t>OBOTů</w:t>
      </w:r>
      <w:proofErr w:type="spellEnd"/>
      <w:r w:rsidR="005A7D0B">
        <w:t xml:space="preserve"> Klientovi</w:t>
      </w:r>
      <w:r w:rsidR="00A6533E">
        <w:t>, zavazuje se Objednatel uhradit Poskytovateli rovněž</w:t>
      </w:r>
      <w:r w:rsidR="003C560E">
        <w:t xml:space="preserve"> částku odpovídající</w:t>
      </w:r>
      <w:r w:rsidR="00A6533E">
        <w:t xml:space="preserve"> </w:t>
      </w:r>
      <w:r w:rsidR="00A6533E" w:rsidRPr="00930597">
        <w:rPr>
          <w:b/>
        </w:rPr>
        <w:t>variabilní</w:t>
      </w:r>
      <w:r w:rsidR="003C560E" w:rsidRPr="00930597">
        <w:rPr>
          <w:b/>
        </w:rPr>
        <w:t>m</w:t>
      </w:r>
      <w:r w:rsidR="00A6533E" w:rsidRPr="00930597">
        <w:rPr>
          <w:b/>
        </w:rPr>
        <w:t xml:space="preserve"> náklad</w:t>
      </w:r>
      <w:r w:rsidR="003C560E" w:rsidRPr="00930597">
        <w:rPr>
          <w:b/>
        </w:rPr>
        <w:t>ům</w:t>
      </w:r>
      <w:r w:rsidR="005A7D0B">
        <w:t xml:space="preserve"> spojených s touto službou</w:t>
      </w:r>
      <w:r w:rsidR="00263692">
        <w:t xml:space="preserve"> včetně přiměřeného zisku</w:t>
      </w:r>
      <w:r w:rsidR="00A6533E">
        <w:t xml:space="preserve">. </w:t>
      </w:r>
      <w:r w:rsidR="005A7D0B">
        <w:t>Smluvní strany se dohodly, že výše</w:t>
      </w:r>
      <w:r w:rsidR="00A6533E">
        <w:t xml:space="preserve"> variabilní</w:t>
      </w:r>
      <w:r w:rsidR="005A7D0B">
        <w:t>ch</w:t>
      </w:r>
      <w:r w:rsidR="00A6533E">
        <w:t xml:space="preserve"> náklad</w:t>
      </w:r>
      <w:r w:rsidR="005A7D0B">
        <w:t>ů</w:t>
      </w:r>
      <w:r w:rsidR="00A6533E">
        <w:t xml:space="preserve"> bud</w:t>
      </w:r>
      <w:r w:rsidR="005A7D0B">
        <w:t>e</w:t>
      </w:r>
      <w:r w:rsidR="00A6533E">
        <w:t xml:space="preserve"> kalkulován</w:t>
      </w:r>
      <w:r w:rsidR="005A7D0B">
        <w:t>a</w:t>
      </w:r>
      <w:r w:rsidR="00A6533E">
        <w:t xml:space="preserve"> dle individuálního požadavku</w:t>
      </w:r>
      <w:r w:rsidR="005A7D0B">
        <w:t xml:space="preserve"> Klienta</w:t>
      </w:r>
      <w:r w:rsidR="00A6533E">
        <w:t xml:space="preserve"> v rozsahu přímých nákladů a přiměřeného zisku. Posky</w:t>
      </w:r>
      <w:r w:rsidR="008E0870">
        <w:t>t</w:t>
      </w:r>
      <w:r w:rsidR="005A7D0B">
        <w:t>ovatel se zavazuje, že výši částky odpovídající variabilním nákladům zašle Objednateli k odsouhlasení spolu s návrhem vhodného termínu ve smyslu článku I</w:t>
      </w:r>
      <w:r w:rsidR="003516CE">
        <w:t>V</w:t>
      </w:r>
      <w:r w:rsidR="005A7D0B">
        <w:t xml:space="preserve">. odst. </w:t>
      </w:r>
      <w:r w:rsidR="00981301">
        <w:t>3</w:t>
      </w:r>
      <w:r w:rsidR="005A7D0B">
        <w:t xml:space="preserve"> bez zbytečného odkladu od zaslání požadavku Objednatelem. Smluvní strany prohlašují, že výše variabilních nákladů se považuje za závaznou v případě, že je odsouhlasena oběma Smluvními stran</w:t>
      </w:r>
      <w:r w:rsidR="00930597">
        <w:t xml:space="preserve">ami. </w:t>
      </w:r>
    </w:p>
    <w:p w14:paraId="0598D04F" w14:textId="2FFBB072" w:rsidR="00413EA9" w:rsidRDefault="00413EA9" w:rsidP="006C553B">
      <w:pPr>
        <w:pStyle w:val="Bezmezer"/>
        <w:numPr>
          <w:ilvl w:val="0"/>
          <w:numId w:val="10"/>
        </w:numPr>
        <w:spacing w:before="120"/>
        <w:ind w:left="426" w:hanging="284"/>
        <w:jc w:val="both"/>
      </w:pPr>
      <w:r>
        <w:t xml:space="preserve">Smluvní strany se dohodly, že </w:t>
      </w:r>
      <w:r w:rsidR="003516CE">
        <w:t xml:space="preserve">fixní odměna ve smyslu odst. 1 tohoto článku bude hrazena čtvrtletně </w:t>
      </w:r>
      <w:r w:rsidR="00930597">
        <w:t xml:space="preserve">dopředu </w:t>
      </w:r>
      <w:r w:rsidR="003516CE">
        <w:t>na základě daňového dokladu Poskytovatele, vystavené</w:t>
      </w:r>
      <w:r w:rsidR="00263692">
        <w:t>ho</w:t>
      </w:r>
      <w:r w:rsidR="003516CE">
        <w:t xml:space="preserve"> v souladu s výše uvedeným smluvním ujednáním a v souladu s obecně platnými právními předpisy, zejména se závaznými ustanoveními zákona o DPH. Smluvní strany se dohodly na splatnosti těchto faktur na 14 dní ode dne doručení Objednateli. Za splnění dohodnuté lhůty splatnosti pro účely této smlouvy se rozumí den odepsání fakturované částky z účtu Objednatele. </w:t>
      </w:r>
    </w:p>
    <w:p w14:paraId="022FF07B" w14:textId="77777777" w:rsidR="00106E16" w:rsidRDefault="00930597" w:rsidP="006C553B">
      <w:pPr>
        <w:pStyle w:val="Bezmezer"/>
        <w:numPr>
          <w:ilvl w:val="0"/>
          <w:numId w:val="10"/>
        </w:numPr>
        <w:spacing w:before="120"/>
        <w:ind w:left="426" w:hanging="284"/>
        <w:jc w:val="both"/>
      </w:pPr>
      <w:r>
        <w:t xml:space="preserve">Smluvní strany se dohodly, že částka odpovídající variabilním nákladům dle odst. 2 tohoto článku je splatná </w:t>
      </w:r>
      <w:r w:rsidR="00304DA8">
        <w:t>14</w:t>
      </w:r>
      <w:r w:rsidR="00263692">
        <w:t>.</w:t>
      </w:r>
      <w:r w:rsidR="00304DA8">
        <w:t xml:space="preserve"> dnem ode dne doručení faktury Objednateli. Za splnění dohodnuté lhůty splatnosti </w:t>
      </w:r>
    </w:p>
    <w:p w14:paraId="3D50A274" w14:textId="77777777" w:rsidR="00106E16" w:rsidRDefault="00106E16" w:rsidP="00106E16">
      <w:pPr>
        <w:pStyle w:val="Bezmezer"/>
        <w:spacing w:before="120"/>
        <w:ind w:left="426"/>
        <w:jc w:val="both"/>
      </w:pPr>
    </w:p>
    <w:p w14:paraId="527C0D70" w14:textId="13D6429D" w:rsidR="00930597" w:rsidRDefault="00304DA8" w:rsidP="00106E16">
      <w:pPr>
        <w:pStyle w:val="Bezmezer"/>
        <w:spacing w:before="120"/>
        <w:ind w:left="426"/>
        <w:jc w:val="both"/>
      </w:pPr>
      <w:r>
        <w:t>pro účely této smlouvy se rozumí den odepsání fakturované částky z účtu Objednatele.</w:t>
      </w:r>
      <w:r w:rsidR="00263692">
        <w:t xml:space="preserve"> Smluvní strany se </w:t>
      </w:r>
      <w:r w:rsidR="00981301">
        <w:t xml:space="preserve">dále </w:t>
      </w:r>
      <w:r w:rsidR="00263692">
        <w:t>dohodly, že podkladem pro vystavení faktury je soupis skutečně provedených prací odsouhlasených Objednatelem.</w:t>
      </w:r>
    </w:p>
    <w:p w14:paraId="7C1C5800" w14:textId="77777777" w:rsidR="003967FB" w:rsidRDefault="003967FB" w:rsidP="003967FB">
      <w:pPr>
        <w:pStyle w:val="Bezmezer"/>
        <w:spacing w:before="120"/>
        <w:jc w:val="both"/>
      </w:pPr>
    </w:p>
    <w:p w14:paraId="666901CB" w14:textId="77777777" w:rsidR="003967FB" w:rsidRPr="003967FB" w:rsidRDefault="003967FB" w:rsidP="003967FB">
      <w:pPr>
        <w:pStyle w:val="Bezmezer"/>
        <w:jc w:val="center"/>
        <w:rPr>
          <w:b/>
        </w:rPr>
      </w:pPr>
      <w:r w:rsidRPr="003967FB">
        <w:rPr>
          <w:b/>
        </w:rPr>
        <w:t>VII.</w:t>
      </w:r>
    </w:p>
    <w:p w14:paraId="6576A415" w14:textId="77777777" w:rsidR="003967FB" w:rsidRPr="003967FB" w:rsidRDefault="003967FB" w:rsidP="003967FB">
      <w:pPr>
        <w:pStyle w:val="Bezmezer"/>
        <w:jc w:val="center"/>
        <w:rPr>
          <w:b/>
        </w:rPr>
      </w:pPr>
      <w:r w:rsidRPr="003967FB">
        <w:rPr>
          <w:b/>
        </w:rPr>
        <w:t>NÁHRADA ŠKODY</w:t>
      </w:r>
    </w:p>
    <w:p w14:paraId="1381A395" w14:textId="3ACEB8DF" w:rsidR="003967FB" w:rsidRDefault="003967FB" w:rsidP="003967FB">
      <w:pPr>
        <w:pStyle w:val="Bezmezer"/>
        <w:numPr>
          <w:ilvl w:val="0"/>
          <w:numId w:val="13"/>
        </w:numPr>
        <w:spacing w:before="120"/>
        <w:ind w:left="426" w:hanging="284"/>
        <w:jc w:val="both"/>
      </w:pPr>
      <w:r>
        <w:t>Objedna</w:t>
      </w:r>
      <w:r w:rsidR="00CF4FC7">
        <w:t>tel</w:t>
      </w:r>
      <w:r>
        <w:t xml:space="preserve"> </w:t>
      </w:r>
      <w:r w:rsidR="000122CB">
        <w:t xml:space="preserve">neodpovídá </w:t>
      </w:r>
      <w:r>
        <w:t>za případné škody způsobené při manipulaci s COBOTY.</w:t>
      </w:r>
      <w:r w:rsidR="000122CB">
        <w:t xml:space="preserve"> Smluvní strany tímto výslovně prohlašují, že za škody způsobené třetími osobami odpovídá Poskytovatel.</w:t>
      </w:r>
    </w:p>
    <w:p w14:paraId="6F6D3875" w14:textId="77777777" w:rsidR="003967FB" w:rsidRDefault="003967FB" w:rsidP="003967FB">
      <w:pPr>
        <w:pStyle w:val="Bezmezer"/>
        <w:numPr>
          <w:ilvl w:val="0"/>
          <w:numId w:val="13"/>
        </w:numPr>
        <w:spacing w:before="120"/>
        <w:ind w:left="426" w:hanging="284"/>
        <w:jc w:val="both"/>
      </w:pPr>
      <w:r>
        <w:t>Poskytovatel tímto prohlašuje, že je pojištěn proti škodám, které mohou vzniknout při činnosti s COBOTY.</w:t>
      </w:r>
    </w:p>
    <w:p w14:paraId="63EA3889" w14:textId="77777777" w:rsidR="003967FB" w:rsidRDefault="003967FB" w:rsidP="007F5E35">
      <w:pPr>
        <w:pStyle w:val="Bezmezer"/>
        <w:jc w:val="center"/>
        <w:rPr>
          <w:b/>
        </w:rPr>
      </w:pPr>
    </w:p>
    <w:p w14:paraId="2B87DC01" w14:textId="77777777" w:rsidR="00B34752" w:rsidRDefault="00B34752" w:rsidP="007F5E35">
      <w:pPr>
        <w:pStyle w:val="Bezmezer"/>
        <w:jc w:val="center"/>
        <w:rPr>
          <w:b/>
        </w:rPr>
      </w:pPr>
      <w:r>
        <w:rPr>
          <w:b/>
        </w:rPr>
        <w:t>V</w:t>
      </w:r>
      <w:r w:rsidR="00122E0B">
        <w:rPr>
          <w:b/>
        </w:rPr>
        <w:t>I</w:t>
      </w:r>
      <w:r w:rsidR="003967FB">
        <w:rPr>
          <w:b/>
        </w:rPr>
        <w:t>I</w:t>
      </w:r>
      <w:r>
        <w:rPr>
          <w:b/>
        </w:rPr>
        <w:t xml:space="preserve">I. </w:t>
      </w:r>
    </w:p>
    <w:p w14:paraId="160FCBFC" w14:textId="77777777" w:rsidR="00B34752" w:rsidRDefault="00B34752" w:rsidP="007F5E35">
      <w:pPr>
        <w:pStyle w:val="Bezmezer"/>
        <w:jc w:val="center"/>
        <w:rPr>
          <w:b/>
        </w:rPr>
      </w:pPr>
      <w:r>
        <w:rPr>
          <w:b/>
        </w:rPr>
        <w:t>DOBA TRVÁNÍ SMLOUVY</w:t>
      </w:r>
    </w:p>
    <w:p w14:paraId="7711502B" w14:textId="77777777" w:rsidR="00413EA9" w:rsidRDefault="00413EA9" w:rsidP="00413EA9">
      <w:pPr>
        <w:pStyle w:val="Bezmezer"/>
        <w:ind w:left="720"/>
        <w:rPr>
          <w:b/>
        </w:rPr>
      </w:pPr>
    </w:p>
    <w:p w14:paraId="6E3D88B7" w14:textId="5D02791D" w:rsidR="00413EA9" w:rsidRDefault="00413EA9" w:rsidP="00106E16">
      <w:pPr>
        <w:pStyle w:val="Bezmezer"/>
        <w:numPr>
          <w:ilvl w:val="0"/>
          <w:numId w:val="12"/>
        </w:numPr>
        <w:spacing w:before="120" w:line="240" w:lineRule="atLeast"/>
        <w:ind w:left="426" w:hanging="284"/>
        <w:contextualSpacing/>
      </w:pPr>
      <w:r w:rsidRPr="00122E0B">
        <w:t>Tato Smlouva se uzavírá na dobu určitou, a to na období od 1.7.2018 do 30.6.2021.</w:t>
      </w:r>
    </w:p>
    <w:p w14:paraId="42ED2D12" w14:textId="2652C744" w:rsidR="008F658E" w:rsidRDefault="008F658E" w:rsidP="00106E16">
      <w:pPr>
        <w:pStyle w:val="Bezmezer"/>
        <w:numPr>
          <w:ilvl w:val="0"/>
          <w:numId w:val="12"/>
        </w:numPr>
        <w:spacing w:before="120" w:line="240" w:lineRule="atLeast"/>
        <w:ind w:left="426" w:hanging="284"/>
      </w:pPr>
      <w:r>
        <w:t>Tato Smlouva může skončit:</w:t>
      </w:r>
    </w:p>
    <w:p w14:paraId="69B6306D" w14:textId="133EF465" w:rsidR="00D76354" w:rsidRPr="004545B6" w:rsidRDefault="008F658E" w:rsidP="00106E16">
      <w:pPr>
        <w:pStyle w:val="Bezmezer"/>
        <w:numPr>
          <w:ilvl w:val="0"/>
          <w:numId w:val="14"/>
        </w:numPr>
        <w:spacing w:before="120" w:line="240" w:lineRule="atLeast"/>
      </w:pPr>
      <w:r w:rsidRPr="00962326">
        <w:rPr>
          <w:rFonts w:cstheme="minorHAnsi"/>
        </w:rPr>
        <w:t xml:space="preserve">písemnou výpovědí Smlouvy, </w:t>
      </w:r>
      <w:r w:rsidR="004545B6">
        <w:rPr>
          <w:rFonts w:cstheme="minorHAnsi"/>
        </w:rPr>
        <w:t xml:space="preserve">a to </w:t>
      </w:r>
      <w:r w:rsidRPr="00962326">
        <w:rPr>
          <w:rFonts w:cstheme="minorHAnsi"/>
        </w:rPr>
        <w:t xml:space="preserve">kteroukoliv ze </w:t>
      </w:r>
      <w:r>
        <w:rPr>
          <w:rFonts w:cstheme="minorHAnsi"/>
        </w:rPr>
        <w:t>S</w:t>
      </w:r>
      <w:r w:rsidRPr="00962326">
        <w:rPr>
          <w:rFonts w:cstheme="minorHAnsi"/>
        </w:rPr>
        <w:t xml:space="preserve">mluvních stran bez uvedení důvodu, v takovém případě činí výpovědní lhůta </w:t>
      </w:r>
      <w:r w:rsidR="00906F8D">
        <w:rPr>
          <w:rFonts w:cstheme="minorHAnsi"/>
        </w:rPr>
        <w:t>12</w:t>
      </w:r>
      <w:bookmarkStart w:id="2" w:name="_GoBack"/>
      <w:bookmarkEnd w:id="2"/>
      <w:r w:rsidRPr="00962326">
        <w:rPr>
          <w:rFonts w:cstheme="minorHAnsi"/>
        </w:rPr>
        <w:t xml:space="preserve"> měsíců a začne běžet od prvého dne měsíce následujícího po doručení výpovědi</w:t>
      </w:r>
    </w:p>
    <w:p w14:paraId="413AFD64" w14:textId="4311E54B" w:rsidR="004545B6" w:rsidRDefault="004545B6" w:rsidP="008F658E">
      <w:pPr>
        <w:pStyle w:val="Bezmezer"/>
        <w:numPr>
          <w:ilvl w:val="0"/>
          <w:numId w:val="14"/>
        </w:numPr>
        <w:spacing w:before="240" w:line="240" w:lineRule="atLeast"/>
        <w:contextualSpacing/>
      </w:pPr>
      <w:r>
        <w:t>písemnou dohodou Smluvních stran</w:t>
      </w:r>
    </w:p>
    <w:p w14:paraId="209648D6" w14:textId="39A706F2" w:rsidR="004545B6" w:rsidRPr="00106E16" w:rsidRDefault="004545B6" w:rsidP="008F658E">
      <w:pPr>
        <w:pStyle w:val="Bezmezer"/>
        <w:numPr>
          <w:ilvl w:val="0"/>
          <w:numId w:val="14"/>
        </w:numPr>
        <w:spacing w:before="240" w:line="240" w:lineRule="atLeast"/>
        <w:contextualSpacing/>
      </w:pPr>
      <w:r w:rsidRPr="00FD4253">
        <w:rPr>
          <w:rFonts w:cstheme="minorHAnsi"/>
        </w:rPr>
        <w:t xml:space="preserve">skončením nájemního vztahu mezi </w:t>
      </w:r>
      <w:r>
        <w:rPr>
          <w:rFonts w:cstheme="minorHAnsi"/>
        </w:rPr>
        <w:t>Objednatelem</w:t>
      </w:r>
      <w:r w:rsidRPr="00FD4253">
        <w:rPr>
          <w:rFonts w:cstheme="minorHAnsi"/>
        </w:rPr>
        <w:t xml:space="preserve"> a Statutárním městem Ostrava, k čemuž </w:t>
      </w:r>
      <w:r>
        <w:rPr>
          <w:rFonts w:cstheme="minorHAnsi"/>
        </w:rPr>
        <w:t>Objednatel</w:t>
      </w:r>
      <w:r w:rsidRPr="00FD4253">
        <w:rPr>
          <w:rFonts w:cstheme="minorHAnsi"/>
        </w:rPr>
        <w:t xml:space="preserve"> sděluje, že nájemní smlouva je sjednána na dobu neurčitou s 13 měsíční výpovědní lhůtou.</w:t>
      </w:r>
      <w:r w:rsidR="00106E16">
        <w:rPr>
          <w:rFonts w:cstheme="minorHAnsi"/>
        </w:rPr>
        <w:t>)</w:t>
      </w:r>
    </w:p>
    <w:p w14:paraId="57C25053" w14:textId="77777777" w:rsidR="00106E16" w:rsidRDefault="00106E16" w:rsidP="00106E16">
      <w:pPr>
        <w:pStyle w:val="Bezmezer"/>
        <w:spacing w:before="240" w:line="240" w:lineRule="atLeast"/>
        <w:ind w:left="786"/>
        <w:contextualSpacing/>
      </w:pPr>
    </w:p>
    <w:p w14:paraId="0D6CB924" w14:textId="00A5A576" w:rsidR="00D76354" w:rsidRPr="00D76354" w:rsidRDefault="003967FB" w:rsidP="00D76354">
      <w:pPr>
        <w:pStyle w:val="Bezmezer"/>
        <w:spacing w:before="240" w:line="240" w:lineRule="atLeast"/>
        <w:contextualSpacing/>
        <w:jc w:val="center"/>
        <w:rPr>
          <w:b/>
        </w:rPr>
      </w:pPr>
      <w:r>
        <w:rPr>
          <w:b/>
        </w:rPr>
        <w:t>IX</w:t>
      </w:r>
      <w:r w:rsidR="00263692">
        <w:rPr>
          <w:b/>
        </w:rPr>
        <w:t>.</w:t>
      </w:r>
    </w:p>
    <w:p w14:paraId="1F075101" w14:textId="77777777" w:rsidR="00D76354" w:rsidRDefault="00D76354" w:rsidP="00324256">
      <w:pPr>
        <w:pStyle w:val="Bezmezer"/>
        <w:spacing w:before="120" w:line="240" w:lineRule="atLeast"/>
        <w:ind w:left="426" w:hanging="284"/>
        <w:contextualSpacing/>
        <w:jc w:val="center"/>
        <w:rPr>
          <w:b/>
        </w:rPr>
      </w:pPr>
      <w:r w:rsidRPr="00D76354">
        <w:rPr>
          <w:b/>
        </w:rPr>
        <w:t>Závěrečná ustanovení</w:t>
      </w:r>
    </w:p>
    <w:p w14:paraId="76BB4C4E" w14:textId="77777777" w:rsidR="00D76354" w:rsidRPr="003859F3" w:rsidRDefault="00D76354" w:rsidP="006C553B">
      <w:pPr>
        <w:widowControl w:val="0"/>
        <w:numPr>
          <w:ilvl w:val="0"/>
          <w:numId w:val="1"/>
        </w:numPr>
        <w:adjustRightInd w:val="0"/>
        <w:spacing w:before="120" w:line="276" w:lineRule="auto"/>
        <w:ind w:left="426" w:hanging="284"/>
        <w:jc w:val="both"/>
        <w:textAlignment w:val="baseline"/>
        <w:rPr>
          <w:rFonts w:cstheme="minorHAnsi"/>
          <w:color w:val="000000"/>
          <w:sz w:val="22"/>
          <w:szCs w:val="22"/>
        </w:rPr>
      </w:pPr>
      <w:r w:rsidRPr="003859F3">
        <w:rPr>
          <w:rFonts w:cstheme="minorHAnsi"/>
          <w:color w:val="000000"/>
          <w:sz w:val="22"/>
          <w:szCs w:val="22"/>
        </w:rPr>
        <w:t>Smluvní strany prohlašují, že si tuto smlouvu řádně přečetly, porozuměly jejímu obsahu a s jejím zněním plně souhlasí, což stvrzují svými podpisy.</w:t>
      </w:r>
    </w:p>
    <w:p w14:paraId="0A6B4E57" w14:textId="77777777" w:rsidR="00D76354" w:rsidRPr="003859F3" w:rsidRDefault="00D76354" w:rsidP="006C553B">
      <w:pPr>
        <w:widowControl w:val="0"/>
        <w:numPr>
          <w:ilvl w:val="0"/>
          <w:numId w:val="1"/>
        </w:numPr>
        <w:adjustRightInd w:val="0"/>
        <w:spacing w:before="120" w:line="276" w:lineRule="auto"/>
        <w:ind w:left="426" w:hanging="284"/>
        <w:jc w:val="both"/>
        <w:textAlignment w:val="baseline"/>
        <w:rPr>
          <w:rFonts w:cstheme="minorHAnsi"/>
          <w:color w:val="000000"/>
          <w:sz w:val="22"/>
          <w:szCs w:val="22"/>
        </w:rPr>
      </w:pPr>
      <w:r w:rsidRPr="003859F3">
        <w:rPr>
          <w:rFonts w:cstheme="minorHAnsi"/>
          <w:color w:val="000000"/>
          <w:sz w:val="22"/>
          <w:szCs w:val="22"/>
        </w:rPr>
        <w:t>Vzájemná práva a povinnosti, které nejsou v této Smlouvě výslovně upravená, se řídí příslušnými ustanoveními občanského zákoníku.</w:t>
      </w:r>
    </w:p>
    <w:p w14:paraId="51A918C6" w14:textId="77777777" w:rsidR="00D76354" w:rsidRPr="003859F3" w:rsidRDefault="00D76354" w:rsidP="006C553B">
      <w:pPr>
        <w:widowControl w:val="0"/>
        <w:numPr>
          <w:ilvl w:val="0"/>
          <w:numId w:val="1"/>
        </w:numPr>
        <w:adjustRightInd w:val="0"/>
        <w:spacing w:before="120" w:line="276" w:lineRule="auto"/>
        <w:ind w:left="426" w:hanging="284"/>
        <w:jc w:val="both"/>
        <w:textAlignment w:val="baseline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Smluvní strany ve shodě prohlašují, že byly seznámeny s povinností uveřejnit tuto Smlouvu v registru smluv zřizovaném Ministerstvem vnitra v souladu se zákone č 340/2015 Sb. Smluvní strany shodně prohlašují, že se na tuto Smlouvu nevztahuje žádná z výjimek z povinnosti uveřejnění této Smlouvy nebo její části dle § 3 zákona o registru smluv č. 340/2015 Sb. </w:t>
      </w:r>
      <w:r w:rsidR="00324256">
        <w:rPr>
          <w:rFonts w:cstheme="minorHAnsi"/>
          <w:color w:val="000000"/>
          <w:sz w:val="22"/>
          <w:szCs w:val="22"/>
        </w:rPr>
        <w:t xml:space="preserve">a Smluvní strany souhlasí s jejím uveřejněním v plném znění. </w:t>
      </w:r>
    </w:p>
    <w:p w14:paraId="5F285478" w14:textId="77777777" w:rsidR="00D76354" w:rsidRDefault="00D76354" w:rsidP="006C553B">
      <w:pPr>
        <w:widowControl w:val="0"/>
        <w:numPr>
          <w:ilvl w:val="0"/>
          <w:numId w:val="1"/>
        </w:numPr>
        <w:adjustRightInd w:val="0"/>
        <w:spacing w:before="120" w:line="276" w:lineRule="auto"/>
        <w:ind w:left="426" w:hanging="284"/>
        <w:jc w:val="both"/>
        <w:textAlignment w:val="baseline"/>
        <w:rPr>
          <w:rFonts w:cstheme="minorHAnsi"/>
          <w:color w:val="000000"/>
          <w:sz w:val="22"/>
          <w:szCs w:val="22"/>
        </w:rPr>
      </w:pPr>
      <w:r w:rsidRPr="003859F3">
        <w:rPr>
          <w:rFonts w:cstheme="minorHAnsi"/>
          <w:color w:val="000000"/>
          <w:sz w:val="22"/>
          <w:szCs w:val="22"/>
        </w:rPr>
        <w:t xml:space="preserve">Tato smlouva je sepsána ve čtyřech vyhotoveních s platností originálu, z nichž každá ze </w:t>
      </w:r>
      <w:r w:rsidR="00324256">
        <w:rPr>
          <w:rFonts w:cstheme="minorHAnsi"/>
          <w:color w:val="000000"/>
          <w:sz w:val="22"/>
          <w:szCs w:val="22"/>
        </w:rPr>
        <w:t xml:space="preserve">Smluvních </w:t>
      </w:r>
      <w:r w:rsidRPr="003859F3">
        <w:rPr>
          <w:rFonts w:cstheme="minorHAnsi"/>
          <w:color w:val="000000"/>
          <w:sz w:val="22"/>
          <w:szCs w:val="22"/>
        </w:rPr>
        <w:t>stran obdrží po dvou vyhotoveních.</w:t>
      </w:r>
    </w:p>
    <w:p w14:paraId="2E8BC6F8" w14:textId="1774DF4A" w:rsidR="00106E16" w:rsidRDefault="00106E16" w:rsidP="00106E16">
      <w:pPr>
        <w:tabs>
          <w:tab w:val="left" w:pos="360"/>
        </w:tabs>
        <w:rPr>
          <w:rFonts w:cstheme="minorHAnsi"/>
          <w:b/>
          <w:sz w:val="22"/>
          <w:szCs w:val="22"/>
        </w:rPr>
      </w:pPr>
    </w:p>
    <w:p w14:paraId="79A6CAA8" w14:textId="0EB998C1" w:rsidR="00106E16" w:rsidRDefault="00106E16" w:rsidP="00106E16">
      <w:pPr>
        <w:tabs>
          <w:tab w:val="left" w:pos="360"/>
        </w:tabs>
        <w:rPr>
          <w:rFonts w:cstheme="minorHAnsi"/>
          <w:b/>
          <w:sz w:val="22"/>
          <w:szCs w:val="22"/>
        </w:rPr>
      </w:pPr>
    </w:p>
    <w:p w14:paraId="0125D233" w14:textId="22FD96D7" w:rsidR="00106E16" w:rsidRDefault="00106E16" w:rsidP="00106E16">
      <w:pPr>
        <w:tabs>
          <w:tab w:val="left" w:pos="360"/>
        </w:tabs>
        <w:rPr>
          <w:rFonts w:cstheme="minorHAnsi"/>
          <w:b/>
          <w:sz w:val="22"/>
          <w:szCs w:val="22"/>
        </w:rPr>
      </w:pPr>
    </w:p>
    <w:p w14:paraId="7590854E" w14:textId="4456E674" w:rsidR="00106E16" w:rsidRDefault="00106E16" w:rsidP="00106E16">
      <w:pPr>
        <w:tabs>
          <w:tab w:val="left" w:pos="360"/>
        </w:tabs>
        <w:rPr>
          <w:rFonts w:cstheme="minorHAnsi"/>
          <w:b/>
          <w:sz w:val="22"/>
          <w:szCs w:val="22"/>
        </w:rPr>
      </w:pPr>
    </w:p>
    <w:p w14:paraId="54D3BB98" w14:textId="59D08CAF" w:rsidR="00106E16" w:rsidRDefault="00106E16" w:rsidP="00106E16">
      <w:pPr>
        <w:tabs>
          <w:tab w:val="left" w:pos="360"/>
        </w:tabs>
        <w:rPr>
          <w:rFonts w:cstheme="minorHAnsi"/>
          <w:b/>
          <w:sz w:val="22"/>
          <w:szCs w:val="22"/>
        </w:rPr>
      </w:pPr>
    </w:p>
    <w:p w14:paraId="30B206F1" w14:textId="38C11E92" w:rsidR="00106E16" w:rsidRDefault="00106E16" w:rsidP="00106E16">
      <w:pPr>
        <w:tabs>
          <w:tab w:val="left" w:pos="360"/>
        </w:tabs>
        <w:rPr>
          <w:rFonts w:cstheme="minorHAnsi"/>
          <w:b/>
          <w:sz w:val="22"/>
          <w:szCs w:val="22"/>
        </w:rPr>
      </w:pPr>
    </w:p>
    <w:p w14:paraId="63BEAAC4" w14:textId="24AA1857" w:rsidR="00106E16" w:rsidRDefault="00106E16" w:rsidP="00106E16">
      <w:pPr>
        <w:tabs>
          <w:tab w:val="left" w:pos="360"/>
        </w:tabs>
        <w:rPr>
          <w:rFonts w:cstheme="minorHAnsi"/>
          <w:b/>
          <w:sz w:val="22"/>
          <w:szCs w:val="22"/>
        </w:rPr>
      </w:pPr>
    </w:p>
    <w:p w14:paraId="2C74941A" w14:textId="77777777" w:rsidR="00106E16" w:rsidRDefault="00106E16" w:rsidP="00106E16">
      <w:pPr>
        <w:tabs>
          <w:tab w:val="left" w:pos="360"/>
        </w:tabs>
        <w:rPr>
          <w:rFonts w:cstheme="minorHAnsi"/>
          <w:b/>
          <w:sz w:val="22"/>
          <w:szCs w:val="22"/>
        </w:rPr>
      </w:pPr>
    </w:p>
    <w:p w14:paraId="07740D16" w14:textId="77777777" w:rsidR="00F91DCB" w:rsidRDefault="00F91DCB" w:rsidP="00F91DCB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08FB96BA" w14:textId="5459C1E1" w:rsidR="00F91DCB" w:rsidRDefault="00F91DCB" w:rsidP="00F91DCB">
      <w:pPr>
        <w:tabs>
          <w:tab w:val="left" w:pos="3969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 Ostravě dne ………………………</w:t>
      </w:r>
      <w:proofErr w:type="gramStart"/>
      <w:r>
        <w:rPr>
          <w:rFonts w:cstheme="minorHAnsi"/>
          <w:sz w:val="22"/>
          <w:szCs w:val="22"/>
        </w:rPr>
        <w:t>…….</w:t>
      </w:r>
      <w:proofErr w:type="gramEnd"/>
      <w:r>
        <w:rPr>
          <w:rFonts w:cstheme="minorHAnsi"/>
          <w:sz w:val="22"/>
          <w:szCs w:val="22"/>
        </w:rPr>
        <w:t>.</w:t>
      </w:r>
    </w:p>
    <w:p w14:paraId="74B83BFC" w14:textId="0A26AE5B" w:rsidR="00106E16" w:rsidRPr="00324256" w:rsidRDefault="00324256" w:rsidP="00F91DCB">
      <w:pPr>
        <w:tabs>
          <w:tab w:val="left" w:pos="3969"/>
        </w:tabs>
        <w:rPr>
          <w:rFonts w:cstheme="minorHAnsi"/>
          <w:sz w:val="22"/>
          <w:szCs w:val="22"/>
        </w:rPr>
      </w:pPr>
      <w:r w:rsidRPr="00324256">
        <w:rPr>
          <w:rFonts w:cstheme="minorHAnsi"/>
          <w:sz w:val="22"/>
          <w:szCs w:val="22"/>
        </w:rPr>
        <w:t>za Moravskoslezské inovační centrum Ostrava, a. s.:</w:t>
      </w:r>
    </w:p>
    <w:p w14:paraId="2EEA45E3" w14:textId="35CF81ED" w:rsidR="00324256" w:rsidRPr="00324256" w:rsidRDefault="00324256" w:rsidP="00106E16">
      <w:pPr>
        <w:tabs>
          <w:tab w:val="left" w:pos="360"/>
        </w:tabs>
        <w:jc w:val="center"/>
        <w:rPr>
          <w:rFonts w:cstheme="minorHAnsi"/>
          <w:sz w:val="22"/>
          <w:szCs w:val="22"/>
        </w:rPr>
      </w:pPr>
    </w:p>
    <w:p w14:paraId="513F3A19" w14:textId="35641E28" w:rsidR="00106E16" w:rsidRDefault="00106E16" w:rsidP="00106E16">
      <w:pPr>
        <w:tabs>
          <w:tab w:val="left" w:pos="360"/>
        </w:tabs>
        <w:jc w:val="center"/>
        <w:rPr>
          <w:rFonts w:cstheme="minorHAnsi"/>
          <w:sz w:val="22"/>
          <w:szCs w:val="22"/>
        </w:rPr>
      </w:pPr>
    </w:p>
    <w:p w14:paraId="5FC2CF1B" w14:textId="5CE5B5E7" w:rsidR="00106E16" w:rsidRDefault="00106E16" w:rsidP="00106E16">
      <w:pPr>
        <w:tabs>
          <w:tab w:val="left" w:pos="360"/>
        </w:tabs>
        <w:jc w:val="center"/>
        <w:rPr>
          <w:rFonts w:cstheme="minorHAnsi"/>
          <w:sz w:val="22"/>
          <w:szCs w:val="22"/>
        </w:rPr>
      </w:pPr>
    </w:p>
    <w:p w14:paraId="69D98F5B" w14:textId="738042CB" w:rsidR="00324256" w:rsidRPr="00324256" w:rsidRDefault="00324256" w:rsidP="00106E16">
      <w:pPr>
        <w:tabs>
          <w:tab w:val="left" w:pos="360"/>
        </w:tabs>
        <w:rPr>
          <w:rFonts w:cstheme="minorHAnsi"/>
          <w:sz w:val="22"/>
          <w:szCs w:val="22"/>
        </w:rPr>
      </w:pPr>
      <w:r w:rsidRPr="00324256">
        <w:rPr>
          <w:rFonts w:cstheme="minorHAnsi"/>
          <w:sz w:val="22"/>
          <w:szCs w:val="22"/>
        </w:rPr>
        <w:t>…………………………………………………</w:t>
      </w:r>
    </w:p>
    <w:p w14:paraId="1EE18FFB" w14:textId="1A8F6AD2" w:rsidR="00106E16" w:rsidRPr="00324256" w:rsidRDefault="00324256" w:rsidP="00106E16">
      <w:pPr>
        <w:tabs>
          <w:tab w:val="left" w:pos="3969"/>
        </w:tabs>
        <w:rPr>
          <w:rFonts w:cstheme="minorHAnsi"/>
          <w:sz w:val="22"/>
          <w:szCs w:val="22"/>
        </w:rPr>
      </w:pPr>
      <w:r w:rsidRPr="00324256">
        <w:rPr>
          <w:rFonts w:cstheme="minorHAnsi"/>
          <w:sz w:val="22"/>
          <w:szCs w:val="22"/>
        </w:rPr>
        <w:t>Mgr. Pavel Csank, předseda představenstva</w:t>
      </w:r>
    </w:p>
    <w:p w14:paraId="6E5D66E3" w14:textId="6ADE46CC" w:rsidR="00106E16" w:rsidRDefault="00106E16" w:rsidP="00106E16">
      <w:pPr>
        <w:tabs>
          <w:tab w:val="left" w:pos="3969"/>
          <w:tab w:val="left" w:pos="5103"/>
        </w:tabs>
        <w:rPr>
          <w:rFonts w:cstheme="minorHAnsi"/>
          <w:sz w:val="22"/>
          <w:szCs w:val="22"/>
        </w:rPr>
      </w:pPr>
    </w:p>
    <w:p w14:paraId="6C4EEB41" w14:textId="77777777" w:rsidR="00F91DCB" w:rsidRDefault="00F91DCB" w:rsidP="00106E16">
      <w:pPr>
        <w:tabs>
          <w:tab w:val="left" w:pos="3969"/>
          <w:tab w:val="left" w:pos="5103"/>
        </w:tabs>
        <w:rPr>
          <w:rFonts w:cstheme="minorHAnsi"/>
          <w:sz w:val="22"/>
          <w:szCs w:val="22"/>
        </w:rPr>
      </w:pPr>
    </w:p>
    <w:p w14:paraId="296513AA" w14:textId="77777777" w:rsidR="00106E16" w:rsidRDefault="00106E16" w:rsidP="00106E16">
      <w:pPr>
        <w:tabs>
          <w:tab w:val="left" w:pos="3969"/>
          <w:tab w:val="left" w:pos="5103"/>
        </w:tabs>
        <w:rPr>
          <w:rFonts w:cstheme="minorHAnsi"/>
          <w:sz w:val="22"/>
          <w:szCs w:val="22"/>
        </w:rPr>
      </w:pPr>
    </w:p>
    <w:p w14:paraId="1485C4DE" w14:textId="656EA88F" w:rsidR="00F91DCB" w:rsidRDefault="00F91DCB" w:rsidP="00F91DCB">
      <w:pPr>
        <w:tabs>
          <w:tab w:val="left" w:pos="3969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 Ostravě dne ………………………</w:t>
      </w:r>
      <w:proofErr w:type="gramStart"/>
      <w:r>
        <w:rPr>
          <w:rFonts w:cstheme="minorHAnsi"/>
          <w:sz w:val="22"/>
          <w:szCs w:val="22"/>
        </w:rPr>
        <w:t>…….</w:t>
      </w:r>
      <w:proofErr w:type="gramEnd"/>
      <w:r>
        <w:rPr>
          <w:rFonts w:cstheme="minorHAnsi"/>
          <w:sz w:val="22"/>
          <w:szCs w:val="22"/>
        </w:rPr>
        <w:t>.</w:t>
      </w:r>
    </w:p>
    <w:p w14:paraId="3021FE12" w14:textId="25B03820" w:rsidR="00106E16" w:rsidRDefault="00106E16" w:rsidP="00106E16">
      <w:pPr>
        <w:tabs>
          <w:tab w:val="left" w:pos="3969"/>
          <w:tab w:val="left" w:pos="5103"/>
        </w:tabs>
        <w:rPr>
          <w:rFonts w:cstheme="minorHAnsi"/>
          <w:sz w:val="22"/>
          <w:szCs w:val="22"/>
        </w:rPr>
      </w:pPr>
      <w:r w:rsidRPr="00324256">
        <w:rPr>
          <w:rFonts w:cstheme="minorHAnsi"/>
          <w:sz w:val="22"/>
          <w:szCs w:val="22"/>
        </w:rPr>
        <w:t xml:space="preserve">za Moravskoslezský automobilový klastr </w:t>
      </w:r>
      <w:proofErr w:type="spellStart"/>
      <w:r w:rsidRPr="00324256">
        <w:rPr>
          <w:rFonts w:cstheme="minorHAnsi"/>
          <w:sz w:val="22"/>
          <w:szCs w:val="22"/>
        </w:rPr>
        <w:t>z.s</w:t>
      </w:r>
      <w:proofErr w:type="spellEnd"/>
      <w:r w:rsidRPr="00324256">
        <w:rPr>
          <w:rFonts w:cstheme="minorHAnsi"/>
          <w:sz w:val="22"/>
          <w:szCs w:val="22"/>
        </w:rPr>
        <w:t>.:</w:t>
      </w:r>
    </w:p>
    <w:p w14:paraId="4FF6BF5D" w14:textId="77777777" w:rsidR="00106E16" w:rsidRDefault="00106E16" w:rsidP="00106E16">
      <w:pPr>
        <w:tabs>
          <w:tab w:val="left" w:pos="3969"/>
          <w:tab w:val="left" w:pos="5103"/>
        </w:tabs>
        <w:rPr>
          <w:rFonts w:cstheme="minorHAnsi"/>
          <w:sz w:val="22"/>
          <w:szCs w:val="22"/>
        </w:rPr>
      </w:pPr>
    </w:p>
    <w:p w14:paraId="62918680" w14:textId="77777777" w:rsidR="00106E16" w:rsidRDefault="00106E16" w:rsidP="00106E16">
      <w:pPr>
        <w:tabs>
          <w:tab w:val="left" w:pos="3969"/>
          <w:tab w:val="left" w:pos="5103"/>
        </w:tabs>
        <w:rPr>
          <w:rFonts w:cstheme="minorHAnsi"/>
          <w:sz w:val="22"/>
          <w:szCs w:val="22"/>
        </w:rPr>
      </w:pPr>
    </w:p>
    <w:p w14:paraId="0A5E3CC2" w14:textId="77777777" w:rsidR="00106E16" w:rsidRDefault="00106E16" w:rsidP="00106E16">
      <w:pPr>
        <w:tabs>
          <w:tab w:val="left" w:pos="3969"/>
          <w:tab w:val="left" w:pos="5103"/>
        </w:tabs>
        <w:rPr>
          <w:rFonts w:cstheme="minorHAnsi"/>
          <w:sz w:val="22"/>
          <w:szCs w:val="22"/>
        </w:rPr>
      </w:pPr>
    </w:p>
    <w:p w14:paraId="4AB5B77F" w14:textId="6B43D719" w:rsidR="00106E16" w:rsidRPr="00324256" w:rsidRDefault="00106E16" w:rsidP="00106E16">
      <w:pPr>
        <w:tabs>
          <w:tab w:val="left" w:pos="3969"/>
          <w:tab w:val="left" w:pos="5103"/>
        </w:tabs>
        <w:rPr>
          <w:rFonts w:cstheme="minorHAnsi"/>
          <w:sz w:val="22"/>
          <w:szCs w:val="22"/>
        </w:rPr>
      </w:pPr>
      <w:r w:rsidRPr="00324256">
        <w:rPr>
          <w:rFonts w:cstheme="minorHAnsi"/>
          <w:sz w:val="22"/>
          <w:szCs w:val="22"/>
        </w:rPr>
        <w:t>…………………………………………………</w:t>
      </w:r>
      <w:r>
        <w:rPr>
          <w:rFonts w:cstheme="minorHAnsi"/>
          <w:sz w:val="22"/>
          <w:szCs w:val="22"/>
        </w:rPr>
        <w:tab/>
      </w:r>
      <w:r w:rsidR="00F91DCB">
        <w:rPr>
          <w:rFonts w:cstheme="minorHAnsi"/>
          <w:sz w:val="22"/>
          <w:szCs w:val="22"/>
        </w:rPr>
        <w:t xml:space="preserve">                    </w:t>
      </w:r>
      <w:r w:rsidRPr="00324256">
        <w:rPr>
          <w:rFonts w:cstheme="minorHAnsi"/>
          <w:sz w:val="22"/>
          <w:szCs w:val="22"/>
        </w:rPr>
        <w:t>…………………………………………………</w:t>
      </w:r>
      <w:r>
        <w:rPr>
          <w:rFonts w:cstheme="minorHAnsi"/>
          <w:sz w:val="22"/>
          <w:szCs w:val="22"/>
        </w:rPr>
        <w:tab/>
      </w:r>
    </w:p>
    <w:p w14:paraId="1C91B37E" w14:textId="1EBD824A" w:rsidR="00106E16" w:rsidRPr="00324256" w:rsidRDefault="00106E16" w:rsidP="00106E16">
      <w:pPr>
        <w:tabs>
          <w:tab w:val="left" w:pos="3969"/>
          <w:tab w:val="left" w:pos="4678"/>
          <w:tab w:val="left" w:pos="4962"/>
        </w:tabs>
        <w:rPr>
          <w:rFonts w:cstheme="minorHAnsi"/>
          <w:sz w:val="22"/>
          <w:szCs w:val="22"/>
        </w:rPr>
      </w:pPr>
      <w:r w:rsidRPr="00324256">
        <w:rPr>
          <w:rFonts w:cstheme="minorHAnsi"/>
          <w:sz w:val="22"/>
          <w:szCs w:val="22"/>
        </w:rPr>
        <w:t>Ing. Ladislav Glogar, člen výkonné rady</w:t>
      </w:r>
      <w:r>
        <w:rPr>
          <w:rFonts w:cstheme="minorHAnsi"/>
          <w:sz w:val="22"/>
          <w:szCs w:val="22"/>
        </w:rPr>
        <w:tab/>
      </w:r>
      <w:r w:rsidR="00F91DCB">
        <w:rPr>
          <w:rFonts w:cstheme="minorHAnsi"/>
          <w:sz w:val="22"/>
          <w:szCs w:val="22"/>
        </w:rPr>
        <w:tab/>
      </w:r>
      <w:r w:rsidR="00F91DCB">
        <w:rPr>
          <w:rFonts w:cstheme="minorHAnsi"/>
          <w:sz w:val="22"/>
          <w:szCs w:val="22"/>
        </w:rPr>
        <w:tab/>
        <w:t>p</w:t>
      </w:r>
      <w:r w:rsidRPr="00324256">
        <w:rPr>
          <w:rFonts w:cstheme="minorHAnsi"/>
          <w:sz w:val="22"/>
          <w:szCs w:val="22"/>
        </w:rPr>
        <w:t xml:space="preserve">rof. Dr. Ing. Vladimír </w:t>
      </w:r>
      <w:proofErr w:type="spellStart"/>
      <w:r w:rsidRPr="00324256">
        <w:rPr>
          <w:rFonts w:cstheme="minorHAnsi"/>
          <w:sz w:val="22"/>
          <w:szCs w:val="22"/>
        </w:rPr>
        <w:t>Mostýn</w:t>
      </w:r>
      <w:proofErr w:type="spellEnd"/>
      <w:r w:rsidRPr="00324256">
        <w:rPr>
          <w:rFonts w:cstheme="minorHAnsi"/>
          <w:sz w:val="22"/>
          <w:szCs w:val="22"/>
        </w:rPr>
        <w:t xml:space="preserve">, viceprezident </w:t>
      </w:r>
    </w:p>
    <w:p w14:paraId="59776324" w14:textId="77777777" w:rsidR="00106E16" w:rsidRDefault="00106E16" w:rsidP="00106E16">
      <w:pPr>
        <w:tabs>
          <w:tab w:val="left" w:pos="3969"/>
          <w:tab w:val="left" w:pos="4678"/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</w:p>
    <w:p w14:paraId="69DA7BDF" w14:textId="77777777" w:rsidR="00106E16" w:rsidRDefault="00106E16" w:rsidP="00106E16">
      <w:pPr>
        <w:tabs>
          <w:tab w:val="left" w:pos="3969"/>
          <w:tab w:val="left" w:pos="4678"/>
          <w:tab w:val="left" w:pos="4962"/>
        </w:tabs>
        <w:jc w:val="center"/>
        <w:rPr>
          <w:rFonts w:cstheme="minorHAnsi"/>
          <w:sz w:val="22"/>
          <w:szCs w:val="22"/>
        </w:rPr>
      </w:pPr>
    </w:p>
    <w:p w14:paraId="35A2BA4D" w14:textId="77777777" w:rsidR="00106E16" w:rsidRPr="00324256" w:rsidRDefault="00106E16">
      <w:pPr>
        <w:tabs>
          <w:tab w:val="left" w:pos="3969"/>
          <w:tab w:val="left" w:pos="4678"/>
          <w:tab w:val="left" w:pos="4962"/>
        </w:tabs>
        <w:jc w:val="center"/>
        <w:rPr>
          <w:rFonts w:cstheme="minorHAnsi"/>
          <w:sz w:val="22"/>
          <w:szCs w:val="22"/>
        </w:rPr>
      </w:pPr>
    </w:p>
    <w:sectPr w:rsidR="00106E16" w:rsidRPr="00324256" w:rsidSect="00106E16">
      <w:headerReference w:type="default" r:id="rId11"/>
      <w:footerReference w:type="default" r:id="rId12"/>
      <w:pgSz w:w="11900" w:h="16840"/>
      <w:pgMar w:top="1418" w:right="1412" w:bottom="127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6D0CA" w14:textId="77777777" w:rsidR="00070F49" w:rsidRDefault="00070F49" w:rsidP="00DC12B0">
      <w:r>
        <w:separator/>
      </w:r>
    </w:p>
  </w:endnote>
  <w:endnote w:type="continuationSeparator" w:id="0">
    <w:p w14:paraId="4FF5FAC2" w14:textId="77777777" w:rsidR="00070F49" w:rsidRDefault="00070F49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85985" w14:textId="77777777"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7F86EAC" wp14:editId="00BA750F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C297940" wp14:editId="2E1D3397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A4E49" w14:textId="77777777" w:rsidR="00070F49" w:rsidRDefault="00070F49" w:rsidP="00DC12B0">
      <w:r>
        <w:separator/>
      </w:r>
    </w:p>
  </w:footnote>
  <w:footnote w:type="continuationSeparator" w:id="0">
    <w:p w14:paraId="0ADFD78D" w14:textId="77777777" w:rsidR="00070F49" w:rsidRDefault="00070F49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6133B" w14:textId="77777777" w:rsidR="00DC12B0" w:rsidRDefault="003E6F72" w:rsidP="003E6F72">
    <w:pPr>
      <w:pStyle w:val="Zhlav"/>
      <w:tabs>
        <w:tab w:val="clear" w:pos="4536"/>
        <w:tab w:val="clear" w:pos="9072"/>
        <w:tab w:val="left" w:pos="1640"/>
      </w:tabs>
      <w:spacing w:before="240"/>
    </w:pPr>
    <w:r>
      <w:tab/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90F897B" wp14:editId="741A172F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6A54"/>
    <w:multiLevelType w:val="hybridMultilevel"/>
    <w:tmpl w:val="2962FDE0"/>
    <w:lvl w:ilvl="0" w:tplc="0EBC83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7E0019" w:tentative="1">
      <w:start w:val="1"/>
      <w:numFmt w:val="lowerLetter"/>
      <w:lvlText w:val="%2."/>
      <w:lvlJc w:val="left"/>
      <w:pPr>
        <w:ind w:left="1506" w:hanging="360"/>
      </w:pPr>
    </w:lvl>
    <w:lvl w:ilvl="2" w:tplc="047E001B" w:tentative="1">
      <w:start w:val="1"/>
      <w:numFmt w:val="lowerRoman"/>
      <w:lvlText w:val="%3."/>
      <w:lvlJc w:val="right"/>
      <w:pPr>
        <w:ind w:left="2226" w:hanging="180"/>
      </w:pPr>
    </w:lvl>
    <w:lvl w:ilvl="3" w:tplc="047E000F" w:tentative="1">
      <w:start w:val="1"/>
      <w:numFmt w:val="decimal"/>
      <w:lvlText w:val="%4."/>
      <w:lvlJc w:val="left"/>
      <w:pPr>
        <w:ind w:left="2946" w:hanging="360"/>
      </w:pPr>
    </w:lvl>
    <w:lvl w:ilvl="4" w:tplc="047E0019" w:tentative="1">
      <w:start w:val="1"/>
      <w:numFmt w:val="lowerLetter"/>
      <w:lvlText w:val="%5."/>
      <w:lvlJc w:val="left"/>
      <w:pPr>
        <w:ind w:left="3666" w:hanging="360"/>
      </w:pPr>
    </w:lvl>
    <w:lvl w:ilvl="5" w:tplc="047E001B" w:tentative="1">
      <w:start w:val="1"/>
      <w:numFmt w:val="lowerRoman"/>
      <w:lvlText w:val="%6."/>
      <w:lvlJc w:val="right"/>
      <w:pPr>
        <w:ind w:left="4386" w:hanging="180"/>
      </w:pPr>
    </w:lvl>
    <w:lvl w:ilvl="6" w:tplc="047E000F" w:tentative="1">
      <w:start w:val="1"/>
      <w:numFmt w:val="decimal"/>
      <w:lvlText w:val="%7."/>
      <w:lvlJc w:val="left"/>
      <w:pPr>
        <w:ind w:left="5106" w:hanging="360"/>
      </w:pPr>
    </w:lvl>
    <w:lvl w:ilvl="7" w:tplc="047E0019" w:tentative="1">
      <w:start w:val="1"/>
      <w:numFmt w:val="lowerLetter"/>
      <w:lvlText w:val="%8."/>
      <w:lvlJc w:val="left"/>
      <w:pPr>
        <w:ind w:left="5826" w:hanging="360"/>
      </w:pPr>
    </w:lvl>
    <w:lvl w:ilvl="8" w:tplc="047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A02EAC"/>
    <w:multiLevelType w:val="multilevel"/>
    <w:tmpl w:val="64D6E2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3568FB"/>
    <w:multiLevelType w:val="hybridMultilevel"/>
    <w:tmpl w:val="E1F2C608"/>
    <w:lvl w:ilvl="0" w:tplc="047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7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D2AA5"/>
    <w:multiLevelType w:val="hybridMultilevel"/>
    <w:tmpl w:val="9C04DDF6"/>
    <w:lvl w:ilvl="0" w:tplc="047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E0019" w:tentative="1">
      <w:start w:val="1"/>
      <w:numFmt w:val="lowerLetter"/>
      <w:lvlText w:val="%2."/>
      <w:lvlJc w:val="left"/>
      <w:pPr>
        <w:ind w:left="1440" w:hanging="360"/>
      </w:pPr>
    </w:lvl>
    <w:lvl w:ilvl="2" w:tplc="047E001B" w:tentative="1">
      <w:start w:val="1"/>
      <w:numFmt w:val="lowerRoman"/>
      <w:lvlText w:val="%3."/>
      <w:lvlJc w:val="right"/>
      <w:pPr>
        <w:ind w:left="2160" w:hanging="180"/>
      </w:pPr>
    </w:lvl>
    <w:lvl w:ilvl="3" w:tplc="047E000F" w:tentative="1">
      <w:start w:val="1"/>
      <w:numFmt w:val="decimal"/>
      <w:lvlText w:val="%4."/>
      <w:lvlJc w:val="left"/>
      <w:pPr>
        <w:ind w:left="2880" w:hanging="360"/>
      </w:pPr>
    </w:lvl>
    <w:lvl w:ilvl="4" w:tplc="047E0019" w:tentative="1">
      <w:start w:val="1"/>
      <w:numFmt w:val="lowerLetter"/>
      <w:lvlText w:val="%5."/>
      <w:lvlJc w:val="left"/>
      <w:pPr>
        <w:ind w:left="3600" w:hanging="360"/>
      </w:pPr>
    </w:lvl>
    <w:lvl w:ilvl="5" w:tplc="047E001B" w:tentative="1">
      <w:start w:val="1"/>
      <w:numFmt w:val="lowerRoman"/>
      <w:lvlText w:val="%6."/>
      <w:lvlJc w:val="right"/>
      <w:pPr>
        <w:ind w:left="4320" w:hanging="180"/>
      </w:pPr>
    </w:lvl>
    <w:lvl w:ilvl="6" w:tplc="047E000F" w:tentative="1">
      <w:start w:val="1"/>
      <w:numFmt w:val="decimal"/>
      <w:lvlText w:val="%7."/>
      <w:lvlJc w:val="left"/>
      <w:pPr>
        <w:ind w:left="5040" w:hanging="360"/>
      </w:pPr>
    </w:lvl>
    <w:lvl w:ilvl="7" w:tplc="047E0019" w:tentative="1">
      <w:start w:val="1"/>
      <w:numFmt w:val="lowerLetter"/>
      <w:lvlText w:val="%8."/>
      <w:lvlJc w:val="left"/>
      <w:pPr>
        <w:ind w:left="5760" w:hanging="360"/>
      </w:pPr>
    </w:lvl>
    <w:lvl w:ilvl="8" w:tplc="047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C757F"/>
    <w:multiLevelType w:val="hybridMultilevel"/>
    <w:tmpl w:val="4E1637A8"/>
    <w:lvl w:ilvl="0" w:tplc="3BF23B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7E0019" w:tentative="1">
      <w:start w:val="1"/>
      <w:numFmt w:val="lowerLetter"/>
      <w:lvlText w:val="%2."/>
      <w:lvlJc w:val="left"/>
      <w:pPr>
        <w:ind w:left="1440" w:hanging="360"/>
      </w:pPr>
    </w:lvl>
    <w:lvl w:ilvl="2" w:tplc="047E001B" w:tentative="1">
      <w:start w:val="1"/>
      <w:numFmt w:val="lowerRoman"/>
      <w:lvlText w:val="%3."/>
      <w:lvlJc w:val="right"/>
      <w:pPr>
        <w:ind w:left="2160" w:hanging="180"/>
      </w:pPr>
    </w:lvl>
    <w:lvl w:ilvl="3" w:tplc="047E000F" w:tentative="1">
      <w:start w:val="1"/>
      <w:numFmt w:val="decimal"/>
      <w:lvlText w:val="%4."/>
      <w:lvlJc w:val="left"/>
      <w:pPr>
        <w:ind w:left="2880" w:hanging="360"/>
      </w:pPr>
    </w:lvl>
    <w:lvl w:ilvl="4" w:tplc="047E0019" w:tentative="1">
      <w:start w:val="1"/>
      <w:numFmt w:val="lowerLetter"/>
      <w:lvlText w:val="%5."/>
      <w:lvlJc w:val="left"/>
      <w:pPr>
        <w:ind w:left="3600" w:hanging="360"/>
      </w:pPr>
    </w:lvl>
    <w:lvl w:ilvl="5" w:tplc="047E001B" w:tentative="1">
      <w:start w:val="1"/>
      <w:numFmt w:val="lowerRoman"/>
      <w:lvlText w:val="%6."/>
      <w:lvlJc w:val="right"/>
      <w:pPr>
        <w:ind w:left="4320" w:hanging="180"/>
      </w:pPr>
    </w:lvl>
    <w:lvl w:ilvl="6" w:tplc="047E000F" w:tentative="1">
      <w:start w:val="1"/>
      <w:numFmt w:val="decimal"/>
      <w:lvlText w:val="%7."/>
      <w:lvlJc w:val="left"/>
      <w:pPr>
        <w:ind w:left="5040" w:hanging="360"/>
      </w:pPr>
    </w:lvl>
    <w:lvl w:ilvl="7" w:tplc="047E0019" w:tentative="1">
      <w:start w:val="1"/>
      <w:numFmt w:val="lowerLetter"/>
      <w:lvlText w:val="%8."/>
      <w:lvlJc w:val="left"/>
      <w:pPr>
        <w:ind w:left="5760" w:hanging="360"/>
      </w:pPr>
    </w:lvl>
    <w:lvl w:ilvl="8" w:tplc="047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75367"/>
    <w:multiLevelType w:val="hybridMultilevel"/>
    <w:tmpl w:val="44B6836A"/>
    <w:lvl w:ilvl="0" w:tplc="047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E0019" w:tentative="1">
      <w:start w:val="1"/>
      <w:numFmt w:val="lowerLetter"/>
      <w:lvlText w:val="%2."/>
      <w:lvlJc w:val="left"/>
      <w:pPr>
        <w:ind w:left="1440" w:hanging="360"/>
      </w:pPr>
    </w:lvl>
    <w:lvl w:ilvl="2" w:tplc="047E001B" w:tentative="1">
      <w:start w:val="1"/>
      <w:numFmt w:val="lowerRoman"/>
      <w:lvlText w:val="%3."/>
      <w:lvlJc w:val="right"/>
      <w:pPr>
        <w:ind w:left="2160" w:hanging="180"/>
      </w:pPr>
    </w:lvl>
    <w:lvl w:ilvl="3" w:tplc="047E000F" w:tentative="1">
      <w:start w:val="1"/>
      <w:numFmt w:val="decimal"/>
      <w:lvlText w:val="%4."/>
      <w:lvlJc w:val="left"/>
      <w:pPr>
        <w:ind w:left="2880" w:hanging="360"/>
      </w:pPr>
    </w:lvl>
    <w:lvl w:ilvl="4" w:tplc="047E0019" w:tentative="1">
      <w:start w:val="1"/>
      <w:numFmt w:val="lowerLetter"/>
      <w:lvlText w:val="%5."/>
      <w:lvlJc w:val="left"/>
      <w:pPr>
        <w:ind w:left="3600" w:hanging="360"/>
      </w:pPr>
    </w:lvl>
    <w:lvl w:ilvl="5" w:tplc="047E001B" w:tentative="1">
      <w:start w:val="1"/>
      <w:numFmt w:val="lowerRoman"/>
      <w:lvlText w:val="%6."/>
      <w:lvlJc w:val="right"/>
      <w:pPr>
        <w:ind w:left="4320" w:hanging="180"/>
      </w:pPr>
    </w:lvl>
    <w:lvl w:ilvl="6" w:tplc="047E000F" w:tentative="1">
      <w:start w:val="1"/>
      <w:numFmt w:val="decimal"/>
      <w:lvlText w:val="%7."/>
      <w:lvlJc w:val="left"/>
      <w:pPr>
        <w:ind w:left="5040" w:hanging="360"/>
      </w:pPr>
    </w:lvl>
    <w:lvl w:ilvl="7" w:tplc="047E0019" w:tentative="1">
      <w:start w:val="1"/>
      <w:numFmt w:val="lowerLetter"/>
      <w:lvlText w:val="%8."/>
      <w:lvlJc w:val="left"/>
      <w:pPr>
        <w:ind w:left="5760" w:hanging="360"/>
      </w:pPr>
    </w:lvl>
    <w:lvl w:ilvl="8" w:tplc="047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B5881"/>
    <w:multiLevelType w:val="hybridMultilevel"/>
    <w:tmpl w:val="48B81C02"/>
    <w:lvl w:ilvl="0" w:tplc="047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7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74E38"/>
    <w:multiLevelType w:val="hybridMultilevel"/>
    <w:tmpl w:val="1A9C4A68"/>
    <w:lvl w:ilvl="0" w:tplc="047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7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7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7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7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7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7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7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7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B91678"/>
    <w:multiLevelType w:val="hybridMultilevel"/>
    <w:tmpl w:val="5910580A"/>
    <w:lvl w:ilvl="0" w:tplc="047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7E0019" w:tentative="1">
      <w:start w:val="1"/>
      <w:numFmt w:val="lowerLetter"/>
      <w:lvlText w:val="%2."/>
      <w:lvlJc w:val="left"/>
      <w:pPr>
        <w:ind w:left="2160" w:hanging="360"/>
      </w:pPr>
    </w:lvl>
    <w:lvl w:ilvl="2" w:tplc="047E001B" w:tentative="1">
      <w:start w:val="1"/>
      <w:numFmt w:val="lowerRoman"/>
      <w:lvlText w:val="%3."/>
      <w:lvlJc w:val="right"/>
      <w:pPr>
        <w:ind w:left="2880" w:hanging="180"/>
      </w:pPr>
    </w:lvl>
    <w:lvl w:ilvl="3" w:tplc="047E000F" w:tentative="1">
      <w:start w:val="1"/>
      <w:numFmt w:val="decimal"/>
      <w:lvlText w:val="%4."/>
      <w:lvlJc w:val="left"/>
      <w:pPr>
        <w:ind w:left="3600" w:hanging="360"/>
      </w:pPr>
    </w:lvl>
    <w:lvl w:ilvl="4" w:tplc="047E0019" w:tentative="1">
      <w:start w:val="1"/>
      <w:numFmt w:val="lowerLetter"/>
      <w:lvlText w:val="%5."/>
      <w:lvlJc w:val="left"/>
      <w:pPr>
        <w:ind w:left="4320" w:hanging="360"/>
      </w:pPr>
    </w:lvl>
    <w:lvl w:ilvl="5" w:tplc="047E001B" w:tentative="1">
      <w:start w:val="1"/>
      <w:numFmt w:val="lowerRoman"/>
      <w:lvlText w:val="%6."/>
      <w:lvlJc w:val="right"/>
      <w:pPr>
        <w:ind w:left="5040" w:hanging="180"/>
      </w:pPr>
    </w:lvl>
    <w:lvl w:ilvl="6" w:tplc="047E000F" w:tentative="1">
      <w:start w:val="1"/>
      <w:numFmt w:val="decimal"/>
      <w:lvlText w:val="%7."/>
      <w:lvlJc w:val="left"/>
      <w:pPr>
        <w:ind w:left="5760" w:hanging="360"/>
      </w:pPr>
    </w:lvl>
    <w:lvl w:ilvl="7" w:tplc="047E0019" w:tentative="1">
      <w:start w:val="1"/>
      <w:numFmt w:val="lowerLetter"/>
      <w:lvlText w:val="%8."/>
      <w:lvlJc w:val="left"/>
      <w:pPr>
        <w:ind w:left="6480" w:hanging="360"/>
      </w:pPr>
    </w:lvl>
    <w:lvl w:ilvl="8" w:tplc="047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3C0874"/>
    <w:multiLevelType w:val="hybridMultilevel"/>
    <w:tmpl w:val="9C04DDF6"/>
    <w:lvl w:ilvl="0" w:tplc="047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E0019" w:tentative="1">
      <w:start w:val="1"/>
      <w:numFmt w:val="lowerLetter"/>
      <w:lvlText w:val="%2."/>
      <w:lvlJc w:val="left"/>
      <w:pPr>
        <w:ind w:left="1440" w:hanging="360"/>
      </w:pPr>
    </w:lvl>
    <w:lvl w:ilvl="2" w:tplc="047E001B" w:tentative="1">
      <w:start w:val="1"/>
      <w:numFmt w:val="lowerRoman"/>
      <w:lvlText w:val="%3."/>
      <w:lvlJc w:val="right"/>
      <w:pPr>
        <w:ind w:left="2160" w:hanging="180"/>
      </w:pPr>
    </w:lvl>
    <w:lvl w:ilvl="3" w:tplc="047E000F" w:tentative="1">
      <w:start w:val="1"/>
      <w:numFmt w:val="decimal"/>
      <w:lvlText w:val="%4."/>
      <w:lvlJc w:val="left"/>
      <w:pPr>
        <w:ind w:left="2880" w:hanging="360"/>
      </w:pPr>
    </w:lvl>
    <w:lvl w:ilvl="4" w:tplc="047E0019" w:tentative="1">
      <w:start w:val="1"/>
      <w:numFmt w:val="lowerLetter"/>
      <w:lvlText w:val="%5."/>
      <w:lvlJc w:val="left"/>
      <w:pPr>
        <w:ind w:left="3600" w:hanging="360"/>
      </w:pPr>
    </w:lvl>
    <w:lvl w:ilvl="5" w:tplc="047E001B" w:tentative="1">
      <w:start w:val="1"/>
      <w:numFmt w:val="lowerRoman"/>
      <w:lvlText w:val="%6."/>
      <w:lvlJc w:val="right"/>
      <w:pPr>
        <w:ind w:left="4320" w:hanging="180"/>
      </w:pPr>
    </w:lvl>
    <w:lvl w:ilvl="6" w:tplc="047E000F" w:tentative="1">
      <w:start w:val="1"/>
      <w:numFmt w:val="decimal"/>
      <w:lvlText w:val="%7."/>
      <w:lvlJc w:val="left"/>
      <w:pPr>
        <w:ind w:left="5040" w:hanging="360"/>
      </w:pPr>
    </w:lvl>
    <w:lvl w:ilvl="7" w:tplc="047E0019" w:tentative="1">
      <w:start w:val="1"/>
      <w:numFmt w:val="lowerLetter"/>
      <w:lvlText w:val="%8."/>
      <w:lvlJc w:val="left"/>
      <w:pPr>
        <w:ind w:left="5760" w:hanging="360"/>
      </w:pPr>
    </w:lvl>
    <w:lvl w:ilvl="8" w:tplc="047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27242"/>
    <w:multiLevelType w:val="hybridMultilevel"/>
    <w:tmpl w:val="C13E0C74"/>
    <w:lvl w:ilvl="0" w:tplc="047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E0019" w:tentative="1">
      <w:start w:val="1"/>
      <w:numFmt w:val="lowerLetter"/>
      <w:lvlText w:val="%2."/>
      <w:lvlJc w:val="left"/>
      <w:pPr>
        <w:ind w:left="1440" w:hanging="360"/>
      </w:pPr>
    </w:lvl>
    <w:lvl w:ilvl="2" w:tplc="047E001B" w:tentative="1">
      <w:start w:val="1"/>
      <w:numFmt w:val="lowerRoman"/>
      <w:lvlText w:val="%3."/>
      <w:lvlJc w:val="right"/>
      <w:pPr>
        <w:ind w:left="2160" w:hanging="180"/>
      </w:pPr>
    </w:lvl>
    <w:lvl w:ilvl="3" w:tplc="047E000F" w:tentative="1">
      <w:start w:val="1"/>
      <w:numFmt w:val="decimal"/>
      <w:lvlText w:val="%4."/>
      <w:lvlJc w:val="left"/>
      <w:pPr>
        <w:ind w:left="2880" w:hanging="360"/>
      </w:pPr>
    </w:lvl>
    <w:lvl w:ilvl="4" w:tplc="047E0019" w:tentative="1">
      <w:start w:val="1"/>
      <w:numFmt w:val="lowerLetter"/>
      <w:lvlText w:val="%5."/>
      <w:lvlJc w:val="left"/>
      <w:pPr>
        <w:ind w:left="3600" w:hanging="360"/>
      </w:pPr>
    </w:lvl>
    <w:lvl w:ilvl="5" w:tplc="047E001B" w:tentative="1">
      <w:start w:val="1"/>
      <w:numFmt w:val="lowerRoman"/>
      <w:lvlText w:val="%6."/>
      <w:lvlJc w:val="right"/>
      <w:pPr>
        <w:ind w:left="4320" w:hanging="180"/>
      </w:pPr>
    </w:lvl>
    <w:lvl w:ilvl="6" w:tplc="047E000F" w:tentative="1">
      <w:start w:val="1"/>
      <w:numFmt w:val="decimal"/>
      <w:lvlText w:val="%7."/>
      <w:lvlJc w:val="left"/>
      <w:pPr>
        <w:ind w:left="5040" w:hanging="360"/>
      </w:pPr>
    </w:lvl>
    <w:lvl w:ilvl="7" w:tplc="047E0019" w:tentative="1">
      <w:start w:val="1"/>
      <w:numFmt w:val="lowerLetter"/>
      <w:lvlText w:val="%8."/>
      <w:lvlJc w:val="left"/>
      <w:pPr>
        <w:ind w:left="5760" w:hanging="360"/>
      </w:pPr>
    </w:lvl>
    <w:lvl w:ilvl="8" w:tplc="047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D66B0"/>
    <w:multiLevelType w:val="hybridMultilevel"/>
    <w:tmpl w:val="807C938E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386668"/>
    <w:multiLevelType w:val="hybridMultilevel"/>
    <w:tmpl w:val="C6BEEDF8"/>
    <w:lvl w:ilvl="0" w:tplc="E29AE20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7E0019" w:tentative="1">
      <w:start w:val="1"/>
      <w:numFmt w:val="lowerLetter"/>
      <w:lvlText w:val="%2."/>
      <w:lvlJc w:val="left"/>
      <w:pPr>
        <w:ind w:left="1440" w:hanging="360"/>
      </w:pPr>
    </w:lvl>
    <w:lvl w:ilvl="2" w:tplc="047E001B" w:tentative="1">
      <w:start w:val="1"/>
      <w:numFmt w:val="lowerRoman"/>
      <w:lvlText w:val="%3."/>
      <w:lvlJc w:val="right"/>
      <w:pPr>
        <w:ind w:left="2160" w:hanging="180"/>
      </w:pPr>
    </w:lvl>
    <w:lvl w:ilvl="3" w:tplc="047E000F" w:tentative="1">
      <w:start w:val="1"/>
      <w:numFmt w:val="decimal"/>
      <w:lvlText w:val="%4."/>
      <w:lvlJc w:val="left"/>
      <w:pPr>
        <w:ind w:left="2880" w:hanging="360"/>
      </w:pPr>
    </w:lvl>
    <w:lvl w:ilvl="4" w:tplc="047E0019" w:tentative="1">
      <w:start w:val="1"/>
      <w:numFmt w:val="lowerLetter"/>
      <w:lvlText w:val="%5."/>
      <w:lvlJc w:val="left"/>
      <w:pPr>
        <w:ind w:left="3600" w:hanging="360"/>
      </w:pPr>
    </w:lvl>
    <w:lvl w:ilvl="5" w:tplc="047E001B" w:tentative="1">
      <w:start w:val="1"/>
      <w:numFmt w:val="lowerRoman"/>
      <w:lvlText w:val="%6."/>
      <w:lvlJc w:val="right"/>
      <w:pPr>
        <w:ind w:left="4320" w:hanging="180"/>
      </w:pPr>
    </w:lvl>
    <w:lvl w:ilvl="6" w:tplc="047E000F" w:tentative="1">
      <w:start w:val="1"/>
      <w:numFmt w:val="decimal"/>
      <w:lvlText w:val="%7."/>
      <w:lvlJc w:val="left"/>
      <w:pPr>
        <w:ind w:left="5040" w:hanging="360"/>
      </w:pPr>
    </w:lvl>
    <w:lvl w:ilvl="7" w:tplc="047E0019" w:tentative="1">
      <w:start w:val="1"/>
      <w:numFmt w:val="lowerLetter"/>
      <w:lvlText w:val="%8."/>
      <w:lvlJc w:val="left"/>
      <w:pPr>
        <w:ind w:left="5760" w:hanging="360"/>
      </w:pPr>
    </w:lvl>
    <w:lvl w:ilvl="8" w:tplc="047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2791E"/>
    <w:multiLevelType w:val="hybridMultilevel"/>
    <w:tmpl w:val="AC78E4E4"/>
    <w:lvl w:ilvl="0" w:tplc="1BF61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7E0019" w:tentative="1">
      <w:start w:val="1"/>
      <w:numFmt w:val="lowerLetter"/>
      <w:lvlText w:val="%2."/>
      <w:lvlJc w:val="left"/>
      <w:pPr>
        <w:ind w:left="1800" w:hanging="360"/>
      </w:pPr>
    </w:lvl>
    <w:lvl w:ilvl="2" w:tplc="047E001B" w:tentative="1">
      <w:start w:val="1"/>
      <w:numFmt w:val="lowerRoman"/>
      <w:lvlText w:val="%3."/>
      <w:lvlJc w:val="right"/>
      <w:pPr>
        <w:ind w:left="2520" w:hanging="180"/>
      </w:pPr>
    </w:lvl>
    <w:lvl w:ilvl="3" w:tplc="047E000F" w:tentative="1">
      <w:start w:val="1"/>
      <w:numFmt w:val="decimal"/>
      <w:lvlText w:val="%4."/>
      <w:lvlJc w:val="left"/>
      <w:pPr>
        <w:ind w:left="3240" w:hanging="360"/>
      </w:pPr>
    </w:lvl>
    <w:lvl w:ilvl="4" w:tplc="047E0019" w:tentative="1">
      <w:start w:val="1"/>
      <w:numFmt w:val="lowerLetter"/>
      <w:lvlText w:val="%5."/>
      <w:lvlJc w:val="left"/>
      <w:pPr>
        <w:ind w:left="3960" w:hanging="360"/>
      </w:pPr>
    </w:lvl>
    <w:lvl w:ilvl="5" w:tplc="047E001B" w:tentative="1">
      <w:start w:val="1"/>
      <w:numFmt w:val="lowerRoman"/>
      <w:lvlText w:val="%6."/>
      <w:lvlJc w:val="right"/>
      <w:pPr>
        <w:ind w:left="4680" w:hanging="180"/>
      </w:pPr>
    </w:lvl>
    <w:lvl w:ilvl="6" w:tplc="047E000F" w:tentative="1">
      <w:start w:val="1"/>
      <w:numFmt w:val="decimal"/>
      <w:lvlText w:val="%7."/>
      <w:lvlJc w:val="left"/>
      <w:pPr>
        <w:ind w:left="5400" w:hanging="360"/>
      </w:pPr>
    </w:lvl>
    <w:lvl w:ilvl="7" w:tplc="047E0019" w:tentative="1">
      <w:start w:val="1"/>
      <w:numFmt w:val="lowerLetter"/>
      <w:lvlText w:val="%8."/>
      <w:lvlJc w:val="left"/>
      <w:pPr>
        <w:ind w:left="6120" w:hanging="360"/>
      </w:pPr>
    </w:lvl>
    <w:lvl w:ilvl="8" w:tplc="047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12"/>
  </w:num>
  <w:num w:numId="7">
    <w:abstractNumId w:val="6"/>
  </w:num>
  <w:num w:numId="8">
    <w:abstractNumId w:val="13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  <w:num w:numId="13">
    <w:abstractNumId w:val="9"/>
  </w:num>
  <w:num w:numId="1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122CB"/>
    <w:rsid w:val="00027F4E"/>
    <w:rsid w:val="00035B7C"/>
    <w:rsid w:val="000520A5"/>
    <w:rsid w:val="00070F49"/>
    <w:rsid w:val="00090774"/>
    <w:rsid w:val="000D37A5"/>
    <w:rsid w:val="000D711A"/>
    <w:rsid w:val="000E321E"/>
    <w:rsid w:val="00106E16"/>
    <w:rsid w:val="00122E0B"/>
    <w:rsid w:val="00151CB9"/>
    <w:rsid w:val="00195CD1"/>
    <w:rsid w:val="002075CF"/>
    <w:rsid w:val="00231450"/>
    <w:rsid w:val="00263692"/>
    <w:rsid w:val="002A6317"/>
    <w:rsid w:val="00304DA8"/>
    <w:rsid w:val="003101FF"/>
    <w:rsid w:val="00324256"/>
    <w:rsid w:val="003516CE"/>
    <w:rsid w:val="00372457"/>
    <w:rsid w:val="00386750"/>
    <w:rsid w:val="003967FB"/>
    <w:rsid w:val="003C560E"/>
    <w:rsid w:val="003C72F3"/>
    <w:rsid w:val="003D4631"/>
    <w:rsid w:val="003E6F72"/>
    <w:rsid w:val="00413EA9"/>
    <w:rsid w:val="00422E2F"/>
    <w:rsid w:val="004545B6"/>
    <w:rsid w:val="00456A8C"/>
    <w:rsid w:val="004A6B28"/>
    <w:rsid w:val="004E16B4"/>
    <w:rsid w:val="004E42F4"/>
    <w:rsid w:val="00524F83"/>
    <w:rsid w:val="005318DC"/>
    <w:rsid w:val="0059122A"/>
    <w:rsid w:val="005A7D0B"/>
    <w:rsid w:val="005F31A8"/>
    <w:rsid w:val="005F45F2"/>
    <w:rsid w:val="0061169C"/>
    <w:rsid w:val="0061375C"/>
    <w:rsid w:val="00641EDA"/>
    <w:rsid w:val="00681954"/>
    <w:rsid w:val="006B1DA1"/>
    <w:rsid w:val="006B7EC9"/>
    <w:rsid w:val="006C217F"/>
    <w:rsid w:val="006C553B"/>
    <w:rsid w:val="00781C67"/>
    <w:rsid w:val="007D04A8"/>
    <w:rsid w:val="007F0973"/>
    <w:rsid w:val="007F5E35"/>
    <w:rsid w:val="008749C3"/>
    <w:rsid w:val="008A7D2B"/>
    <w:rsid w:val="008E0870"/>
    <w:rsid w:val="008F658E"/>
    <w:rsid w:val="00906F8D"/>
    <w:rsid w:val="00921097"/>
    <w:rsid w:val="00927B29"/>
    <w:rsid w:val="00930597"/>
    <w:rsid w:val="009613F4"/>
    <w:rsid w:val="009707DA"/>
    <w:rsid w:val="00981301"/>
    <w:rsid w:val="00984BBE"/>
    <w:rsid w:val="009C44C9"/>
    <w:rsid w:val="009D6947"/>
    <w:rsid w:val="00A070A6"/>
    <w:rsid w:val="00A16D48"/>
    <w:rsid w:val="00A6533E"/>
    <w:rsid w:val="00A87079"/>
    <w:rsid w:val="00AD157F"/>
    <w:rsid w:val="00B34752"/>
    <w:rsid w:val="00B351D4"/>
    <w:rsid w:val="00BA021F"/>
    <w:rsid w:val="00C50B13"/>
    <w:rsid w:val="00C537CD"/>
    <w:rsid w:val="00C61B63"/>
    <w:rsid w:val="00C80F56"/>
    <w:rsid w:val="00CD1203"/>
    <w:rsid w:val="00CF4FC7"/>
    <w:rsid w:val="00D47AAB"/>
    <w:rsid w:val="00D76354"/>
    <w:rsid w:val="00DC12B0"/>
    <w:rsid w:val="00DC7645"/>
    <w:rsid w:val="00E0494B"/>
    <w:rsid w:val="00E40AB4"/>
    <w:rsid w:val="00E45A5B"/>
    <w:rsid w:val="00EC7EDB"/>
    <w:rsid w:val="00EE2DB1"/>
    <w:rsid w:val="00F37958"/>
    <w:rsid w:val="00F84F89"/>
    <w:rsid w:val="00F87439"/>
    <w:rsid w:val="00F87835"/>
    <w:rsid w:val="00F91DCB"/>
    <w:rsid w:val="00FB30F5"/>
    <w:rsid w:val="00FB3357"/>
    <w:rsid w:val="00FD0102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4879A"/>
  <w14:defaultImageDpi w14:val="32767"/>
  <w15:docId w15:val="{1AF2A881-C18F-4178-80E8-3CDBDC10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table" w:styleId="Mkatabulky">
    <w:name w:val="Table Grid"/>
    <w:basedOn w:val="Normlntabulka"/>
    <w:rsid w:val="00CD1203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D1203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CD1203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D1203"/>
    <w:rPr>
      <w:rFonts w:ascii="Times New Roman" w:eastAsia="Times New Roman" w:hAnsi="Times New Roman" w:cs="Times New Roman"/>
      <w:lang w:eastAsia="cs-CZ"/>
    </w:rPr>
  </w:style>
  <w:style w:type="character" w:customStyle="1" w:styleId="DeltaViewInsertion">
    <w:name w:val="DeltaView Insertion"/>
    <w:rsid w:val="00CD1203"/>
    <w:rPr>
      <w:color w:val="0000FF"/>
      <w:spacing w:val="0"/>
      <w:u w:val="double"/>
    </w:rPr>
  </w:style>
  <w:style w:type="paragraph" w:styleId="Bezmezer">
    <w:name w:val="No Spacing"/>
    <w:uiPriority w:val="1"/>
    <w:qFormat/>
    <w:rsid w:val="003D4631"/>
    <w:rPr>
      <w:sz w:val="22"/>
      <w:szCs w:val="22"/>
    </w:rPr>
  </w:style>
  <w:style w:type="character" w:styleId="Zdraznn">
    <w:name w:val="Emphasis"/>
    <w:basedOn w:val="Standardnpsmoodstavce"/>
    <w:uiPriority w:val="20"/>
    <w:qFormat/>
    <w:rsid w:val="003516C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A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A8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A7D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D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D2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D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D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6024">
          <w:marLeft w:val="3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1273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178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59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8172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821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7530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4326">
          <w:marLeft w:val="3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106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044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562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039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544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908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1487">
          <w:marLeft w:val="3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6471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7879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09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549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9064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465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205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543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9E411E994CC149BD0EACE4A299B0BA" ma:contentTypeVersion="2" ma:contentTypeDescription="Vytvoří nový dokument" ma:contentTypeScope="" ma:versionID="84807d4e73c23d4d42faa311acd515b7">
  <xsd:schema xmlns:xsd="http://www.w3.org/2001/XMLSchema" xmlns:xs="http://www.w3.org/2001/XMLSchema" xmlns:p="http://schemas.microsoft.com/office/2006/metadata/properties" xmlns:ns2="5bcc6017-7c4a-443d-a275-6f063509af4e" targetNamespace="http://schemas.microsoft.com/office/2006/metadata/properties" ma:root="true" ma:fieldsID="fa12d29eb413d528373e6c9d6a82f17b" ns2:_="">
    <xsd:import namespace="5bcc6017-7c4a-443d-a275-6f063509a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6017-7c4a-443d-a275-6f063509a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F8C2D-6C31-4997-A4DF-B15880D82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6017-7c4a-443d-a275-6f063509a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C0FF9-EEC5-4B83-94FA-BA42D04B7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43DBD1-1562-4C31-A648-0EE9A120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1</TotalTime>
  <Pages>5</Pages>
  <Words>1525</Words>
  <Characters>8697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Pavla Švancerová</dc:creator>
  <cp:lastModifiedBy>Anežka Kalábová</cp:lastModifiedBy>
  <cp:revision>2</cp:revision>
  <cp:lastPrinted>2018-03-22T14:40:00Z</cp:lastPrinted>
  <dcterms:created xsi:type="dcterms:W3CDTF">2018-05-30T15:08:00Z</dcterms:created>
  <dcterms:modified xsi:type="dcterms:W3CDTF">2018-05-30T15:08:00Z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0x010100099E411E994CC149BD0EACE4A299B0BA</vt:lpwstr>
  </property>
</Properties>
</file>