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D832A8" w:rsidRDefault="00D832A8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 xml:space="preserve"> 15 </w:t>
      </w:r>
      <w:r w:rsidRPr="008B4452">
        <w:rPr>
          <w:rFonts w:asciiTheme="minorHAnsi" w:hAnsiTheme="minorHAnsi" w:cs="Tahoma"/>
        </w:rPr>
        <w:fldChar w:fldCharType="end"/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0B5306" w:rsidRDefault="000B5306" w:rsidP="00B33239">
      <w:pPr>
        <w:pStyle w:val="cpNormal"/>
        <w:spacing w:after="120"/>
        <w:rPr>
          <w:rFonts w:asciiTheme="minorHAnsi" w:hAnsiTheme="minorHAnsi" w:cs="Tahoma"/>
          <w:b/>
        </w:rPr>
      </w:pP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D3DB6">
        <w:rPr>
          <w:rFonts w:asciiTheme="minorHAnsi" w:hAnsiTheme="minorHAnsi" w:cs="Tahoma"/>
        </w:rPr>
        <w:t>13</w:t>
      </w:r>
      <w:r w:rsidR="00A1236D">
        <w:rPr>
          <w:rFonts w:asciiTheme="minorHAnsi" w:hAnsiTheme="minorHAnsi" w:cs="Tahoma"/>
        </w:rPr>
        <w:t>:</w:t>
      </w:r>
      <w:r w:rsidR="002D3DB6">
        <w:rPr>
          <w:rFonts w:asciiTheme="minorHAnsi" w:hAnsiTheme="minorHAnsi" w:cs="Tahoma"/>
        </w:rPr>
        <w:t>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D3DB6">
        <w:rPr>
          <w:rFonts w:asciiTheme="minorHAnsi" w:hAnsiTheme="minorHAnsi" w:cs="Tahoma"/>
        </w:rPr>
        <w:t>16</w:t>
      </w:r>
      <w:r w:rsidR="00A1236D">
        <w:rPr>
          <w:rFonts w:asciiTheme="minorHAnsi" w:hAnsiTheme="minorHAnsi" w:cs="Tahoma"/>
        </w:rPr>
        <w:t>:</w:t>
      </w:r>
      <w:r w:rsidR="002D3DB6">
        <w:rPr>
          <w:rFonts w:asciiTheme="minorHAnsi" w:hAnsiTheme="minorHAnsi" w:cs="Tahoma"/>
        </w:rPr>
        <w:t>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>09:00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  <w:t>12:00</w:t>
      </w:r>
      <w:r w:rsidR="00A1236D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 w:rsidRPr="007540F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D3DB6">
        <w:rPr>
          <w:rFonts w:asciiTheme="minorHAnsi" w:hAnsiTheme="minorHAnsi" w:cs="Tahoma"/>
        </w:rPr>
        <w:t>13:30</w:t>
      </w:r>
      <w:r w:rsidR="002D3DB6">
        <w:rPr>
          <w:rFonts w:asciiTheme="minorHAnsi" w:hAnsiTheme="minorHAnsi" w:cs="Tahoma"/>
        </w:rPr>
        <w:tab/>
      </w:r>
      <w:r w:rsidR="002D3DB6">
        <w:rPr>
          <w:rFonts w:asciiTheme="minorHAnsi" w:hAnsiTheme="minorHAnsi" w:cs="Tahoma"/>
        </w:rPr>
        <w:tab/>
        <w:t>16:30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 w:rsidRPr="007540F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D3DB6" w:rsidRPr="00A1236D">
        <w:rPr>
          <w:rFonts w:asciiTheme="minorHAnsi" w:hAnsiTheme="minorHAnsi" w:cs="Tahoma"/>
        </w:rPr>
        <w:t>09:00</w:t>
      </w:r>
      <w:r w:rsidR="002D3DB6" w:rsidRPr="00A1236D">
        <w:rPr>
          <w:rFonts w:asciiTheme="minorHAnsi" w:hAnsiTheme="minorHAnsi" w:cs="Tahoma"/>
        </w:rPr>
        <w:tab/>
      </w:r>
      <w:r w:rsidR="002D3DB6" w:rsidRPr="00A1236D">
        <w:rPr>
          <w:rFonts w:asciiTheme="minorHAnsi" w:hAnsiTheme="minorHAnsi" w:cs="Tahoma"/>
        </w:rPr>
        <w:tab/>
        <w:t>12:00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 w:rsidRPr="007540F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>09:00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  <w:t>12:00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 w:rsidRPr="007540F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>
        <w:rPr>
          <w:rFonts w:asciiTheme="minorHAnsi" w:hAnsiTheme="minorHAnsi" w:cs="Tahoma"/>
          <w:b/>
        </w:rPr>
        <w:t>15:00</w:t>
      </w:r>
    </w:p>
    <w:p w:rsid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Zástupce se zavazuje, že nad rámec sjednaného rozsahu hodin pro veřejnost zajistí vydávání uložených zásilek alespoň 25 hodin v týdnu, v rámci 5 pracovních dní a soboty.</w:t>
      </w:r>
    </w:p>
    <w:p w:rsidR="00D832A8" w:rsidRDefault="00D832A8" w:rsidP="000B5306">
      <w:pPr>
        <w:pStyle w:val="cpNormal"/>
        <w:spacing w:after="120"/>
        <w:rPr>
          <w:rFonts w:asciiTheme="minorHAnsi" w:hAnsiTheme="minorHAnsi" w:cs="Tahoma"/>
          <w:b/>
        </w:rPr>
      </w:pP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  <w:b/>
        </w:rPr>
        <w:t>Rozsah hodin pro veřejnost – výdej zásilek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>Úhrn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Pondělí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>07:</w:t>
      </w:r>
      <w:r w:rsidR="00A1236D">
        <w:rPr>
          <w:rFonts w:asciiTheme="minorHAnsi" w:hAnsiTheme="minorHAnsi" w:cs="Tahoma"/>
        </w:rPr>
        <w:t>0</w:t>
      </w:r>
      <w:r>
        <w:rPr>
          <w:rFonts w:asciiTheme="minorHAnsi" w:hAnsiTheme="minorHAnsi" w:cs="Tahoma"/>
        </w:rPr>
        <w:t>0</w:t>
      </w:r>
      <w:r w:rsidR="002D3DB6">
        <w:rPr>
          <w:rFonts w:asciiTheme="minorHAnsi" w:hAnsiTheme="minorHAnsi" w:cs="Tahoma"/>
        </w:rPr>
        <w:t xml:space="preserve"> – 12:00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D3DB6">
        <w:rPr>
          <w:rFonts w:asciiTheme="minorHAnsi" w:hAnsiTheme="minorHAnsi" w:cs="Tahoma"/>
        </w:rPr>
        <w:t xml:space="preserve">13:00 - </w:t>
      </w:r>
      <w:r w:rsidR="00A1236D">
        <w:rPr>
          <w:rFonts w:asciiTheme="minorHAnsi" w:hAnsiTheme="minorHAnsi" w:cs="Tahoma"/>
        </w:rPr>
        <w:t>17</w:t>
      </w:r>
      <w:r>
        <w:rPr>
          <w:rFonts w:asciiTheme="minorHAnsi" w:hAnsiTheme="minorHAnsi" w:cs="Tahoma"/>
        </w:rPr>
        <w:t>:</w:t>
      </w:r>
      <w:r w:rsidR="00A1236D">
        <w:rPr>
          <w:rFonts w:asciiTheme="minorHAnsi" w:hAnsiTheme="minorHAnsi" w:cs="Tahoma"/>
        </w:rPr>
        <w:t>00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2D3DB6">
        <w:rPr>
          <w:rFonts w:asciiTheme="minorHAnsi" w:hAnsiTheme="minorHAnsi" w:cs="Tahoma"/>
        </w:rPr>
        <w:t>09</w:t>
      </w:r>
      <w:r w:rsidRPr="000B5306">
        <w:rPr>
          <w:rFonts w:asciiTheme="minorHAnsi" w:hAnsiTheme="minorHAnsi" w:cs="Tahoma"/>
        </w:rPr>
        <w:t>:00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Úterý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2D3DB6" w:rsidRPr="000B5306">
        <w:rPr>
          <w:rFonts w:asciiTheme="minorHAnsi" w:hAnsiTheme="minorHAnsi" w:cs="Tahoma"/>
        </w:rPr>
        <w:t>07:</w:t>
      </w:r>
      <w:r w:rsidR="002D3DB6">
        <w:rPr>
          <w:rFonts w:asciiTheme="minorHAnsi" w:hAnsiTheme="minorHAnsi" w:cs="Tahoma"/>
        </w:rPr>
        <w:t>00 – 12:00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2D3DB6">
        <w:rPr>
          <w:rFonts w:asciiTheme="minorHAnsi" w:hAnsiTheme="minorHAnsi" w:cs="Tahoma"/>
        </w:rPr>
        <w:t>05:00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Středa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2D3DB6" w:rsidRPr="000B5306">
        <w:rPr>
          <w:rFonts w:asciiTheme="minorHAnsi" w:hAnsiTheme="minorHAnsi" w:cs="Tahoma"/>
        </w:rPr>
        <w:t>07:</w:t>
      </w:r>
      <w:r w:rsidR="002D3DB6">
        <w:rPr>
          <w:rFonts w:asciiTheme="minorHAnsi" w:hAnsiTheme="minorHAnsi" w:cs="Tahoma"/>
        </w:rPr>
        <w:t>00 – 12:00</w:t>
      </w:r>
      <w:r w:rsidR="002D3DB6">
        <w:rPr>
          <w:rFonts w:asciiTheme="minorHAnsi" w:hAnsiTheme="minorHAnsi" w:cs="Tahoma"/>
        </w:rPr>
        <w:tab/>
      </w:r>
      <w:r w:rsidR="002D3DB6">
        <w:rPr>
          <w:rFonts w:asciiTheme="minorHAnsi" w:hAnsiTheme="minorHAnsi" w:cs="Tahoma"/>
        </w:rPr>
        <w:tab/>
        <w:t>13:00 - 17:00</w:t>
      </w:r>
      <w:r w:rsidR="00A1236D" w:rsidRPr="00A1236D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2D3DB6">
        <w:rPr>
          <w:rFonts w:asciiTheme="minorHAnsi" w:hAnsiTheme="minorHAnsi" w:cs="Tahoma"/>
        </w:rPr>
        <w:t>09</w:t>
      </w:r>
      <w:r w:rsidR="002D3DB6" w:rsidRPr="000B5306">
        <w:rPr>
          <w:rFonts w:asciiTheme="minorHAnsi" w:hAnsiTheme="minorHAnsi" w:cs="Tahoma"/>
        </w:rPr>
        <w:t>:00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Čtvrtek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2D3DB6" w:rsidRPr="000B5306">
        <w:rPr>
          <w:rFonts w:asciiTheme="minorHAnsi" w:hAnsiTheme="minorHAnsi" w:cs="Tahoma"/>
        </w:rPr>
        <w:t>07:</w:t>
      </w:r>
      <w:r w:rsidR="002D3DB6">
        <w:rPr>
          <w:rFonts w:asciiTheme="minorHAnsi" w:hAnsiTheme="minorHAnsi" w:cs="Tahoma"/>
        </w:rPr>
        <w:t>00 – 12:00</w:t>
      </w:r>
      <w:r w:rsidR="002D3DB6">
        <w:rPr>
          <w:rFonts w:asciiTheme="minorHAnsi" w:hAnsiTheme="minorHAnsi" w:cs="Tahoma"/>
        </w:rPr>
        <w:tab/>
      </w:r>
      <w:r w:rsidR="002D3DB6">
        <w:rPr>
          <w:rFonts w:asciiTheme="minorHAnsi" w:hAnsiTheme="minorHAnsi" w:cs="Tahoma"/>
        </w:rPr>
        <w:tab/>
        <w:t>13:00 - 17:00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2D3DB6">
        <w:rPr>
          <w:rFonts w:asciiTheme="minorHAnsi" w:hAnsiTheme="minorHAnsi" w:cs="Tahoma"/>
        </w:rPr>
        <w:t>09</w:t>
      </w:r>
      <w:r w:rsidR="002D3DB6" w:rsidRPr="000B5306">
        <w:rPr>
          <w:rFonts w:asciiTheme="minorHAnsi" w:hAnsiTheme="minorHAnsi" w:cs="Tahoma"/>
        </w:rPr>
        <w:t>:00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Pátek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2D3DB6" w:rsidRPr="000B5306">
        <w:rPr>
          <w:rFonts w:asciiTheme="minorHAnsi" w:hAnsiTheme="minorHAnsi" w:cs="Tahoma"/>
        </w:rPr>
        <w:t>07:</w:t>
      </w:r>
      <w:r w:rsidR="002D3DB6">
        <w:rPr>
          <w:rFonts w:asciiTheme="minorHAnsi" w:hAnsiTheme="minorHAnsi" w:cs="Tahoma"/>
        </w:rPr>
        <w:t>00 – 12:00</w:t>
      </w:r>
      <w:r w:rsidR="002D3DB6">
        <w:rPr>
          <w:rFonts w:asciiTheme="minorHAnsi" w:hAnsiTheme="minorHAnsi" w:cs="Tahoma"/>
        </w:rPr>
        <w:tab/>
      </w:r>
      <w:r w:rsidR="002D3DB6">
        <w:rPr>
          <w:rFonts w:asciiTheme="minorHAnsi" w:hAnsiTheme="minorHAnsi" w:cs="Tahoma"/>
        </w:rPr>
        <w:tab/>
        <w:t>13:00 - 17:00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 xml:space="preserve"> </w:t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2D3DB6">
        <w:rPr>
          <w:rFonts w:asciiTheme="minorHAnsi" w:hAnsiTheme="minorHAnsi" w:cs="Tahoma"/>
        </w:rPr>
        <w:t>09</w:t>
      </w:r>
      <w:r w:rsidR="002D3DB6" w:rsidRPr="000B5306">
        <w:rPr>
          <w:rFonts w:asciiTheme="minorHAnsi" w:hAnsiTheme="minorHAnsi" w:cs="Tahoma"/>
        </w:rPr>
        <w:t>:00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Sobota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2D3DB6">
        <w:rPr>
          <w:rFonts w:asciiTheme="minorHAnsi" w:hAnsiTheme="minorHAnsi" w:cs="Tahoma"/>
        </w:rPr>
        <w:t>07</w:t>
      </w:r>
      <w:r w:rsidR="00A1236D">
        <w:rPr>
          <w:rFonts w:asciiTheme="minorHAnsi" w:hAnsiTheme="minorHAnsi" w:cs="Tahoma"/>
        </w:rPr>
        <w:t>:</w:t>
      </w:r>
      <w:r w:rsidR="002D3DB6">
        <w:rPr>
          <w:rFonts w:asciiTheme="minorHAnsi" w:hAnsiTheme="minorHAnsi" w:cs="Tahoma"/>
        </w:rPr>
        <w:t>30 – 10:30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 xml:space="preserve">     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 xml:space="preserve">     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2D3DB6">
        <w:rPr>
          <w:rFonts w:asciiTheme="minorHAnsi" w:hAnsiTheme="minorHAnsi" w:cs="Tahoma"/>
        </w:rPr>
        <w:t>03</w:t>
      </w:r>
      <w:r w:rsidR="00A1236D">
        <w:rPr>
          <w:rFonts w:asciiTheme="minorHAnsi" w:hAnsiTheme="minorHAnsi" w:cs="Tahoma"/>
        </w:rPr>
        <w:t>:0</w:t>
      </w:r>
      <w:r w:rsidRPr="000B5306">
        <w:rPr>
          <w:rFonts w:asciiTheme="minorHAnsi" w:hAnsiTheme="minorHAnsi" w:cs="Tahoma"/>
        </w:rPr>
        <w:t>0</w:t>
      </w:r>
    </w:p>
    <w:p w:rsid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Neděle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 xml:space="preserve">     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 xml:space="preserve">     </w:t>
      </w:r>
      <w:r>
        <w:rPr>
          <w:rFonts w:asciiTheme="minorHAnsi" w:hAnsiTheme="minorHAnsi" w:cs="Tahoma"/>
        </w:rPr>
        <w:t xml:space="preserve">        </w:t>
      </w:r>
      <w:r w:rsidRPr="000B5306">
        <w:rPr>
          <w:rFonts w:asciiTheme="minorHAnsi" w:hAnsiTheme="minorHAnsi" w:cs="Tahoma"/>
        </w:rPr>
        <w:t xml:space="preserve">     </w:t>
      </w:r>
    </w:p>
    <w:p w:rsidR="00B33239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Úhrn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2D3DB6">
        <w:rPr>
          <w:rFonts w:asciiTheme="minorHAnsi" w:hAnsiTheme="minorHAnsi" w:cs="Tahoma"/>
        </w:rPr>
        <w:t>44</w:t>
      </w:r>
      <w:r w:rsidRPr="000B5306">
        <w:rPr>
          <w:rFonts w:asciiTheme="minorHAnsi" w:hAnsiTheme="minorHAnsi" w:cs="Tahoma"/>
        </w:rPr>
        <w:t>:</w:t>
      </w:r>
      <w:r w:rsidR="00A1236D">
        <w:rPr>
          <w:rFonts w:asciiTheme="minorHAnsi" w:hAnsiTheme="minorHAnsi" w:cs="Tahoma"/>
        </w:rPr>
        <w:t>00</w:t>
      </w:r>
    </w:p>
    <w:p w:rsidR="000B5306" w:rsidRDefault="000B5306" w:rsidP="00B33239">
      <w:pPr>
        <w:pStyle w:val="cpNormal"/>
        <w:spacing w:after="120"/>
        <w:rPr>
          <w:rFonts w:asciiTheme="minorHAnsi" w:hAnsiTheme="minorHAnsi" w:cs="Tahoma"/>
        </w:rPr>
      </w:pPr>
    </w:p>
    <w:p w:rsidR="000B5306" w:rsidRDefault="000B5306" w:rsidP="00B33239">
      <w:pPr>
        <w:pStyle w:val="cpNormal"/>
        <w:spacing w:after="120"/>
        <w:rPr>
          <w:rFonts w:asciiTheme="minorHAnsi" w:hAnsiTheme="minorHAnsi" w:cs="Tahoma"/>
        </w:rPr>
      </w:pPr>
    </w:p>
    <w:p w:rsidR="000B5306" w:rsidRDefault="000B5306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lastRenderedPageBreak/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0B5306" w:rsidRDefault="000B5306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3: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4: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C7710B">
        <w:rPr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C7710B">
        <w:rPr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C7710B">
        <w:rPr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C7710B">
        <w:rPr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C7710B">
        <w:rPr>
          <w:highlight w:val="lightGray"/>
        </w:rPr>
        <w:t>XXX</w:t>
      </w:r>
      <w:bookmarkStart w:id="0" w:name="_GoBack"/>
      <w:bookmarkEnd w:id="0"/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917992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17992">
        <w:rPr>
          <w:rFonts w:asciiTheme="minorHAnsi" w:hAnsiTheme="minorHAnsi" w:cs="Tahoma"/>
          <w:highlight w:val="lightGray"/>
        </w:rPr>
        <w:instrText xml:space="preserve"> FORMTEXT </w:instrText>
      </w:r>
      <w:r w:rsidRPr="00917992">
        <w:rPr>
          <w:rFonts w:asciiTheme="minorHAnsi" w:hAnsiTheme="minorHAnsi" w:cs="Tahoma"/>
          <w:highlight w:val="lightGray"/>
        </w:rPr>
      </w:r>
      <w:r w:rsidRPr="00917992">
        <w:rPr>
          <w:rFonts w:asciiTheme="minorHAnsi" w:hAnsiTheme="minorHAnsi" w:cs="Tahoma"/>
          <w:highlight w:val="lightGray"/>
        </w:rPr>
        <w:fldChar w:fldCharType="separate"/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highlight w:val="lightGray"/>
        </w:rPr>
        <w:fldChar w:fldCharType="end"/>
      </w:r>
      <w:r w:rsidRPr="00917992">
        <w:rPr>
          <w:rFonts w:asciiTheme="minorHAnsi" w:hAnsiTheme="minorHAnsi" w:cs="Tahoma"/>
          <w:highlight w:val="lightGray"/>
        </w:rPr>
        <w:tab/>
      </w:r>
      <w:r w:rsidRPr="00917992">
        <w:rPr>
          <w:rFonts w:asciiTheme="minorHAnsi" w:hAnsiTheme="minorHAnsi" w:cs="Tahoma"/>
          <w:highlight w:val="lightGray"/>
        </w:rPr>
        <w:tab/>
      </w:r>
      <w:r w:rsidRPr="00917992">
        <w:rPr>
          <w:rFonts w:asciiTheme="minorHAnsi" w:hAnsiTheme="minorHAnsi" w:cs="Tahoma"/>
          <w:highlight w:val="lightGray"/>
        </w:rPr>
        <w:tab/>
      </w:r>
      <w:r w:rsidRPr="00917992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17992">
        <w:rPr>
          <w:rFonts w:asciiTheme="minorHAnsi" w:hAnsiTheme="minorHAnsi" w:cs="Tahoma"/>
          <w:highlight w:val="lightGray"/>
        </w:rPr>
        <w:instrText xml:space="preserve"> FORMTEXT </w:instrText>
      </w:r>
      <w:r w:rsidRPr="00917992">
        <w:rPr>
          <w:rFonts w:asciiTheme="minorHAnsi" w:hAnsiTheme="minorHAnsi" w:cs="Tahoma"/>
          <w:highlight w:val="lightGray"/>
        </w:rPr>
      </w:r>
      <w:r w:rsidRPr="00917992">
        <w:rPr>
          <w:rFonts w:asciiTheme="minorHAnsi" w:hAnsiTheme="minorHAnsi" w:cs="Tahoma"/>
          <w:highlight w:val="lightGray"/>
        </w:rPr>
        <w:fldChar w:fldCharType="separate"/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highlight w:val="lightGray"/>
        </w:rPr>
        <w:fldChar w:fldCharType="end"/>
      </w:r>
      <w:r w:rsidRPr="00917992">
        <w:rPr>
          <w:rFonts w:asciiTheme="minorHAnsi" w:hAnsiTheme="minorHAnsi" w:cs="Tahoma"/>
          <w:highlight w:val="lightGray"/>
        </w:rPr>
        <w:tab/>
      </w:r>
      <w:r w:rsidRPr="00917992">
        <w:rPr>
          <w:rFonts w:asciiTheme="minorHAnsi" w:hAnsiTheme="minorHAnsi" w:cs="Tahoma"/>
          <w:highlight w:val="lightGray"/>
        </w:rPr>
        <w:tab/>
      </w:r>
      <w:r w:rsidRPr="00917992">
        <w:rPr>
          <w:rFonts w:asciiTheme="minorHAnsi" w:hAnsiTheme="minorHAnsi" w:cs="Tahoma"/>
          <w:highlight w:val="lightGray"/>
        </w:rPr>
        <w:tab/>
      </w:r>
      <w:r w:rsidRPr="00917992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17992">
        <w:rPr>
          <w:rFonts w:asciiTheme="minorHAnsi" w:hAnsiTheme="minorHAnsi" w:cs="Tahoma"/>
          <w:highlight w:val="lightGray"/>
        </w:rPr>
        <w:instrText xml:space="preserve"> FORMTEXT </w:instrText>
      </w:r>
      <w:r w:rsidRPr="00917992">
        <w:rPr>
          <w:rFonts w:asciiTheme="minorHAnsi" w:hAnsiTheme="minorHAnsi" w:cs="Tahoma"/>
          <w:highlight w:val="lightGray"/>
        </w:rPr>
      </w:r>
      <w:r w:rsidRPr="00917992">
        <w:rPr>
          <w:rFonts w:asciiTheme="minorHAnsi" w:hAnsiTheme="minorHAnsi" w:cs="Tahoma"/>
          <w:highlight w:val="lightGray"/>
        </w:rPr>
        <w:fldChar w:fldCharType="separate"/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highlight w:val="lightGray"/>
        </w:rPr>
        <w:fldChar w:fldCharType="end"/>
      </w:r>
      <w:r w:rsidRPr="00917992">
        <w:rPr>
          <w:rFonts w:asciiTheme="minorHAnsi" w:hAnsiTheme="minorHAnsi" w:cs="Tahoma"/>
          <w:highlight w:val="lightGray"/>
        </w:rPr>
        <w:tab/>
      </w:r>
      <w:r w:rsidRPr="00917992">
        <w:rPr>
          <w:rFonts w:asciiTheme="minorHAnsi" w:hAnsiTheme="minorHAnsi" w:cs="Tahoma"/>
          <w:highlight w:val="lightGray"/>
        </w:rPr>
        <w:tab/>
      </w:r>
      <w:r w:rsidRPr="00917992">
        <w:rPr>
          <w:rFonts w:asciiTheme="minorHAnsi" w:hAnsiTheme="minorHAnsi" w:cs="Tahoma"/>
          <w:highlight w:val="lightGray"/>
        </w:rPr>
        <w:tab/>
      </w:r>
      <w:r w:rsidRPr="00917992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17992">
        <w:rPr>
          <w:rFonts w:asciiTheme="minorHAnsi" w:hAnsiTheme="minorHAnsi" w:cs="Tahoma"/>
          <w:highlight w:val="lightGray"/>
        </w:rPr>
        <w:instrText xml:space="preserve"> FORMTEXT </w:instrText>
      </w:r>
      <w:r w:rsidRPr="00917992">
        <w:rPr>
          <w:rFonts w:asciiTheme="minorHAnsi" w:hAnsiTheme="minorHAnsi" w:cs="Tahoma"/>
          <w:highlight w:val="lightGray"/>
        </w:rPr>
      </w:r>
      <w:r w:rsidRPr="00917992">
        <w:rPr>
          <w:rFonts w:asciiTheme="minorHAnsi" w:hAnsiTheme="minorHAnsi" w:cs="Tahoma"/>
          <w:highlight w:val="lightGray"/>
        </w:rPr>
        <w:fldChar w:fldCharType="separate"/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highlight w:val="lightGray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917992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17992">
        <w:rPr>
          <w:rFonts w:asciiTheme="minorHAnsi" w:hAnsiTheme="minorHAnsi" w:cs="Tahoma"/>
          <w:highlight w:val="lightGray"/>
        </w:rPr>
        <w:instrText xml:space="preserve"> FORMTEXT </w:instrText>
      </w:r>
      <w:r w:rsidRPr="00917992">
        <w:rPr>
          <w:rFonts w:asciiTheme="minorHAnsi" w:hAnsiTheme="minorHAnsi" w:cs="Tahoma"/>
          <w:highlight w:val="lightGray"/>
        </w:rPr>
      </w:r>
      <w:r w:rsidRPr="00917992">
        <w:rPr>
          <w:rFonts w:asciiTheme="minorHAnsi" w:hAnsiTheme="minorHAnsi" w:cs="Tahoma"/>
          <w:highlight w:val="lightGray"/>
        </w:rPr>
        <w:fldChar w:fldCharType="separate"/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highlight w:val="lightGray"/>
        </w:rPr>
        <w:fldChar w:fldCharType="end"/>
      </w:r>
      <w:r w:rsidRPr="00917992">
        <w:rPr>
          <w:rFonts w:asciiTheme="minorHAnsi" w:hAnsiTheme="minorHAnsi" w:cs="Tahoma"/>
          <w:highlight w:val="lightGray"/>
        </w:rPr>
        <w:tab/>
      </w:r>
      <w:r w:rsidRPr="00917992">
        <w:rPr>
          <w:rFonts w:asciiTheme="minorHAnsi" w:hAnsiTheme="minorHAnsi" w:cs="Tahoma"/>
          <w:highlight w:val="lightGray"/>
        </w:rPr>
        <w:tab/>
      </w:r>
      <w:r w:rsidRPr="00917992">
        <w:rPr>
          <w:rFonts w:asciiTheme="minorHAnsi" w:hAnsiTheme="minorHAnsi" w:cs="Tahoma"/>
          <w:highlight w:val="lightGray"/>
        </w:rPr>
        <w:tab/>
      </w:r>
      <w:r w:rsidRPr="00917992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17992">
        <w:rPr>
          <w:rFonts w:asciiTheme="minorHAnsi" w:hAnsiTheme="minorHAnsi" w:cs="Tahoma"/>
          <w:highlight w:val="lightGray"/>
        </w:rPr>
        <w:instrText xml:space="preserve"> FORMTEXT </w:instrText>
      </w:r>
      <w:r w:rsidRPr="00917992">
        <w:rPr>
          <w:rFonts w:asciiTheme="minorHAnsi" w:hAnsiTheme="minorHAnsi" w:cs="Tahoma"/>
          <w:highlight w:val="lightGray"/>
        </w:rPr>
      </w:r>
      <w:r w:rsidRPr="00917992">
        <w:rPr>
          <w:rFonts w:asciiTheme="minorHAnsi" w:hAnsiTheme="minorHAnsi" w:cs="Tahoma"/>
          <w:highlight w:val="lightGray"/>
        </w:rPr>
        <w:fldChar w:fldCharType="separate"/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highlight w:val="lightGray"/>
        </w:rPr>
        <w:fldChar w:fldCharType="end"/>
      </w:r>
      <w:r w:rsidRPr="00917992">
        <w:rPr>
          <w:rFonts w:asciiTheme="minorHAnsi" w:hAnsiTheme="minorHAnsi" w:cs="Tahoma"/>
          <w:highlight w:val="lightGray"/>
        </w:rPr>
        <w:tab/>
      </w:r>
      <w:r w:rsidRPr="00917992">
        <w:rPr>
          <w:rFonts w:asciiTheme="minorHAnsi" w:hAnsiTheme="minorHAnsi" w:cs="Tahoma"/>
          <w:highlight w:val="lightGray"/>
        </w:rPr>
        <w:tab/>
      </w:r>
      <w:r w:rsidRPr="00917992">
        <w:rPr>
          <w:rFonts w:asciiTheme="minorHAnsi" w:hAnsiTheme="minorHAnsi" w:cs="Tahoma"/>
          <w:highlight w:val="lightGray"/>
        </w:rPr>
        <w:tab/>
      </w:r>
      <w:r w:rsidRPr="00917992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17992">
        <w:rPr>
          <w:rFonts w:asciiTheme="minorHAnsi" w:hAnsiTheme="minorHAnsi" w:cs="Tahoma"/>
          <w:highlight w:val="lightGray"/>
        </w:rPr>
        <w:instrText xml:space="preserve"> FORMTEXT </w:instrText>
      </w:r>
      <w:r w:rsidRPr="00917992">
        <w:rPr>
          <w:rFonts w:asciiTheme="minorHAnsi" w:hAnsiTheme="minorHAnsi" w:cs="Tahoma"/>
          <w:highlight w:val="lightGray"/>
        </w:rPr>
      </w:r>
      <w:r w:rsidRPr="00917992">
        <w:rPr>
          <w:rFonts w:asciiTheme="minorHAnsi" w:hAnsiTheme="minorHAnsi" w:cs="Tahoma"/>
          <w:highlight w:val="lightGray"/>
        </w:rPr>
        <w:fldChar w:fldCharType="separate"/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highlight w:val="lightGray"/>
        </w:rPr>
        <w:fldChar w:fldCharType="end"/>
      </w:r>
      <w:r w:rsidRPr="00917992">
        <w:rPr>
          <w:rFonts w:asciiTheme="minorHAnsi" w:hAnsiTheme="minorHAnsi" w:cs="Tahoma"/>
          <w:highlight w:val="lightGray"/>
        </w:rPr>
        <w:tab/>
      </w:r>
      <w:r w:rsidRPr="00917992">
        <w:rPr>
          <w:rFonts w:asciiTheme="minorHAnsi" w:hAnsiTheme="minorHAnsi" w:cs="Tahoma"/>
          <w:highlight w:val="lightGray"/>
        </w:rPr>
        <w:tab/>
      </w:r>
      <w:r w:rsidRPr="00917992">
        <w:rPr>
          <w:rFonts w:asciiTheme="minorHAnsi" w:hAnsiTheme="minorHAnsi" w:cs="Tahoma"/>
          <w:highlight w:val="lightGray"/>
        </w:rPr>
        <w:tab/>
      </w:r>
      <w:r w:rsidRPr="00917992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17992">
        <w:rPr>
          <w:rFonts w:asciiTheme="minorHAnsi" w:hAnsiTheme="minorHAnsi" w:cs="Tahoma"/>
          <w:highlight w:val="lightGray"/>
        </w:rPr>
        <w:instrText xml:space="preserve"> FORMTEXT </w:instrText>
      </w:r>
      <w:r w:rsidRPr="00917992">
        <w:rPr>
          <w:rFonts w:asciiTheme="minorHAnsi" w:hAnsiTheme="minorHAnsi" w:cs="Tahoma"/>
          <w:highlight w:val="lightGray"/>
        </w:rPr>
      </w:r>
      <w:r w:rsidRPr="00917992">
        <w:rPr>
          <w:rFonts w:asciiTheme="minorHAnsi" w:hAnsiTheme="minorHAnsi" w:cs="Tahoma"/>
          <w:highlight w:val="lightGray"/>
        </w:rPr>
        <w:fldChar w:fldCharType="separate"/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noProof/>
          <w:highlight w:val="lightGray"/>
        </w:rPr>
        <w:t> </w:t>
      </w:r>
      <w:r w:rsidRPr="00917992">
        <w:rPr>
          <w:rFonts w:asciiTheme="minorHAnsi" w:hAnsiTheme="minorHAnsi" w:cs="Tahoma"/>
          <w:highlight w:val="lightGray"/>
        </w:rPr>
        <w:fldChar w:fldCharType="end"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0B5306" w:rsidRPr="005D536C" w:rsidRDefault="000B5306" w:rsidP="000B5306">
      <w:pPr>
        <w:pStyle w:val="cpNormal"/>
        <w:spacing w:after="120"/>
        <w:rPr>
          <w:rFonts w:asciiTheme="minorHAnsi" w:hAnsiTheme="minorHAnsi" w:cs="Tahoma"/>
          <w:b/>
          <w:u w:val="single"/>
        </w:rPr>
      </w:pPr>
      <w:r>
        <w:rPr>
          <w:rFonts w:asciiTheme="minorHAnsi" w:hAnsiTheme="minorHAnsi" w:cs="Tahoma"/>
          <w:b/>
          <w:u w:val="single"/>
        </w:rPr>
        <w:t>Ustanovení</w:t>
      </w:r>
      <w:r w:rsidRPr="005D536C">
        <w:rPr>
          <w:rFonts w:asciiTheme="minorHAnsi" w:hAnsiTheme="minorHAnsi" w:cs="Tahoma"/>
          <w:b/>
          <w:u w:val="single"/>
        </w:rPr>
        <w:t>:</w:t>
      </w:r>
    </w:p>
    <w:p w:rsidR="000B5306" w:rsidRDefault="000B5306" w:rsidP="000B5306">
      <w:pPr>
        <w:pStyle w:val="Odstavecseseznamem"/>
        <w:numPr>
          <w:ilvl w:val="0"/>
          <w:numId w:val="23"/>
        </w:numPr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Rozsah hodin pro veřejnost byl ze strany Zástupce projednán s místní samosprávou.</w:t>
      </w:r>
    </w:p>
    <w:p w:rsidR="000B5306" w:rsidRDefault="000B5306" w:rsidP="000B5306">
      <w:pPr>
        <w:pStyle w:val="Odstavecseseznamem"/>
        <w:numPr>
          <w:ilvl w:val="0"/>
          <w:numId w:val="23"/>
        </w:numPr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Sjednané rozsahy hodin pro veřejnost platí pro období 6 měsíců.</w:t>
      </w:r>
    </w:p>
    <w:p w:rsidR="000B5306" w:rsidRDefault="000B5306" w:rsidP="000B5306">
      <w:pPr>
        <w:pStyle w:val="Odstavecseseznamem"/>
        <w:numPr>
          <w:ilvl w:val="0"/>
          <w:numId w:val="23"/>
        </w:numPr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 průběhu 6 měsíce bude provedeno vyhodnocení na základě ohlasů veřejnosti.</w:t>
      </w:r>
    </w:p>
    <w:p w:rsidR="000B5306" w:rsidRDefault="000B5306" w:rsidP="000B5306">
      <w:pPr>
        <w:pStyle w:val="Odstavecseseznamem"/>
        <w:numPr>
          <w:ilvl w:val="0"/>
          <w:numId w:val="23"/>
        </w:numPr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 případě negativní reakce veřejnosti bude provedena změna.</w:t>
      </w:r>
    </w:p>
    <w:p w:rsidR="000B5306" w:rsidRPr="00313682" w:rsidRDefault="000B5306" w:rsidP="000B5306">
      <w:pPr>
        <w:pStyle w:val="Odstavecseseznamem"/>
        <w:spacing w:before="120" w:after="120" w:line="240" w:lineRule="auto"/>
        <w:ind w:left="357"/>
        <w:contextualSpacing w:val="0"/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A91BA3" w:rsidRDefault="00A91BA3" w:rsidP="00A91BA3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A91BA3" w:rsidRDefault="00A91BA3" w:rsidP="00A91BA3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A91BA3" w:rsidRDefault="00A91BA3" w:rsidP="00A91BA3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A91BA3" w:rsidRPr="00BB5BE6" w:rsidRDefault="00A91BA3" w:rsidP="000B5306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 Ústí nad Orlicí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2D3DB6">
        <w:rPr>
          <w:rFonts w:ascii="Tahoma" w:hAnsi="Tahoma" w:cs="Tahoma"/>
          <w:sz w:val="20"/>
          <w:szCs w:val="20"/>
        </w:rPr>
        <w:t>25</w:t>
      </w:r>
      <w:r>
        <w:rPr>
          <w:rFonts w:ascii="Tahoma" w:hAnsi="Tahoma" w:cs="Tahoma"/>
          <w:sz w:val="20"/>
          <w:szCs w:val="20"/>
        </w:rPr>
        <w:t xml:space="preserve">. </w:t>
      </w:r>
      <w:r w:rsidR="002D3DB6">
        <w:rPr>
          <w:rFonts w:ascii="Tahoma" w:hAnsi="Tahoma" w:cs="Tahoma"/>
          <w:sz w:val="20"/>
          <w:szCs w:val="20"/>
        </w:rPr>
        <w:t>05</w:t>
      </w:r>
      <w:r>
        <w:rPr>
          <w:rFonts w:ascii="Tahoma" w:hAnsi="Tahoma" w:cs="Tahoma"/>
          <w:sz w:val="20"/>
          <w:szCs w:val="20"/>
        </w:rPr>
        <w:t xml:space="preserve">. </w:t>
      </w:r>
      <w:r w:rsidR="00A1236D">
        <w:rPr>
          <w:rFonts w:ascii="Tahoma" w:hAnsi="Tahoma" w:cs="Tahoma"/>
          <w:sz w:val="20"/>
          <w:szCs w:val="20"/>
        </w:rPr>
        <w:t>2018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V</w:t>
      </w:r>
      <w:r>
        <w:rPr>
          <w:rFonts w:ascii="Tahoma" w:hAnsi="Tahoma" w:cs="Tahoma"/>
          <w:sz w:val="20"/>
          <w:szCs w:val="20"/>
        </w:rPr>
        <w:t> </w:t>
      </w:r>
      <w:r w:rsidR="002D3DB6">
        <w:rPr>
          <w:rFonts w:ascii="Tahoma" w:hAnsi="Tahoma" w:cs="Tahoma"/>
          <w:sz w:val="20"/>
          <w:szCs w:val="20"/>
        </w:rPr>
        <w:t>Náchodě</w:t>
      </w:r>
      <w:r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2D3DB6">
        <w:rPr>
          <w:rFonts w:ascii="Tahoma" w:hAnsi="Tahoma" w:cs="Tahoma"/>
          <w:sz w:val="20"/>
          <w:szCs w:val="20"/>
        </w:rPr>
        <w:t>25</w:t>
      </w:r>
      <w:r>
        <w:rPr>
          <w:rFonts w:ascii="Tahoma" w:hAnsi="Tahoma" w:cs="Tahoma"/>
          <w:sz w:val="20"/>
          <w:szCs w:val="20"/>
        </w:rPr>
        <w:t xml:space="preserve">. </w:t>
      </w:r>
      <w:r w:rsidR="002D3DB6">
        <w:rPr>
          <w:rFonts w:ascii="Tahoma" w:hAnsi="Tahoma" w:cs="Tahoma"/>
          <w:sz w:val="20"/>
          <w:szCs w:val="20"/>
        </w:rPr>
        <w:t>05</w:t>
      </w:r>
      <w:r>
        <w:rPr>
          <w:rFonts w:ascii="Tahoma" w:hAnsi="Tahoma" w:cs="Tahoma"/>
          <w:sz w:val="20"/>
          <w:szCs w:val="20"/>
        </w:rPr>
        <w:t xml:space="preserve">. </w:t>
      </w:r>
      <w:r w:rsidR="00A1236D">
        <w:rPr>
          <w:rFonts w:ascii="Tahoma" w:hAnsi="Tahoma" w:cs="Tahoma"/>
          <w:sz w:val="20"/>
          <w:szCs w:val="20"/>
        </w:rPr>
        <w:t>2018</w:t>
      </w:r>
    </w:p>
    <w:p w:rsidR="00A91BA3" w:rsidRDefault="00A91BA3" w:rsidP="00A91BA3">
      <w:pPr>
        <w:jc w:val="both"/>
        <w:rPr>
          <w:rFonts w:ascii="Tahoma" w:hAnsi="Tahoma" w:cs="Tahoma"/>
          <w:sz w:val="20"/>
          <w:szCs w:val="20"/>
        </w:rPr>
      </w:pPr>
    </w:p>
    <w:p w:rsidR="00A91BA3" w:rsidRDefault="00A91BA3" w:rsidP="00A91BA3">
      <w:pPr>
        <w:jc w:val="both"/>
        <w:rPr>
          <w:rFonts w:ascii="Tahoma" w:hAnsi="Tahoma" w:cs="Tahoma"/>
          <w:sz w:val="20"/>
          <w:szCs w:val="20"/>
        </w:rPr>
      </w:pPr>
    </w:p>
    <w:p w:rsidR="00D832A8" w:rsidRDefault="00D832A8" w:rsidP="00A91BA3">
      <w:pPr>
        <w:jc w:val="both"/>
        <w:rPr>
          <w:rFonts w:ascii="Tahoma" w:hAnsi="Tahoma" w:cs="Tahoma"/>
          <w:sz w:val="20"/>
          <w:szCs w:val="20"/>
        </w:rPr>
      </w:pPr>
    </w:p>
    <w:p w:rsidR="00D832A8" w:rsidRDefault="00D832A8" w:rsidP="00A91BA3">
      <w:pPr>
        <w:jc w:val="both"/>
        <w:rPr>
          <w:rFonts w:ascii="Tahoma" w:hAnsi="Tahoma" w:cs="Tahoma"/>
          <w:sz w:val="20"/>
          <w:szCs w:val="20"/>
        </w:rPr>
      </w:pPr>
    </w:p>
    <w:p w:rsidR="00A91BA3" w:rsidRPr="00BB5BE6" w:rsidRDefault="00A91BA3" w:rsidP="00A91BA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A91BA3" w:rsidRDefault="00A91BA3" w:rsidP="00A91BA3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t xml:space="preserve">         I</w:t>
      </w:r>
      <w:r w:rsidR="002D3DB6">
        <w:rPr>
          <w:rFonts w:ascii="Tahoma" w:hAnsi="Tahoma" w:cs="Tahoma"/>
          <w:sz w:val="20"/>
          <w:szCs w:val="20"/>
        </w:rPr>
        <w:t>ng. Miloslav Hlavsa</w:t>
      </w:r>
      <w:r w:rsidR="002D3DB6">
        <w:rPr>
          <w:rFonts w:ascii="Tahoma" w:hAnsi="Tahoma" w:cs="Tahoma"/>
          <w:sz w:val="20"/>
          <w:szCs w:val="20"/>
        </w:rPr>
        <w:tab/>
      </w:r>
      <w:r w:rsidR="002D3DB6">
        <w:rPr>
          <w:rFonts w:ascii="Tahoma" w:hAnsi="Tahoma" w:cs="Tahoma"/>
          <w:sz w:val="20"/>
          <w:szCs w:val="20"/>
        </w:rPr>
        <w:tab/>
      </w:r>
      <w:r w:rsidR="002D3DB6">
        <w:rPr>
          <w:rFonts w:ascii="Tahoma" w:hAnsi="Tahoma" w:cs="Tahoma"/>
          <w:sz w:val="20"/>
          <w:szCs w:val="20"/>
        </w:rPr>
        <w:tab/>
      </w:r>
      <w:r w:rsidR="002D3DB6">
        <w:rPr>
          <w:rFonts w:ascii="Tahoma" w:hAnsi="Tahoma" w:cs="Tahoma"/>
          <w:sz w:val="20"/>
          <w:szCs w:val="20"/>
        </w:rPr>
        <w:tab/>
      </w:r>
      <w:r w:rsidR="002D3DB6">
        <w:rPr>
          <w:rFonts w:ascii="Tahoma" w:hAnsi="Tahoma" w:cs="Tahoma"/>
          <w:sz w:val="20"/>
          <w:szCs w:val="20"/>
        </w:rPr>
        <w:tab/>
        <w:t xml:space="preserve">       Jiřina</w:t>
      </w:r>
      <w:r>
        <w:rPr>
          <w:rFonts w:ascii="Tahoma" w:hAnsi="Tahoma" w:cs="Tahoma"/>
          <w:sz w:val="20"/>
          <w:szCs w:val="20"/>
        </w:rPr>
        <w:t xml:space="preserve"> </w:t>
      </w:r>
      <w:r w:rsidR="002D3DB6">
        <w:rPr>
          <w:rFonts w:ascii="Tahoma" w:hAnsi="Tahoma" w:cs="Tahoma"/>
          <w:sz w:val="20"/>
          <w:szCs w:val="20"/>
        </w:rPr>
        <w:t>Wiesnerová</w:t>
      </w:r>
    </w:p>
    <w:p w:rsidR="00A91BA3" w:rsidRDefault="00A91BA3" w:rsidP="00A91BA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místopředseda představenstva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vedoucí řídící pošty</w:t>
      </w:r>
    </w:p>
    <w:p w:rsidR="00A91BA3" w:rsidRDefault="00A91BA3" w:rsidP="00A91BA3">
      <w:pPr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A91BA3" w:rsidRDefault="00A91BA3" w:rsidP="00A91BA3">
      <w:pPr>
        <w:rPr>
          <w:rFonts w:asciiTheme="minorHAnsi" w:hAnsiTheme="minorHAnsi" w:cs="Tahoma"/>
        </w:rPr>
      </w:pPr>
    </w:p>
    <w:p w:rsidR="00A91BA3" w:rsidRDefault="00A91BA3" w:rsidP="00A91BA3">
      <w:pPr>
        <w:rPr>
          <w:rFonts w:asciiTheme="minorHAnsi" w:hAnsiTheme="minorHAnsi" w:cs="Tahoma"/>
        </w:rPr>
      </w:pPr>
    </w:p>
    <w:p w:rsidR="00A91BA3" w:rsidRDefault="00A91BA3" w:rsidP="00A91BA3">
      <w:pPr>
        <w:rPr>
          <w:rFonts w:asciiTheme="minorHAnsi" w:hAnsiTheme="minorHAnsi" w:cs="Tahoma"/>
        </w:rPr>
      </w:pPr>
    </w:p>
    <w:p w:rsidR="00A91BA3" w:rsidRPr="00BB5BE6" w:rsidRDefault="00A91BA3" w:rsidP="00A91BA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Pr="00BB5BE6">
        <w:rPr>
          <w:rFonts w:ascii="Tahoma" w:hAnsi="Tahoma" w:cs="Tahoma"/>
          <w:sz w:val="20"/>
          <w:szCs w:val="20"/>
        </w:rPr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</w:p>
    <w:p w:rsidR="00A91BA3" w:rsidRDefault="00A91BA3" w:rsidP="00A91BA3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t xml:space="preserve">         Ing. Zdeněk Šembera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</w:t>
      </w:r>
    </w:p>
    <w:p w:rsidR="00A91BA3" w:rsidRDefault="00A91BA3" w:rsidP="00A91BA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člen představenstva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</w:p>
    <w:p w:rsidR="00A91BA3" w:rsidRDefault="00A91BA3" w:rsidP="00A91BA3">
      <w:pPr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A91BA3" w:rsidRDefault="00A91BA3" w:rsidP="00A91BA3">
      <w:pPr>
        <w:rPr>
          <w:rFonts w:asciiTheme="minorHAnsi" w:hAnsiTheme="minorHAnsi" w:cs="Tahoma"/>
        </w:rPr>
      </w:pPr>
    </w:p>
    <w:sectPr w:rsidR="00A91BA3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A3" w:rsidRDefault="00A91BA3" w:rsidP="00E26E3A">
      <w:pPr>
        <w:spacing w:line="240" w:lineRule="auto"/>
      </w:pPr>
      <w:r>
        <w:separator/>
      </w:r>
    </w:p>
  </w:endnote>
  <w:endnote w:type="continuationSeparator" w:id="0">
    <w:p w:rsidR="00A91BA3" w:rsidRDefault="00A91BA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BA3" w:rsidRDefault="00A91BA3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C7710B">
      <w:rPr>
        <w:noProof/>
      </w:rPr>
      <w:t>2</w:t>
    </w:r>
    <w:r>
      <w:rPr>
        <w:noProof/>
      </w:rPr>
      <w:fldChar w:fldCharType="end"/>
    </w:r>
    <w:r>
      <w:t>/</w:t>
    </w:r>
    <w:r w:rsidR="00C7710B">
      <w:fldChar w:fldCharType="begin"/>
    </w:r>
    <w:r w:rsidR="00C7710B">
      <w:instrText xml:space="preserve"> NUMPAGES  \* Arabic  \* MERGEFORMAT </w:instrText>
    </w:r>
    <w:r w:rsidR="00C7710B">
      <w:fldChar w:fldCharType="separate"/>
    </w:r>
    <w:r w:rsidR="00C7710B">
      <w:rPr>
        <w:noProof/>
      </w:rPr>
      <w:t>2</w:t>
    </w:r>
    <w:r w:rsidR="00C7710B">
      <w:rPr>
        <w:noProof/>
      </w:rPr>
      <w:fldChar w:fldCharType="end"/>
    </w:r>
  </w:p>
  <w:p w:rsidR="00A91BA3" w:rsidRPr="00D61A25" w:rsidRDefault="00A91BA3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A3" w:rsidRDefault="00A91BA3" w:rsidP="00E26E3A">
      <w:pPr>
        <w:spacing w:line="240" w:lineRule="auto"/>
      </w:pPr>
      <w:r>
        <w:separator/>
      </w:r>
    </w:p>
  </w:footnote>
  <w:footnote w:type="continuationSeparator" w:id="0">
    <w:p w:rsidR="00A91BA3" w:rsidRDefault="00A91BA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BA3" w:rsidRPr="002864E3" w:rsidRDefault="00A91BA3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14AB5CA0" wp14:editId="0D0D300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4DF773F3" wp14:editId="2928061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F7EB83B" wp14:editId="3B6EB6C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>
      <w:rPr>
        <w:color w:val="002776"/>
      </w:rPr>
      <w:t>Příloha č. 6</w:t>
    </w:r>
  </w:p>
  <w:p w:rsidR="00A91BA3" w:rsidRPr="00BB5BE6" w:rsidRDefault="00A91BA3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A3B68"/>
    <w:rsid w:val="000B0498"/>
    <w:rsid w:val="000B5306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1CD4"/>
    <w:rsid w:val="002C6A2A"/>
    <w:rsid w:val="002C74FD"/>
    <w:rsid w:val="002D3DB6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4ABA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540F3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17992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236D"/>
    <w:rsid w:val="00A15FA9"/>
    <w:rsid w:val="00A237FF"/>
    <w:rsid w:val="00A425C5"/>
    <w:rsid w:val="00A43E53"/>
    <w:rsid w:val="00A448C9"/>
    <w:rsid w:val="00A47E45"/>
    <w:rsid w:val="00A47E87"/>
    <w:rsid w:val="00A52FC0"/>
    <w:rsid w:val="00A64BC9"/>
    <w:rsid w:val="00A75283"/>
    <w:rsid w:val="00A837AE"/>
    <w:rsid w:val="00A91BA3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7710B"/>
    <w:rsid w:val="00C84F7F"/>
    <w:rsid w:val="00C9428B"/>
    <w:rsid w:val="00CA03C5"/>
    <w:rsid w:val="00CB082E"/>
    <w:rsid w:val="00CB5CD4"/>
    <w:rsid w:val="00CC15ED"/>
    <w:rsid w:val="00CD3D70"/>
    <w:rsid w:val="00CE0BDD"/>
    <w:rsid w:val="00CE0C93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32A8"/>
    <w:rsid w:val="00D86F45"/>
    <w:rsid w:val="00DC2D71"/>
    <w:rsid w:val="00DD2FA7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D8CF7E1-B49A-4759-A379-EC881868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10</TotalTime>
  <Pages>2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Šindelářová Emília Ing.</cp:lastModifiedBy>
  <cp:revision>5</cp:revision>
  <cp:lastPrinted>2018-04-13T05:53:00Z</cp:lastPrinted>
  <dcterms:created xsi:type="dcterms:W3CDTF">2018-05-15T05:50:00Z</dcterms:created>
  <dcterms:modified xsi:type="dcterms:W3CDTF">2018-05-30T12:25:00Z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