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E4D" w:rsidRDefault="00E60E4D" w:rsidP="00E60E4D">
      <w:pPr>
        <w:outlineLvl w:val="0"/>
        <w:rPr>
          <w:lang w:eastAsia="en-GB"/>
        </w:rPr>
      </w:pPr>
      <w:proofErr w:type="spellStart"/>
      <w:r>
        <w:rPr>
          <w:b/>
          <w:bCs/>
          <w:lang w:eastAsia="en-GB"/>
        </w:rPr>
        <w:t>From</w:t>
      </w:r>
      <w:proofErr w:type="spellEnd"/>
      <w:r>
        <w:rPr>
          <w:b/>
          <w:bCs/>
          <w:lang w:eastAsia="en-GB"/>
        </w:rPr>
        <w:t>:</w:t>
      </w:r>
      <w:r>
        <w:rPr>
          <w:lang w:eastAsia="en-GB"/>
        </w:rPr>
        <w:t xml:space="preserve"> Barylová Hana [</w:t>
      </w:r>
      <w:hyperlink r:id="rId4" w:history="1">
        <w:r>
          <w:rPr>
            <w:rStyle w:val="Hypertextovodkaz"/>
            <w:lang w:eastAsia="en-GB"/>
          </w:rPr>
          <w:t>mailto:Hana.Barylova@ceskafilharmonie.cz</w:t>
        </w:r>
      </w:hyperlink>
      <w:r>
        <w:rPr>
          <w:lang w:eastAsia="en-GB"/>
        </w:rPr>
        <w:t xml:space="preserve">] </w:t>
      </w:r>
      <w:r>
        <w:rPr>
          <w:lang w:eastAsia="en-GB"/>
        </w:rPr>
        <w:br/>
      </w:r>
      <w:r>
        <w:rPr>
          <w:b/>
          <w:bCs/>
          <w:lang w:eastAsia="en-GB"/>
        </w:rPr>
        <w:t>Sent:</w:t>
      </w:r>
      <w:r>
        <w:rPr>
          <w:lang w:eastAsia="en-GB"/>
        </w:rPr>
        <w:t xml:space="preserve"> </w:t>
      </w:r>
      <w:proofErr w:type="spellStart"/>
      <w:r>
        <w:rPr>
          <w:lang w:eastAsia="en-GB"/>
        </w:rPr>
        <w:t>Friday</w:t>
      </w:r>
      <w:proofErr w:type="spellEnd"/>
      <w:r>
        <w:rPr>
          <w:lang w:eastAsia="en-GB"/>
        </w:rPr>
        <w:t xml:space="preserve">, </w:t>
      </w:r>
      <w:proofErr w:type="spellStart"/>
      <w:r>
        <w:rPr>
          <w:lang w:eastAsia="en-GB"/>
        </w:rPr>
        <w:t>February</w:t>
      </w:r>
      <w:proofErr w:type="spellEnd"/>
      <w:r>
        <w:rPr>
          <w:lang w:eastAsia="en-GB"/>
        </w:rPr>
        <w:t xml:space="preserve"> 09, 2018 2:11 PM</w:t>
      </w:r>
      <w:r>
        <w:rPr>
          <w:lang w:eastAsia="en-GB"/>
        </w:rPr>
        <w:br/>
      </w:r>
      <w:r>
        <w:rPr>
          <w:b/>
          <w:bCs/>
          <w:lang w:eastAsia="en-GB"/>
        </w:rPr>
        <w:t>To:</w:t>
      </w:r>
      <w:r>
        <w:rPr>
          <w:lang w:eastAsia="en-GB"/>
        </w:rPr>
        <w:t xml:space="preserve"> Pokorná Helena &lt;</w:t>
      </w:r>
      <w:hyperlink r:id="rId5" w:history="1">
        <w:r>
          <w:rPr>
            <w:rStyle w:val="Hypertextovodkaz"/>
            <w:lang w:eastAsia="en-GB"/>
          </w:rPr>
          <w:t>Helena.Pokorna@innogy.com</w:t>
        </w:r>
      </w:hyperlink>
      <w:r>
        <w:rPr>
          <w:lang w:eastAsia="en-GB"/>
        </w:rPr>
        <w:t>&gt;</w:t>
      </w:r>
      <w:r>
        <w:rPr>
          <w:lang w:eastAsia="en-GB"/>
        </w:rPr>
        <w:br/>
      </w:r>
      <w:proofErr w:type="spellStart"/>
      <w:r>
        <w:rPr>
          <w:b/>
          <w:bCs/>
          <w:lang w:eastAsia="en-GB"/>
        </w:rPr>
        <w:t>Subject</w:t>
      </w:r>
      <w:proofErr w:type="spellEnd"/>
      <w:r>
        <w:rPr>
          <w:b/>
          <w:bCs/>
          <w:lang w:eastAsia="en-GB"/>
        </w:rPr>
        <w:t>:</w:t>
      </w:r>
      <w:r>
        <w:rPr>
          <w:lang w:eastAsia="en-GB"/>
        </w:rPr>
        <w:t xml:space="preserve"> RE: </w:t>
      </w:r>
      <w:proofErr w:type="spellStart"/>
      <w:r>
        <w:rPr>
          <w:lang w:eastAsia="en-GB"/>
        </w:rPr>
        <w:t>innogy</w:t>
      </w:r>
      <w:proofErr w:type="spellEnd"/>
      <w:r>
        <w:rPr>
          <w:lang w:eastAsia="en-GB"/>
        </w:rPr>
        <w:t xml:space="preserve"> - prosba o uspořádání setkání našich senior manažerů s ČF</w:t>
      </w:r>
    </w:p>
    <w:p w:rsidR="00E60E4D" w:rsidRDefault="00E60E4D" w:rsidP="00E60E4D">
      <w:pPr>
        <w:rPr>
          <w:lang w:val="en-GB"/>
        </w:rPr>
      </w:pPr>
    </w:p>
    <w:p w:rsidR="00E60E4D" w:rsidRDefault="00E60E4D" w:rsidP="00E60E4D">
      <w:pPr>
        <w:rPr>
          <w:rFonts w:ascii="Georgia" w:hAnsi="Georgia"/>
          <w:color w:val="000000"/>
        </w:rPr>
      </w:pPr>
      <w:r>
        <w:rPr>
          <w:rFonts w:ascii="Georgia" w:hAnsi="Georgia"/>
          <w:color w:val="000000"/>
        </w:rPr>
        <w:t>Vážená paní Pokorná,</w:t>
      </w:r>
    </w:p>
    <w:p w:rsidR="00E60E4D" w:rsidRDefault="00E60E4D" w:rsidP="00E60E4D">
      <w:pPr>
        <w:rPr>
          <w:rFonts w:ascii="Georgia" w:hAnsi="Georgia"/>
          <w:color w:val="000000"/>
        </w:rPr>
      </w:pPr>
    </w:p>
    <w:p w:rsidR="00E60E4D" w:rsidRDefault="00E60E4D" w:rsidP="00E60E4D">
      <w:pPr>
        <w:rPr>
          <w:rFonts w:ascii="Georgia" w:hAnsi="Georgia"/>
          <w:color w:val="000000"/>
        </w:rPr>
      </w:pPr>
      <w:r>
        <w:rPr>
          <w:rFonts w:ascii="Georgia" w:hAnsi="Georgia"/>
          <w:color w:val="000000"/>
        </w:rPr>
        <w:t>kontaktuji Vás na základě našeho telefonického rozhovoru</w:t>
      </w:r>
      <w:r>
        <w:rPr>
          <w:rFonts w:ascii="Georgia" w:hAnsi="Georgia"/>
          <w:color w:val="000000"/>
        </w:rPr>
        <w:t xml:space="preserve"> a dovoluji si touto cestou potvrdit přijetí Vaší objednávky</w:t>
      </w:r>
      <w:r>
        <w:rPr>
          <w:rFonts w:ascii="Georgia" w:hAnsi="Georgia"/>
          <w:color w:val="000000"/>
        </w:rPr>
        <w:t>. Rádi bychom Vám jako vhodný termín nabídli úterý 17. 4. přibližně od 13 do 16/17 hod. Prosím o potvrzení termínu, abych mohla začít ověřovat naše možnosti</w:t>
      </w:r>
      <w:r>
        <w:rPr>
          <w:rFonts w:ascii="Georgia" w:hAnsi="Georgia"/>
          <w:color w:val="000000"/>
        </w:rPr>
        <w:t>,</w:t>
      </w:r>
      <w:r>
        <w:rPr>
          <w:rFonts w:ascii="Georgia" w:hAnsi="Georgia"/>
          <w:color w:val="000000"/>
        </w:rPr>
        <w:t xml:space="preserve"> co se týče organizace akce. Skupina by se navíc mohla zúčastnit buď ranní generální zkoušky, anebo večerního edukačního koncertu (v případě zájmu je potřeba vstupenky zajistit obratem, protože v tuto chvíli máme k dispozici poslední místa).</w:t>
      </w:r>
    </w:p>
    <w:p w:rsidR="00E60E4D" w:rsidRDefault="00E60E4D" w:rsidP="00E60E4D">
      <w:pPr>
        <w:rPr>
          <w:rFonts w:ascii="Georgia" w:hAnsi="Georgia"/>
          <w:color w:val="000000"/>
        </w:rPr>
      </w:pPr>
    </w:p>
    <w:p w:rsidR="00E60E4D" w:rsidRDefault="00E60E4D" w:rsidP="00E60E4D">
      <w:pPr>
        <w:rPr>
          <w:rFonts w:ascii="Georgia" w:hAnsi="Georgia"/>
          <w:color w:val="000000"/>
        </w:rPr>
      </w:pPr>
      <w:r>
        <w:rPr>
          <w:rFonts w:ascii="Georgia" w:hAnsi="Georgia"/>
          <w:color w:val="000000"/>
        </w:rPr>
        <w:t>Přeji Vám hezký den.</w:t>
      </w:r>
    </w:p>
    <w:p w:rsidR="00E60E4D" w:rsidRDefault="00E60E4D" w:rsidP="00E60E4D">
      <w:pPr>
        <w:rPr>
          <w:rFonts w:ascii="Georgia" w:hAnsi="Georgia"/>
          <w:color w:val="000000"/>
        </w:rPr>
      </w:pPr>
    </w:p>
    <w:p w:rsidR="00E60E4D" w:rsidRDefault="00E60E4D" w:rsidP="00E60E4D">
      <w:pPr>
        <w:rPr>
          <w:rFonts w:ascii="Georgia" w:hAnsi="Georgia"/>
          <w:color w:val="000000"/>
          <w:lang w:eastAsia="cs-CZ"/>
        </w:rPr>
      </w:pPr>
      <w:r>
        <w:rPr>
          <w:rFonts w:ascii="Georgia" w:hAnsi="Georgia"/>
          <w:b/>
          <w:bCs/>
          <w:color w:val="000000"/>
          <w:lang w:eastAsia="cs-CZ"/>
        </w:rPr>
        <w:t>Hana Barylová</w:t>
      </w:r>
      <w:r>
        <w:rPr>
          <w:rFonts w:ascii="Georgia" w:hAnsi="Georgia"/>
          <w:color w:val="000000"/>
          <w:lang w:eastAsia="cs-CZ"/>
        </w:rPr>
        <w:br/>
        <w:t>vedoucí sekretariátu generálního ředitele</w:t>
      </w:r>
    </w:p>
    <w:p w:rsidR="00E60E4D" w:rsidRDefault="00E60E4D" w:rsidP="00E60E4D">
      <w:pPr>
        <w:rPr>
          <w:rFonts w:ascii="Georgia" w:hAnsi="Georgia"/>
          <w:color w:val="000000"/>
          <w:lang w:eastAsia="cs-CZ"/>
        </w:rPr>
      </w:pPr>
      <w:r>
        <w:rPr>
          <w:rFonts w:ascii="Georgia" w:hAnsi="Georgia"/>
          <w:noProof/>
          <w:color w:val="000000"/>
          <w:lang w:eastAsia="cs-CZ"/>
        </w:rPr>
        <w:drawing>
          <wp:inline distT="0" distB="0" distL="0" distR="0">
            <wp:extent cx="1905000" cy="619125"/>
            <wp:effectExtent l="0" t="0" r="0" b="0"/>
            <wp:docPr id="2" name="Obrázek 2" descr="Česká filharm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ek 2" descr="Česká filharmoni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05000" cy="619125"/>
                    </a:xfrm>
                    <a:prstGeom prst="rect">
                      <a:avLst/>
                    </a:prstGeom>
                    <a:noFill/>
                    <a:ln>
                      <a:noFill/>
                    </a:ln>
                  </pic:spPr>
                </pic:pic>
              </a:graphicData>
            </a:graphic>
          </wp:inline>
        </w:drawing>
      </w:r>
    </w:p>
    <w:p w:rsidR="00E60E4D" w:rsidRDefault="00E60E4D" w:rsidP="00E60E4D">
      <w:pPr>
        <w:rPr>
          <w:rFonts w:ascii="Georgia" w:hAnsi="Georgia"/>
          <w:color w:val="000000"/>
          <w:lang w:eastAsia="cs-CZ"/>
        </w:rPr>
      </w:pPr>
      <w:r>
        <w:rPr>
          <w:rFonts w:ascii="Georgia" w:hAnsi="Georgia"/>
          <w:color w:val="000000"/>
          <w:lang w:eastAsia="cs-CZ"/>
        </w:rPr>
        <w:t xml:space="preserve">Rudolfinum, Alšovo nábřeží 12, 110 00 Praha 1 </w:t>
      </w:r>
      <w:r>
        <w:rPr>
          <w:rFonts w:ascii="Georgia" w:hAnsi="Georgia"/>
          <w:color w:val="000000"/>
          <w:lang w:eastAsia="cs-CZ"/>
        </w:rPr>
        <w:br/>
        <w:t>T: +420 227 059 201, M: +420 731 407 767</w:t>
      </w:r>
      <w:r>
        <w:rPr>
          <w:rFonts w:ascii="Georgia" w:hAnsi="Georgia"/>
          <w:color w:val="000000"/>
          <w:lang w:eastAsia="cs-CZ"/>
        </w:rPr>
        <w:br/>
        <w:t xml:space="preserve">E: </w:t>
      </w:r>
      <w:hyperlink r:id="rId8" w:history="1">
        <w:r>
          <w:rPr>
            <w:rStyle w:val="Hypertextovodkaz"/>
            <w:rFonts w:ascii="Georgia" w:hAnsi="Georgia"/>
            <w:color w:val="000000"/>
            <w:u w:val="none"/>
            <w:lang w:eastAsia="cs-CZ"/>
          </w:rPr>
          <w:t>hana.barylova@ceskafilharmonie.cz</w:t>
        </w:r>
      </w:hyperlink>
      <w:r>
        <w:rPr>
          <w:rFonts w:ascii="Georgia" w:hAnsi="Georgia"/>
          <w:color w:val="000000"/>
          <w:lang w:eastAsia="cs-CZ"/>
        </w:rPr>
        <w:br/>
      </w:r>
      <w:hyperlink r:id="rId9" w:history="1">
        <w:r>
          <w:rPr>
            <w:rStyle w:val="Hypertextovodkaz"/>
            <w:rFonts w:ascii="Georgia" w:hAnsi="Georgia"/>
            <w:color w:val="000000"/>
            <w:u w:val="none"/>
            <w:lang w:eastAsia="cs-CZ"/>
          </w:rPr>
          <w:t>www.ceskafilharmonie.cz</w:t>
        </w:r>
      </w:hyperlink>
    </w:p>
    <w:p w:rsidR="00E60E4D" w:rsidRDefault="00E60E4D" w:rsidP="00E60E4D">
      <w:pPr>
        <w:rPr>
          <w:rFonts w:ascii="Arial" w:hAnsi="Arial" w:cs="Arial"/>
          <w:color w:val="000000"/>
          <w:sz w:val="16"/>
          <w:szCs w:val="16"/>
          <w:lang w:eastAsia="cs-CZ"/>
        </w:rPr>
      </w:pPr>
      <w:r>
        <w:rPr>
          <w:rFonts w:ascii="Arial" w:hAnsi="Arial" w:cs="Arial"/>
          <w:color w:val="000000"/>
          <w:sz w:val="16"/>
          <w:szCs w:val="16"/>
          <w:lang w:eastAsia="cs-CZ"/>
        </w:rPr>
        <w:br/>
      </w:r>
      <w:hyperlink r:id="rId10" w:history="1">
        <w:proofErr w:type="spellStart"/>
        <w:r>
          <w:rPr>
            <w:rStyle w:val="Hypertextovodkaz"/>
            <w:rFonts w:ascii="Arial" w:hAnsi="Arial" w:cs="Arial"/>
            <w:color w:val="000000"/>
            <w:sz w:val="16"/>
            <w:szCs w:val="16"/>
            <w:u w:val="none"/>
            <w:lang w:eastAsia="cs-CZ"/>
          </w:rPr>
          <w:t>Facebook</w:t>
        </w:r>
        <w:proofErr w:type="spellEnd"/>
      </w:hyperlink>
      <w:r>
        <w:rPr>
          <w:rFonts w:ascii="Arial" w:hAnsi="Arial" w:cs="Arial"/>
          <w:color w:val="000000"/>
          <w:sz w:val="16"/>
          <w:szCs w:val="16"/>
          <w:lang w:eastAsia="cs-CZ"/>
        </w:rPr>
        <w:t xml:space="preserve"> – </w:t>
      </w:r>
      <w:hyperlink r:id="rId11" w:history="1">
        <w:proofErr w:type="spellStart"/>
        <w:r>
          <w:rPr>
            <w:rStyle w:val="Hypertextovodkaz"/>
            <w:rFonts w:ascii="Arial" w:hAnsi="Arial" w:cs="Arial"/>
            <w:color w:val="000000"/>
            <w:sz w:val="16"/>
            <w:szCs w:val="16"/>
            <w:u w:val="none"/>
            <w:lang w:eastAsia="cs-CZ"/>
          </w:rPr>
          <w:t>YouTube</w:t>
        </w:r>
        <w:proofErr w:type="spellEnd"/>
      </w:hyperlink>
      <w:r>
        <w:rPr>
          <w:rFonts w:ascii="Arial" w:hAnsi="Arial" w:cs="Arial"/>
          <w:color w:val="000000"/>
          <w:sz w:val="16"/>
          <w:szCs w:val="16"/>
          <w:lang w:eastAsia="cs-CZ"/>
        </w:rPr>
        <w:t xml:space="preserve"> – </w:t>
      </w:r>
      <w:hyperlink r:id="rId12" w:history="1">
        <w:proofErr w:type="spellStart"/>
        <w:r>
          <w:rPr>
            <w:rStyle w:val="Hypertextovodkaz"/>
            <w:rFonts w:ascii="Arial" w:hAnsi="Arial" w:cs="Arial"/>
            <w:color w:val="000000"/>
            <w:sz w:val="16"/>
            <w:szCs w:val="16"/>
            <w:u w:val="none"/>
            <w:lang w:eastAsia="cs-CZ"/>
          </w:rPr>
          <w:t>Twitter</w:t>
        </w:r>
        <w:proofErr w:type="spellEnd"/>
      </w:hyperlink>
      <w:r>
        <w:rPr>
          <w:rFonts w:ascii="Arial" w:hAnsi="Arial" w:cs="Arial"/>
          <w:color w:val="000000"/>
          <w:sz w:val="16"/>
          <w:szCs w:val="16"/>
          <w:lang w:eastAsia="cs-CZ"/>
        </w:rPr>
        <w:br/>
        <w:t> </w:t>
      </w:r>
    </w:p>
    <w:tbl>
      <w:tblPr>
        <w:tblW w:w="12840" w:type="dxa"/>
        <w:tblCellSpacing w:w="0" w:type="dxa"/>
        <w:tblCellMar>
          <w:left w:w="0" w:type="dxa"/>
          <w:right w:w="0" w:type="dxa"/>
        </w:tblCellMar>
        <w:tblLook w:val="04A0" w:firstRow="1" w:lastRow="0" w:firstColumn="1" w:lastColumn="0" w:noHBand="0" w:noVBand="1"/>
      </w:tblPr>
      <w:tblGrid>
        <w:gridCol w:w="12840"/>
      </w:tblGrid>
      <w:tr w:rsidR="00E60E4D" w:rsidTr="00E60E4D">
        <w:trPr>
          <w:tblCellSpacing w:w="0" w:type="dxa"/>
        </w:trPr>
        <w:tc>
          <w:tcPr>
            <w:tcW w:w="0" w:type="auto"/>
            <w:vAlign w:val="center"/>
            <w:hideMark/>
          </w:tcPr>
          <w:tbl>
            <w:tblPr>
              <w:tblW w:w="12840" w:type="dxa"/>
              <w:tblCellSpacing w:w="0" w:type="dxa"/>
              <w:tblCellMar>
                <w:left w:w="0" w:type="dxa"/>
                <w:right w:w="0" w:type="dxa"/>
              </w:tblCellMar>
              <w:tblLook w:val="04A0" w:firstRow="1" w:lastRow="0" w:firstColumn="1" w:lastColumn="0" w:noHBand="0" w:noVBand="1"/>
            </w:tblPr>
            <w:tblGrid>
              <w:gridCol w:w="12840"/>
            </w:tblGrid>
            <w:tr w:rsidR="00E60E4D">
              <w:trPr>
                <w:tblCellSpacing w:w="0" w:type="dxa"/>
              </w:trPr>
              <w:tc>
                <w:tcPr>
                  <w:tcW w:w="0" w:type="auto"/>
                  <w:vAlign w:val="center"/>
                  <w:hideMark/>
                </w:tcPr>
                <w:p w:rsidR="00E60E4D" w:rsidRDefault="00E60E4D">
                  <w:pPr>
                    <w:spacing w:line="220" w:lineRule="atLeast"/>
                    <w:rPr>
                      <w:rFonts w:ascii="Arial" w:hAnsi="Arial" w:cs="Arial"/>
                      <w:b/>
                      <w:bCs/>
                      <w:color w:val="000000"/>
                      <w:sz w:val="16"/>
                      <w:szCs w:val="16"/>
                      <w:lang w:eastAsia="cs-CZ"/>
                    </w:rPr>
                  </w:pPr>
                  <w:r>
                    <w:rPr>
                      <w:rFonts w:ascii="Arial" w:hAnsi="Arial" w:cs="Arial"/>
                      <w:b/>
                      <w:bCs/>
                      <w:color w:val="000000"/>
                      <w:sz w:val="16"/>
                      <w:szCs w:val="16"/>
                      <w:lang w:eastAsia="cs-CZ"/>
                    </w:rPr>
                    <w:t>Nejbližší koncerty</w:t>
                  </w:r>
                </w:p>
                <w:p w:rsidR="00E60E4D" w:rsidRDefault="00E60E4D">
                  <w:pPr>
                    <w:spacing w:line="220" w:lineRule="atLeast"/>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pict>
                      <v:rect id="_x0000_i1027" style="width:453.6pt;height:.75pt" o:hralign="center" o:hrstd="t" o:hr="t" fillcolor="#a0a0a0" stroked="f"/>
                    </w:pict>
                  </w:r>
                </w:p>
                <w:p w:rsidR="00E60E4D" w:rsidRDefault="00E60E4D">
                  <w:pPr>
                    <w:spacing w:line="220" w:lineRule="atLeast"/>
                    <w:rPr>
                      <w:rFonts w:ascii="Arial" w:hAnsi="Arial" w:cs="Arial"/>
                      <w:b/>
                      <w:bCs/>
                      <w:color w:val="000000"/>
                      <w:sz w:val="16"/>
                      <w:szCs w:val="16"/>
                      <w:lang w:eastAsia="cs-CZ"/>
                    </w:rPr>
                  </w:pPr>
                  <w:proofErr w:type="gramStart"/>
                  <w:r>
                    <w:rPr>
                      <w:rFonts w:ascii="Arial" w:hAnsi="Arial" w:cs="Arial"/>
                      <w:b/>
                      <w:bCs/>
                      <w:color w:val="000000"/>
                      <w:sz w:val="16"/>
                      <w:szCs w:val="16"/>
                      <w:lang w:eastAsia="cs-CZ"/>
                    </w:rPr>
                    <w:t>10.–18</w:t>
                  </w:r>
                  <w:proofErr w:type="gramEnd"/>
                  <w:r>
                    <w:rPr>
                      <w:rFonts w:ascii="Arial" w:hAnsi="Arial" w:cs="Arial"/>
                      <w:b/>
                      <w:bCs/>
                      <w:color w:val="000000"/>
                      <w:sz w:val="16"/>
                      <w:szCs w:val="16"/>
                      <w:lang w:eastAsia="cs-CZ"/>
                    </w:rPr>
                    <w:t>. 2. 2018</w:t>
                  </w:r>
                </w:p>
                <w:p w:rsidR="00E60E4D" w:rsidRDefault="00E60E4D">
                  <w:pPr>
                    <w:spacing w:line="220" w:lineRule="atLeast"/>
                    <w:rPr>
                      <w:rFonts w:ascii="Georgia" w:hAnsi="Georgia"/>
                      <w:color w:val="FF6900"/>
                      <w:lang w:eastAsia="cs-CZ"/>
                    </w:rPr>
                  </w:pPr>
                  <w:hyperlink r:id="rId13" w:history="1">
                    <w:r>
                      <w:rPr>
                        <w:rStyle w:val="Hypertextovodkaz"/>
                        <w:rFonts w:ascii="Georgia" w:hAnsi="Georgia"/>
                        <w:b/>
                        <w:bCs/>
                        <w:color w:val="FF6900"/>
                        <w:u w:val="none"/>
                        <w:lang w:eastAsia="cs-CZ"/>
                      </w:rPr>
                      <w:t xml:space="preserve">Zájezd do Velké Británie a Irska s Tomášem Netopilem a </w:t>
                    </w:r>
                    <w:proofErr w:type="spellStart"/>
                    <w:r>
                      <w:rPr>
                        <w:rStyle w:val="Hypertextovodkaz"/>
                        <w:rFonts w:ascii="Georgia" w:hAnsi="Georgia"/>
                        <w:b/>
                        <w:bCs/>
                        <w:color w:val="FF6900"/>
                        <w:u w:val="none"/>
                        <w:lang w:eastAsia="cs-CZ"/>
                      </w:rPr>
                      <w:t>Alisou</w:t>
                    </w:r>
                    <w:proofErr w:type="spellEnd"/>
                    <w:r>
                      <w:rPr>
                        <w:rStyle w:val="Hypertextovodkaz"/>
                        <w:rFonts w:ascii="Georgia" w:hAnsi="Georgia"/>
                        <w:b/>
                        <w:bCs/>
                        <w:color w:val="FF6900"/>
                        <w:u w:val="none"/>
                        <w:lang w:eastAsia="cs-CZ"/>
                      </w:rPr>
                      <w:t xml:space="preserve"> </w:t>
                    </w:r>
                    <w:proofErr w:type="spellStart"/>
                    <w:r>
                      <w:rPr>
                        <w:rStyle w:val="Hypertextovodkaz"/>
                        <w:rFonts w:ascii="Georgia" w:hAnsi="Georgia"/>
                        <w:b/>
                        <w:bCs/>
                        <w:color w:val="FF6900"/>
                        <w:u w:val="none"/>
                        <w:lang w:eastAsia="cs-CZ"/>
                      </w:rPr>
                      <w:t>Weilerstein</w:t>
                    </w:r>
                    <w:proofErr w:type="spellEnd"/>
                  </w:hyperlink>
                </w:p>
                <w:p w:rsidR="00E60E4D" w:rsidRDefault="00E60E4D">
                  <w:pPr>
                    <w:spacing w:line="220" w:lineRule="atLeast"/>
                    <w:rPr>
                      <w:rFonts w:ascii="Arial" w:hAnsi="Arial" w:cs="Arial"/>
                      <w:b/>
                      <w:bCs/>
                      <w:color w:val="000000"/>
                      <w:sz w:val="16"/>
                      <w:szCs w:val="16"/>
                      <w:lang w:eastAsia="cs-CZ"/>
                    </w:rPr>
                  </w:pPr>
                  <w:r>
                    <w:rPr>
                      <w:rFonts w:ascii="Arial" w:hAnsi="Arial" w:cs="Arial"/>
                      <w:b/>
                      <w:bCs/>
                      <w:color w:val="000000"/>
                      <w:sz w:val="16"/>
                      <w:szCs w:val="16"/>
                      <w:lang w:eastAsia="cs-CZ"/>
                    </w:rPr>
                    <w:t>Velká Británie, Irsko</w:t>
                  </w:r>
                </w:p>
                <w:p w:rsidR="00E60E4D" w:rsidRDefault="00E60E4D">
                  <w:pPr>
                    <w:spacing w:line="220" w:lineRule="atLeast"/>
                    <w:jc w:val="center"/>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pict>
                      <v:rect id="_x0000_i1028" style="width:453.6pt;height:.75pt" o:hralign="center" o:hrstd="t" o:hr="t" fillcolor="#a0a0a0" stroked="f"/>
                    </w:pict>
                  </w:r>
                </w:p>
                <w:p w:rsidR="00E60E4D" w:rsidRDefault="00E60E4D">
                  <w:pPr>
                    <w:spacing w:line="220" w:lineRule="atLeast"/>
                    <w:rPr>
                      <w:rFonts w:ascii="Arial" w:hAnsi="Arial" w:cs="Arial"/>
                      <w:b/>
                      <w:bCs/>
                      <w:color w:val="000000"/>
                      <w:sz w:val="16"/>
                      <w:szCs w:val="16"/>
                      <w:lang w:eastAsia="cs-CZ"/>
                    </w:rPr>
                  </w:pPr>
                  <w:r>
                    <w:rPr>
                      <w:rFonts w:ascii="Arial" w:hAnsi="Arial" w:cs="Arial"/>
                      <w:b/>
                      <w:bCs/>
                      <w:color w:val="000000"/>
                      <w:sz w:val="16"/>
                      <w:szCs w:val="16"/>
                      <w:lang w:eastAsia="cs-CZ"/>
                    </w:rPr>
                    <w:t>21., 22. a 23. 2. 2018 – 19.30 hodin</w:t>
                  </w:r>
                </w:p>
                <w:p w:rsidR="00E60E4D" w:rsidRDefault="00E60E4D">
                  <w:pPr>
                    <w:spacing w:line="220" w:lineRule="atLeast"/>
                    <w:rPr>
                      <w:rFonts w:ascii="Georgia" w:hAnsi="Georgia"/>
                      <w:color w:val="FF6900"/>
                      <w:lang w:eastAsia="cs-CZ"/>
                    </w:rPr>
                  </w:pPr>
                  <w:hyperlink r:id="rId14" w:history="1">
                    <w:proofErr w:type="spellStart"/>
                    <w:r>
                      <w:rPr>
                        <w:rStyle w:val="Hypertextovodkaz"/>
                        <w:rFonts w:ascii="Georgia" w:hAnsi="Georgia"/>
                        <w:b/>
                        <w:bCs/>
                        <w:color w:val="FF6900"/>
                        <w:u w:val="none"/>
                        <w:lang w:eastAsia="cs-CZ"/>
                      </w:rPr>
                      <w:t>Alisa</w:t>
                    </w:r>
                    <w:proofErr w:type="spellEnd"/>
                    <w:r>
                      <w:rPr>
                        <w:rStyle w:val="Hypertextovodkaz"/>
                        <w:rFonts w:ascii="Georgia" w:hAnsi="Georgia"/>
                        <w:b/>
                        <w:bCs/>
                        <w:color w:val="FF6900"/>
                        <w:u w:val="none"/>
                        <w:lang w:eastAsia="cs-CZ"/>
                      </w:rPr>
                      <w:t xml:space="preserve"> </w:t>
                    </w:r>
                    <w:proofErr w:type="spellStart"/>
                    <w:r>
                      <w:rPr>
                        <w:rStyle w:val="Hypertextovodkaz"/>
                        <w:rFonts w:ascii="Georgia" w:hAnsi="Georgia"/>
                        <w:b/>
                        <w:bCs/>
                        <w:color w:val="FF6900"/>
                        <w:u w:val="none"/>
                        <w:lang w:eastAsia="cs-CZ"/>
                      </w:rPr>
                      <w:t>Weilerstein</w:t>
                    </w:r>
                    <w:proofErr w:type="spellEnd"/>
                    <w:r>
                      <w:rPr>
                        <w:rStyle w:val="Hypertextovodkaz"/>
                        <w:rFonts w:ascii="Georgia" w:hAnsi="Georgia"/>
                        <w:b/>
                        <w:bCs/>
                        <w:color w:val="FF6900"/>
                        <w:u w:val="none"/>
                        <w:lang w:eastAsia="cs-CZ"/>
                      </w:rPr>
                      <w:t xml:space="preserve"> jako sólistka v </w:t>
                    </w:r>
                    <w:proofErr w:type="spellStart"/>
                    <w:r>
                      <w:rPr>
                        <w:rStyle w:val="Hypertextovodkaz"/>
                        <w:rFonts w:ascii="Georgia" w:hAnsi="Georgia"/>
                        <w:b/>
                        <w:bCs/>
                        <w:color w:val="FF6900"/>
                        <w:u w:val="none"/>
                        <w:lang w:eastAsia="cs-CZ"/>
                      </w:rPr>
                      <w:t>Šostakovišově</w:t>
                    </w:r>
                    <w:proofErr w:type="spellEnd"/>
                    <w:r>
                      <w:rPr>
                        <w:rStyle w:val="Hypertextovodkaz"/>
                        <w:rFonts w:ascii="Georgia" w:hAnsi="Georgia"/>
                        <w:b/>
                        <w:bCs/>
                        <w:color w:val="FF6900"/>
                        <w:u w:val="none"/>
                        <w:lang w:eastAsia="cs-CZ"/>
                      </w:rPr>
                      <w:t xml:space="preserve"> Violoncellovém koncertě č. 1</w:t>
                    </w:r>
                  </w:hyperlink>
                </w:p>
                <w:p w:rsidR="00E60E4D" w:rsidRDefault="00E60E4D">
                  <w:pPr>
                    <w:spacing w:line="220" w:lineRule="atLeast"/>
                    <w:rPr>
                      <w:rFonts w:ascii="Arial" w:hAnsi="Arial" w:cs="Arial"/>
                      <w:b/>
                      <w:bCs/>
                      <w:color w:val="000000"/>
                      <w:sz w:val="16"/>
                      <w:szCs w:val="16"/>
                      <w:lang w:eastAsia="cs-CZ"/>
                    </w:rPr>
                  </w:pPr>
                  <w:r>
                    <w:rPr>
                      <w:rFonts w:ascii="Arial" w:hAnsi="Arial" w:cs="Arial"/>
                      <w:b/>
                      <w:bCs/>
                      <w:color w:val="000000"/>
                      <w:sz w:val="16"/>
                      <w:szCs w:val="16"/>
                      <w:lang w:eastAsia="cs-CZ"/>
                    </w:rPr>
                    <w:t>Dvořákova síň, Rudolfinum</w:t>
                  </w:r>
                </w:p>
              </w:tc>
            </w:tr>
          </w:tbl>
          <w:p w:rsidR="00E60E4D" w:rsidRDefault="00E60E4D">
            <w:pPr>
              <w:rPr>
                <w:rFonts w:ascii="Times New Roman" w:eastAsia="Times New Roman" w:hAnsi="Times New Roman"/>
                <w:sz w:val="20"/>
                <w:szCs w:val="20"/>
                <w:lang w:eastAsia="cs-CZ"/>
              </w:rPr>
            </w:pPr>
          </w:p>
        </w:tc>
      </w:tr>
    </w:tbl>
    <w:p w:rsidR="00E60E4D" w:rsidRDefault="00E60E4D" w:rsidP="00E60E4D">
      <w:pPr>
        <w:rPr>
          <w:rFonts w:ascii="Georgia" w:hAnsi="Georgia"/>
          <w:color w:val="000000"/>
        </w:rPr>
      </w:pPr>
    </w:p>
    <w:p w:rsidR="00E60E4D" w:rsidRDefault="00E60E4D" w:rsidP="00E60E4D">
      <w:pPr>
        <w:rPr>
          <w:rFonts w:ascii="Georgia" w:hAnsi="Georgia"/>
          <w:color w:val="000000"/>
        </w:rPr>
      </w:pPr>
    </w:p>
    <w:p w:rsidR="00E60E4D" w:rsidRDefault="00E60E4D" w:rsidP="00E60E4D">
      <w:pPr>
        <w:rPr>
          <w:rFonts w:ascii="Georgia" w:hAnsi="Georgia"/>
          <w:color w:val="000000"/>
        </w:rPr>
      </w:pPr>
    </w:p>
    <w:p w:rsidR="00E60E4D" w:rsidRDefault="00E60E4D" w:rsidP="00E60E4D">
      <w:pPr>
        <w:outlineLvl w:val="0"/>
        <w:rPr>
          <w:lang w:eastAsia="cs-CZ"/>
        </w:rPr>
      </w:pPr>
      <w:proofErr w:type="spellStart"/>
      <w:r>
        <w:rPr>
          <w:b/>
          <w:bCs/>
          <w:lang w:eastAsia="cs-CZ"/>
        </w:rPr>
        <w:t>From</w:t>
      </w:r>
      <w:proofErr w:type="spellEnd"/>
      <w:r>
        <w:rPr>
          <w:b/>
          <w:bCs/>
          <w:lang w:eastAsia="cs-CZ"/>
        </w:rPr>
        <w:t>:</w:t>
      </w:r>
      <w:r>
        <w:rPr>
          <w:lang w:eastAsia="cs-CZ"/>
        </w:rPr>
        <w:t xml:space="preserve"> </w:t>
      </w:r>
      <w:hyperlink r:id="rId15" w:history="1">
        <w:r>
          <w:rPr>
            <w:rStyle w:val="Hypertextovodkaz"/>
            <w:lang w:eastAsia="cs-CZ"/>
          </w:rPr>
          <w:t>Helena.Pokorna@innogy.com</w:t>
        </w:r>
      </w:hyperlink>
      <w:r>
        <w:rPr>
          <w:lang w:eastAsia="cs-CZ"/>
        </w:rPr>
        <w:t xml:space="preserve"> [</w:t>
      </w:r>
      <w:hyperlink r:id="rId16" w:history="1">
        <w:r>
          <w:rPr>
            <w:rStyle w:val="Hypertextovodkaz"/>
            <w:lang w:eastAsia="cs-CZ"/>
          </w:rPr>
          <w:t>mailto:Helena.Pokorna@innogy.com</w:t>
        </w:r>
      </w:hyperlink>
      <w:r>
        <w:rPr>
          <w:lang w:eastAsia="cs-CZ"/>
        </w:rPr>
        <w:t xml:space="preserve">] </w:t>
      </w:r>
      <w:r>
        <w:rPr>
          <w:lang w:eastAsia="cs-CZ"/>
        </w:rPr>
        <w:br/>
      </w:r>
      <w:r>
        <w:rPr>
          <w:b/>
          <w:bCs/>
          <w:lang w:eastAsia="cs-CZ"/>
        </w:rPr>
        <w:t>Sent:</w:t>
      </w:r>
      <w:r>
        <w:rPr>
          <w:lang w:eastAsia="cs-CZ"/>
        </w:rPr>
        <w:t xml:space="preserve"> </w:t>
      </w:r>
      <w:proofErr w:type="spellStart"/>
      <w:r>
        <w:rPr>
          <w:lang w:eastAsia="cs-CZ"/>
        </w:rPr>
        <w:t>Thursday</w:t>
      </w:r>
      <w:proofErr w:type="spellEnd"/>
      <w:r>
        <w:rPr>
          <w:lang w:eastAsia="cs-CZ"/>
        </w:rPr>
        <w:t xml:space="preserve">, </w:t>
      </w:r>
      <w:proofErr w:type="spellStart"/>
      <w:r>
        <w:rPr>
          <w:lang w:eastAsia="cs-CZ"/>
        </w:rPr>
        <w:t>December</w:t>
      </w:r>
      <w:proofErr w:type="spellEnd"/>
      <w:r>
        <w:rPr>
          <w:lang w:eastAsia="cs-CZ"/>
        </w:rPr>
        <w:t xml:space="preserve"> 14, 2017 6:49 AM</w:t>
      </w:r>
      <w:r>
        <w:rPr>
          <w:lang w:eastAsia="cs-CZ"/>
        </w:rPr>
        <w:br/>
      </w:r>
      <w:r>
        <w:rPr>
          <w:b/>
          <w:bCs/>
          <w:lang w:eastAsia="cs-CZ"/>
        </w:rPr>
        <w:t>To:</w:t>
      </w:r>
      <w:r>
        <w:rPr>
          <w:lang w:eastAsia="cs-CZ"/>
        </w:rPr>
        <w:t xml:space="preserve"> Barylová Hana</w:t>
      </w:r>
      <w:r>
        <w:rPr>
          <w:lang w:eastAsia="cs-CZ"/>
        </w:rPr>
        <w:br/>
      </w:r>
      <w:proofErr w:type="spellStart"/>
      <w:r>
        <w:rPr>
          <w:b/>
          <w:bCs/>
          <w:lang w:eastAsia="cs-CZ"/>
        </w:rPr>
        <w:t>Subject</w:t>
      </w:r>
      <w:proofErr w:type="spellEnd"/>
      <w:r>
        <w:rPr>
          <w:b/>
          <w:bCs/>
          <w:lang w:eastAsia="cs-CZ"/>
        </w:rPr>
        <w:t>:</w:t>
      </w:r>
      <w:r>
        <w:rPr>
          <w:lang w:eastAsia="cs-CZ"/>
        </w:rPr>
        <w:t xml:space="preserve"> </w:t>
      </w:r>
      <w:proofErr w:type="spellStart"/>
      <w:r>
        <w:rPr>
          <w:lang w:eastAsia="cs-CZ"/>
        </w:rPr>
        <w:t>innogy</w:t>
      </w:r>
      <w:proofErr w:type="spellEnd"/>
      <w:r>
        <w:rPr>
          <w:lang w:eastAsia="cs-CZ"/>
        </w:rPr>
        <w:t xml:space="preserve"> - prosba o uspořádání setkání našich senior manažerů s ČF</w:t>
      </w:r>
    </w:p>
    <w:p w:rsidR="00E60E4D" w:rsidRDefault="00E60E4D" w:rsidP="00E60E4D"/>
    <w:p w:rsidR="00E60E4D" w:rsidRDefault="00E60E4D" w:rsidP="00E60E4D">
      <w:pPr>
        <w:rPr>
          <w:lang w:val="en-GB"/>
        </w:rPr>
      </w:pPr>
      <w:proofErr w:type="spellStart"/>
      <w:r>
        <w:rPr>
          <w:lang w:val="en-GB"/>
        </w:rPr>
        <w:t>Dobrý</w:t>
      </w:r>
      <w:proofErr w:type="spellEnd"/>
      <w:r>
        <w:rPr>
          <w:lang w:val="en-GB"/>
        </w:rPr>
        <w:t xml:space="preserve"> den, </w:t>
      </w:r>
      <w:proofErr w:type="spellStart"/>
      <w:r>
        <w:rPr>
          <w:lang w:val="en-GB"/>
        </w:rPr>
        <w:t>paní</w:t>
      </w:r>
      <w:proofErr w:type="spellEnd"/>
      <w:r>
        <w:rPr>
          <w:lang w:val="en-GB"/>
        </w:rPr>
        <w:t xml:space="preserve"> Barylová,</w:t>
      </w:r>
    </w:p>
    <w:p w:rsidR="00E60E4D" w:rsidRDefault="00E60E4D" w:rsidP="00E60E4D">
      <w:pPr>
        <w:rPr>
          <w:lang w:val="en-GB"/>
        </w:rPr>
      </w:pPr>
    </w:p>
    <w:p w:rsidR="00E60E4D" w:rsidRDefault="00E60E4D" w:rsidP="00E60E4D">
      <w:pPr>
        <w:rPr>
          <w:lang w:val="en-GB"/>
        </w:rPr>
      </w:pPr>
      <w:proofErr w:type="spellStart"/>
      <w:proofErr w:type="gramStart"/>
      <w:r>
        <w:rPr>
          <w:lang w:val="en-GB"/>
        </w:rPr>
        <w:t>ráda</w:t>
      </w:r>
      <w:proofErr w:type="spellEnd"/>
      <w:proofErr w:type="gramEnd"/>
      <w:r>
        <w:rPr>
          <w:lang w:val="en-GB"/>
        </w:rPr>
        <w:t xml:space="preserve"> </w:t>
      </w:r>
      <w:proofErr w:type="spellStart"/>
      <w:r>
        <w:rPr>
          <w:lang w:val="en-GB"/>
        </w:rPr>
        <w:t>bych</w:t>
      </w:r>
      <w:proofErr w:type="spellEnd"/>
      <w:r>
        <w:rPr>
          <w:lang w:val="en-GB"/>
        </w:rPr>
        <w:t xml:space="preserve"> </w:t>
      </w:r>
      <w:proofErr w:type="spellStart"/>
      <w:r>
        <w:rPr>
          <w:lang w:val="en-GB"/>
        </w:rPr>
        <w:t>Vás</w:t>
      </w:r>
      <w:proofErr w:type="spellEnd"/>
      <w:r>
        <w:rPr>
          <w:lang w:val="en-GB"/>
        </w:rPr>
        <w:t xml:space="preserve"> ale </w:t>
      </w:r>
      <w:proofErr w:type="spellStart"/>
      <w:r>
        <w:rPr>
          <w:lang w:val="en-GB"/>
        </w:rPr>
        <w:t>požádala</w:t>
      </w:r>
      <w:proofErr w:type="spellEnd"/>
      <w:r>
        <w:rPr>
          <w:lang w:val="en-GB"/>
        </w:rPr>
        <w:t xml:space="preserve"> o </w:t>
      </w:r>
      <w:proofErr w:type="spellStart"/>
      <w:r>
        <w:rPr>
          <w:lang w:val="en-GB"/>
        </w:rPr>
        <w:t>ověření</w:t>
      </w:r>
      <w:proofErr w:type="spellEnd"/>
      <w:r>
        <w:rPr>
          <w:lang w:val="en-GB"/>
        </w:rPr>
        <w:t xml:space="preserve"> u </w:t>
      </w:r>
      <w:proofErr w:type="spellStart"/>
      <w:r>
        <w:rPr>
          <w:lang w:val="en-GB"/>
        </w:rPr>
        <w:t>pana</w:t>
      </w:r>
      <w:proofErr w:type="spellEnd"/>
      <w:r>
        <w:rPr>
          <w:lang w:val="en-GB"/>
        </w:rPr>
        <w:t xml:space="preserve"> </w:t>
      </w:r>
      <w:proofErr w:type="spellStart"/>
      <w:r>
        <w:rPr>
          <w:lang w:val="en-GB"/>
        </w:rPr>
        <w:t>ředitele</w:t>
      </w:r>
      <w:proofErr w:type="spellEnd"/>
      <w:r>
        <w:rPr>
          <w:lang w:val="en-GB"/>
        </w:rPr>
        <w:t xml:space="preserve"> </w:t>
      </w:r>
      <w:proofErr w:type="spellStart"/>
      <w:r>
        <w:rPr>
          <w:lang w:val="en-GB"/>
        </w:rPr>
        <w:t>Marečka</w:t>
      </w:r>
      <w:proofErr w:type="spellEnd"/>
      <w:r>
        <w:rPr>
          <w:lang w:val="en-GB"/>
        </w:rPr>
        <w:t xml:space="preserve">, </w:t>
      </w:r>
      <w:proofErr w:type="spellStart"/>
      <w:r>
        <w:rPr>
          <w:lang w:val="en-GB"/>
        </w:rPr>
        <w:t>zda</w:t>
      </w:r>
      <w:proofErr w:type="spellEnd"/>
      <w:r>
        <w:rPr>
          <w:lang w:val="en-GB"/>
        </w:rPr>
        <w:t xml:space="preserve"> by </w:t>
      </w:r>
      <w:proofErr w:type="spellStart"/>
      <w:r>
        <w:rPr>
          <w:lang w:val="en-GB"/>
        </w:rPr>
        <w:t>bylo</w:t>
      </w:r>
      <w:proofErr w:type="spellEnd"/>
      <w:r>
        <w:rPr>
          <w:lang w:val="en-GB"/>
        </w:rPr>
        <w:t xml:space="preserve"> </w:t>
      </w:r>
      <w:proofErr w:type="spellStart"/>
      <w:r>
        <w:rPr>
          <w:lang w:val="en-GB"/>
        </w:rPr>
        <w:t>možné</w:t>
      </w:r>
      <w:proofErr w:type="spellEnd"/>
      <w:r>
        <w:rPr>
          <w:lang w:val="en-GB"/>
        </w:rPr>
        <w:t xml:space="preserve"> v ČF </w:t>
      </w:r>
      <w:proofErr w:type="spellStart"/>
      <w:r>
        <w:rPr>
          <w:lang w:val="en-GB"/>
        </w:rPr>
        <w:t>opět</w:t>
      </w:r>
      <w:proofErr w:type="spellEnd"/>
      <w:r>
        <w:rPr>
          <w:lang w:val="en-GB"/>
        </w:rPr>
        <w:t xml:space="preserve"> </w:t>
      </w:r>
      <w:proofErr w:type="spellStart"/>
      <w:r>
        <w:rPr>
          <w:lang w:val="en-GB"/>
        </w:rPr>
        <w:t>uspořádat</w:t>
      </w:r>
      <w:proofErr w:type="spellEnd"/>
      <w:r>
        <w:rPr>
          <w:lang w:val="en-GB"/>
        </w:rPr>
        <w:t xml:space="preserve"> </w:t>
      </w:r>
      <w:proofErr w:type="spellStart"/>
      <w:r>
        <w:rPr>
          <w:lang w:val="en-GB"/>
        </w:rPr>
        <w:t>setkání</w:t>
      </w:r>
      <w:proofErr w:type="spellEnd"/>
      <w:r>
        <w:rPr>
          <w:lang w:val="en-GB"/>
        </w:rPr>
        <w:t xml:space="preserve"> v </w:t>
      </w:r>
      <w:proofErr w:type="spellStart"/>
      <w:r>
        <w:rPr>
          <w:lang w:val="en-GB"/>
        </w:rPr>
        <w:t>podobném</w:t>
      </w:r>
      <w:proofErr w:type="spellEnd"/>
      <w:r>
        <w:rPr>
          <w:lang w:val="en-GB"/>
        </w:rPr>
        <w:t xml:space="preserve"> </w:t>
      </w:r>
      <w:proofErr w:type="spellStart"/>
      <w:r>
        <w:rPr>
          <w:lang w:val="en-GB"/>
        </w:rPr>
        <w:t>formátu</w:t>
      </w:r>
      <w:proofErr w:type="spellEnd"/>
      <w:r>
        <w:rPr>
          <w:lang w:val="en-GB"/>
        </w:rPr>
        <w:t xml:space="preserve">, </w:t>
      </w:r>
      <w:proofErr w:type="spellStart"/>
      <w:r>
        <w:rPr>
          <w:lang w:val="en-GB"/>
        </w:rPr>
        <w:t>jaký</w:t>
      </w:r>
      <w:proofErr w:type="spellEnd"/>
      <w:r>
        <w:rPr>
          <w:lang w:val="en-GB"/>
        </w:rPr>
        <w:t xml:space="preserve"> </w:t>
      </w:r>
      <w:proofErr w:type="spellStart"/>
      <w:r>
        <w:rPr>
          <w:lang w:val="en-GB"/>
        </w:rPr>
        <w:t>jste</w:t>
      </w:r>
      <w:proofErr w:type="spellEnd"/>
      <w:r>
        <w:rPr>
          <w:lang w:val="en-GB"/>
        </w:rPr>
        <w:t xml:space="preserve"> </w:t>
      </w:r>
      <w:proofErr w:type="spellStart"/>
      <w:r>
        <w:rPr>
          <w:lang w:val="en-GB"/>
        </w:rPr>
        <w:t>realizovali</w:t>
      </w:r>
      <w:proofErr w:type="spellEnd"/>
      <w:r>
        <w:rPr>
          <w:lang w:val="en-GB"/>
        </w:rPr>
        <w:t xml:space="preserve"> pro </w:t>
      </w:r>
      <w:proofErr w:type="spellStart"/>
      <w:r>
        <w:rPr>
          <w:lang w:val="en-GB"/>
        </w:rPr>
        <w:t>manažery</w:t>
      </w:r>
      <w:proofErr w:type="spellEnd"/>
      <w:r>
        <w:rPr>
          <w:lang w:val="en-GB"/>
        </w:rPr>
        <w:t xml:space="preserve"> </w:t>
      </w:r>
      <w:proofErr w:type="spellStart"/>
      <w:r>
        <w:rPr>
          <w:lang w:val="en-GB"/>
        </w:rPr>
        <w:t>našich</w:t>
      </w:r>
      <w:proofErr w:type="spellEnd"/>
      <w:r>
        <w:rPr>
          <w:lang w:val="en-GB"/>
        </w:rPr>
        <w:t xml:space="preserve"> </w:t>
      </w:r>
      <w:proofErr w:type="spellStart"/>
      <w:r>
        <w:rPr>
          <w:lang w:val="en-GB"/>
        </w:rPr>
        <w:t>společností</w:t>
      </w:r>
      <w:proofErr w:type="spellEnd"/>
      <w:r>
        <w:rPr>
          <w:lang w:val="en-GB"/>
        </w:rPr>
        <w:t xml:space="preserve"> v </w:t>
      </w:r>
      <w:proofErr w:type="spellStart"/>
      <w:r>
        <w:rPr>
          <w:lang w:val="en-GB"/>
        </w:rPr>
        <w:t>únoru</w:t>
      </w:r>
      <w:proofErr w:type="spellEnd"/>
      <w:r>
        <w:rPr>
          <w:lang w:val="en-GB"/>
        </w:rPr>
        <w:t xml:space="preserve"> </w:t>
      </w:r>
      <w:proofErr w:type="spellStart"/>
      <w:r>
        <w:rPr>
          <w:lang w:val="en-GB"/>
        </w:rPr>
        <w:t>tohoto</w:t>
      </w:r>
      <w:proofErr w:type="spellEnd"/>
      <w:r>
        <w:rPr>
          <w:lang w:val="en-GB"/>
        </w:rPr>
        <w:t xml:space="preserve"> </w:t>
      </w:r>
      <w:proofErr w:type="spellStart"/>
      <w:r>
        <w:rPr>
          <w:lang w:val="en-GB"/>
        </w:rPr>
        <w:t>roku</w:t>
      </w:r>
      <w:proofErr w:type="spellEnd"/>
      <w:r>
        <w:rPr>
          <w:lang w:val="en-GB"/>
        </w:rPr>
        <w:t>.</w:t>
      </w:r>
    </w:p>
    <w:p w:rsidR="00E60E4D" w:rsidRDefault="00E60E4D" w:rsidP="00E60E4D">
      <w:pPr>
        <w:rPr>
          <w:lang w:val="en-GB"/>
        </w:rPr>
      </w:pPr>
    </w:p>
    <w:p w:rsidR="00E60E4D" w:rsidRDefault="00E60E4D" w:rsidP="00E60E4D">
      <w:pPr>
        <w:rPr>
          <w:lang w:val="en-GB"/>
        </w:rPr>
      </w:pPr>
      <w:r>
        <w:rPr>
          <w:lang w:val="en-GB"/>
        </w:rPr>
        <w:t xml:space="preserve">I </w:t>
      </w:r>
      <w:proofErr w:type="spellStart"/>
      <w:r>
        <w:rPr>
          <w:lang w:val="en-GB"/>
        </w:rPr>
        <w:t>tentokrát</w:t>
      </w:r>
      <w:proofErr w:type="spellEnd"/>
      <w:r>
        <w:rPr>
          <w:lang w:val="en-GB"/>
        </w:rPr>
        <w:t xml:space="preserve"> by </w:t>
      </w:r>
      <w:proofErr w:type="spellStart"/>
      <w:r>
        <w:rPr>
          <w:lang w:val="en-GB"/>
        </w:rPr>
        <w:t>účastníky</w:t>
      </w:r>
      <w:proofErr w:type="spellEnd"/>
      <w:r>
        <w:rPr>
          <w:lang w:val="en-GB"/>
        </w:rPr>
        <w:t xml:space="preserve"> </w:t>
      </w:r>
      <w:proofErr w:type="spellStart"/>
      <w:r>
        <w:rPr>
          <w:lang w:val="en-GB"/>
        </w:rPr>
        <w:t>za</w:t>
      </w:r>
      <w:proofErr w:type="spellEnd"/>
      <w:r>
        <w:rPr>
          <w:lang w:val="en-GB"/>
        </w:rPr>
        <w:t xml:space="preserve"> </w:t>
      </w:r>
      <w:proofErr w:type="spellStart"/>
      <w:r>
        <w:rPr>
          <w:lang w:val="en-GB"/>
        </w:rPr>
        <w:t>innogy</w:t>
      </w:r>
      <w:proofErr w:type="spellEnd"/>
      <w:r>
        <w:rPr>
          <w:lang w:val="en-GB"/>
        </w:rPr>
        <w:t xml:space="preserve"> ČR </w:t>
      </w:r>
      <w:proofErr w:type="spellStart"/>
      <w:r>
        <w:rPr>
          <w:lang w:val="en-GB"/>
        </w:rPr>
        <w:t>byla</w:t>
      </w:r>
      <w:proofErr w:type="spellEnd"/>
      <w:r>
        <w:rPr>
          <w:lang w:val="en-GB"/>
        </w:rPr>
        <w:t xml:space="preserve"> </w:t>
      </w:r>
      <w:proofErr w:type="spellStart"/>
      <w:r>
        <w:rPr>
          <w:lang w:val="en-GB"/>
        </w:rPr>
        <w:t>skupina</w:t>
      </w:r>
      <w:proofErr w:type="spellEnd"/>
      <w:r>
        <w:rPr>
          <w:lang w:val="en-GB"/>
        </w:rPr>
        <w:t xml:space="preserve"> senior </w:t>
      </w:r>
      <w:proofErr w:type="spellStart"/>
      <w:r>
        <w:rPr>
          <w:lang w:val="en-GB"/>
        </w:rPr>
        <w:t>manažerů</w:t>
      </w:r>
      <w:proofErr w:type="spellEnd"/>
      <w:r>
        <w:rPr>
          <w:lang w:val="en-GB"/>
        </w:rPr>
        <w:t xml:space="preserve">, </w:t>
      </w:r>
      <w:proofErr w:type="spellStart"/>
      <w:r>
        <w:rPr>
          <w:lang w:val="en-GB"/>
        </w:rPr>
        <w:t>kteří</w:t>
      </w:r>
      <w:proofErr w:type="spellEnd"/>
      <w:r>
        <w:rPr>
          <w:lang w:val="en-GB"/>
        </w:rPr>
        <w:t xml:space="preserve"> </w:t>
      </w:r>
      <w:proofErr w:type="spellStart"/>
      <w:r>
        <w:rPr>
          <w:lang w:val="en-GB"/>
        </w:rPr>
        <w:t>právě</w:t>
      </w:r>
      <w:proofErr w:type="spellEnd"/>
      <w:r>
        <w:rPr>
          <w:lang w:val="en-GB"/>
        </w:rPr>
        <w:t xml:space="preserve"> </w:t>
      </w:r>
      <w:proofErr w:type="spellStart"/>
      <w:r>
        <w:rPr>
          <w:lang w:val="en-GB"/>
        </w:rPr>
        <w:t>procházejí</w:t>
      </w:r>
      <w:proofErr w:type="spellEnd"/>
      <w:r>
        <w:rPr>
          <w:lang w:val="en-GB"/>
        </w:rPr>
        <w:t xml:space="preserve"> </w:t>
      </w:r>
      <w:proofErr w:type="spellStart"/>
      <w:r>
        <w:rPr>
          <w:lang w:val="en-GB"/>
        </w:rPr>
        <w:t>korporátním</w:t>
      </w:r>
      <w:proofErr w:type="spellEnd"/>
      <w:r>
        <w:rPr>
          <w:lang w:val="en-GB"/>
        </w:rPr>
        <w:t xml:space="preserve"> </w:t>
      </w:r>
      <w:proofErr w:type="spellStart"/>
      <w:r>
        <w:rPr>
          <w:lang w:val="en-GB"/>
        </w:rPr>
        <w:t>změnovým</w:t>
      </w:r>
      <w:proofErr w:type="spellEnd"/>
      <w:r>
        <w:rPr>
          <w:lang w:val="en-GB"/>
        </w:rPr>
        <w:t xml:space="preserve"> </w:t>
      </w:r>
      <w:proofErr w:type="spellStart"/>
      <w:r>
        <w:rPr>
          <w:lang w:val="en-GB"/>
        </w:rPr>
        <w:t>programem</w:t>
      </w:r>
      <w:proofErr w:type="spellEnd"/>
      <w:r>
        <w:rPr>
          <w:lang w:val="en-GB"/>
        </w:rPr>
        <w:t xml:space="preserve"> </w:t>
      </w:r>
      <w:proofErr w:type="spellStart"/>
      <w:r>
        <w:rPr>
          <w:lang w:val="en-GB"/>
        </w:rPr>
        <w:t>tzv</w:t>
      </w:r>
      <w:proofErr w:type="spellEnd"/>
      <w:r>
        <w:rPr>
          <w:lang w:val="en-GB"/>
        </w:rPr>
        <w:t xml:space="preserve">. New Way of Working. Ten je </w:t>
      </w:r>
      <w:proofErr w:type="spellStart"/>
      <w:r>
        <w:rPr>
          <w:lang w:val="en-GB"/>
        </w:rPr>
        <w:t>zaměřen</w:t>
      </w:r>
      <w:proofErr w:type="spellEnd"/>
      <w:r>
        <w:rPr>
          <w:lang w:val="en-GB"/>
        </w:rPr>
        <w:t xml:space="preserve"> </w:t>
      </w:r>
      <w:proofErr w:type="spellStart"/>
      <w:r>
        <w:rPr>
          <w:lang w:val="en-GB"/>
        </w:rPr>
        <w:t>především</w:t>
      </w:r>
      <w:proofErr w:type="spellEnd"/>
      <w:r>
        <w:rPr>
          <w:lang w:val="en-GB"/>
        </w:rPr>
        <w:t xml:space="preserve"> </w:t>
      </w:r>
      <w:proofErr w:type="spellStart"/>
      <w:proofErr w:type="gramStart"/>
      <w:r>
        <w:rPr>
          <w:lang w:val="en-GB"/>
        </w:rPr>
        <w:t>na</w:t>
      </w:r>
      <w:proofErr w:type="spellEnd"/>
      <w:proofErr w:type="gramEnd"/>
      <w:r>
        <w:rPr>
          <w:lang w:val="en-GB"/>
        </w:rPr>
        <w:t xml:space="preserve"> </w:t>
      </w:r>
      <w:proofErr w:type="spellStart"/>
      <w:r>
        <w:rPr>
          <w:lang w:val="en-GB"/>
        </w:rPr>
        <w:t>revizi</w:t>
      </w:r>
      <w:proofErr w:type="spellEnd"/>
      <w:r>
        <w:rPr>
          <w:lang w:val="en-GB"/>
        </w:rPr>
        <w:t xml:space="preserve"> a </w:t>
      </w:r>
      <w:proofErr w:type="spellStart"/>
      <w:r>
        <w:rPr>
          <w:lang w:val="en-GB"/>
        </w:rPr>
        <w:t>posílení</w:t>
      </w:r>
      <w:proofErr w:type="spellEnd"/>
      <w:r>
        <w:rPr>
          <w:lang w:val="en-GB"/>
        </w:rPr>
        <w:t xml:space="preserve"> </w:t>
      </w:r>
      <w:proofErr w:type="spellStart"/>
      <w:r>
        <w:rPr>
          <w:lang w:val="en-GB"/>
        </w:rPr>
        <w:t>manažerských</w:t>
      </w:r>
      <w:proofErr w:type="spellEnd"/>
      <w:r>
        <w:rPr>
          <w:lang w:val="en-GB"/>
        </w:rPr>
        <w:t xml:space="preserve"> </w:t>
      </w:r>
      <w:proofErr w:type="spellStart"/>
      <w:r>
        <w:rPr>
          <w:lang w:val="en-GB"/>
        </w:rPr>
        <w:t>dovedností</w:t>
      </w:r>
      <w:proofErr w:type="spellEnd"/>
      <w:r>
        <w:rPr>
          <w:lang w:val="en-GB"/>
        </w:rPr>
        <w:t xml:space="preserve"> + </w:t>
      </w:r>
      <w:proofErr w:type="spellStart"/>
      <w:r>
        <w:rPr>
          <w:lang w:val="en-GB"/>
        </w:rPr>
        <w:t>optimalizaci</w:t>
      </w:r>
      <w:proofErr w:type="spellEnd"/>
      <w:r>
        <w:rPr>
          <w:lang w:val="en-GB"/>
        </w:rPr>
        <w:t xml:space="preserve"> </w:t>
      </w:r>
      <w:proofErr w:type="spellStart"/>
      <w:r>
        <w:rPr>
          <w:lang w:val="en-GB"/>
        </w:rPr>
        <w:t>procesů</w:t>
      </w:r>
      <w:proofErr w:type="spellEnd"/>
      <w:r>
        <w:rPr>
          <w:lang w:val="en-GB"/>
        </w:rPr>
        <w:t xml:space="preserve">. </w:t>
      </w:r>
    </w:p>
    <w:p w:rsidR="00E60E4D" w:rsidRDefault="00E60E4D" w:rsidP="00E60E4D">
      <w:pPr>
        <w:rPr>
          <w:lang w:val="en-GB"/>
        </w:rPr>
      </w:pPr>
      <w:proofErr w:type="gramStart"/>
      <w:r>
        <w:rPr>
          <w:lang w:val="en-GB"/>
        </w:rPr>
        <w:t>Od</w:t>
      </w:r>
      <w:proofErr w:type="gramEnd"/>
      <w:r>
        <w:rPr>
          <w:lang w:val="en-GB"/>
        </w:rPr>
        <w:t xml:space="preserve"> </w:t>
      </w:r>
      <w:proofErr w:type="spellStart"/>
      <w:r>
        <w:rPr>
          <w:lang w:val="en-GB"/>
        </w:rPr>
        <w:t>návštěvy</w:t>
      </w:r>
      <w:proofErr w:type="spellEnd"/>
      <w:r>
        <w:rPr>
          <w:lang w:val="en-GB"/>
        </w:rPr>
        <w:t xml:space="preserve"> u </w:t>
      </w:r>
      <w:proofErr w:type="spellStart"/>
      <w:r>
        <w:rPr>
          <w:lang w:val="en-GB"/>
        </w:rPr>
        <w:t>vás</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opět</w:t>
      </w:r>
      <w:proofErr w:type="spellEnd"/>
      <w:r>
        <w:rPr>
          <w:lang w:val="en-GB"/>
        </w:rPr>
        <w:t xml:space="preserve"> </w:t>
      </w:r>
      <w:proofErr w:type="spellStart"/>
      <w:r>
        <w:rPr>
          <w:lang w:val="en-GB"/>
        </w:rPr>
        <w:t>slibujeme</w:t>
      </w:r>
      <w:proofErr w:type="spellEnd"/>
      <w:r>
        <w:rPr>
          <w:lang w:val="en-GB"/>
        </w:rPr>
        <w:t xml:space="preserve"> </w:t>
      </w:r>
      <w:proofErr w:type="spellStart"/>
      <w:r>
        <w:rPr>
          <w:lang w:val="en-GB"/>
        </w:rPr>
        <w:t>především</w:t>
      </w:r>
      <w:proofErr w:type="spellEnd"/>
      <w:r>
        <w:rPr>
          <w:lang w:val="en-GB"/>
        </w:rPr>
        <w:t xml:space="preserve"> </w:t>
      </w:r>
      <w:proofErr w:type="spellStart"/>
      <w:r>
        <w:rPr>
          <w:lang w:val="en-GB"/>
        </w:rPr>
        <w:t>načerpání</w:t>
      </w:r>
      <w:proofErr w:type="spellEnd"/>
      <w:r>
        <w:rPr>
          <w:lang w:val="en-GB"/>
        </w:rPr>
        <w:t xml:space="preserve"> </w:t>
      </w:r>
      <w:proofErr w:type="spellStart"/>
      <w:r>
        <w:rPr>
          <w:lang w:val="en-GB"/>
        </w:rPr>
        <w:t>inspirace</w:t>
      </w:r>
      <w:proofErr w:type="spellEnd"/>
      <w:r>
        <w:rPr>
          <w:lang w:val="en-GB"/>
        </w:rPr>
        <w:t xml:space="preserve"> z </w:t>
      </w:r>
      <w:proofErr w:type="spellStart"/>
      <w:r>
        <w:rPr>
          <w:lang w:val="en-GB"/>
        </w:rPr>
        <w:t>jiného</w:t>
      </w:r>
      <w:proofErr w:type="spellEnd"/>
      <w:r>
        <w:rPr>
          <w:lang w:val="en-GB"/>
        </w:rPr>
        <w:t xml:space="preserve"> </w:t>
      </w:r>
      <w:proofErr w:type="spellStart"/>
      <w:r>
        <w:rPr>
          <w:lang w:val="en-GB"/>
        </w:rPr>
        <w:t>prostředí</w:t>
      </w:r>
      <w:proofErr w:type="spellEnd"/>
      <w:r>
        <w:rPr>
          <w:lang w:val="en-GB"/>
        </w:rPr>
        <w:t>.</w:t>
      </w:r>
    </w:p>
    <w:p w:rsidR="00E60E4D" w:rsidRDefault="00E60E4D" w:rsidP="00E60E4D">
      <w:pPr>
        <w:rPr>
          <w:lang w:val="en-GB"/>
        </w:rPr>
      </w:pPr>
    </w:p>
    <w:p w:rsidR="00E60E4D" w:rsidRDefault="00E60E4D" w:rsidP="00E60E4D">
      <w:pPr>
        <w:rPr>
          <w:lang w:val="en-GB"/>
        </w:rPr>
      </w:pPr>
      <w:proofErr w:type="spellStart"/>
      <w:r>
        <w:rPr>
          <w:lang w:val="en-GB"/>
        </w:rPr>
        <w:t>Počet</w:t>
      </w:r>
      <w:proofErr w:type="spellEnd"/>
      <w:r>
        <w:rPr>
          <w:lang w:val="en-GB"/>
        </w:rPr>
        <w:t xml:space="preserve"> </w:t>
      </w:r>
      <w:proofErr w:type="spellStart"/>
      <w:r>
        <w:rPr>
          <w:lang w:val="en-GB"/>
        </w:rPr>
        <w:t>účastníků</w:t>
      </w:r>
      <w:proofErr w:type="spellEnd"/>
      <w:r>
        <w:rPr>
          <w:lang w:val="en-GB"/>
        </w:rPr>
        <w:t xml:space="preserve"> by </w:t>
      </w:r>
      <w:proofErr w:type="spellStart"/>
      <w:r>
        <w:rPr>
          <w:lang w:val="en-GB"/>
        </w:rPr>
        <w:t>byl</w:t>
      </w:r>
      <w:proofErr w:type="spellEnd"/>
      <w:r>
        <w:rPr>
          <w:lang w:val="en-GB"/>
        </w:rPr>
        <w:t xml:space="preserve"> </w:t>
      </w:r>
      <w:proofErr w:type="spellStart"/>
      <w:r>
        <w:rPr>
          <w:lang w:val="en-GB"/>
        </w:rPr>
        <w:t>maximálně</w:t>
      </w:r>
      <w:proofErr w:type="spellEnd"/>
      <w:r>
        <w:rPr>
          <w:lang w:val="en-GB"/>
        </w:rPr>
        <w:t xml:space="preserve"> 20, </w:t>
      </w:r>
      <w:proofErr w:type="spellStart"/>
      <w:r>
        <w:rPr>
          <w:lang w:val="en-GB"/>
        </w:rPr>
        <w:t>preferovaný</w:t>
      </w:r>
      <w:proofErr w:type="spellEnd"/>
      <w:r>
        <w:rPr>
          <w:lang w:val="en-GB"/>
        </w:rPr>
        <w:t xml:space="preserve"> </w:t>
      </w:r>
      <w:proofErr w:type="spellStart"/>
      <w:r>
        <w:rPr>
          <w:lang w:val="en-GB"/>
        </w:rPr>
        <w:t>termín</w:t>
      </w:r>
      <w:proofErr w:type="spellEnd"/>
      <w:r>
        <w:rPr>
          <w:lang w:val="en-GB"/>
        </w:rPr>
        <w:t xml:space="preserve"> – </w:t>
      </w:r>
      <w:proofErr w:type="spellStart"/>
      <w:r>
        <w:rPr>
          <w:lang w:val="en-GB"/>
        </w:rPr>
        <w:t>březen</w:t>
      </w:r>
      <w:proofErr w:type="spellEnd"/>
      <w:r>
        <w:rPr>
          <w:lang w:val="en-GB"/>
        </w:rPr>
        <w:t>/</w:t>
      </w:r>
      <w:proofErr w:type="spellStart"/>
      <w:r>
        <w:rPr>
          <w:lang w:val="en-GB"/>
        </w:rPr>
        <w:t>duben</w:t>
      </w:r>
      <w:proofErr w:type="spellEnd"/>
      <w:r>
        <w:rPr>
          <w:lang w:val="en-GB"/>
        </w:rPr>
        <w:t xml:space="preserve"> 2018, </w:t>
      </w:r>
      <w:proofErr w:type="spellStart"/>
      <w:r>
        <w:rPr>
          <w:lang w:val="en-GB"/>
        </w:rPr>
        <w:t>časový</w:t>
      </w:r>
      <w:proofErr w:type="spellEnd"/>
      <w:r>
        <w:rPr>
          <w:lang w:val="en-GB"/>
        </w:rPr>
        <w:t xml:space="preserve"> </w:t>
      </w:r>
      <w:proofErr w:type="spellStart"/>
      <w:r>
        <w:rPr>
          <w:lang w:val="en-GB"/>
        </w:rPr>
        <w:t>rozsah</w:t>
      </w:r>
      <w:proofErr w:type="spellEnd"/>
      <w:r>
        <w:rPr>
          <w:lang w:val="en-GB"/>
        </w:rPr>
        <w:t xml:space="preserve"> max 4 </w:t>
      </w:r>
      <w:proofErr w:type="spellStart"/>
      <w:r>
        <w:rPr>
          <w:lang w:val="en-GB"/>
        </w:rPr>
        <w:t>hodiny</w:t>
      </w:r>
      <w:proofErr w:type="spellEnd"/>
      <w:r>
        <w:rPr>
          <w:lang w:val="en-GB"/>
        </w:rPr>
        <w:t>.</w:t>
      </w:r>
    </w:p>
    <w:p w:rsidR="00E60E4D" w:rsidRDefault="00E60E4D" w:rsidP="00E60E4D">
      <w:pPr>
        <w:rPr>
          <w:lang w:val="en-GB"/>
        </w:rPr>
      </w:pPr>
    </w:p>
    <w:p w:rsidR="00E60E4D" w:rsidRDefault="00E60E4D" w:rsidP="00E60E4D">
      <w:pPr>
        <w:rPr>
          <w:lang w:val="en-GB"/>
        </w:rPr>
      </w:pPr>
      <w:proofErr w:type="spellStart"/>
      <w:r>
        <w:rPr>
          <w:lang w:val="en-GB"/>
        </w:rPr>
        <w:t>Rádi</w:t>
      </w:r>
      <w:proofErr w:type="spellEnd"/>
      <w:r>
        <w:rPr>
          <w:lang w:val="en-GB"/>
        </w:rPr>
        <w:t xml:space="preserve"> </w:t>
      </w:r>
      <w:proofErr w:type="spellStart"/>
      <w:r>
        <w:rPr>
          <w:lang w:val="en-GB"/>
        </w:rPr>
        <w:t>bychom</w:t>
      </w:r>
      <w:proofErr w:type="spellEnd"/>
      <w:r>
        <w:rPr>
          <w:lang w:val="en-GB"/>
        </w:rPr>
        <w:t xml:space="preserve"> </w:t>
      </w:r>
      <w:proofErr w:type="spellStart"/>
      <w:r>
        <w:rPr>
          <w:lang w:val="en-GB"/>
        </w:rPr>
        <w:t>vám</w:t>
      </w:r>
      <w:proofErr w:type="spellEnd"/>
      <w:r>
        <w:rPr>
          <w:lang w:val="en-GB"/>
        </w:rPr>
        <w:t xml:space="preserve"> </w:t>
      </w:r>
      <w:proofErr w:type="spellStart"/>
      <w:r>
        <w:rPr>
          <w:lang w:val="en-GB"/>
        </w:rPr>
        <w:t>za</w:t>
      </w:r>
      <w:proofErr w:type="spellEnd"/>
      <w:r>
        <w:rPr>
          <w:lang w:val="en-GB"/>
        </w:rPr>
        <w:t xml:space="preserve"> </w:t>
      </w:r>
      <w:proofErr w:type="spellStart"/>
      <w:r>
        <w:rPr>
          <w:lang w:val="en-GB"/>
        </w:rPr>
        <w:t>tuto</w:t>
      </w:r>
      <w:proofErr w:type="spellEnd"/>
      <w:r>
        <w:rPr>
          <w:lang w:val="en-GB"/>
        </w:rPr>
        <w:t xml:space="preserve"> </w:t>
      </w:r>
      <w:proofErr w:type="spellStart"/>
      <w:r>
        <w:rPr>
          <w:lang w:val="en-GB"/>
        </w:rPr>
        <w:t>akci</w:t>
      </w:r>
      <w:proofErr w:type="spellEnd"/>
      <w:r>
        <w:rPr>
          <w:lang w:val="en-GB"/>
        </w:rPr>
        <w:t xml:space="preserve"> </w:t>
      </w:r>
      <w:proofErr w:type="spellStart"/>
      <w:r>
        <w:rPr>
          <w:lang w:val="en-GB"/>
        </w:rPr>
        <w:t>opět</w:t>
      </w:r>
      <w:proofErr w:type="spellEnd"/>
      <w:r>
        <w:rPr>
          <w:lang w:val="en-GB"/>
        </w:rPr>
        <w:t xml:space="preserve"> </w:t>
      </w:r>
      <w:proofErr w:type="spellStart"/>
      <w:r>
        <w:rPr>
          <w:lang w:val="en-GB"/>
        </w:rPr>
        <w:t>poukázali</w:t>
      </w:r>
      <w:proofErr w:type="spellEnd"/>
      <w:r>
        <w:rPr>
          <w:lang w:val="en-GB"/>
        </w:rPr>
        <w:t xml:space="preserve"> 145tis </w:t>
      </w:r>
      <w:proofErr w:type="spellStart"/>
      <w:r>
        <w:rPr>
          <w:lang w:val="en-GB"/>
        </w:rPr>
        <w:t>korun</w:t>
      </w:r>
      <w:proofErr w:type="spellEnd"/>
      <w:r>
        <w:rPr>
          <w:lang w:val="en-GB"/>
        </w:rPr>
        <w:t xml:space="preserve"> </w:t>
      </w:r>
      <w:proofErr w:type="spellStart"/>
      <w:r>
        <w:rPr>
          <w:lang w:val="en-GB"/>
        </w:rPr>
        <w:t>bez</w:t>
      </w:r>
      <w:proofErr w:type="spellEnd"/>
      <w:r>
        <w:rPr>
          <w:lang w:val="en-GB"/>
        </w:rPr>
        <w:t xml:space="preserve"> DPH. (</w:t>
      </w:r>
      <w:proofErr w:type="spellStart"/>
      <w:r>
        <w:rPr>
          <w:lang w:val="en-GB"/>
        </w:rPr>
        <w:t>Objednávku</w:t>
      </w:r>
      <w:proofErr w:type="spellEnd"/>
      <w:r>
        <w:rPr>
          <w:lang w:val="en-GB"/>
        </w:rPr>
        <w:t xml:space="preserve"> </w:t>
      </w:r>
      <w:proofErr w:type="spellStart"/>
      <w:r>
        <w:rPr>
          <w:lang w:val="en-GB"/>
        </w:rPr>
        <w:t>jsem</w:t>
      </w:r>
      <w:proofErr w:type="spellEnd"/>
      <w:r>
        <w:rPr>
          <w:lang w:val="en-GB"/>
        </w:rPr>
        <w:t xml:space="preserve"> </w:t>
      </w:r>
      <w:proofErr w:type="spellStart"/>
      <w:r>
        <w:rPr>
          <w:lang w:val="en-GB"/>
        </w:rPr>
        <w:t>již</w:t>
      </w:r>
      <w:proofErr w:type="spellEnd"/>
      <w:r>
        <w:rPr>
          <w:lang w:val="en-GB"/>
        </w:rPr>
        <w:t xml:space="preserve"> </w:t>
      </w:r>
      <w:proofErr w:type="spellStart"/>
      <w:r>
        <w:rPr>
          <w:lang w:val="en-GB"/>
        </w:rPr>
        <w:t>dala</w:t>
      </w:r>
      <w:proofErr w:type="spellEnd"/>
      <w:r>
        <w:rPr>
          <w:lang w:val="en-GB"/>
        </w:rPr>
        <w:t xml:space="preserve"> do </w:t>
      </w:r>
      <w:proofErr w:type="spellStart"/>
      <w:r>
        <w:rPr>
          <w:lang w:val="en-GB"/>
        </w:rPr>
        <w:t>oběhu</w:t>
      </w:r>
      <w:proofErr w:type="spellEnd"/>
      <w:r>
        <w:rPr>
          <w:lang w:val="en-GB"/>
        </w:rPr>
        <w:t xml:space="preserve"> </w:t>
      </w:r>
      <w:proofErr w:type="gramStart"/>
      <w:r>
        <w:rPr>
          <w:lang w:val="en-GB"/>
        </w:rPr>
        <w:t>a</w:t>
      </w:r>
      <w:proofErr w:type="gramEnd"/>
      <w:r>
        <w:rPr>
          <w:lang w:val="en-GB"/>
        </w:rPr>
        <w:t xml:space="preserve"> </w:t>
      </w:r>
      <w:proofErr w:type="spellStart"/>
      <w:r>
        <w:rPr>
          <w:lang w:val="en-GB"/>
        </w:rPr>
        <w:t>měla</w:t>
      </w:r>
      <w:proofErr w:type="spellEnd"/>
      <w:r>
        <w:rPr>
          <w:lang w:val="en-GB"/>
        </w:rPr>
        <w:t xml:space="preserve"> by </w:t>
      </w:r>
      <w:proofErr w:type="spellStart"/>
      <w:r>
        <w:rPr>
          <w:lang w:val="en-GB"/>
        </w:rPr>
        <w:t>Vám</w:t>
      </w:r>
      <w:proofErr w:type="spellEnd"/>
      <w:r>
        <w:rPr>
          <w:lang w:val="en-GB"/>
        </w:rPr>
        <w:t xml:space="preserve"> v </w:t>
      </w:r>
      <w:proofErr w:type="spellStart"/>
      <w:r>
        <w:rPr>
          <w:lang w:val="en-GB"/>
        </w:rPr>
        <w:t>nejbližší</w:t>
      </w:r>
      <w:proofErr w:type="spellEnd"/>
      <w:r>
        <w:rPr>
          <w:lang w:val="en-GB"/>
        </w:rPr>
        <w:t xml:space="preserve"> </w:t>
      </w:r>
      <w:proofErr w:type="spellStart"/>
      <w:r>
        <w:rPr>
          <w:lang w:val="en-GB"/>
        </w:rPr>
        <w:t>době</w:t>
      </w:r>
      <w:proofErr w:type="spellEnd"/>
      <w:r>
        <w:rPr>
          <w:lang w:val="en-GB"/>
        </w:rPr>
        <w:t xml:space="preserve"> </w:t>
      </w:r>
      <w:proofErr w:type="spellStart"/>
      <w:r>
        <w:rPr>
          <w:lang w:val="en-GB"/>
        </w:rPr>
        <w:t>dorazit</w:t>
      </w:r>
      <w:proofErr w:type="spellEnd"/>
      <w:r>
        <w:rPr>
          <w:lang w:val="en-GB"/>
        </w:rPr>
        <w:t>)</w:t>
      </w:r>
    </w:p>
    <w:p w:rsidR="00E60E4D" w:rsidRDefault="00E60E4D" w:rsidP="00E60E4D">
      <w:pPr>
        <w:rPr>
          <w:lang w:val="en-GB"/>
        </w:rPr>
      </w:pPr>
    </w:p>
    <w:p w:rsidR="00E60E4D" w:rsidRDefault="00E60E4D" w:rsidP="00E60E4D">
      <w:pPr>
        <w:rPr>
          <w:lang w:val="en-GB"/>
        </w:rPr>
      </w:pPr>
      <w:proofErr w:type="spellStart"/>
      <w:r>
        <w:rPr>
          <w:lang w:val="en-GB"/>
        </w:rPr>
        <w:t>Dejte</w:t>
      </w:r>
      <w:proofErr w:type="spellEnd"/>
      <w:r>
        <w:rPr>
          <w:lang w:val="en-GB"/>
        </w:rPr>
        <w:t xml:space="preserve"> mi </w:t>
      </w:r>
      <w:proofErr w:type="spellStart"/>
      <w:r>
        <w:rPr>
          <w:lang w:val="en-GB"/>
        </w:rPr>
        <w:t>prosím</w:t>
      </w:r>
      <w:proofErr w:type="spellEnd"/>
      <w:r>
        <w:rPr>
          <w:lang w:val="en-GB"/>
        </w:rPr>
        <w:t xml:space="preserve"> </w:t>
      </w:r>
      <w:proofErr w:type="spellStart"/>
      <w:r>
        <w:rPr>
          <w:lang w:val="en-GB"/>
        </w:rPr>
        <w:t>vědět</w:t>
      </w:r>
      <w:proofErr w:type="spellEnd"/>
      <w:r>
        <w:rPr>
          <w:lang w:val="en-GB"/>
        </w:rPr>
        <w:t xml:space="preserve">, </w:t>
      </w:r>
      <w:proofErr w:type="spellStart"/>
      <w:r>
        <w:rPr>
          <w:lang w:val="en-GB"/>
        </w:rPr>
        <w:t>zda</w:t>
      </w:r>
      <w:proofErr w:type="spellEnd"/>
      <w:r>
        <w:rPr>
          <w:lang w:val="en-GB"/>
        </w:rPr>
        <w:t xml:space="preserve"> by pan </w:t>
      </w:r>
      <w:proofErr w:type="spellStart"/>
      <w:r>
        <w:rPr>
          <w:lang w:val="en-GB"/>
        </w:rPr>
        <w:t>ředitel</w:t>
      </w:r>
      <w:proofErr w:type="spellEnd"/>
      <w:r>
        <w:rPr>
          <w:lang w:val="en-GB"/>
        </w:rPr>
        <w:t xml:space="preserve"> s </w:t>
      </w:r>
      <w:proofErr w:type="spellStart"/>
      <w:r>
        <w:rPr>
          <w:lang w:val="en-GB"/>
        </w:rPr>
        <w:t>touto</w:t>
      </w:r>
      <w:proofErr w:type="spellEnd"/>
      <w:r>
        <w:rPr>
          <w:lang w:val="en-GB"/>
        </w:rPr>
        <w:t xml:space="preserve"> </w:t>
      </w:r>
      <w:proofErr w:type="spellStart"/>
      <w:r>
        <w:rPr>
          <w:lang w:val="en-GB"/>
        </w:rPr>
        <w:t>akcí</w:t>
      </w:r>
      <w:proofErr w:type="spellEnd"/>
      <w:r>
        <w:rPr>
          <w:lang w:val="en-GB"/>
        </w:rPr>
        <w:t xml:space="preserve"> </w:t>
      </w:r>
      <w:proofErr w:type="spellStart"/>
      <w:r>
        <w:rPr>
          <w:lang w:val="en-GB"/>
        </w:rPr>
        <w:t>opět</w:t>
      </w:r>
      <w:proofErr w:type="spellEnd"/>
      <w:r>
        <w:rPr>
          <w:lang w:val="en-GB"/>
        </w:rPr>
        <w:t xml:space="preserve"> </w:t>
      </w:r>
      <w:proofErr w:type="spellStart"/>
      <w:r>
        <w:rPr>
          <w:lang w:val="en-GB"/>
        </w:rPr>
        <w:t>souhlasil</w:t>
      </w:r>
      <w:proofErr w:type="spellEnd"/>
      <w:r>
        <w:rPr>
          <w:lang w:val="en-GB"/>
        </w:rPr>
        <w:t xml:space="preserve">. V </w:t>
      </w:r>
      <w:proofErr w:type="spellStart"/>
      <w:r>
        <w:rPr>
          <w:lang w:val="en-GB"/>
        </w:rPr>
        <w:t>případě</w:t>
      </w:r>
      <w:proofErr w:type="spellEnd"/>
      <w:r>
        <w:rPr>
          <w:lang w:val="en-GB"/>
        </w:rPr>
        <w:t xml:space="preserve"> </w:t>
      </w:r>
      <w:proofErr w:type="spellStart"/>
      <w:r>
        <w:rPr>
          <w:lang w:val="en-GB"/>
        </w:rPr>
        <w:t>dotazů</w:t>
      </w:r>
      <w:proofErr w:type="spellEnd"/>
      <w:r>
        <w:rPr>
          <w:lang w:val="en-GB"/>
        </w:rPr>
        <w:t xml:space="preserve"> </w:t>
      </w:r>
      <w:proofErr w:type="spellStart"/>
      <w:r>
        <w:rPr>
          <w:lang w:val="en-GB"/>
        </w:rPr>
        <w:t>jsem</w:t>
      </w:r>
      <w:proofErr w:type="spellEnd"/>
      <w:r>
        <w:rPr>
          <w:lang w:val="en-GB"/>
        </w:rPr>
        <w:t xml:space="preserve"> </w:t>
      </w:r>
      <w:proofErr w:type="spellStart"/>
      <w:r>
        <w:rPr>
          <w:lang w:val="en-GB"/>
        </w:rPr>
        <w:t>samozřejmě</w:t>
      </w:r>
      <w:proofErr w:type="spellEnd"/>
      <w:r>
        <w:rPr>
          <w:lang w:val="en-GB"/>
        </w:rPr>
        <w:t xml:space="preserve"> k </w:t>
      </w:r>
      <w:proofErr w:type="spellStart"/>
      <w:r>
        <w:rPr>
          <w:lang w:val="en-GB"/>
        </w:rPr>
        <w:t>dispozici</w:t>
      </w:r>
      <w:proofErr w:type="spellEnd"/>
      <w:r>
        <w:rPr>
          <w:lang w:val="en-GB"/>
        </w:rPr>
        <w:t>.</w:t>
      </w:r>
    </w:p>
    <w:p w:rsidR="00E60E4D" w:rsidRDefault="00E60E4D" w:rsidP="00E60E4D">
      <w:pPr>
        <w:rPr>
          <w:lang w:val="en-GB"/>
        </w:rPr>
      </w:pPr>
    </w:p>
    <w:p w:rsidR="00E60E4D" w:rsidRDefault="00E60E4D" w:rsidP="00E60E4D">
      <w:pPr>
        <w:rPr>
          <w:lang w:val="en-GB"/>
        </w:rPr>
      </w:pPr>
      <w:proofErr w:type="spellStart"/>
      <w:r>
        <w:rPr>
          <w:lang w:val="en-GB"/>
        </w:rPr>
        <w:t>Předem</w:t>
      </w:r>
      <w:proofErr w:type="spellEnd"/>
      <w:r>
        <w:rPr>
          <w:lang w:val="en-GB"/>
        </w:rPr>
        <w:t xml:space="preserve"> </w:t>
      </w:r>
      <w:proofErr w:type="spellStart"/>
      <w:r>
        <w:rPr>
          <w:lang w:val="en-GB"/>
        </w:rPr>
        <w:t>děkuji</w:t>
      </w:r>
      <w:proofErr w:type="spellEnd"/>
      <w:r>
        <w:rPr>
          <w:lang w:val="en-GB"/>
        </w:rPr>
        <w:t xml:space="preserve"> a </w:t>
      </w:r>
      <w:proofErr w:type="spellStart"/>
      <w:r>
        <w:rPr>
          <w:lang w:val="en-GB"/>
        </w:rPr>
        <w:t>přeji</w:t>
      </w:r>
      <w:proofErr w:type="spellEnd"/>
      <w:r>
        <w:rPr>
          <w:lang w:val="en-GB"/>
        </w:rPr>
        <w:t xml:space="preserve"> </w:t>
      </w:r>
      <w:proofErr w:type="spellStart"/>
      <w:r>
        <w:rPr>
          <w:lang w:val="en-GB"/>
        </w:rPr>
        <w:t>pěkný</w:t>
      </w:r>
      <w:proofErr w:type="spellEnd"/>
      <w:r>
        <w:rPr>
          <w:lang w:val="en-GB"/>
        </w:rPr>
        <w:t xml:space="preserve"> den</w:t>
      </w:r>
    </w:p>
    <w:p w:rsidR="00E60E4D" w:rsidRDefault="00E60E4D" w:rsidP="00E60E4D">
      <w:pPr>
        <w:rPr>
          <w:lang w:eastAsia="en-GB"/>
        </w:rPr>
      </w:pPr>
    </w:p>
    <w:p w:rsidR="00E60E4D" w:rsidRDefault="00E60E4D" w:rsidP="00E60E4D">
      <w:pPr>
        <w:rPr>
          <w:lang w:eastAsia="en-GB"/>
        </w:rPr>
      </w:pPr>
      <w:r>
        <w:rPr>
          <w:lang w:eastAsia="en-GB"/>
        </w:rPr>
        <w:t>Helena Pokorná</w:t>
      </w:r>
    </w:p>
    <w:p w:rsidR="00E60E4D" w:rsidRDefault="00E60E4D" w:rsidP="00E60E4D">
      <w:pPr>
        <w:rPr>
          <w:lang w:eastAsia="en-GB"/>
        </w:rPr>
      </w:pPr>
      <w:proofErr w:type="spellStart"/>
      <w:r>
        <w:rPr>
          <w:lang w:eastAsia="en-GB"/>
        </w:rPr>
        <w:t>innogy</w:t>
      </w:r>
      <w:proofErr w:type="spellEnd"/>
      <w:r>
        <w:rPr>
          <w:lang w:eastAsia="en-GB"/>
        </w:rPr>
        <w:t xml:space="preserve"> Česká republika a.s.</w:t>
      </w:r>
    </w:p>
    <w:p w:rsidR="00E60E4D" w:rsidRDefault="00E60E4D" w:rsidP="00E60E4D">
      <w:pPr>
        <w:rPr>
          <w:lang w:eastAsia="en-GB"/>
        </w:rPr>
      </w:pPr>
      <w:proofErr w:type="spellStart"/>
      <w:r>
        <w:rPr>
          <w:lang w:eastAsia="en-GB"/>
        </w:rPr>
        <w:t>Development</w:t>
      </w:r>
      <w:proofErr w:type="spellEnd"/>
      <w:r>
        <w:rPr>
          <w:lang w:eastAsia="en-GB"/>
        </w:rPr>
        <w:t xml:space="preserve"> &amp; </w:t>
      </w:r>
      <w:proofErr w:type="spellStart"/>
      <w:r>
        <w:rPr>
          <w:lang w:eastAsia="en-GB"/>
        </w:rPr>
        <w:t>Recruitment</w:t>
      </w:r>
      <w:proofErr w:type="spellEnd"/>
    </w:p>
    <w:p w:rsidR="00E60E4D" w:rsidRDefault="00E60E4D" w:rsidP="00E60E4D">
      <w:pPr>
        <w:rPr>
          <w:lang w:eastAsia="en-GB"/>
        </w:rPr>
      </w:pPr>
      <w:r>
        <w:rPr>
          <w:lang w:eastAsia="en-GB"/>
        </w:rPr>
        <w:t xml:space="preserve">Senior </w:t>
      </w:r>
      <w:proofErr w:type="spellStart"/>
      <w:r>
        <w:rPr>
          <w:lang w:eastAsia="en-GB"/>
        </w:rPr>
        <w:t>Specialist</w:t>
      </w:r>
      <w:proofErr w:type="spellEnd"/>
      <w:r>
        <w:rPr>
          <w:lang w:eastAsia="en-GB"/>
        </w:rPr>
        <w:t xml:space="preserve">, </w:t>
      </w:r>
      <w:proofErr w:type="spellStart"/>
      <w:r>
        <w:rPr>
          <w:lang w:eastAsia="en-GB"/>
        </w:rPr>
        <w:t>Development</w:t>
      </w:r>
      <w:proofErr w:type="spellEnd"/>
      <w:r>
        <w:rPr>
          <w:lang w:eastAsia="en-GB"/>
        </w:rPr>
        <w:t xml:space="preserve"> &amp; </w:t>
      </w:r>
      <w:proofErr w:type="spellStart"/>
      <w:r>
        <w:rPr>
          <w:lang w:eastAsia="en-GB"/>
        </w:rPr>
        <w:t>Recr</w:t>
      </w:r>
      <w:proofErr w:type="spellEnd"/>
      <w:r>
        <w:rPr>
          <w:lang w:eastAsia="en-GB"/>
        </w:rPr>
        <w:t>.</w:t>
      </w:r>
    </w:p>
    <w:p w:rsidR="00E60E4D" w:rsidRDefault="00E60E4D" w:rsidP="00E60E4D">
      <w:pPr>
        <w:rPr>
          <w:lang w:eastAsia="en-GB"/>
        </w:rPr>
      </w:pPr>
      <w:r>
        <w:rPr>
          <w:lang w:eastAsia="en-GB"/>
        </w:rPr>
        <w:t>Limuzská 3135/12, 10098 Praha 10 - Strašnice</w:t>
      </w:r>
    </w:p>
    <w:p w:rsidR="00E60E4D" w:rsidRDefault="00E60E4D" w:rsidP="00E60E4D">
      <w:pPr>
        <w:rPr>
          <w:lang w:eastAsia="en-GB"/>
        </w:rPr>
      </w:pPr>
      <w:r>
        <w:rPr>
          <w:lang w:eastAsia="en-GB"/>
        </w:rPr>
        <w:t>T (</w:t>
      </w:r>
      <w:proofErr w:type="gramStart"/>
      <w:r>
        <w:rPr>
          <w:lang w:eastAsia="en-GB"/>
        </w:rPr>
        <w:t>interní) (911</w:t>
      </w:r>
      <w:proofErr w:type="gramEnd"/>
      <w:r>
        <w:rPr>
          <w:lang w:eastAsia="en-GB"/>
        </w:rPr>
        <w:t>) 3268</w:t>
      </w:r>
    </w:p>
    <w:p w:rsidR="00E60E4D" w:rsidRDefault="00E60E4D" w:rsidP="00E60E4D">
      <w:pPr>
        <w:rPr>
          <w:lang w:eastAsia="en-GB"/>
        </w:rPr>
      </w:pPr>
      <w:r>
        <w:rPr>
          <w:lang w:eastAsia="en-GB"/>
        </w:rPr>
        <w:t>T +420 267 973 268</w:t>
      </w:r>
    </w:p>
    <w:p w:rsidR="00E60E4D" w:rsidRDefault="00E60E4D" w:rsidP="00E60E4D">
      <w:pPr>
        <w:rPr>
          <w:lang w:eastAsia="en-GB"/>
        </w:rPr>
      </w:pPr>
      <w:r>
        <w:rPr>
          <w:lang w:eastAsia="en-GB"/>
        </w:rPr>
        <w:t>M +420 731 609 585</w:t>
      </w:r>
    </w:p>
    <w:p w:rsidR="00E60E4D" w:rsidRDefault="00E60E4D" w:rsidP="00E60E4D">
      <w:pPr>
        <w:rPr>
          <w:lang w:eastAsia="en-GB"/>
        </w:rPr>
      </w:pPr>
      <w:r>
        <w:rPr>
          <w:lang w:eastAsia="en-GB"/>
        </w:rPr>
        <w:t>F +420 267 953 268</w:t>
      </w:r>
    </w:p>
    <w:p w:rsidR="00E60E4D" w:rsidRDefault="00E60E4D" w:rsidP="00E60E4D">
      <w:pPr>
        <w:rPr>
          <w:lang w:eastAsia="en-GB"/>
        </w:rPr>
      </w:pPr>
      <w:r>
        <w:rPr>
          <w:lang w:eastAsia="en-GB"/>
        </w:rPr>
        <w:t xml:space="preserve">E </w:t>
      </w:r>
      <w:hyperlink r:id="rId17" w:history="1">
        <w:r>
          <w:rPr>
            <w:rStyle w:val="Hypertextovodkaz"/>
            <w:color w:val="0000FF"/>
            <w:lang w:eastAsia="en-GB"/>
          </w:rPr>
          <w:t>helena.pokorna@innogy.com</w:t>
        </w:r>
      </w:hyperlink>
    </w:p>
    <w:p w:rsidR="00E60E4D" w:rsidRDefault="00E60E4D" w:rsidP="00E60E4D">
      <w:pPr>
        <w:rPr>
          <w:lang w:eastAsia="en-GB"/>
        </w:rPr>
      </w:pPr>
    </w:p>
    <w:p w:rsidR="00E60E4D" w:rsidRDefault="00E60E4D" w:rsidP="00E60E4D">
      <w:pPr>
        <w:rPr>
          <w:lang w:eastAsia="en-GB"/>
        </w:rPr>
      </w:pPr>
      <w:bookmarkStart w:id="0" w:name="_GoBack"/>
      <w:bookmarkEnd w:id="0"/>
    </w:p>
    <w:p w:rsidR="00E60E4D" w:rsidRDefault="00E60E4D" w:rsidP="00E60E4D">
      <w:pPr>
        <w:rPr>
          <w:rFonts w:ascii="Arial" w:hAnsi="Arial" w:cs="Arial"/>
          <w:lang w:eastAsia="en-GB"/>
        </w:rPr>
      </w:pPr>
    </w:p>
    <w:p w:rsidR="00E60E4D" w:rsidRDefault="00E60E4D" w:rsidP="00E60E4D">
      <w:pPr>
        <w:rPr>
          <w:sz w:val="16"/>
          <w:szCs w:val="16"/>
          <w:lang w:eastAsia="en-GB"/>
        </w:rPr>
      </w:pPr>
      <w:r>
        <w:rPr>
          <w:sz w:val="16"/>
          <w:szCs w:val="16"/>
          <w:lang w:eastAsia="en-GB"/>
        </w:rPr>
        <w:t>Upozornění: Tato zpráva může obsahovat důvěrné informace a je určena výhradně zamýšlenému adresátovi. Pokud jím nejste, nebo se domníváte, že jím nejste, informujte neprodleně o této skutečnosti odesílatele a vymažte zprávu, včetně přiložených příloh z Vašeho počítače. Pokud nejste zamýšleným adresátem, nejste oprávněn šířit, zveřejňovat, kopírovat nebo zpřístupňovat obsah této zprávy ani přiložených příloh.</w:t>
      </w:r>
      <w:r>
        <w:rPr>
          <w:sz w:val="16"/>
          <w:szCs w:val="16"/>
          <w:lang w:eastAsia="en-GB"/>
        </w:rPr>
        <w:br/>
        <w:t xml:space="preserve">Tato e-mailová zpráva, a ani její obsah včetně jejích případných příloh nezavazuje jejího odesílatele k uzavření ústní či písemné smlouvy, není-li v textu e-mailové zprávy výslovně uvedeno jinak. Odesílatel si vyhrazuje právo smlouvu neuzavřít, a to v kterékoli fázi jednání, zejména pokud nebudou získány potřebné interní souhlasy a schválení v rámci </w:t>
      </w:r>
      <w:proofErr w:type="spellStart"/>
      <w:r>
        <w:rPr>
          <w:sz w:val="16"/>
          <w:szCs w:val="16"/>
          <w:lang w:eastAsia="en-GB"/>
        </w:rPr>
        <w:t>innogy</w:t>
      </w:r>
      <w:proofErr w:type="spellEnd"/>
      <w:r>
        <w:rPr>
          <w:sz w:val="16"/>
          <w:szCs w:val="16"/>
          <w:lang w:eastAsia="en-GB"/>
        </w:rPr>
        <w:t>. Možnost uzavření smlouvy, aniž by byl beze zbytku výslovně sjednán celý její obsah formou všemi stranami schváleného písemného smluvního návrhu, je vyloučena. Jakákoliv sdělení, která obsahuje tato e-mailová zpráva, v žádném případě nezakládají jejímu adresátovi nárok na náhradu škody podle § 1729 zákona č. 89/2012 Sb., občanského zákoníku, ani žádný jiný nárok vůči jejímu odesílateli.</w:t>
      </w:r>
    </w:p>
    <w:p w:rsidR="00E60E4D" w:rsidRDefault="00E60E4D" w:rsidP="00E60E4D">
      <w:pPr>
        <w:rPr>
          <w:lang w:eastAsia="en-GB"/>
        </w:rPr>
      </w:pPr>
    </w:p>
    <w:p w:rsidR="00E60E4D" w:rsidRDefault="00E60E4D" w:rsidP="00E60E4D">
      <w:pPr>
        <w:rPr>
          <w:sz w:val="16"/>
          <w:szCs w:val="16"/>
          <w:lang w:val="en-US" w:eastAsia="en-GB"/>
        </w:rPr>
      </w:pPr>
      <w:r>
        <w:rPr>
          <w:sz w:val="16"/>
          <w:szCs w:val="16"/>
          <w:lang w:val="en-US" w:eastAsia="en-GB"/>
        </w:rPr>
        <w:t>Notice: This message may contain confidential information and is intended solely for the use of the individual or entity to which it is addressed. If you are not the intended recipient, or you think that you are not the intended recipient, please immediately notify the sender and delete the message and any attachments thereto from your computer. If you are not the intended recipient, you are not authorized to disseminate, distribute, copy or make the content of the message and any attachments thereto available to third persons.</w:t>
      </w:r>
      <w:r>
        <w:rPr>
          <w:sz w:val="16"/>
          <w:szCs w:val="16"/>
          <w:lang w:val="en-US" w:eastAsia="en-GB"/>
        </w:rPr>
        <w:br/>
        <w:t xml:space="preserve">This e-mail including its content and any attachments does not bind its sender to the conclusion of an oral or written contract, unless explicitly stated otherwise in this e-mail. The sender reserves the right not to enter into an agreement in any phase of the negotiation, in particular if necessary internal consents and approvals within the </w:t>
      </w:r>
      <w:proofErr w:type="spellStart"/>
      <w:r>
        <w:rPr>
          <w:sz w:val="16"/>
          <w:szCs w:val="16"/>
          <w:lang w:val="en-US" w:eastAsia="en-GB"/>
        </w:rPr>
        <w:t>innogy</w:t>
      </w:r>
      <w:proofErr w:type="spellEnd"/>
      <w:r>
        <w:rPr>
          <w:sz w:val="16"/>
          <w:szCs w:val="16"/>
          <w:lang w:val="en-US" w:eastAsia="en-GB"/>
        </w:rPr>
        <w:t xml:space="preserve"> were not obtained. The possibility of concluding the contract without all its content expressly agreed in the form of the contractual proposal approved in writing by all parties is excluded. Any communications contained in this e-mail do not constitute for its addressee any claim for damages under § 1729 of Act No. 89/2012 Coll., the Civil Code, or any other claim against the sender.</w:t>
      </w:r>
    </w:p>
    <w:p w:rsidR="00E60E4D" w:rsidRDefault="00E60E4D" w:rsidP="00E60E4D">
      <w:pPr>
        <w:rPr>
          <w:lang w:eastAsia="en-GB"/>
        </w:rPr>
      </w:pPr>
    </w:p>
    <w:p w:rsidR="00A0392A" w:rsidRDefault="00E60E4D"/>
    <w:sectPr w:rsidR="00A03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4D"/>
    <w:rsid w:val="00A331D0"/>
    <w:rsid w:val="00B301D1"/>
    <w:rsid w:val="00E6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8728D-B1D8-4859-BB39-B59F6D46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0E4D"/>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60E4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5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barylova@ceskafilharmonie.cz" TargetMode="External"/><Relationship Id="rId13" Type="http://schemas.openxmlformats.org/officeDocument/2006/relationships/hyperlink" Target="http://www.ceskafilharmonie.cz/detail-turne/50-2018-velka-britanie-a-irsk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2.png@01D3A3F4.F54BA740" TargetMode="External"/><Relationship Id="rId12" Type="http://schemas.openxmlformats.org/officeDocument/2006/relationships/hyperlink" Target="https://twitter.com/CzechPhil" TargetMode="External"/><Relationship Id="rId17" Type="http://schemas.openxmlformats.org/officeDocument/2006/relationships/hyperlink" Target="mailto:helena.pokorna@innogy.com" TargetMode="External"/><Relationship Id="rId2" Type="http://schemas.openxmlformats.org/officeDocument/2006/relationships/settings" Target="settings.xml"/><Relationship Id="rId16" Type="http://schemas.openxmlformats.org/officeDocument/2006/relationships/hyperlink" Target="mailto:Helena.Pokorna@innogy.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youtube.com/user/CzechPhilharmonic" TargetMode="External"/><Relationship Id="rId5" Type="http://schemas.openxmlformats.org/officeDocument/2006/relationships/hyperlink" Target="mailto:Helena.Pokorna@innogy.com" TargetMode="External"/><Relationship Id="rId15" Type="http://schemas.openxmlformats.org/officeDocument/2006/relationships/hyperlink" Target="mailto:Helena.Pokorna@innogy.com" TargetMode="External"/><Relationship Id="rId10" Type="http://schemas.openxmlformats.org/officeDocument/2006/relationships/hyperlink" Target="http://www.facebook.com/ceskafilharmonie/" TargetMode="External"/><Relationship Id="rId19" Type="http://schemas.openxmlformats.org/officeDocument/2006/relationships/theme" Target="theme/theme1.xml"/><Relationship Id="rId4" Type="http://schemas.openxmlformats.org/officeDocument/2006/relationships/hyperlink" Target="mailto:Hana.Barylova@ceskafilharmonie.cz" TargetMode="External"/><Relationship Id="rId9" Type="http://schemas.openxmlformats.org/officeDocument/2006/relationships/hyperlink" Target="http://www.ceskafilharmonie.cz" TargetMode="External"/><Relationship Id="rId14" Type="http://schemas.openxmlformats.org/officeDocument/2006/relationships/hyperlink" Target="http://www.ceskafilharmonie.cz/koncert/1899-alisa-weilerstei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5015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Barylová Hana</dc:creator>
  <cp:keywords/>
  <dc:description/>
  <cp:lastModifiedBy>Barylová Hana</cp:lastModifiedBy>
  <cp:revision>1</cp:revision>
  <dcterms:created xsi:type="dcterms:W3CDTF">2018-05-30T11:19:00Z</dcterms:created>
  <dcterms:modified xsi:type="dcterms:W3CDTF">2018-05-30T11:20:00Z</dcterms:modified>
</cp:coreProperties>
</file>