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C923A3">
        <w:t>1</w:t>
      </w:r>
      <w:r>
        <w:t xml:space="preserve"> </w:t>
      </w:r>
    </w:p>
    <w:p w:rsidR="00045C99" w:rsidRDefault="00504BD1" w:rsidP="00B320B8">
      <w:pPr>
        <w:pStyle w:val="Nzevdohody"/>
      </w:pPr>
      <w:r>
        <w:t xml:space="preserve">k dohodě </w:t>
      </w:r>
      <w:r w:rsidR="00885DB3">
        <w:t xml:space="preserve">o vyhrazení společensky účelného pracovního místa </w:t>
      </w:r>
    </w:p>
    <w:p w:rsidR="00A76E0E" w:rsidRDefault="00885DB3" w:rsidP="00B320B8">
      <w:pPr>
        <w:pStyle w:val="Nzevdohody"/>
      </w:pPr>
      <w:r>
        <w:t>a poskytnutí příspěvku, spolufinancovaného ze státního rozpočtu</w:t>
      </w:r>
      <w:r w:rsidR="00A76E0E">
        <w:t xml:space="preserve"> </w:t>
      </w:r>
    </w:p>
    <w:p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C923A3">
        <w:t xml:space="preserve">OLA-JZ-37/2017 ze dne </w:t>
      </w:r>
      <w:proofErr w:type="gramStart"/>
      <w:r w:rsidR="00C923A3">
        <w:t>30.11.2017</w:t>
      </w:r>
      <w:proofErr w:type="gramEnd"/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EF724F">
        <w:rPr>
          <w:rFonts w:cs="Arial"/>
          <w:szCs w:val="20"/>
        </w:rPr>
        <w:t>vřené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923A3" w:rsidRPr="00C923A3">
        <w:rPr>
          <w:rFonts w:cs="Arial"/>
          <w:szCs w:val="20"/>
        </w:rPr>
        <w:t xml:space="preserve">Ing. </w:t>
      </w:r>
      <w:r w:rsidR="00C923A3">
        <w:t>Bořivoj Novotný</w:t>
      </w:r>
      <w:r w:rsidRPr="00A3020E">
        <w:rPr>
          <w:rFonts w:cs="Arial"/>
          <w:szCs w:val="20"/>
        </w:rPr>
        <w:t xml:space="preserve">, </w:t>
      </w:r>
      <w:r w:rsidR="00C923A3" w:rsidRPr="00C923A3">
        <w:rPr>
          <w:rFonts w:cs="Arial"/>
          <w:szCs w:val="20"/>
        </w:rPr>
        <w:t>ředitel Odboru</w:t>
      </w:r>
      <w:r w:rsidR="00C923A3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923A3" w:rsidRPr="00C923A3">
        <w:rPr>
          <w:rFonts w:cs="Arial"/>
          <w:szCs w:val="20"/>
        </w:rPr>
        <w:t>Dobrovského 1278</w:t>
      </w:r>
      <w:r w:rsidR="00C923A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C923A3" w:rsidRPr="00C923A3">
        <w:rPr>
          <w:rFonts w:cs="Arial"/>
          <w:szCs w:val="20"/>
        </w:rPr>
        <w:t>72496991</w:t>
      </w:r>
    </w:p>
    <w:p w:rsidR="00CF7072" w:rsidRPr="00A3020E" w:rsidRDefault="00CF707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923A3" w:rsidRPr="00C923A3">
        <w:rPr>
          <w:rFonts w:cs="Arial"/>
          <w:szCs w:val="20"/>
        </w:rPr>
        <w:t>Úřad práce</w:t>
      </w:r>
      <w:r w:rsidR="00C923A3">
        <w:t xml:space="preserve"> ČR – Krajská pobočka v Olomouci, Vejdovského </w:t>
      </w:r>
      <w:proofErr w:type="gramStart"/>
      <w:r w:rsidR="00C923A3">
        <w:t>č.p.</w:t>
      </w:r>
      <w:proofErr w:type="gramEnd"/>
      <w:r w:rsidR="00C923A3">
        <w:t xml:space="preserve"> 988/4, Hodolany, 779 00 Olomouc 9</w:t>
      </w:r>
    </w:p>
    <w:p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C923A3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C923A3" w:rsidRPr="00C923A3">
        <w:rPr>
          <w:rFonts w:cs="Arial"/>
          <w:szCs w:val="20"/>
        </w:rPr>
        <w:t>APEXPORT Engineering</w:t>
      </w:r>
      <w:r w:rsidR="00C923A3">
        <w:t xml:space="preserve"> s.r.o.</w:t>
      </w:r>
      <w:r w:rsidR="00C923A3" w:rsidRPr="00C923A3">
        <w:rPr>
          <w:rFonts w:cs="Arial"/>
          <w:vanish/>
          <w:szCs w:val="20"/>
        </w:rPr>
        <w:t>0</w:t>
      </w:r>
    </w:p>
    <w:p w:rsidR="00336059" w:rsidRPr="00A3020E" w:rsidRDefault="00C923A3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C923A3">
        <w:rPr>
          <w:rFonts w:cs="Arial"/>
          <w:noProof/>
          <w:szCs w:val="20"/>
        </w:rPr>
        <w:t>Petr Slaměník</w:t>
      </w:r>
      <w:r>
        <w:rPr>
          <w:noProof/>
        </w:rPr>
        <w:t>, jednatel</w:t>
      </w:r>
      <w:r>
        <w:rPr>
          <w:noProof/>
        </w:rPr>
        <w:tab/>
      </w:r>
      <w:r w:rsidR="009C3A3F">
        <w:rPr>
          <w:noProof/>
        </w:rPr>
        <w:t>, zastoupen na základě plné moci Taťanou Kučerovou</w:t>
      </w:r>
    </w:p>
    <w:p w:rsidR="00336059" w:rsidRPr="00A3020E" w:rsidRDefault="00C923A3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C923A3">
        <w:rPr>
          <w:rFonts w:cs="Arial"/>
          <w:szCs w:val="20"/>
        </w:rPr>
        <w:t>Na chmelnici</w:t>
      </w:r>
      <w:r>
        <w:t xml:space="preserve"> </w:t>
      </w:r>
      <w:proofErr w:type="gramStart"/>
      <w:r>
        <w:t>č.p.</w:t>
      </w:r>
      <w:proofErr w:type="gramEnd"/>
      <w:r>
        <w:t xml:space="preserve"> 334, Majetín, 751 03 Brodek u Přerova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C923A3" w:rsidRPr="00C923A3">
        <w:rPr>
          <w:rFonts w:cs="Arial"/>
          <w:szCs w:val="20"/>
        </w:rPr>
        <w:t>01435817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5B541C" w:rsidRDefault="005B541C" w:rsidP="005B541C">
      <w:pPr>
        <w:pStyle w:val="lnek"/>
      </w:pPr>
      <w:r>
        <w:t>Článek I</w:t>
      </w:r>
    </w:p>
    <w:p w:rsidR="005B541C" w:rsidRPr="00FB780C" w:rsidRDefault="005B541C" w:rsidP="005B541C">
      <w:pPr>
        <w:pStyle w:val="lnek"/>
      </w:pPr>
      <w:r>
        <w:t>Účel dodatku</w:t>
      </w:r>
    </w:p>
    <w:p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B509E8" w:rsidRDefault="00B509E8" w:rsidP="00B509E8">
      <w:pPr>
        <w:pStyle w:val="lnek"/>
      </w:pPr>
      <w:r w:rsidRPr="003F2F6D">
        <w:t>Článek II</w:t>
      </w:r>
    </w:p>
    <w:p w:rsidR="005C1787" w:rsidRDefault="00C923A3" w:rsidP="005C1787">
      <w:pPr>
        <w:pStyle w:val="Bezmezer"/>
        <w:spacing w:after="120"/>
      </w:pPr>
      <w:r>
        <w:rPr>
          <w:noProof/>
        </w:rPr>
        <w:t>Dosavadní text článku II.bod 3 dohody se od 1.6.2018 nahrazuje textem:</w:t>
      </w:r>
    </w:p>
    <w:p w:rsidR="005C1787" w:rsidRDefault="00C923A3" w:rsidP="005C1787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</w:t>
      </w:r>
      <w:r>
        <w:rPr>
          <w:noProof/>
        </w:rPr>
        <w:t>V případě, že pracovní poměr zaměstnance skončí přede dnem 30.11.2018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5C1787" w:rsidRDefault="00C923A3" w:rsidP="005C1787">
      <w:pPr>
        <w:pStyle w:val="Bezmezer"/>
        <w:spacing w:after="120"/>
        <w:rPr>
          <w:noProof/>
        </w:rPr>
      </w:pPr>
      <w:r>
        <w:rPr>
          <w:noProof/>
        </w:rPr>
        <w:t xml:space="preserve">Dosavadní text článku III.bod 1 a 2 dohody se nahrazuje textem: </w:t>
      </w:r>
    </w:p>
    <w:p w:rsidR="00C923A3" w:rsidRDefault="00C923A3" w:rsidP="00C923A3">
      <w:pPr>
        <w:pStyle w:val="Bezmezer"/>
        <w:spacing w:after="120"/>
      </w:pPr>
      <w:proofErr w:type="gramStart"/>
      <w:r w:rsidRPr="00C574F8">
        <w:t>III.1</w:t>
      </w:r>
      <w:r w:rsidRPr="00C574F8">
        <w:tab/>
      </w:r>
      <w:r w:rsidRPr="00C574F8">
        <w:tab/>
      </w:r>
      <w:r w:rsidRPr="00C574F8">
        <w:tab/>
      </w:r>
      <w:r w:rsidRPr="00C574F8">
        <w:tab/>
      </w:r>
      <w:r w:rsidRPr="00C574F8">
        <w:tab/>
        <w:t xml:space="preserve">  Úřad</w:t>
      </w:r>
      <w:proofErr w:type="gramEnd"/>
      <w:r w:rsidRPr="00C574F8">
        <w:t xml:space="preserve"> práce se zavazuje poskytnout zaměstnavateli příspěvek ve výši vynaložených prostředků </w:t>
      </w:r>
      <w:r>
        <w:br/>
      </w:r>
      <w:r w:rsidRPr="00C574F8">
        <w:t xml:space="preserve">na mzdy nebo platy na zaměstnance, včetně pojistného na sociální zabezpečení, příspěvku na státní politiku zaměstnanosti a pojistného na veřejné zdravotní pojištění, které zaměstnavatel za sebe odvedl </w:t>
      </w:r>
      <w:r>
        <w:br/>
      </w:r>
      <w:r w:rsidRPr="00C574F8">
        <w:t xml:space="preserve">z vyměřovacího základu zaměstnance, maximálně však 15 000 Kč měsíčně, z toho 85 % je hrazeno </w:t>
      </w:r>
      <w:r>
        <w:br/>
      </w:r>
      <w:r w:rsidRPr="00C574F8">
        <w:t xml:space="preserve">z prostředků ESF a 15 % je hrazeno ze státního rozpočtu ČR. Součet poskytnutých měsíčních příspěvků nepřekročí částku </w:t>
      </w:r>
      <w:r>
        <w:t>180</w:t>
      </w:r>
      <w:r w:rsidRPr="00C574F8">
        <w:t xml:space="preserve"> 000 Kč.</w:t>
      </w:r>
      <w:r>
        <w:t xml:space="preserve"> </w:t>
      </w:r>
    </w:p>
    <w:p w:rsidR="00C923A3" w:rsidRDefault="00C923A3" w:rsidP="005C1787">
      <w:pPr>
        <w:pStyle w:val="Bezmezer"/>
        <w:spacing w:after="120"/>
      </w:pPr>
    </w:p>
    <w:p w:rsidR="005C1787" w:rsidRDefault="00C923A3" w:rsidP="005C1787">
      <w:pPr>
        <w:pStyle w:val="Bezmezer"/>
        <w:spacing w:after="120"/>
      </w:pPr>
      <w:r>
        <w:rPr>
          <w:noProof/>
        </w:rPr>
        <w:t xml:space="preserve">III.2 Příspěvek </w:t>
      </w:r>
      <w:r w:rsidRPr="0058691B">
        <w:rPr>
          <w:noProof/>
        </w:rPr>
        <w:t>bude poskytován od </w:t>
      </w:r>
      <w:r>
        <w:rPr>
          <w:noProof/>
        </w:rPr>
        <w:t>1.12.2017</w:t>
      </w:r>
      <w:r w:rsidRPr="0058691B">
        <w:rPr>
          <w:noProof/>
        </w:rPr>
        <w:t xml:space="preserve"> do </w:t>
      </w:r>
      <w:r>
        <w:rPr>
          <w:noProof/>
        </w:rPr>
        <w:t>30.11.2018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1.12.2017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:rsidR="00C5332B" w:rsidRDefault="00C5332B" w:rsidP="00C5332B">
      <w:pPr>
        <w:pStyle w:val="Boddohody"/>
        <w:numPr>
          <w:ilvl w:val="0"/>
          <w:numId w:val="0"/>
        </w:numPr>
      </w:pPr>
    </w:p>
    <w:p w:rsidR="00C5332B" w:rsidRDefault="00C923A3" w:rsidP="00C5332B">
      <w:r>
        <w:t>Dodatek je sepsán ve třech</w:t>
      </w:r>
      <w:r w:rsidR="00C5332B" w:rsidRPr="008F4CCC">
        <w:t xml:space="preserve"> vyhotoveních, z nichž </w:t>
      </w:r>
      <w:r>
        <w:t>dvě obdrží Ú</w:t>
      </w:r>
      <w:r w:rsidR="00C5332B" w:rsidRPr="008F4CCC">
        <w:t xml:space="preserve">řad práce a </w:t>
      </w:r>
      <w:r w:rsidR="00C5332B">
        <w:t>jedno zaměstnavatel.</w:t>
      </w:r>
    </w:p>
    <w:p w:rsidR="00C5332B" w:rsidRPr="008F4CCC" w:rsidRDefault="00C5332B" w:rsidP="00C5332B"/>
    <w:p w:rsidR="00C5332B" w:rsidRDefault="00C5332B" w:rsidP="00C5332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923A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proofErr w:type="gramStart"/>
      <w:r w:rsidR="001D7755">
        <w:rPr>
          <w:rFonts w:cs="Arial"/>
          <w:szCs w:val="20"/>
        </w:rPr>
        <w:t>29.5.2018</w:t>
      </w:r>
      <w:proofErr w:type="gramEnd"/>
    </w:p>
    <w:p w:rsidR="00662069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B69ED" w:rsidRDefault="001B69ED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B69ED" w:rsidRPr="003F2F6D" w:rsidRDefault="001B69ED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923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9C3A3F" w:rsidRDefault="00C923A3" w:rsidP="00C923A3">
      <w:pPr>
        <w:keepNext/>
        <w:keepLines/>
        <w:jc w:val="center"/>
      </w:pPr>
      <w:r w:rsidRPr="00C923A3">
        <w:rPr>
          <w:rFonts w:cs="Arial"/>
          <w:szCs w:val="20"/>
        </w:rPr>
        <w:t>Petr Slaměník</w:t>
      </w:r>
      <w:r>
        <w:tab/>
      </w:r>
      <w:r>
        <w:br/>
        <w:t>jednatel</w:t>
      </w:r>
      <w:r>
        <w:tab/>
      </w:r>
      <w:r w:rsidR="001B69ED">
        <w:t xml:space="preserve"> společnosti</w:t>
      </w:r>
    </w:p>
    <w:p w:rsidR="001B69ED" w:rsidRDefault="001B69ED" w:rsidP="00C923A3">
      <w:pPr>
        <w:keepNext/>
        <w:keepLines/>
        <w:jc w:val="center"/>
      </w:pPr>
      <w:r>
        <w:t>APEXPORT Engineering s.r.o.</w:t>
      </w:r>
    </w:p>
    <w:p w:rsidR="009C3A3F" w:rsidRDefault="009C3A3F" w:rsidP="00C923A3">
      <w:pPr>
        <w:keepNext/>
        <w:keepLines/>
        <w:jc w:val="center"/>
      </w:pPr>
      <w:r>
        <w:t xml:space="preserve">v zastoupení </w:t>
      </w:r>
      <w:r w:rsidR="001B69ED">
        <w:t>Taťa</w:t>
      </w:r>
      <w:r>
        <w:t xml:space="preserve">na Kučerová </w:t>
      </w:r>
    </w:p>
    <w:p w:rsidR="00A71C8F" w:rsidRDefault="00C923A3" w:rsidP="00C923A3">
      <w:pPr>
        <w:keepNext/>
        <w:keepLines/>
        <w:jc w:val="center"/>
        <w:rPr>
          <w:rFonts w:cs="Arial"/>
          <w:szCs w:val="20"/>
        </w:rPr>
      </w:pPr>
      <w:r>
        <w:tab/>
      </w:r>
      <w:r w:rsidR="001B69ED">
        <w:t>za zaměstnavatele</w:t>
      </w:r>
    </w:p>
    <w:p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A71C8F" w:rsidRPr="00B32E39" w:rsidRDefault="00C923A3" w:rsidP="00A71C8F">
      <w:pPr>
        <w:keepNext/>
        <w:keepLines/>
        <w:jc w:val="center"/>
        <w:rPr>
          <w:rFonts w:cs="Arial"/>
          <w:szCs w:val="20"/>
        </w:rPr>
      </w:pPr>
      <w:proofErr w:type="gramStart"/>
      <w:r w:rsidRPr="00C923A3">
        <w:rPr>
          <w:rFonts w:cs="Arial"/>
          <w:bCs/>
          <w:szCs w:val="20"/>
          <w:lang w:val="en-US"/>
        </w:rPr>
        <w:t>Ing.</w:t>
      </w:r>
      <w:proofErr w:type="gramEnd"/>
      <w:r w:rsidRPr="00C923A3">
        <w:rPr>
          <w:rFonts w:cs="Arial"/>
          <w:bCs/>
          <w:szCs w:val="20"/>
          <w:lang w:val="en-US"/>
        </w:rPr>
        <w:t xml:space="preserve"> </w:t>
      </w:r>
      <w:r>
        <w:t>Bořivoj Novotný</w:t>
      </w:r>
    </w:p>
    <w:p w:rsidR="00C923A3" w:rsidRDefault="00C923A3" w:rsidP="00A71C8F">
      <w:pPr>
        <w:keepNext/>
        <w:keepLines/>
        <w:jc w:val="center"/>
      </w:pPr>
      <w:proofErr w:type="gramStart"/>
      <w:r w:rsidRPr="00C923A3">
        <w:rPr>
          <w:rFonts w:cs="Arial"/>
          <w:bCs/>
          <w:szCs w:val="20"/>
          <w:lang w:val="en-US"/>
        </w:rPr>
        <w:t>ředitel</w:t>
      </w:r>
      <w:proofErr w:type="gramEnd"/>
      <w:r w:rsidRPr="00C923A3">
        <w:rPr>
          <w:rFonts w:cs="Arial"/>
          <w:bCs/>
          <w:szCs w:val="20"/>
          <w:lang w:val="en-US"/>
        </w:rPr>
        <w:t xml:space="preserve"> Odboru</w:t>
      </w:r>
      <w:r>
        <w:t xml:space="preserve"> zaměstnanosti </w:t>
      </w:r>
    </w:p>
    <w:p w:rsidR="00A71C8F" w:rsidRDefault="00C923A3" w:rsidP="00A71C8F">
      <w:pPr>
        <w:keepNext/>
        <w:keepLines/>
        <w:jc w:val="center"/>
        <w:rPr>
          <w:rFonts w:cs="Arial"/>
          <w:szCs w:val="20"/>
        </w:rPr>
      </w:pPr>
      <w:r>
        <w:t>krajské pobočky v Olomouci</w:t>
      </w:r>
    </w:p>
    <w:p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:rsidR="00C046DA" w:rsidRPr="00B32E39" w:rsidRDefault="00C046DA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923A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Default="006C6899" w:rsidP="0007184F">
      <w:pPr>
        <w:keepNext/>
        <w:keepLines/>
        <w:rPr>
          <w:rFonts w:cs="Arial"/>
          <w:szCs w:val="20"/>
        </w:rPr>
      </w:pPr>
    </w:p>
    <w:p w:rsidR="003B68C2" w:rsidRDefault="003B68C2" w:rsidP="0007184F">
      <w:pPr>
        <w:keepNext/>
        <w:keepLines/>
        <w:rPr>
          <w:rFonts w:cs="Arial"/>
          <w:szCs w:val="20"/>
        </w:rPr>
      </w:pPr>
    </w:p>
    <w:p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C923A3" w:rsidRPr="00C923A3">
        <w:rPr>
          <w:rFonts w:cs="Arial"/>
          <w:szCs w:val="20"/>
        </w:rPr>
        <w:t xml:space="preserve">Mgr. </w:t>
      </w:r>
      <w:r w:rsidR="00C923A3">
        <w:t>Aneta Palinková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D7755">
        <w:rPr>
          <w:rFonts w:cs="Arial"/>
          <w:szCs w:val="20"/>
        </w:rPr>
        <w:t>XXXX</w:t>
      </w:r>
      <w:bookmarkStart w:id="0" w:name="_GoBack"/>
      <w:bookmarkEnd w:id="0"/>
    </w:p>
    <w:p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C923A3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C5" w:rsidRDefault="00C440C5">
      <w:r>
        <w:separator/>
      </w:r>
    </w:p>
  </w:endnote>
  <w:endnote w:type="continuationSeparator" w:id="0">
    <w:p w:rsidR="00C440C5" w:rsidRDefault="00C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D7755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 w:rsidP="00BE5D41">
    <w:pPr>
      <w:rPr>
        <w:rFonts w:cs="Arial"/>
        <w:b/>
        <w:bCs/>
        <w:caps/>
      </w:rPr>
    </w:pPr>
  </w:p>
  <w:p w:rsidR="009C3A3F" w:rsidRDefault="009C3A3F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D7755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 w:rsidP="00BE5D41">
    <w:pPr>
      <w:rPr>
        <w:rFonts w:cs="Arial"/>
        <w:b/>
        <w:bCs/>
        <w:caps/>
      </w:rPr>
    </w:pPr>
  </w:p>
  <w:p w:rsidR="009C3A3F" w:rsidRDefault="009C3A3F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 xml:space="preserve">. </w:t>
    </w:r>
    <w:proofErr w:type="gramStart"/>
    <w:r w:rsidRPr="00751FB8">
      <w:rPr>
        <w:i/>
        <w:sz w:val="16"/>
        <w:szCs w:val="16"/>
      </w:rPr>
      <w:t>odd</w:t>
    </w:r>
    <w:proofErr w:type="gramEnd"/>
    <w:r w:rsidRPr="00751FB8">
      <w:rPr>
        <w:i/>
        <w:sz w:val="16"/>
        <w:szCs w:val="16"/>
      </w:rPr>
      <w:t>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C5" w:rsidRDefault="00C440C5">
      <w:r>
        <w:separator/>
      </w:r>
    </w:p>
  </w:footnote>
  <w:footnote w:type="continuationSeparator" w:id="0">
    <w:p w:rsidR="00C440C5" w:rsidRDefault="00C44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 w:rsidP="00885DB3">
    <w:pPr>
      <w:pStyle w:val="Zhlav"/>
      <w:jc w:val="left"/>
    </w:pPr>
    <w:r>
      <w:rPr>
        <w:noProof/>
      </w:rPr>
      <w:drawing>
        <wp:inline distT="0" distB="0" distL="0" distR="0">
          <wp:extent cx="3581400" cy="541020"/>
          <wp:effectExtent l="0" t="0" r="0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3A3F" w:rsidRDefault="009C3A3F" w:rsidP="00705F06">
    <w:pPr>
      <w:pStyle w:val="Zhlav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3F" w:rsidRDefault="009C3A3F" w:rsidP="00705F06">
    <w:pPr>
      <w:pStyle w:val="Zhlav"/>
      <w:jc w:val="center"/>
    </w:pPr>
    <w:r>
      <w:rPr>
        <w:noProof/>
      </w:rPr>
      <w:drawing>
        <wp:inline distT="0" distB="0" distL="0" distR="0">
          <wp:extent cx="6042660" cy="647700"/>
          <wp:effectExtent l="0" t="0" r="0" b="0"/>
          <wp:docPr id="2" name="obrázek 2" descr="rip_cernobi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p_cernobi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6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3A3F" w:rsidRDefault="009C3A3F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</w:num>
  <w:num w:numId="25">
    <w:abstractNumId w:val="5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B2"/>
    <w:rsid w:val="000014F3"/>
    <w:rsid w:val="000029D6"/>
    <w:rsid w:val="00004902"/>
    <w:rsid w:val="00016289"/>
    <w:rsid w:val="00016690"/>
    <w:rsid w:val="00016F6A"/>
    <w:rsid w:val="000200F5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B1C29"/>
    <w:rsid w:val="000B478F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B69ED"/>
    <w:rsid w:val="001C01C7"/>
    <w:rsid w:val="001C745C"/>
    <w:rsid w:val="001D22FC"/>
    <w:rsid w:val="001D7755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458ED"/>
    <w:rsid w:val="00260AF8"/>
    <w:rsid w:val="00261C5A"/>
    <w:rsid w:val="00266694"/>
    <w:rsid w:val="00266E31"/>
    <w:rsid w:val="002675EF"/>
    <w:rsid w:val="00273A7D"/>
    <w:rsid w:val="002740B3"/>
    <w:rsid w:val="0028068E"/>
    <w:rsid w:val="002851DF"/>
    <w:rsid w:val="0028704B"/>
    <w:rsid w:val="00293D6C"/>
    <w:rsid w:val="00294867"/>
    <w:rsid w:val="002B3ED5"/>
    <w:rsid w:val="002C114B"/>
    <w:rsid w:val="002C19C4"/>
    <w:rsid w:val="002C247E"/>
    <w:rsid w:val="002C44D0"/>
    <w:rsid w:val="002C7579"/>
    <w:rsid w:val="002D43D2"/>
    <w:rsid w:val="002D4B33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B1D7A"/>
    <w:rsid w:val="003B5A13"/>
    <w:rsid w:val="003B5D59"/>
    <w:rsid w:val="003B68C2"/>
    <w:rsid w:val="003C11B9"/>
    <w:rsid w:val="003C1900"/>
    <w:rsid w:val="003C65F2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7F52"/>
    <w:rsid w:val="00470A68"/>
    <w:rsid w:val="004743AF"/>
    <w:rsid w:val="00476645"/>
    <w:rsid w:val="00476969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1A9F"/>
    <w:rsid w:val="004F2330"/>
    <w:rsid w:val="004F2678"/>
    <w:rsid w:val="004F3016"/>
    <w:rsid w:val="004F5EA4"/>
    <w:rsid w:val="004F64C9"/>
    <w:rsid w:val="005006E0"/>
    <w:rsid w:val="00504BD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3A1"/>
    <w:rsid w:val="005A3CFE"/>
    <w:rsid w:val="005A7332"/>
    <w:rsid w:val="005A7698"/>
    <w:rsid w:val="005B1CD7"/>
    <w:rsid w:val="005B3162"/>
    <w:rsid w:val="005B541C"/>
    <w:rsid w:val="005C1787"/>
    <w:rsid w:val="005D6592"/>
    <w:rsid w:val="005E023F"/>
    <w:rsid w:val="005E5691"/>
    <w:rsid w:val="005E67FB"/>
    <w:rsid w:val="005F008F"/>
    <w:rsid w:val="005F66A6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44CE"/>
    <w:rsid w:val="006910B2"/>
    <w:rsid w:val="00696870"/>
    <w:rsid w:val="00696CD2"/>
    <w:rsid w:val="006A4C2C"/>
    <w:rsid w:val="006B392E"/>
    <w:rsid w:val="006C6899"/>
    <w:rsid w:val="006C73A3"/>
    <w:rsid w:val="006D0EFD"/>
    <w:rsid w:val="006D197A"/>
    <w:rsid w:val="006E0648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5F06"/>
    <w:rsid w:val="00707309"/>
    <w:rsid w:val="00712446"/>
    <w:rsid w:val="00716F74"/>
    <w:rsid w:val="00721DC1"/>
    <w:rsid w:val="00724A71"/>
    <w:rsid w:val="0073259B"/>
    <w:rsid w:val="00750E1B"/>
    <w:rsid w:val="00751FB8"/>
    <w:rsid w:val="00753323"/>
    <w:rsid w:val="007558BB"/>
    <w:rsid w:val="00756A66"/>
    <w:rsid w:val="00764044"/>
    <w:rsid w:val="0076596D"/>
    <w:rsid w:val="00771329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50C7"/>
    <w:rsid w:val="00816BC1"/>
    <w:rsid w:val="00820AFB"/>
    <w:rsid w:val="0082548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49CF"/>
    <w:rsid w:val="00906921"/>
    <w:rsid w:val="00910B2B"/>
    <w:rsid w:val="009211B4"/>
    <w:rsid w:val="009214E1"/>
    <w:rsid w:val="009230E4"/>
    <w:rsid w:val="00927C09"/>
    <w:rsid w:val="0094045A"/>
    <w:rsid w:val="009415AF"/>
    <w:rsid w:val="00941CC9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5F49"/>
    <w:rsid w:val="009B751F"/>
    <w:rsid w:val="009C3A3F"/>
    <w:rsid w:val="009C722D"/>
    <w:rsid w:val="009D3E5C"/>
    <w:rsid w:val="009D6AE4"/>
    <w:rsid w:val="009D791C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77FAC"/>
    <w:rsid w:val="00A80D21"/>
    <w:rsid w:val="00A81ED7"/>
    <w:rsid w:val="00A93F95"/>
    <w:rsid w:val="00A945C8"/>
    <w:rsid w:val="00AA6259"/>
    <w:rsid w:val="00AA787B"/>
    <w:rsid w:val="00AB1D8A"/>
    <w:rsid w:val="00AB4B34"/>
    <w:rsid w:val="00AC1F3D"/>
    <w:rsid w:val="00AC24AF"/>
    <w:rsid w:val="00AC4B01"/>
    <w:rsid w:val="00AC7122"/>
    <w:rsid w:val="00AD1EC9"/>
    <w:rsid w:val="00AF2D3E"/>
    <w:rsid w:val="00B03695"/>
    <w:rsid w:val="00B047B6"/>
    <w:rsid w:val="00B0500E"/>
    <w:rsid w:val="00B07E98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91BFB"/>
    <w:rsid w:val="00B94D64"/>
    <w:rsid w:val="00B97040"/>
    <w:rsid w:val="00BA02F5"/>
    <w:rsid w:val="00BA2176"/>
    <w:rsid w:val="00BA4459"/>
    <w:rsid w:val="00BA4EB6"/>
    <w:rsid w:val="00BA5E4F"/>
    <w:rsid w:val="00BB6792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46A0"/>
    <w:rsid w:val="00C046DA"/>
    <w:rsid w:val="00C070C1"/>
    <w:rsid w:val="00C07728"/>
    <w:rsid w:val="00C14511"/>
    <w:rsid w:val="00C17E53"/>
    <w:rsid w:val="00C20589"/>
    <w:rsid w:val="00C20E7C"/>
    <w:rsid w:val="00C41478"/>
    <w:rsid w:val="00C440C5"/>
    <w:rsid w:val="00C44577"/>
    <w:rsid w:val="00C44D23"/>
    <w:rsid w:val="00C474BF"/>
    <w:rsid w:val="00C5332B"/>
    <w:rsid w:val="00C54EC0"/>
    <w:rsid w:val="00C61047"/>
    <w:rsid w:val="00C746EB"/>
    <w:rsid w:val="00C8008A"/>
    <w:rsid w:val="00C80735"/>
    <w:rsid w:val="00C83B07"/>
    <w:rsid w:val="00C8568B"/>
    <w:rsid w:val="00C91302"/>
    <w:rsid w:val="00C923A3"/>
    <w:rsid w:val="00C9248C"/>
    <w:rsid w:val="00C927B7"/>
    <w:rsid w:val="00CA11EA"/>
    <w:rsid w:val="00CA1E9D"/>
    <w:rsid w:val="00CA62AF"/>
    <w:rsid w:val="00CC5594"/>
    <w:rsid w:val="00CD20D6"/>
    <w:rsid w:val="00CE014B"/>
    <w:rsid w:val="00CE53D6"/>
    <w:rsid w:val="00CF4208"/>
    <w:rsid w:val="00CF7072"/>
    <w:rsid w:val="00D02C37"/>
    <w:rsid w:val="00D0325F"/>
    <w:rsid w:val="00D034B1"/>
    <w:rsid w:val="00D0696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14C7C"/>
    <w:rsid w:val="00E15614"/>
    <w:rsid w:val="00E216CD"/>
    <w:rsid w:val="00E3284C"/>
    <w:rsid w:val="00E41862"/>
    <w:rsid w:val="00E61612"/>
    <w:rsid w:val="00E63004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5E92"/>
    <w:rsid w:val="00EF724F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70ED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81A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9C3A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3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9C3A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3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F67A-EC94-42FB-9C34-FF47D972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Uživatel systému Windows</dc:creator>
  <dc:description>Předloha byla vytvořena v informačním systému OKpráce.</dc:description>
  <cp:lastModifiedBy>Uživatel systému Windows</cp:lastModifiedBy>
  <cp:revision>3</cp:revision>
  <cp:lastPrinted>1900-12-31T22:00:00Z</cp:lastPrinted>
  <dcterms:created xsi:type="dcterms:W3CDTF">2018-05-21T04:57:00Z</dcterms:created>
  <dcterms:modified xsi:type="dcterms:W3CDTF">2018-05-29T08:47:00Z</dcterms:modified>
</cp:coreProperties>
</file>