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8BC7D" w14:textId="77777777" w:rsidR="00DE1ECF" w:rsidRPr="00B023F4" w:rsidRDefault="00DE1ECF" w:rsidP="00DE1ECF">
      <w:pPr>
        <w:spacing w:after="240"/>
        <w:jc w:val="center"/>
        <w:rPr>
          <w:sz w:val="22"/>
          <w:szCs w:val="22"/>
        </w:rPr>
      </w:pPr>
    </w:p>
    <w:p w14:paraId="7C93EE0F" w14:textId="77777777" w:rsidR="00DE1ECF" w:rsidRPr="00B023F4" w:rsidRDefault="00DE1ECF" w:rsidP="00DE1ECF">
      <w:pPr>
        <w:spacing w:after="240"/>
        <w:jc w:val="center"/>
        <w:rPr>
          <w:sz w:val="22"/>
          <w:szCs w:val="22"/>
        </w:rPr>
      </w:pPr>
    </w:p>
    <w:p w14:paraId="5220AFF5" w14:textId="77777777" w:rsidR="00FA3E40" w:rsidRPr="00504418" w:rsidRDefault="00DE1ECF" w:rsidP="00FA3E40">
      <w:pPr>
        <w:spacing w:after="240"/>
        <w:jc w:val="center"/>
        <w:rPr>
          <w:b/>
          <w:sz w:val="40"/>
          <w:szCs w:val="22"/>
        </w:rPr>
      </w:pPr>
      <w:bookmarkStart w:id="0" w:name="_GoBack"/>
      <w:bookmarkEnd w:id="0"/>
      <w:r w:rsidRPr="00504418">
        <w:rPr>
          <w:b/>
          <w:sz w:val="40"/>
          <w:szCs w:val="22"/>
        </w:rPr>
        <w:t xml:space="preserve">Smlouva o </w:t>
      </w:r>
      <w:r w:rsidR="00FA3E40">
        <w:rPr>
          <w:b/>
          <w:sz w:val="40"/>
          <w:szCs w:val="22"/>
        </w:rPr>
        <w:t>jazykovém vzdělání</w:t>
      </w:r>
    </w:p>
    <w:p w14:paraId="4B0B233E" w14:textId="77777777" w:rsidR="00DE1ECF" w:rsidRPr="00504418" w:rsidRDefault="00DE1ECF" w:rsidP="00DE1ECF">
      <w:pPr>
        <w:spacing w:after="240"/>
        <w:jc w:val="center"/>
        <w:rPr>
          <w:b/>
          <w:sz w:val="40"/>
          <w:szCs w:val="22"/>
        </w:rPr>
      </w:pPr>
    </w:p>
    <w:p w14:paraId="0553E82E" w14:textId="77777777" w:rsidR="00DE1ECF" w:rsidRPr="00B023F4" w:rsidRDefault="00DE1ECF" w:rsidP="00DE1ECF">
      <w:pPr>
        <w:spacing w:after="240"/>
        <w:jc w:val="center"/>
        <w:rPr>
          <w:sz w:val="22"/>
          <w:szCs w:val="22"/>
        </w:rPr>
      </w:pPr>
    </w:p>
    <w:p w14:paraId="7EFEDA57" w14:textId="77777777" w:rsidR="00DE1ECF" w:rsidRPr="00B023F4" w:rsidRDefault="00DE1ECF" w:rsidP="00DE1ECF">
      <w:pPr>
        <w:spacing w:after="240"/>
        <w:jc w:val="center"/>
        <w:rPr>
          <w:sz w:val="22"/>
          <w:szCs w:val="22"/>
        </w:rPr>
      </w:pPr>
    </w:p>
    <w:p w14:paraId="120B2D33" w14:textId="77777777" w:rsidR="00DE1ECF" w:rsidRPr="00B023F4" w:rsidRDefault="00DE1ECF" w:rsidP="00DE1ECF">
      <w:pPr>
        <w:spacing w:after="240"/>
        <w:jc w:val="center"/>
        <w:rPr>
          <w:sz w:val="22"/>
          <w:szCs w:val="22"/>
        </w:rPr>
      </w:pPr>
    </w:p>
    <w:p w14:paraId="51D1BF17" w14:textId="77777777" w:rsidR="00DE1ECF" w:rsidRPr="00B023F4" w:rsidRDefault="00DE1ECF" w:rsidP="00DE1ECF">
      <w:pPr>
        <w:spacing w:after="240"/>
        <w:jc w:val="center"/>
        <w:rPr>
          <w:sz w:val="22"/>
          <w:szCs w:val="22"/>
        </w:rPr>
      </w:pPr>
      <w:r w:rsidRPr="00513686">
        <w:rPr>
          <w:sz w:val="22"/>
          <w:szCs w:val="22"/>
        </w:rPr>
        <w:t xml:space="preserve">uzavřená dle </w:t>
      </w:r>
      <w:r w:rsidR="00504418" w:rsidRPr="00513686">
        <w:rPr>
          <w:sz w:val="22"/>
          <w:szCs w:val="22"/>
        </w:rPr>
        <w:t xml:space="preserve">§ 2586 a násl. v kombinaci s </w:t>
      </w:r>
      <w:r w:rsidRPr="00513686">
        <w:rPr>
          <w:sz w:val="22"/>
          <w:szCs w:val="22"/>
        </w:rPr>
        <w:t>§1746 a násl. zák. č. 89/2012 Sb., občanského zákoníku v platném znění</w:t>
      </w:r>
      <w:r w:rsidRPr="00B023F4">
        <w:rPr>
          <w:sz w:val="22"/>
          <w:szCs w:val="22"/>
        </w:rPr>
        <w:t xml:space="preserve"> </w:t>
      </w:r>
    </w:p>
    <w:p w14:paraId="769CACB8" w14:textId="77777777" w:rsidR="00DE1ECF" w:rsidRPr="00B023F4" w:rsidRDefault="00DE1ECF" w:rsidP="00DE1ECF">
      <w:pPr>
        <w:spacing w:after="240"/>
        <w:jc w:val="center"/>
        <w:rPr>
          <w:sz w:val="22"/>
          <w:szCs w:val="22"/>
        </w:rPr>
      </w:pPr>
      <w:r w:rsidRPr="00B023F4">
        <w:rPr>
          <w:sz w:val="22"/>
          <w:szCs w:val="22"/>
        </w:rPr>
        <w:t xml:space="preserve">(dále jen </w:t>
      </w:r>
      <w:r w:rsidRPr="00B023F4">
        <w:rPr>
          <w:b/>
          <w:sz w:val="22"/>
          <w:szCs w:val="22"/>
        </w:rPr>
        <w:t>„občanský zákoník“</w:t>
      </w:r>
      <w:r w:rsidRPr="00B023F4">
        <w:rPr>
          <w:sz w:val="22"/>
          <w:szCs w:val="22"/>
        </w:rPr>
        <w:t>)</w:t>
      </w:r>
    </w:p>
    <w:p w14:paraId="739B071A" w14:textId="77777777" w:rsidR="00DE1ECF" w:rsidRPr="00B023F4" w:rsidRDefault="00DE1ECF" w:rsidP="00DE1ECF">
      <w:pPr>
        <w:spacing w:after="240"/>
        <w:jc w:val="center"/>
        <w:rPr>
          <w:sz w:val="22"/>
          <w:szCs w:val="22"/>
        </w:rPr>
      </w:pPr>
    </w:p>
    <w:p w14:paraId="1D6C5ED1" w14:textId="77777777" w:rsidR="00DE1ECF" w:rsidRPr="00B023F4" w:rsidRDefault="00DE1ECF" w:rsidP="00DE1ECF">
      <w:pPr>
        <w:pStyle w:val="Nadpis1"/>
        <w:rPr>
          <w:i w:val="0"/>
          <w:sz w:val="22"/>
          <w:szCs w:val="22"/>
          <w:u w:val="none"/>
        </w:rPr>
      </w:pPr>
      <w:r w:rsidRPr="00B023F4">
        <w:rPr>
          <w:i w:val="0"/>
          <w:sz w:val="22"/>
          <w:szCs w:val="22"/>
          <w:u w:val="none"/>
        </w:rPr>
        <w:t xml:space="preserve"> Smluvní strany</w:t>
      </w:r>
    </w:p>
    <w:p w14:paraId="617E40D4" w14:textId="77777777" w:rsidR="00DE1ECF" w:rsidRPr="00B023F4" w:rsidRDefault="00DE1ECF" w:rsidP="00DE1ECF">
      <w:pPr>
        <w:rPr>
          <w:sz w:val="22"/>
          <w:szCs w:val="22"/>
        </w:rPr>
      </w:pPr>
    </w:p>
    <w:p w14:paraId="4389FB1A" w14:textId="77777777" w:rsidR="00DE1ECF" w:rsidRPr="00B023F4" w:rsidRDefault="00DE1ECF" w:rsidP="00DE1ECF">
      <w:pPr>
        <w:rPr>
          <w:sz w:val="22"/>
          <w:szCs w:val="22"/>
        </w:rPr>
      </w:pPr>
    </w:p>
    <w:p w14:paraId="1F72F87A" w14:textId="77777777" w:rsidR="00DE1ECF" w:rsidRPr="00B023F4" w:rsidRDefault="00DE1ECF" w:rsidP="00DE1ECF">
      <w:pPr>
        <w:jc w:val="center"/>
        <w:rPr>
          <w:bCs/>
          <w:sz w:val="22"/>
          <w:szCs w:val="22"/>
        </w:rPr>
      </w:pPr>
      <w:r w:rsidRPr="00B023F4">
        <w:rPr>
          <w:b/>
          <w:bCs/>
          <w:sz w:val="22"/>
          <w:szCs w:val="22"/>
        </w:rPr>
        <w:t>Národní ústav duševního zdraví, příspěvková organizace</w:t>
      </w:r>
    </w:p>
    <w:p w14:paraId="18B3269B" w14:textId="77777777" w:rsidR="00DE1ECF" w:rsidRPr="00B023F4" w:rsidRDefault="00DE1ECF" w:rsidP="00DE1ECF">
      <w:pPr>
        <w:jc w:val="center"/>
        <w:rPr>
          <w:bCs/>
          <w:sz w:val="22"/>
          <w:szCs w:val="22"/>
        </w:rPr>
      </w:pPr>
      <w:r w:rsidRPr="00B023F4">
        <w:rPr>
          <w:bCs/>
          <w:sz w:val="22"/>
          <w:szCs w:val="22"/>
        </w:rPr>
        <w:t>IČ: 00023752</w:t>
      </w:r>
    </w:p>
    <w:p w14:paraId="2BDCCA52" w14:textId="77777777" w:rsidR="00DE1ECF" w:rsidRPr="00B023F4" w:rsidRDefault="00DE1ECF" w:rsidP="00DE1ECF">
      <w:pPr>
        <w:jc w:val="center"/>
        <w:rPr>
          <w:bCs/>
          <w:sz w:val="22"/>
          <w:szCs w:val="22"/>
        </w:rPr>
      </w:pPr>
      <w:r w:rsidRPr="00B023F4">
        <w:rPr>
          <w:bCs/>
          <w:sz w:val="22"/>
          <w:szCs w:val="22"/>
        </w:rPr>
        <w:t>se sídlem: Topolová 748, 250 67 Klecany</w:t>
      </w:r>
    </w:p>
    <w:p w14:paraId="504A869A" w14:textId="77777777" w:rsidR="00DE1ECF" w:rsidRPr="00B023F4" w:rsidRDefault="00DE1ECF" w:rsidP="00DE1ECF">
      <w:pPr>
        <w:pStyle w:val="Bezmezer"/>
        <w:spacing w:line="276" w:lineRule="auto"/>
        <w:jc w:val="center"/>
        <w:rPr>
          <w:rFonts w:ascii="Times New Roman" w:hAnsi="Times New Roman" w:cs="Times New Roman"/>
          <w:sz w:val="22"/>
          <w:lang w:val="cs-CZ"/>
        </w:rPr>
      </w:pPr>
      <w:r w:rsidRPr="001A74CE">
        <w:rPr>
          <w:rFonts w:ascii="Times New Roman" w:hAnsi="Times New Roman" w:cs="Times New Roman"/>
          <w:bCs/>
          <w:sz w:val="22"/>
          <w:lang w:val="cs-CZ"/>
        </w:rPr>
        <w:t>zastoupen</w:t>
      </w:r>
      <w:r w:rsidRPr="001A74CE">
        <w:rPr>
          <w:rFonts w:ascii="Times New Roman" w:hAnsi="Times New Roman" w:cs="Times New Roman"/>
          <w:sz w:val="22"/>
          <w:lang w:val="cs-CZ"/>
        </w:rPr>
        <w:t xml:space="preserve"> </w:t>
      </w:r>
      <w:r w:rsidRPr="00B023F4">
        <w:rPr>
          <w:rFonts w:ascii="Times New Roman" w:hAnsi="Times New Roman" w:cs="Times New Roman"/>
          <w:sz w:val="22"/>
          <w:lang w:val="cs-CZ"/>
        </w:rPr>
        <w:t>prof. MUDr. Cyrilem Höschlem, DrSc. FRCPsych., ředitelem</w:t>
      </w:r>
    </w:p>
    <w:p w14:paraId="561AA17A" w14:textId="77777777" w:rsidR="00DE1ECF" w:rsidRPr="00B023F4" w:rsidRDefault="00DE1ECF" w:rsidP="00DE1ECF">
      <w:pPr>
        <w:pStyle w:val="Bezmezer"/>
        <w:spacing w:line="276" w:lineRule="auto"/>
        <w:jc w:val="center"/>
        <w:rPr>
          <w:rFonts w:ascii="Times New Roman" w:hAnsi="Times New Roman" w:cs="Times New Roman"/>
          <w:bCs/>
          <w:iCs/>
          <w:sz w:val="22"/>
          <w:lang w:val="cs-CZ"/>
        </w:rPr>
      </w:pPr>
    </w:p>
    <w:p w14:paraId="56B1B5DD" w14:textId="77777777" w:rsidR="00DE1ECF" w:rsidRPr="00B023F4" w:rsidRDefault="00DE1ECF" w:rsidP="00DE1ECF">
      <w:pPr>
        <w:jc w:val="center"/>
        <w:rPr>
          <w:bCs/>
          <w:sz w:val="22"/>
          <w:szCs w:val="22"/>
        </w:rPr>
      </w:pPr>
      <w:r w:rsidRPr="00B023F4">
        <w:rPr>
          <w:bCs/>
          <w:iCs/>
          <w:sz w:val="22"/>
          <w:szCs w:val="22"/>
        </w:rPr>
        <w:t xml:space="preserve">dále jen </w:t>
      </w:r>
      <w:r w:rsidRPr="00B023F4">
        <w:rPr>
          <w:b/>
          <w:bCs/>
          <w:iCs/>
          <w:sz w:val="22"/>
          <w:szCs w:val="22"/>
        </w:rPr>
        <w:t xml:space="preserve">„Objednatel“ </w:t>
      </w:r>
      <w:r w:rsidRPr="00B023F4">
        <w:rPr>
          <w:bCs/>
          <w:iCs/>
          <w:sz w:val="22"/>
          <w:szCs w:val="22"/>
        </w:rPr>
        <w:t>na straně jedné</w:t>
      </w:r>
    </w:p>
    <w:p w14:paraId="7A9AB261" w14:textId="77777777" w:rsidR="00DE1ECF" w:rsidRPr="00B023F4" w:rsidRDefault="00DE1ECF" w:rsidP="00DE1ECF">
      <w:pPr>
        <w:jc w:val="center"/>
        <w:rPr>
          <w:bCs/>
          <w:sz w:val="22"/>
          <w:szCs w:val="22"/>
        </w:rPr>
      </w:pPr>
    </w:p>
    <w:p w14:paraId="1BBA1DF0" w14:textId="77777777" w:rsidR="00DE1ECF" w:rsidRPr="00B023F4" w:rsidRDefault="00DE1ECF" w:rsidP="00DE1ECF">
      <w:pPr>
        <w:jc w:val="center"/>
        <w:rPr>
          <w:sz w:val="22"/>
          <w:szCs w:val="22"/>
        </w:rPr>
      </w:pPr>
    </w:p>
    <w:p w14:paraId="4E1B4CD7" w14:textId="77777777" w:rsidR="00E861D3" w:rsidRPr="00B023F4" w:rsidRDefault="00DE1ECF" w:rsidP="00DE1ECF">
      <w:pPr>
        <w:jc w:val="center"/>
        <w:rPr>
          <w:sz w:val="22"/>
          <w:szCs w:val="22"/>
        </w:rPr>
      </w:pPr>
      <w:r w:rsidRPr="00B023F4">
        <w:rPr>
          <w:sz w:val="22"/>
          <w:szCs w:val="22"/>
        </w:rPr>
        <w:t>a</w:t>
      </w:r>
    </w:p>
    <w:p w14:paraId="58959A9D" w14:textId="77777777" w:rsidR="00DE1ECF" w:rsidRDefault="00DE1ECF" w:rsidP="00564DF9">
      <w:pPr>
        <w:pStyle w:val="NoSpacing1"/>
        <w:rPr>
          <w:rFonts w:eastAsia="Times New Roman"/>
          <w:sz w:val="22"/>
          <w:lang w:val="cs-CZ" w:eastAsia="cs-CZ"/>
        </w:rPr>
      </w:pPr>
    </w:p>
    <w:p w14:paraId="540416F8" w14:textId="77777777" w:rsidR="00564DF9" w:rsidRPr="00B023F4" w:rsidRDefault="00564DF9" w:rsidP="00564DF9">
      <w:pPr>
        <w:pStyle w:val="NoSpacing1"/>
        <w:rPr>
          <w:bCs/>
          <w:iCs/>
          <w:sz w:val="22"/>
          <w:lang w:val="cs-CZ"/>
        </w:rPr>
      </w:pPr>
    </w:p>
    <w:p w14:paraId="43AD8E78" w14:textId="317FB24A" w:rsidR="00DE1ECF" w:rsidRPr="00564DF9" w:rsidRDefault="00564DF9" w:rsidP="00DE1ECF">
      <w:pPr>
        <w:pStyle w:val="NoSpacing1"/>
        <w:ind w:left="142"/>
        <w:jc w:val="center"/>
        <w:rPr>
          <w:b/>
          <w:bCs/>
          <w:iCs/>
          <w:sz w:val="22"/>
          <w:lang w:val="cs-CZ"/>
        </w:rPr>
      </w:pPr>
      <w:r w:rsidRPr="00564DF9">
        <w:rPr>
          <w:b/>
          <w:bCs/>
          <w:iCs/>
          <w:sz w:val="22"/>
          <w:lang w:val="cs-CZ"/>
        </w:rPr>
        <w:t>GLOSSA, s.r.o.</w:t>
      </w:r>
    </w:p>
    <w:p w14:paraId="743F7206" w14:textId="3EECFA40" w:rsidR="00DE1ECF" w:rsidRPr="00B023F4" w:rsidRDefault="00564DF9" w:rsidP="00DE1ECF">
      <w:pPr>
        <w:pStyle w:val="NoSpacing1"/>
        <w:ind w:left="142"/>
        <w:jc w:val="center"/>
        <w:rPr>
          <w:bCs/>
          <w:iCs/>
          <w:sz w:val="22"/>
          <w:lang w:val="cs-CZ"/>
        </w:rPr>
      </w:pPr>
      <w:r>
        <w:rPr>
          <w:bCs/>
          <w:iCs/>
          <w:sz w:val="22"/>
          <w:lang w:val="cs-CZ"/>
        </w:rPr>
        <w:t>IČ: 26172062</w:t>
      </w:r>
    </w:p>
    <w:p w14:paraId="2D298EF1" w14:textId="0AD35C92" w:rsidR="00DE1ECF" w:rsidRDefault="00564DF9" w:rsidP="00DE1ECF">
      <w:pPr>
        <w:pStyle w:val="NoSpacing1"/>
        <w:ind w:left="142"/>
        <w:jc w:val="center"/>
        <w:rPr>
          <w:bCs/>
          <w:iCs/>
          <w:sz w:val="22"/>
          <w:lang w:val="cs-CZ"/>
        </w:rPr>
      </w:pPr>
      <w:r w:rsidRPr="00564DF9">
        <w:rPr>
          <w:bCs/>
          <w:iCs/>
          <w:sz w:val="22"/>
          <w:lang w:val="cs-CZ"/>
        </w:rPr>
        <w:t>se sídlem Jindřišská 11, 110 00 Praha 1</w:t>
      </w:r>
    </w:p>
    <w:p w14:paraId="2C6F3CBC" w14:textId="5C07AD97" w:rsidR="00564DF9" w:rsidRPr="00564DF9" w:rsidRDefault="00564DF9" w:rsidP="00DE1ECF">
      <w:pPr>
        <w:pStyle w:val="NoSpacing1"/>
        <w:ind w:left="142"/>
        <w:jc w:val="center"/>
        <w:rPr>
          <w:bCs/>
          <w:iCs/>
          <w:sz w:val="22"/>
          <w:lang w:val="cs-CZ"/>
        </w:rPr>
      </w:pPr>
      <w:r>
        <w:rPr>
          <w:bCs/>
          <w:iCs/>
          <w:sz w:val="22"/>
          <w:lang w:val="cs-CZ"/>
        </w:rPr>
        <w:t>zastoupen</w:t>
      </w:r>
      <w:r w:rsidR="00CC6EE7">
        <w:rPr>
          <w:bCs/>
          <w:iCs/>
          <w:sz w:val="22"/>
          <w:lang w:val="cs-CZ"/>
        </w:rPr>
        <w:t>a</w:t>
      </w:r>
      <w:r>
        <w:rPr>
          <w:bCs/>
          <w:iCs/>
          <w:sz w:val="22"/>
          <w:lang w:val="cs-CZ"/>
        </w:rPr>
        <w:t xml:space="preserve"> MUDr. Davidem Dvorským, jednatelem</w:t>
      </w:r>
    </w:p>
    <w:p w14:paraId="2E5D726B" w14:textId="77777777" w:rsidR="00DE1ECF" w:rsidRPr="00B023F4" w:rsidRDefault="00DE1ECF" w:rsidP="00DE1ECF">
      <w:pPr>
        <w:pStyle w:val="NoSpacing1"/>
        <w:ind w:left="142"/>
        <w:jc w:val="center"/>
        <w:rPr>
          <w:sz w:val="22"/>
          <w:lang w:val="cs-CZ"/>
        </w:rPr>
      </w:pPr>
    </w:p>
    <w:p w14:paraId="51FB358E" w14:textId="77777777" w:rsidR="00DE1ECF" w:rsidRPr="00B023F4" w:rsidRDefault="00DE1ECF" w:rsidP="00DE1ECF">
      <w:pPr>
        <w:pStyle w:val="NoSpacing1"/>
        <w:ind w:left="142"/>
        <w:jc w:val="center"/>
        <w:rPr>
          <w:sz w:val="22"/>
          <w:lang w:val="cs-CZ"/>
        </w:rPr>
      </w:pPr>
    </w:p>
    <w:p w14:paraId="2D427BC1" w14:textId="77777777" w:rsidR="00DE1ECF" w:rsidRPr="00B023F4" w:rsidRDefault="00DE1ECF" w:rsidP="00DE1ECF">
      <w:pPr>
        <w:jc w:val="center"/>
        <w:rPr>
          <w:bCs/>
          <w:iCs/>
          <w:sz w:val="22"/>
          <w:szCs w:val="22"/>
        </w:rPr>
      </w:pPr>
      <w:r w:rsidRPr="00B023F4">
        <w:rPr>
          <w:bCs/>
          <w:iCs/>
          <w:sz w:val="22"/>
          <w:szCs w:val="22"/>
        </w:rPr>
        <w:t xml:space="preserve">dále jen </w:t>
      </w:r>
      <w:r w:rsidRPr="00B023F4">
        <w:rPr>
          <w:b/>
          <w:bCs/>
          <w:iCs/>
          <w:sz w:val="22"/>
          <w:szCs w:val="22"/>
        </w:rPr>
        <w:t xml:space="preserve">„Poskytovatel“ </w:t>
      </w:r>
      <w:r w:rsidRPr="00B023F4">
        <w:rPr>
          <w:bCs/>
          <w:iCs/>
          <w:sz w:val="22"/>
          <w:szCs w:val="22"/>
        </w:rPr>
        <w:t>na straně druhé</w:t>
      </w:r>
    </w:p>
    <w:p w14:paraId="6A92558E" w14:textId="77777777" w:rsidR="00DE1ECF" w:rsidRPr="00B023F4" w:rsidRDefault="00DE1ECF" w:rsidP="00DE1ECF">
      <w:pPr>
        <w:jc w:val="center"/>
        <w:rPr>
          <w:bCs/>
          <w:iCs/>
          <w:sz w:val="22"/>
          <w:szCs w:val="22"/>
        </w:rPr>
      </w:pPr>
    </w:p>
    <w:p w14:paraId="0AE91C81" w14:textId="77777777" w:rsidR="00DE1ECF" w:rsidRDefault="00DE1ECF" w:rsidP="00DE1ECF">
      <w:pPr>
        <w:jc w:val="center"/>
        <w:rPr>
          <w:bCs/>
          <w:iCs/>
          <w:sz w:val="22"/>
          <w:szCs w:val="22"/>
        </w:rPr>
      </w:pPr>
    </w:p>
    <w:p w14:paraId="3BF1F785" w14:textId="77777777" w:rsidR="00564DF9" w:rsidRDefault="00564DF9" w:rsidP="00DE1ECF">
      <w:pPr>
        <w:jc w:val="center"/>
        <w:rPr>
          <w:bCs/>
          <w:iCs/>
          <w:sz w:val="22"/>
          <w:szCs w:val="22"/>
        </w:rPr>
      </w:pPr>
    </w:p>
    <w:p w14:paraId="4CB17179" w14:textId="77777777" w:rsidR="00564DF9" w:rsidRDefault="00564DF9" w:rsidP="00DE1ECF">
      <w:pPr>
        <w:jc w:val="center"/>
        <w:rPr>
          <w:bCs/>
          <w:iCs/>
          <w:sz w:val="22"/>
          <w:szCs w:val="22"/>
        </w:rPr>
      </w:pPr>
    </w:p>
    <w:p w14:paraId="4E5B05B9" w14:textId="77777777" w:rsidR="00564DF9" w:rsidRDefault="00564DF9" w:rsidP="00DE1ECF">
      <w:pPr>
        <w:jc w:val="center"/>
        <w:rPr>
          <w:bCs/>
          <w:iCs/>
          <w:sz w:val="22"/>
          <w:szCs w:val="22"/>
        </w:rPr>
      </w:pPr>
    </w:p>
    <w:p w14:paraId="14F77116" w14:textId="77777777" w:rsidR="00564DF9" w:rsidRPr="00B023F4" w:rsidRDefault="00564DF9" w:rsidP="00DE1ECF">
      <w:pPr>
        <w:jc w:val="center"/>
        <w:rPr>
          <w:bCs/>
          <w:iCs/>
          <w:sz w:val="22"/>
          <w:szCs w:val="22"/>
        </w:rPr>
      </w:pPr>
    </w:p>
    <w:p w14:paraId="2E33764B" w14:textId="2FF8C90B" w:rsidR="00DE1ECF" w:rsidRPr="00B023F4" w:rsidRDefault="00DE1ECF" w:rsidP="00FB7800">
      <w:pPr>
        <w:tabs>
          <w:tab w:val="left" w:pos="1165"/>
        </w:tabs>
        <w:jc w:val="center"/>
        <w:rPr>
          <w:b/>
          <w:sz w:val="22"/>
          <w:szCs w:val="22"/>
        </w:rPr>
      </w:pPr>
      <w:r w:rsidRPr="00B023F4">
        <w:rPr>
          <w:b/>
          <w:sz w:val="22"/>
          <w:szCs w:val="22"/>
        </w:rPr>
        <w:t>I. Úvodní ustanovení</w:t>
      </w:r>
    </w:p>
    <w:p w14:paraId="074DE91A" w14:textId="77777777" w:rsidR="00DE1ECF" w:rsidRPr="00B023F4" w:rsidRDefault="00DE1ECF" w:rsidP="00FB7800">
      <w:pPr>
        <w:jc w:val="center"/>
        <w:rPr>
          <w:b/>
          <w:sz w:val="22"/>
          <w:szCs w:val="22"/>
        </w:rPr>
      </w:pPr>
    </w:p>
    <w:p w14:paraId="52F4335B" w14:textId="77777777" w:rsidR="00DE1ECF" w:rsidRPr="00B023F4" w:rsidRDefault="00DE1ECF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1) Účelem této smlouvy je úprava vzájemných práv a povinností smluvních stran při realizaci projektu „Rozvoj kapacit pro výzkum a vývoj v NUDZ, registrační číslo CZ.02.2.69/0.0/0.0/16_028/0006222“.</w:t>
      </w:r>
    </w:p>
    <w:p w14:paraId="7D630AA3" w14:textId="77777777" w:rsidR="00DE1ECF" w:rsidRPr="00B023F4" w:rsidRDefault="00DE1ECF" w:rsidP="00FB7800">
      <w:pPr>
        <w:jc w:val="both"/>
        <w:rPr>
          <w:sz w:val="22"/>
          <w:szCs w:val="22"/>
        </w:rPr>
      </w:pPr>
    </w:p>
    <w:p w14:paraId="5B9C1496" w14:textId="77777777" w:rsidR="00DE1ECF" w:rsidRPr="00B023F4" w:rsidRDefault="00DE1ECF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lastRenderedPageBreak/>
        <w:t>2) Objednatel v souladu s příslušnými ustanoveními zákona č. 134/2016 Sb., o zadávání veřejných zakázek, v platném znění (dále jen „zákon o veřejných zakázk</w:t>
      </w:r>
      <w:r w:rsidR="001E5C27" w:rsidRPr="00B023F4">
        <w:rPr>
          <w:sz w:val="22"/>
          <w:szCs w:val="22"/>
        </w:rPr>
        <w:t>ách“ nebo „ZVZ“) provedl výběr P</w:t>
      </w:r>
      <w:r w:rsidRPr="00B023F4">
        <w:rPr>
          <w:sz w:val="22"/>
          <w:szCs w:val="22"/>
        </w:rPr>
        <w:t>oskytovatele, a to zadáním veřejné zakázky malého rozsahu podle § 27 ZVZ, jejíž zadávání se ve smyslu ust. § 31 ZVZ neřídí zákonem o veřejných zakázkách.</w:t>
      </w:r>
    </w:p>
    <w:p w14:paraId="0DCEA49F" w14:textId="77777777" w:rsidR="00DE1ECF" w:rsidRPr="00B023F4" w:rsidRDefault="00DE1ECF" w:rsidP="00FB7800">
      <w:pPr>
        <w:jc w:val="both"/>
        <w:rPr>
          <w:sz w:val="22"/>
          <w:szCs w:val="22"/>
        </w:rPr>
      </w:pPr>
    </w:p>
    <w:p w14:paraId="4B8E3157" w14:textId="77777777" w:rsidR="00DE1ECF" w:rsidRPr="00B023F4" w:rsidRDefault="00DE1ECF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3) Poskytovatel prohlašuje, že je odborně způsobilý k předmětu plnění dle této smlouvy a má oprávnění na území České republiky poskytovat za úplatu všechny služby, jejichž poskytnutí je předmětem této smlouvy.</w:t>
      </w:r>
    </w:p>
    <w:p w14:paraId="2907BEAF" w14:textId="77777777" w:rsidR="00E02DFE" w:rsidRDefault="00E02DFE" w:rsidP="00FB7800">
      <w:pPr>
        <w:jc w:val="both"/>
        <w:rPr>
          <w:sz w:val="22"/>
          <w:szCs w:val="22"/>
        </w:rPr>
      </w:pPr>
    </w:p>
    <w:p w14:paraId="59801F62" w14:textId="77777777" w:rsidR="00CA4F91" w:rsidRPr="00B023F4" w:rsidRDefault="00CA4F91" w:rsidP="00FB7800">
      <w:pPr>
        <w:jc w:val="both"/>
        <w:rPr>
          <w:sz w:val="22"/>
          <w:szCs w:val="22"/>
        </w:rPr>
      </w:pPr>
    </w:p>
    <w:p w14:paraId="292AFE84" w14:textId="77777777" w:rsidR="00E02DFE" w:rsidRPr="00B023F4" w:rsidRDefault="00E02DFE" w:rsidP="00FB7800">
      <w:pPr>
        <w:jc w:val="center"/>
        <w:rPr>
          <w:b/>
          <w:sz w:val="22"/>
          <w:szCs w:val="22"/>
        </w:rPr>
      </w:pPr>
      <w:r w:rsidRPr="00B023F4">
        <w:rPr>
          <w:b/>
          <w:sz w:val="22"/>
          <w:szCs w:val="22"/>
        </w:rPr>
        <w:t>II. Předmět smlouvy</w:t>
      </w:r>
    </w:p>
    <w:p w14:paraId="7172D79B" w14:textId="77777777" w:rsidR="00E02DFE" w:rsidRPr="00B023F4" w:rsidRDefault="00E02DFE" w:rsidP="00FB7800">
      <w:pPr>
        <w:jc w:val="both"/>
        <w:rPr>
          <w:sz w:val="22"/>
          <w:szCs w:val="22"/>
        </w:rPr>
      </w:pPr>
    </w:p>
    <w:p w14:paraId="5DC6445A" w14:textId="4D59FBBA" w:rsidR="00B36E41" w:rsidRDefault="00E02DFE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1) Touto smlouvou se Poskytovatel z</w:t>
      </w:r>
      <w:r w:rsidR="004F1EA3">
        <w:rPr>
          <w:sz w:val="22"/>
          <w:szCs w:val="22"/>
        </w:rPr>
        <w:t xml:space="preserve">avazuje pro Objednatele </w:t>
      </w:r>
      <w:r w:rsidR="00AC72E5">
        <w:rPr>
          <w:sz w:val="22"/>
          <w:szCs w:val="22"/>
        </w:rPr>
        <w:t>zajistit</w:t>
      </w:r>
      <w:r w:rsidR="00FE3351">
        <w:rPr>
          <w:sz w:val="22"/>
          <w:szCs w:val="22"/>
        </w:rPr>
        <w:t xml:space="preserve"> </w:t>
      </w:r>
      <w:r w:rsidR="004F1EA3">
        <w:rPr>
          <w:sz w:val="22"/>
          <w:szCs w:val="22"/>
        </w:rPr>
        <w:t xml:space="preserve">za podmínek dle této smlouvy </w:t>
      </w:r>
      <w:r w:rsidR="00FB7800">
        <w:rPr>
          <w:sz w:val="22"/>
          <w:szCs w:val="22"/>
        </w:rPr>
        <w:t>výuku anglického jazyka</w:t>
      </w:r>
      <w:r w:rsidR="00FE3351">
        <w:rPr>
          <w:sz w:val="22"/>
          <w:szCs w:val="22"/>
        </w:rPr>
        <w:t xml:space="preserve"> pro zaměstnance Objednatele</w:t>
      </w:r>
      <w:r w:rsidRPr="00B023F4">
        <w:rPr>
          <w:sz w:val="22"/>
          <w:szCs w:val="22"/>
        </w:rPr>
        <w:t xml:space="preserve"> </w:t>
      </w:r>
      <w:r w:rsidR="005D58A7" w:rsidRPr="00B023F4">
        <w:rPr>
          <w:sz w:val="22"/>
          <w:szCs w:val="22"/>
        </w:rPr>
        <w:t>(dále jen „</w:t>
      </w:r>
      <w:r w:rsidR="00FE3351">
        <w:rPr>
          <w:sz w:val="22"/>
          <w:szCs w:val="22"/>
        </w:rPr>
        <w:t>Výuka</w:t>
      </w:r>
      <w:r w:rsidR="00B36E41">
        <w:rPr>
          <w:sz w:val="22"/>
          <w:szCs w:val="22"/>
        </w:rPr>
        <w:t xml:space="preserve">“). </w:t>
      </w:r>
      <w:r w:rsidR="00123EBC">
        <w:rPr>
          <w:sz w:val="22"/>
          <w:szCs w:val="22"/>
        </w:rPr>
        <w:t>Výuka bude probíhat ve formě skupinového kurzu - 1 lektor Poskytovatele, nejvýše 7 zaměstnanců Objednatele (dále jen „Skupinový kurz“) a ve formě individuální výuky - 1 lektor Poskytovatele, 1 zaměstnanec Objednatele (dále jen „Individuální výuka“).</w:t>
      </w:r>
    </w:p>
    <w:p w14:paraId="1A391208" w14:textId="77777777" w:rsidR="00F361D0" w:rsidRPr="00B023F4" w:rsidRDefault="00F361D0" w:rsidP="00FB7800">
      <w:pPr>
        <w:jc w:val="both"/>
        <w:rPr>
          <w:sz w:val="22"/>
          <w:szCs w:val="22"/>
        </w:rPr>
      </w:pPr>
    </w:p>
    <w:p w14:paraId="1A756E83" w14:textId="77777777" w:rsidR="00F361D0" w:rsidRDefault="00F361D0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2) Objednatel se touto smlouvou zavazuje za níže uvedených podmínek zaplatit Poskytovateli za plnění dle této smlouvy sjednanou cenu. </w:t>
      </w:r>
    </w:p>
    <w:p w14:paraId="72187362" w14:textId="77777777" w:rsidR="00326916" w:rsidRDefault="00326916" w:rsidP="00FB7800">
      <w:pPr>
        <w:jc w:val="both"/>
        <w:rPr>
          <w:sz w:val="22"/>
          <w:szCs w:val="22"/>
        </w:rPr>
      </w:pPr>
    </w:p>
    <w:p w14:paraId="004A8335" w14:textId="4296A55B" w:rsidR="00326916" w:rsidRPr="00B023F4" w:rsidRDefault="00326916" w:rsidP="00326916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3) </w:t>
      </w:r>
      <w:r w:rsidR="004D1B0E">
        <w:rPr>
          <w:sz w:val="22"/>
          <w:szCs w:val="22"/>
        </w:rPr>
        <w:t>Cíle, o</w:t>
      </w:r>
      <w:r w:rsidRPr="00B023F4">
        <w:rPr>
          <w:sz w:val="22"/>
          <w:szCs w:val="22"/>
        </w:rPr>
        <w:t>bsah, klíčové nástroje pro p</w:t>
      </w:r>
      <w:r>
        <w:rPr>
          <w:sz w:val="22"/>
          <w:szCs w:val="22"/>
        </w:rPr>
        <w:t xml:space="preserve">rovádění Výuky </w:t>
      </w:r>
      <w:r w:rsidRPr="00B023F4">
        <w:rPr>
          <w:sz w:val="22"/>
          <w:szCs w:val="22"/>
        </w:rPr>
        <w:t>dle této smlouvy</w:t>
      </w:r>
      <w:r>
        <w:rPr>
          <w:sz w:val="22"/>
          <w:szCs w:val="22"/>
        </w:rPr>
        <w:t xml:space="preserve"> a</w:t>
      </w:r>
      <w:r w:rsidRPr="00B023F4">
        <w:rPr>
          <w:sz w:val="22"/>
          <w:szCs w:val="22"/>
        </w:rPr>
        <w:t xml:space="preserve"> její bližší specifikace</w:t>
      </w:r>
      <w:r>
        <w:rPr>
          <w:sz w:val="22"/>
          <w:szCs w:val="22"/>
        </w:rPr>
        <w:t xml:space="preserve"> jsou </w:t>
      </w:r>
      <w:r w:rsidRPr="00B023F4">
        <w:rPr>
          <w:sz w:val="22"/>
          <w:szCs w:val="22"/>
        </w:rPr>
        <w:t>uvedeny v příloze č. 1 této smlouvy „</w:t>
      </w:r>
      <w:r w:rsidRPr="00B023F4">
        <w:rPr>
          <w:i/>
          <w:sz w:val="22"/>
          <w:szCs w:val="22"/>
        </w:rPr>
        <w:t>Specifikace předmětu plnění“</w:t>
      </w:r>
      <w:r w:rsidRPr="00B023F4">
        <w:rPr>
          <w:sz w:val="22"/>
          <w:szCs w:val="22"/>
        </w:rPr>
        <w:t>.</w:t>
      </w:r>
    </w:p>
    <w:p w14:paraId="261D5482" w14:textId="77777777" w:rsidR="00F361D0" w:rsidRPr="00B023F4" w:rsidRDefault="00F361D0" w:rsidP="00FB7800">
      <w:pPr>
        <w:jc w:val="both"/>
        <w:rPr>
          <w:sz w:val="22"/>
          <w:szCs w:val="22"/>
        </w:rPr>
      </w:pPr>
    </w:p>
    <w:p w14:paraId="4E3FCC8D" w14:textId="7A97795B" w:rsidR="00685C02" w:rsidRDefault="00326916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85C02" w:rsidRPr="00B023F4">
        <w:rPr>
          <w:sz w:val="22"/>
          <w:szCs w:val="22"/>
        </w:rPr>
        <w:t>) Místem plnění dle této smlouvy je sídlo</w:t>
      </w:r>
      <w:r w:rsidR="00063EA6" w:rsidRPr="00B023F4">
        <w:rPr>
          <w:sz w:val="22"/>
          <w:szCs w:val="22"/>
        </w:rPr>
        <w:t xml:space="preserve"> Objednatele.</w:t>
      </w:r>
    </w:p>
    <w:p w14:paraId="00972873" w14:textId="77777777" w:rsidR="00B36E41" w:rsidRDefault="00B36E41" w:rsidP="00FB7800">
      <w:pPr>
        <w:jc w:val="both"/>
        <w:rPr>
          <w:sz w:val="22"/>
          <w:szCs w:val="22"/>
        </w:rPr>
      </w:pPr>
    </w:p>
    <w:p w14:paraId="794FBE86" w14:textId="77777777" w:rsidR="00513686" w:rsidRDefault="00513686" w:rsidP="00FB7800">
      <w:pPr>
        <w:jc w:val="center"/>
        <w:rPr>
          <w:b/>
          <w:sz w:val="22"/>
          <w:szCs w:val="22"/>
        </w:rPr>
      </w:pPr>
    </w:p>
    <w:p w14:paraId="7C6F67BF" w14:textId="1D25D50E" w:rsidR="00513686" w:rsidRPr="00B023F4" w:rsidRDefault="00513686" w:rsidP="00FB7800">
      <w:pPr>
        <w:jc w:val="center"/>
        <w:rPr>
          <w:b/>
          <w:sz w:val="22"/>
          <w:szCs w:val="22"/>
        </w:rPr>
      </w:pPr>
      <w:r w:rsidRPr="00B023F4">
        <w:rPr>
          <w:b/>
          <w:sz w:val="22"/>
          <w:szCs w:val="22"/>
        </w:rPr>
        <w:t>I</w:t>
      </w:r>
      <w:r w:rsidR="00326916">
        <w:rPr>
          <w:b/>
          <w:sz w:val="22"/>
          <w:szCs w:val="22"/>
        </w:rPr>
        <w:t>II</w:t>
      </w:r>
      <w:r w:rsidRPr="00B023F4">
        <w:rPr>
          <w:b/>
          <w:sz w:val="22"/>
          <w:szCs w:val="22"/>
        </w:rPr>
        <w:t>. Cena a platební podmínky</w:t>
      </w:r>
    </w:p>
    <w:p w14:paraId="58EC12AE" w14:textId="77777777" w:rsidR="00513686" w:rsidRPr="00B023F4" w:rsidRDefault="00513686" w:rsidP="00FB7800">
      <w:pPr>
        <w:rPr>
          <w:sz w:val="22"/>
          <w:szCs w:val="22"/>
        </w:rPr>
      </w:pPr>
    </w:p>
    <w:p w14:paraId="4A5AE47F" w14:textId="3321F79D" w:rsidR="00513686" w:rsidRDefault="00513686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1) Cena za provedení </w:t>
      </w:r>
      <w:r>
        <w:rPr>
          <w:sz w:val="22"/>
          <w:szCs w:val="22"/>
        </w:rPr>
        <w:t>Výuky</w:t>
      </w:r>
      <w:r w:rsidRPr="00B023F4">
        <w:rPr>
          <w:sz w:val="22"/>
          <w:szCs w:val="22"/>
        </w:rPr>
        <w:t xml:space="preserve"> dle této smlouvy je stanovena dohodou, a to takto:</w:t>
      </w:r>
    </w:p>
    <w:p w14:paraId="39250F70" w14:textId="77777777" w:rsidR="00513686" w:rsidRDefault="00513686" w:rsidP="00FB7800">
      <w:pPr>
        <w:jc w:val="both"/>
        <w:rPr>
          <w:sz w:val="22"/>
          <w:szCs w:val="22"/>
        </w:rPr>
      </w:pPr>
    </w:p>
    <w:p w14:paraId="5DCE0783" w14:textId="3138D2C8" w:rsidR="00513686" w:rsidRDefault="00513686" w:rsidP="00FB7800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sazba za jednu hodinu </w:t>
      </w:r>
      <w:r w:rsidR="000B1428">
        <w:rPr>
          <w:sz w:val="22"/>
          <w:szCs w:val="22"/>
        </w:rPr>
        <w:t xml:space="preserve">(90 minut) </w:t>
      </w:r>
      <w:r>
        <w:rPr>
          <w:sz w:val="22"/>
          <w:szCs w:val="22"/>
        </w:rPr>
        <w:t xml:space="preserve">Skupinového kurzu činí </w:t>
      </w:r>
      <w:r w:rsidR="001B6BDA">
        <w:rPr>
          <w:sz w:val="22"/>
          <w:szCs w:val="22"/>
        </w:rPr>
        <w:t xml:space="preserve">880 </w:t>
      </w:r>
      <w:r w:rsidRPr="00B023F4">
        <w:rPr>
          <w:sz w:val="22"/>
          <w:szCs w:val="22"/>
        </w:rPr>
        <w:t>Kč bez DPH</w:t>
      </w:r>
      <w:r>
        <w:rPr>
          <w:sz w:val="22"/>
          <w:szCs w:val="22"/>
        </w:rPr>
        <w:t>, přičemž</w:t>
      </w:r>
      <w:r w:rsidRPr="00B023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DPH </w:t>
      </w:r>
      <w:r w:rsidRPr="00B023F4">
        <w:rPr>
          <w:sz w:val="22"/>
          <w:szCs w:val="22"/>
        </w:rPr>
        <w:t>bude k ceně připočtena v zákonné výši ke dni zdanitelného plnění</w:t>
      </w:r>
    </w:p>
    <w:p w14:paraId="525569A9" w14:textId="77777777" w:rsidR="000B1428" w:rsidRDefault="000B1428" w:rsidP="00FB7800">
      <w:pPr>
        <w:ind w:left="709"/>
        <w:jc w:val="both"/>
        <w:rPr>
          <w:sz w:val="22"/>
          <w:szCs w:val="22"/>
        </w:rPr>
      </w:pPr>
    </w:p>
    <w:p w14:paraId="18E76B49" w14:textId="1D89B81D" w:rsidR="00513686" w:rsidRDefault="00513686" w:rsidP="00FB7800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sazba za jednu hodinu </w:t>
      </w:r>
      <w:r w:rsidR="000B1428">
        <w:rPr>
          <w:sz w:val="22"/>
          <w:szCs w:val="22"/>
        </w:rPr>
        <w:t xml:space="preserve">(60 minut) </w:t>
      </w:r>
      <w:r>
        <w:rPr>
          <w:sz w:val="22"/>
          <w:szCs w:val="22"/>
        </w:rPr>
        <w:t xml:space="preserve">Individuální výuky </w:t>
      </w:r>
      <w:r w:rsidRPr="00B023F4">
        <w:rPr>
          <w:sz w:val="22"/>
          <w:szCs w:val="22"/>
        </w:rPr>
        <w:t xml:space="preserve">činí </w:t>
      </w:r>
      <w:r w:rsidR="001B6BDA">
        <w:rPr>
          <w:sz w:val="22"/>
          <w:szCs w:val="22"/>
        </w:rPr>
        <w:t xml:space="preserve">520 </w:t>
      </w:r>
      <w:r w:rsidRPr="00B023F4">
        <w:rPr>
          <w:sz w:val="22"/>
          <w:szCs w:val="22"/>
        </w:rPr>
        <w:t>Kč bez DPH</w:t>
      </w:r>
      <w:r>
        <w:rPr>
          <w:sz w:val="22"/>
          <w:szCs w:val="22"/>
        </w:rPr>
        <w:t>, přičemž</w:t>
      </w:r>
      <w:r w:rsidRPr="00B023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DPH </w:t>
      </w:r>
      <w:r w:rsidRPr="00B023F4">
        <w:rPr>
          <w:sz w:val="22"/>
          <w:szCs w:val="22"/>
        </w:rPr>
        <w:t>bude k ceně připočtena v zákonné výši ke dni zdanitelného plnění</w:t>
      </w:r>
      <w:r>
        <w:rPr>
          <w:sz w:val="22"/>
          <w:szCs w:val="22"/>
        </w:rPr>
        <w:t>.</w:t>
      </w:r>
    </w:p>
    <w:p w14:paraId="1AB48A16" w14:textId="77777777" w:rsidR="00513686" w:rsidRPr="00B023F4" w:rsidRDefault="00513686" w:rsidP="00FB7800">
      <w:pPr>
        <w:ind w:left="709"/>
        <w:jc w:val="both"/>
        <w:rPr>
          <w:sz w:val="22"/>
          <w:szCs w:val="22"/>
        </w:rPr>
      </w:pPr>
    </w:p>
    <w:p w14:paraId="4754E2AA" w14:textId="1446464C" w:rsidR="00513686" w:rsidRDefault="00326916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13686" w:rsidRPr="00B023F4">
        <w:rPr>
          <w:sz w:val="22"/>
          <w:szCs w:val="22"/>
        </w:rPr>
        <w:t xml:space="preserve">) Souhrnná cena za </w:t>
      </w:r>
      <w:r w:rsidR="008F39D6">
        <w:rPr>
          <w:sz w:val="22"/>
          <w:szCs w:val="22"/>
        </w:rPr>
        <w:t>provedení Výuky</w:t>
      </w:r>
      <w:r w:rsidR="00513686" w:rsidRPr="00B023F4">
        <w:rPr>
          <w:sz w:val="22"/>
          <w:szCs w:val="22"/>
        </w:rPr>
        <w:t xml:space="preserve"> dle této smlouvy nesmí přesáhnout částku </w:t>
      </w:r>
      <w:r w:rsidR="001B6BDA">
        <w:rPr>
          <w:sz w:val="22"/>
          <w:szCs w:val="22"/>
        </w:rPr>
        <w:t xml:space="preserve">700 000 </w:t>
      </w:r>
      <w:r w:rsidR="00513686" w:rsidRPr="00B023F4">
        <w:rPr>
          <w:sz w:val="22"/>
          <w:szCs w:val="22"/>
        </w:rPr>
        <w:t xml:space="preserve">Kč bez DPH </w:t>
      </w:r>
      <w:r w:rsidR="00513686">
        <w:rPr>
          <w:sz w:val="22"/>
          <w:szCs w:val="22"/>
        </w:rPr>
        <w:t xml:space="preserve">(slovy: </w:t>
      </w:r>
      <w:r w:rsidR="001B6BDA">
        <w:rPr>
          <w:sz w:val="22"/>
          <w:szCs w:val="22"/>
        </w:rPr>
        <w:t xml:space="preserve">sedm set tisíc </w:t>
      </w:r>
      <w:r w:rsidR="00513686">
        <w:rPr>
          <w:sz w:val="22"/>
          <w:szCs w:val="22"/>
        </w:rPr>
        <w:t xml:space="preserve">Kč </w:t>
      </w:r>
      <w:r w:rsidR="00513686" w:rsidRPr="00B023F4">
        <w:rPr>
          <w:sz w:val="22"/>
          <w:szCs w:val="22"/>
        </w:rPr>
        <w:t xml:space="preserve">korun českých) bez DPH. </w:t>
      </w:r>
    </w:p>
    <w:p w14:paraId="74CCE223" w14:textId="77777777" w:rsidR="00513686" w:rsidRDefault="00513686" w:rsidP="00FB7800">
      <w:pPr>
        <w:jc w:val="both"/>
        <w:rPr>
          <w:sz w:val="22"/>
          <w:szCs w:val="22"/>
        </w:rPr>
      </w:pPr>
    </w:p>
    <w:p w14:paraId="0493B00D" w14:textId="0D2A53D4" w:rsidR="00513686" w:rsidRPr="008D7153" w:rsidRDefault="00326916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023F4">
        <w:rPr>
          <w:sz w:val="22"/>
          <w:szCs w:val="22"/>
        </w:rPr>
        <w:t xml:space="preserve">) </w:t>
      </w:r>
      <w:r w:rsidR="00513686">
        <w:rPr>
          <w:sz w:val="22"/>
          <w:szCs w:val="22"/>
        </w:rPr>
        <w:t>Cena za Výuku</w:t>
      </w:r>
      <w:r w:rsidR="00513686" w:rsidRPr="00513686">
        <w:rPr>
          <w:sz w:val="22"/>
          <w:szCs w:val="22"/>
        </w:rPr>
        <w:t xml:space="preserve"> uvedená v odst. 1 tohoto článku představuje cenu nejvýše přípustnou a nepřekročitelnou, stanovenou i s přihlédnutím k vývoji cen v daném oboru včetně vývoje kurzu české měny k zahraničním měnám, a nemůže být ze strany Poskytovatele jednostranně navýšena ani při změnách vnějších podmínek, které nastaly po uzavření této smlouvy a zahrnující veškeré související náklady a výdaje Poskytovatele v souvislosti s plněním předmětu této Smlouvy</w:t>
      </w:r>
      <w:r w:rsidR="00513686">
        <w:t>.</w:t>
      </w:r>
    </w:p>
    <w:p w14:paraId="30D5A5EF" w14:textId="7AE186FD" w:rsidR="00513686" w:rsidRDefault="008D7153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F39D6">
        <w:rPr>
          <w:sz w:val="22"/>
          <w:szCs w:val="22"/>
        </w:rPr>
        <w:t>) Souhrnnou cenu za provedení výuky d</w:t>
      </w:r>
      <w:r w:rsidR="00513686" w:rsidRPr="008F39D6">
        <w:rPr>
          <w:sz w:val="22"/>
          <w:szCs w:val="22"/>
        </w:rPr>
        <w:t xml:space="preserve">le odst. </w:t>
      </w:r>
      <w:r w:rsidR="008F39D6">
        <w:rPr>
          <w:sz w:val="22"/>
          <w:szCs w:val="22"/>
        </w:rPr>
        <w:t>2</w:t>
      </w:r>
      <w:r w:rsidR="00513686" w:rsidRPr="008F39D6">
        <w:rPr>
          <w:sz w:val="22"/>
          <w:szCs w:val="22"/>
        </w:rPr>
        <w:t xml:space="preserve"> tohoto článku je možno překročit </w:t>
      </w:r>
      <w:r>
        <w:rPr>
          <w:sz w:val="22"/>
          <w:szCs w:val="22"/>
        </w:rPr>
        <w:t xml:space="preserve">pouze </w:t>
      </w:r>
      <w:r w:rsidR="00513686" w:rsidRPr="008F39D6">
        <w:rPr>
          <w:sz w:val="22"/>
          <w:szCs w:val="22"/>
        </w:rPr>
        <w:t>v případě zvýšení sazby DPH ke dni uskutečnění zdanitelného plnění a pouze v rozsahu tohoto zvýšení.</w:t>
      </w:r>
    </w:p>
    <w:p w14:paraId="000AEEB5" w14:textId="77777777" w:rsidR="008F39D6" w:rsidRPr="008F39D6" w:rsidRDefault="008F39D6" w:rsidP="00FB7800">
      <w:pPr>
        <w:jc w:val="both"/>
        <w:rPr>
          <w:sz w:val="22"/>
          <w:szCs w:val="22"/>
        </w:rPr>
      </w:pPr>
    </w:p>
    <w:p w14:paraId="23A4EF1F" w14:textId="230CA2AE" w:rsidR="00602725" w:rsidRDefault="008D7153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13686" w:rsidRPr="00B023F4">
        <w:rPr>
          <w:sz w:val="22"/>
          <w:szCs w:val="22"/>
        </w:rPr>
        <w:t xml:space="preserve">) Cena za provedení </w:t>
      </w:r>
      <w:r w:rsidR="00513686">
        <w:rPr>
          <w:sz w:val="22"/>
          <w:szCs w:val="22"/>
        </w:rPr>
        <w:t>Výuky</w:t>
      </w:r>
      <w:r w:rsidR="00513686" w:rsidRPr="001A74CE">
        <w:rPr>
          <w:sz w:val="22"/>
          <w:szCs w:val="22"/>
        </w:rPr>
        <w:t xml:space="preserve"> bude Objednatelem hrazena na základě daňových dokladů – faktur. Poskytovatel</w:t>
      </w:r>
      <w:r w:rsidR="008F39D6">
        <w:rPr>
          <w:sz w:val="22"/>
          <w:szCs w:val="22"/>
        </w:rPr>
        <w:t xml:space="preserve"> vystaví fakturu vždy k 15. dni měsíce následujícího po měsíci, za který se </w:t>
      </w:r>
      <w:r w:rsidR="000B1428">
        <w:rPr>
          <w:sz w:val="22"/>
          <w:szCs w:val="22"/>
        </w:rPr>
        <w:t>provedená</w:t>
      </w:r>
      <w:r w:rsidR="008F39D6">
        <w:rPr>
          <w:sz w:val="22"/>
          <w:szCs w:val="22"/>
        </w:rPr>
        <w:t xml:space="preserve"> Výuka hradí</w:t>
      </w:r>
      <w:r w:rsidR="00602725">
        <w:rPr>
          <w:sz w:val="22"/>
          <w:szCs w:val="22"/>
        </w:rPr>
        <w:t>.</w:t>
      </w:r>
      <w:r w:rsidR="00FA1CCC">
        <w:rPr>
          <w:sz w:val="22"/>
          <w:szCs w:val="22"/>
        </w:rPr>
        <w:t xml:space="preserve">  </w:t>
      </w:r>
      <w:r w:rsidR="00602725">
        <w:rPr>
          <w:sz w:val="22"/>
          <w:szCs w:val="22"/>
        </w:rPr>
        <w:t xml:space="preserve"> </w:t>
      </w:r>
    </w:p>
    <w:p w14:paraId="3461A364" w14:textId="77777777" w:rsidR="008F39D6" w:rsidRDefault="008F39D6" w:rsidP="00FB7800">
      <w:pPr>
        <w:jc w:val="both"/>
        <w:rPr>
          <w:sz w:val="22"/>
          <w:szCs w:val="22"/>
        </w:rPr>
      </w:pPr>
    </w:p>
    <w:p w14:paraId="0C53CD2E" w14:textId="4D25A920" w:rsidR="00513686" w:rsidRPr="001A74CE" w:rsidRDefault="009E5DBA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13686" w:rsidRPr="001A74CE">
        <w:rPr>
          <w:sz w:val="22"/>
          <w:szCs w:val="22"/>
        </w:rPr>
        <w:t>) Lhůta splatnosti faktur činí 30 dnů ode dne jejich řádného doručení Objednateli.</w:t>
      </w:r>
    </w:p>
    <w:p w14:paraId="08F44B08" w14:textId="77777777" w:rsidR="009E5DBA" w:rsidRDefault="009E5DBA" w:rsidP="00FB7800">
      <w:pPr>
        <w:jc w:val="both"/>
        <w:rPr>
          <w:sz w:val="22"/>
          <w:szCs w:val="22"/>
        </w:rPr>
      </w:pPr>
    </w:p>
    <w:p w14:paraId="375B5775" w14:textId="36C9AB7A" w:rsidR="00513686" w:rsidRDefault="009E5DBA" w:rsidP="009E5DB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513686" w:rsidRPr="001A74CE">
        <w:rPr>
          <w:sz w:val="22"/>
          <w:szCs w:val="22"/>
        </w:rPr>
        <w:t xml:space="preserve">) Faktury musí mít náležitosti daňového dokladu dle příslušných právních předpisů. </w:t>
      </w:r>
      <w:r>
        <w:rPr>
          <w:sz w:val="22"/>
          <w:szCs w:val="22"/>
        </w:rPr>
        <w:t>Faktury musí dále obsahovat počet fakturovaných hodin za Skupinový kurz a Individuální výuku a hodinové sazby.</w:t>
      </w:r>
      <w:r w:rsidR="00FA1CCC">
        <w:rPr>
          <w:sz w:val="22"/>
          <w:szCs w:val="22"/>
        </w:rPr>
        <w:t xml:space="preserve"> </w:t>
      </w:r>
    </w:p>
    <w:p w14:paraId="4DAE1CA3" w14:textId="77777777" w:rsidR="009E5DBA" w:rsidRDefault="009E5DBA" w:rsidP="009E5DBA">
      <w:pPr>
        <w:jc w:val="both"/>
        <w:rPr>
          <w:sz w:val="22"/>
          <w:szCs w:val="22"/>
        </w:rPr>
      </w:pPr>
    </w:p>
    <w:p w14:paraId="4B681C70" w14:textId="38822C0B" w:rsidR="00513686" w:rsidRPr="00C6520E" w:rsidRDefault="009E5DBA" w:rsidP="00FB7800">
      <w:pPr>
        <w:pStyle w:val="Prosttext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235C9">
        <w:rPr>
          <w:rFonts w:ascii="Times New Roman" w:hAnsi="Times New Roman" w:cs="Times New Roman"/>
        </w:rPr>
        <w:t xml:space="preserve">) </w:t>
      </w:r>
      <w:r w:rsidR="00513686" w:rsidRPr="00C6520E">
        <w:rPr>
          <w:rFonts w:ascii="Times New Roman" w:hAnsi="Times New Roman" w:cs="Times New Roman"/>
        </w:rPr>
        <w:t xml:space="preserve">V případě, že daňový doklad tyto náležitosti neobsahuje, popř. že obsahuje chybné údaje, má </w:t>
      </w:r>
      <w:r w:rsidR="00513686" w:rsidRPr="00C6520E">
        <w:rPr>
          <w:rFonts w:ascii="Times New Roman" w:hAnsi="Times New Roman" w:cs="Times New Roman"/>
          <w:bCs/>
          <w:iCs/>
        </w:rPr>
        <w:t>Objednatel</w:t>
      </w:r>
      <w:r w:rsidR="00513686" w:rsidRPr="00C6520E">
        <w:rPr>
          <w:rFonts w:ascii="Times New Roman" w:hAnsi="Times New Roman" w:cs="Times New Roman"/>
        </w:rPr>
        <w:t xml:space="preserve"> právo Poskytovatele na takový nedostatek upozornit a vyzvat jej k zaslání opraveného daňového dokladu. Po dobu, než bude Poskytovatelem doručen opravený daňový doklad, není </w:t>
      </w:r>
      <w:r w:rsidR="00513686" w:rsidRPr="00C6520E">
        <w:rPr>
          <w:rFonts w:ascii="Times New Roman" w:hAnsi="Times New Roman" w:cs="Times New Roman"/>
          <w:bCs/>
          <w:iCs/>
        </w:rPr>
        <w:t>Objednatel</w:t>
      </w:r>
      <w:r w:rsidR="00513686" w:rsidRPr="00C6520E">
        <w:rPr>
          <w:rFonts w:ascii="Times New Roman" w:hAnsi="Times New Roman" w:cs="Times New Roman"/>
        </w:rPr>
        <w:t xml:space="preserve"> v prodlení se zaplacením ceny za Služby. Zasláním opraveného daňového dokladu běží nová lhůta splatnosti v délce třicet (30) dnů ode dne jeho řádného doručení </w:t>
      </w:r>
      <w:r w:rsidR="00513686" w:rsidRPr="00C6520E">
        <w:rPr>
          <w:rFonts w:ascii="Times New Roman" w:hAnsi="Times New Roman" w:cs="Times New Roman"/>
          <w:bCs/>
          <w:iCs/>
        </w:rPr>
        <w:t>Objednateli.</w:t>
      </w:r>
    </w:p>
    <w:p w14:paraId="5157D755" w14:textId="77777777" w:rsidR="00513686" w:rsidRPr="00B023F4" w:rsidRDefault="00513686" w:rsidP="00FB7800">
      <w:pPr>
        <w:jc w:val="both"/>
        <w:rPr>
          <w:sz w:val="22"/>
          <w:szCs w:val="22"/>
        </w:rPr>
      </w:pPr>
    </w:p>
    <w:p w14:paraId="618E87EE" w14:textId="77777777" w:rsidR="009E5DBA" w:rsidRPr="00602725" w:rsidRDefault="009E5DBA" w:rsidP="009E5DBA">
      <w:pPr>
        <w:rPr>
          <w:sz w:val="22"/>
          <w:szCs w:val="22"/>
        </w:rPr>
      </w:pPr>
      <w:r w:rsidRPr="00602725">
        <w:rPr>
          <w:sz w:val="22"/>
          <w:szCs w:val="22"/>
        </w:rPr>
        <w:t xml:space="preserve">9) Faktura musí obsahovat prohlášení, že účtované plnění je poskytováno pro účely projektu „Rozvoj kapacit pro výzkum a vývoj v NUDZ, registrační číslo CZ.02.2.69/0.0/0.0/16_028/0006222“, v rámci Operačního programu Výzkum, vývoj a vzdělávání (dále jen „OP VVV“), </w:t>
      </w:r>
    </w:p>
    <w:p w14:paraId="103C2061" w14:textId="77777777" w:rsidR="00157CB4" w:rsidRDefault="00157CB4" w:rsidP="00FB7800">
      <w:pPr>
        <w:jc w:val="both"/>
        <w:rPr>
          <w:sz w:val="22"/>
          <w:szCs w:val="22"/>
        </w:rPr>
      </w:pPr>
    </w:p>
    <w:p w14:paraId="5F1C3DEA" w14:textId="77777777" w:rsidR="00CA4F91" w:rsidRPr="00B023F4" w:rsidRDefault="00CA4F91" w:rsidP="00FB7800">
      <w:pPr>
        <w:jc w:val="both"/>
        <w:rPr>
          <w:sz w:val="22"/>
          <w:szCs w:val="22"/>
        </w:rPr>
      </w:pPr>
    </w:p>
    <w:p w14:paraId="488FF3C3" w14:textId="3D9F0ACF" w:rsidR="00326916" w:rsidRDefault="00326916" w:rsidP="00123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Pr="00B023F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Provádění</w:t>
      </w:r>
      <w:r w:rsidRPr="00B023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Výuky</w:t>
      </w:r>
    </w:p>
    <w:p w14:paraId="196E7FB1" w14:textId="77777777" w:rsidR="00123EBC" w:rsidRPr="00123EBC" w:rsidRDefault="00123EBC" w:rsidP="00123EBC">
      <w:pPr>
        <w:jc w:val="center"/>
        <w:rPr>
          <w:b/>
          <w:sz w:val="22"/>
          <w:szCs w:val="22"/>
        </w:rPr>
      </w:pPr>
    </w:p>
    <w:p w14:paraId="55876AC3" w14:textId="1A5ECDB2" w:rsidR="00326916" w:rsidRDefault="00123EBC" w:rsidP="00326916">
      <w:pPr>
        <w:jc w:val="both"/>
        <w:rPr>
          <w:sz w:val="22"/>
          <w:szCs w:val="22"/>
        </w:rPr>
      </w:pPr>
      <w:r w:rsidRPr="004D1B0E">
        <w:rPr>
          <w:sz w:val="22"/>
          <w:szCs w:val="22"/>
        </w:rPr>
        <w:t>1</w:t>
      </w:r>
      <w:r w:rsidR="00326916" w:rsidRPr="004D1B0E">
        <w:rPr>
          <w:sz w:val="22"/>
          <w:szCs w:val="22"/>
        </w:rPr>
        <w:t xml:space="preserve">) Poskytovatel se zavazuje pro Objednatele zajistit Skupinový kurz </w:t>
      </w:r>
      <w:r w:rsidR="00326916" w:rsidRPr="00602725">
        <w:rPr>
          <w:sz w:val="22"/>
          <w:szCs w:val="22"/>
        </w:rPr>
        <w:t>v rozsahu 90 minut jednou týdně v pracovní dny v době od 8 do 16 hodin pro celkem cca 40 zaměstnanců Objednatele, přičemž v jedné skupině bude nejvýše 7 zaměstnanců Objednatele.</w:t>
      </w:r>
      <w:r w:rsidR="00326916">
        <w:rPr>
          <w:sz w:val="22"/>
          <w:szCs w:val="22"/>
        </w:rPr>
        <w:t xml:space="preserve"> </w:t>
      </w:r>
    </w:p>
    <w:p w14:paraId="47179C65" w14:textId="77777777" w:rsidR="00326916" w:rsidRDefault="00326916" w:rsidP="00326916">
      <w:pPr>
        <w:jc w:val="both"/>
        <w:rPr>
          <w:sz w:val="22"/>
          <w:szCs w:val="22"/>
        </w:rPr>
      </w:pPr>
    </w:p>
    <w:p w14:paraId="6FD7BB8F" w14:textId="7144E5B5" w:rsidR="00326916" w:rsidRDefault="00123EBC" w:rsidP="00326916">
      <w:pPr>
        <w:jc w:val="both"/>
        <w:rPr>
          <w:sz w:val="22"/>
          <w:szCs w:val="22"/>
        </w:rPr>
      </w:pPr>
      <w:r w:rsidRPr="00602725">
        <w:rPr>
          <w:sz w:val="22"/>
          <w:szCs w:val="22"/>
        </w:rPr>
        <w:t>2</w:t>
      </w:r>
      <w:r w:rsidR="00326916" w:rsidRPr="00602725">
        <w:rPr>
          <w:sz w:val="22"/>
          <w:szCs w:val="22"/>
        </w:rPr>
        <w:t xml:space="preserve">) Poskytovatel se zavazuje pro Objednatele zajistit Individuální </w:t>
      </w:r>
      <w:r w:rsidR="009E5DBA" w:rsidRPr="00602725">
        <w:rPr>
          <w:sz w:val="22"/>
          <w:szCs w:val="22"/>
        </w:rPr>
        <w:t>výuku</w:t>
      </w:r>
      <w:r w:rsidR="00326916" w:rsidRPr="00602725">
        <w:rPr>
          <w:sz w:val="22"/>
          <w:szCs w:val="22"/>
        </w:rPr>
        <w:t xml:space="preserve"> v rozsahu 60 minut jednou týdně v pracovní dny v dob</w:t>
      </w:r>
      <w:r w:rsidR="004A4C2C" w:rsidRPr="00602725">
        <w:rPr>
          <w:sz w:val="22"/>
          <w:szCs w:val="22"/>
        </w:rPr>
        <w:t xml:space="preserve">ě od 8 do 16 hodin pro celkem cca 5 </w:t>
      </w:r>
      <w:r w:rsidR="00326916" w:rsidRPr="00602725">
        <w:rPr>
          <w:sz w:val="22"/>
          <w:szCs w:val="22"/>
        </w:rPr>
        <w:t>zaměstnanců Objednatele.</w:t>
      </w:r>
    </w:p>
    <w:p w14:paraId="42435A3B" w14:textId="77777777" w:rsidR="00326916" w:rsidRDefault="00326916" w:rsidP="00326916">
      <w:pPr>
        <w:jc w:val="both"/>
        <w:rPr>
          <w:sz w:val="22"/>
          <w:szCs w:val="22"/>
        </w:rPr>
      </w:pPr>
    </w:p>
    <w:p w14:paraId="5B828669" w14:textId="7788F4DB" w:rsidR="009E5DBA" w:rsidRDefault="00123EBC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26916">
        <w:rPr>
          <w:sz w:val="22"/>
          <w:szCs w:val="22"/>
        </w:rPr>
        <w:t>) Konkrétní termíny</w:t>
      </w:r>
      <w:r w:rsidR="00602725">
        <w:rPr>
          <w:sz w:val="22"/>
          <w:szCs w:val="22"/>
        </w:rPr>
        <w:t xml:space="preserve"> a účastníci (zaměstnanci Objednatele)</w:t>
      </w:r>
      <w:r w:rsidR="00326916">
        <w:rPr>
          <w:sz w:val="22"/>
          <w:szCs w:val="22"/>
        </w:rPr>
        <w:t xml:space="preserve"> Skupinového kurzu a Individuální výuky budou stanoveny dle potřeb Objednatele. </w:t>
      </w:r>
      <w:r w:rsidR="00AC72E5">
        <w:rPr>
          <w:sz w:val="22"/>
          <w:szCs w:val="22"/>
        </w:rPr>
        <w:t>Poskytovatel je povinen zajisti</w:t>
      </w:r>
      <w:r w:rsidR="009E5DBA">
        <w:rPr>
          <w:sz w:val="22"/>
          <w:szCs w:val="22"/>
        </w:rPr>
        <w:t>t</w:t>
      </w:r>
      <w:r w:rsidR="00AC72E5">
        <w:rPr>
          <w:sz w:val="22"/>
          <w:szCs w:val="22"/>
        </w:rPr>
        <w:t xml:space="preserve"> flexibilitu lektorů dle časových potřeb Objednatele a jeho zaměstnanců. </w:t>
      </w:r>
    </w:p>
    <w:p w14:paraId="654F52DE" w14:textId="77777777" w:rsidR="009E5DBA" w:rsidRDefault="009E5DBA" w:rsidP="00326916">
      <w:pPr>
        <w:jc w:val="both"/>
        <w:rPr>
          <w:sz w:val="22"/>
          <w:szCs w:val="22"/>
        </w:rPr>
      </w:pPr>
    </w:p>
    <w:p w14:paraId="2CE957E3" w14:textId="2F2B0C4E" w:rsidR="00326916" w:rsidRDefault="009E5DBA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326916">
        <w:rPr>
          <w:sz w:val="22"/>
          <w:szCs w:val="22"/>
        </w:rPr>
        <w:t xml:space="preserve">V případě překážek u kterékoliv ze smluvních stran znemožňující uskutečnění výuky v dohodnutém termínu je smluvní strana, u níž překážka nastala, povinna tuto překážku oznámit druhé smluvní straně nejpozději 24 hodin před uskutečněním výuky v dohodnutém termínu. V takovém případě smluvní strany sjednají nový termín výuky. </w:t>
      </w:r>
    </w:p>
    <w:p w14:paraId="31AD3D26" w14:textId="77777777" w:rsidR="00326916" w:rsidRDefault="00326916" w:rsidP="00326916">
      <w:pPr>
        <w:jc w:val="both"/>
        <w:rPr>
          <w:sz w:val="22"/>
          <w:szCs w:val="22"/>
        </w:rPr>
      </w:pPr>
    </w:p>
    <w:p w14:paraId="5E0FA4C2" w14:textId="31C673D4" w:rsidR="00326916" w:rsidRDefault="00123EBC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26916">
        <w:rPr>
          <w:sz w:val="22"/>
          <w:szCs w:val="22"/>
        </w:rPr>
        <w:t>) V rámci realizace Výuky je Poskytovatel povinen zajistit zejména:</w:t>
      </w:r>
    </w:p>
    <w:p w14:paraId="7652829A" w14:textId="4AA10A81" w:rsidR="00326916" w:rsidRDefault="00326916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a) přípravu, organizaci a realizaci výuky anglického jazyka</w:t>
      </w:r>
      <w:r w:rsidR="00A5295F">
        <w:rPr>
          <w:sz w:val="22"/>
          <w:szCs w:val="22"/>
        </w:rPr>
        <w:t>;</w:t>
      </w:r>
    </w:p>
    <w:p w14:paraId="56693FD6" w14:textId="1F1CD2E1" w:rsidR="00326916" w:rsidRDefault="00326916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b) individuální přístup k účastníkům Výuky</w:t>
      </w:r>
      <w:r w:rsidR="00A5295F">
        <w:rPr>
          <w:sz w:val="22"/>
          <w:szCs w:val="22"/>
        </w:rPr>
        <w:t>;</w:t>
      </w:r>
    </w:p>
    <w:p w14:paraId="1EC2D22E" w14:textId="2FD2B750" w:rsidR="00326916" w:rsidRDefault="00326916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c) doporučení vhodných učebnic, studijních materiálů a studijních podkladů pro účastníky Výuky</w:t>
      </w:r>
      <w:r w:rsidR="00A5295F">
        <w:rPr>
          <w:sz w:val="22"/>
          <w:szCs w:val="22"/>
        </w:rPr>
        <w:t>;</w:t>
      </w:r>
    </w:p>
    <w:p w14:paraId="3305F598" w14:textId="41CF4D08" w:rsidR="00326916" w:rsidRDefault="00326916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d) dodání doplňkových studijních materiálů a studijních podkladů pro účastníky Výuky</w:t>
      </w:r>
      <w:r w:rsidR="00A5295F">
        <w:rPr>
          <w:sz w:val="22"/>
          <w:szCs w:val="22"/>
        </w:rPr>
        <w:t>;</w:t>
      </w:r>
    </w:p>
    <w:p w14:paraId="06AB9B9E" w14:textId="48CB04FF" w:rsidR="00326916" w:rsidRDefault="00326916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e) dopravu, stravování lektorů a všech osob Poskytovatele využitých k realizaci předmětu této smlouvy</w:t>
      </w:r>
      <w:r w:rsidR="00A5295F">
        <w:rPr>
          <w:sz w:val="22"/>
          <w:szCs w:val="22"/>
        </w:rPr>
        <w:t>;</w:t>
      </w:r>
    </w:p>
    <w:p w14:paraId="5C266C3E" w14:textId="163AEFEF" w:rsidR="00602725" w:rsidRDefault="00602725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f) předání evidence docházky účastníků Výuky Objednateli</w:t>
      </w:r>
      <w:r w:rsidR="00FA1CCC">
        <w:rPr>
          <w:sz w:val="22"/>
          <w:szCs w:val="22"/>
        </w:rPr>
        <w:t>, a to dle potřeb Objednatele</w:t>
      </w:r>
      <w:r w:rsidR="00A5295F">
        <w:rPr>
          <w:sz w:val="22"/>
          <w:szCs w:val="22"/>
        </w:rPr>
        <w:t>;</w:t>
      </w:r>
    </w:p>
    <w:p w14:paraId="38DD2C75" w14:textId="4EDB3585" w:rsidR="00326916" w:rsidRDefault="00602725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26916">
        <w:rPr>
          <w:sz w:val="22"/>
          <w:szCs w:val="22"/>
        </w:rPr>
        <w:t>) vedení výkazů o prováděné Výuce tak, aby bylo možné spolehlivě doložit její rozsah, obsah a použitou metodiku výuky a jejich předání Objednateli vždy k poslednímu dni kalendářního měsíce (za daný kalendářní měsíc)</w:t>
      </w:r>
      <w:r w:rsidR="00A5295F">
        <w:rPr>
          <w:sz w:val="22"/>
          <w:szCs w:val="22"/>
        </w:rPr>
        <w:t>.</w:t>
      </w:r>
    </w:p>
    <w:p w14:paraId="69703196" w14:textId="77777777" w:rsidR="00326916" w:rsidRDefault="00326916" w:rsidP="00326916">
      <w:pPr>
        <w:jc w:val="both"/>
        <w:rPr>
          <w:sz w:val="22"/>
          <w:szCs w:val="22"/>
        </w:rPr>
      </w:pPr>
    </w:p>
    <w:p w14:paraId="0D87EC65" w14:textId="78942C1E" w:rsidR="00326916" w:rsidRDefault="00123EBC" w:rsidP="00326916">
      <w:pPr>
        <w:jc w:val="both"/>
        <w:rPr>
          <w:iCs/>
          <w:sz w:val="22"/>
          <w:szCs w:val="22"/>
        </w:rPr>
      </w:pPr>
      <w:r>
        <w:rPr>
          <w:sz w:val="22"/>
          <w:szCs w:val="22"/>
        </w:rPr>
        <w:t>6</w:t>
      </w:r>
      <w:r w:rsidR="004D1B0E">
        <w:rPr>
          <w:sz w:val="22"/>
          <w:szCs w:val="22"/>
        </w:rPr>
        <w:t xml:space="preserve">) </w:t>
      </w:r>
      <w:r w:rsidR="00326916">
        <w:rPr>
          <w:sz w:val="22"/>
          <w:szCs w:val="22"/>
        </w:rPr>
        <w:t xml:space="preserve">Poskytovatel je povinen zajistit odbornou kvalifikaci osob podílejících se na plnění dle této smlouvy, a to tak, aby lektoři provádějící Výuku </w:t>
      </w:r>
      <w:r w:rsidR="004D1B0E">
        <w:rPr>
          <w:sz w:val="22"/>
          <w:szCs w:val="22"/>
        </w:rPr>
        <w:t xml:space="preserve">(lektor Čech, lektor rodilý mluvčí) a koordinátor </w:t>
      </w:r>
      <w:r w:rsidR="00AC72E5">
        <w:rPr>
          <w:sz w:val="22"/>
          <w:szCs w:val="22"/>
        </w:rPr>
        <w:t>V</w:t>
      </w:r>
      <w:r w:rsidR="004D1B0E">
        <w:rPr>
          <w:sz w:val="22"/>
          <w:szCs w:val="22"/>
        </w:rPr>
        <w:t xml:space="preserve">ýuky </w:t>
      </w:r>
      <w:r w:rsidR="00326916">
        <w:rPr>
          <w:sz w:val="22"/>
          <w:szCs w:val="22"/>
        </w:rPr>
        <w:t>splňovali </w:t>
      </w:r>
      <w:r w:rsidR="004D1B0E">
        <w:rPr>
          <w:sz w:val="22"/>
          <w:szCs w:val="22"/>
        </w:rPr>
        <w:t xml:space="preserve">kvalifikaci </w:t>
      </w:r>
      <w:r w:rsidR="00326916">
        <w:rPr>
          <w:sz w:val="22"/>
          <w:szCs w:val="22"/>
        </w:rPr>
        <w:t>definovan</w:t>
      </w:r>
      <w:r w:rsidR="004D1B0E">
        <w:rPr>
          <w:sz w:val="22"/>
          <w:szCs w:val="22"/>
        </w:rPr>
        <w:t>ou</w:t>
      </w:r>
      <w:r w:rsidR="009E5DBA">
        <w:rPr>
          <w:sz w:val="22"/>
          <w:szCs w:val="22"/>
        </w:rPr>
        <w:t xml:space="preserve"> ve výzvě k podání nabídek a zadávací dokumentaci </w:t>
      </w:r>
      <w:r w:rsidR="00326916">
        <w:rPr>
          <w:sz w:val="22"/>
          <w:szCs w:val="22"/>
        </w:rPr>
        <w:t xml:space="preserve">veřejné zakázky uvedené v čl. I. odst. 2 této smlouvy. </w:t>
      </w:r>
      <w:r w:rsidR="00326916" w:rsidRPr="004C7D7B">
        <w:rPr>
          <w:iCs/>
          <w:sz w:val="22"/>
          <w:szCs w:val="22"/>
        </w:rPr>
        <w:t>Tuto skutečnost dol</w:t>
      </w:r>
      <w:r w:rsidR="004D1B0E" w:rsidRPr="004C7D7B">
        <w:rPr>
          <w:iCs/>
          <w:sz w:val="22"/>
          <w:szCs w:val="22"/>
        </w:rPr>
        <w:t>oží v souladu se zadá</w:t>
      </w:r>
      <w:r w:rsidR="002218C0">
        <w:rPr>
          <w:iCs/>
          <w:sz w:val="22"/>
          <w:szCs w:val="22"/>
        </w:rPr>
        <w:t xml:space="preserve">vací dokumentací </w:t>
      </w:r>
      <w:r w:rsidR="004D1B0E" w:rsidRPr="004C7D7B">
        <w:rPr>
          <w:iCs/>
          <w:sz w:val="22"/>
          <w:szCs w:val="22"/>
        </w:rPr>
        <w:t>veřejné zakázky uvedené v čl. I. odst. 2 této smlouvy.</w:t>
      </w:r>
    </w:p>
    <w:p w14:paraId="119F34E5" w14:textId="77777777" w:rsidR="00AC72E5" w:rsidRPr="00B023F4" w:rsidRDefault="00AC72E5" w:rsidP="00326916">
      <w:pPr>
        <w:jc w:val="both"/>
        <w:rPr>
          <w:sz w:val="22"/>
          <w:szCs w:val="22"/>
        </w:rPr>
      </w:pPr>
    </w:p>
    <w:p w14:paraId="32848A27" w14:textId="23DFFB25" w:rsidR="00326916" w:rsidRPr="00B023F4" w:rsidRDefault="00AC72E5" w:rsidP="0032691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26916" w:rsidRPr="00B023F4">
        <w:rPr>
          <w:sz w:val="22"/>
          <w:szCs w:val="22"/>
        </w:rPr>
        <w:t xml:space="preserve">) Objednatel je oprávněn </w:t>
      </w:r>
      <w:r w:rsidR="00326916">
        <w:rPr>
          <w:sz w:val="22"/>
          <w:szCs w:val="22"/>
        </w:rPr>
        <w:t>Výuku</w:t>
      </w:r>
      <w:r w:rsidR="00326916" w:rsidRPr="00B023F4">
        <w:rPr>
          <w:sz w:val="22"/>
          <w:szCs w:val="22"/>
        </w:rPr>
        <w:t xml:space="preserve"> v průběhu jejího provádění kontrolovat prostřednictvím pověřeného</w:t>
      </w:r>
    </w:p>
    <w:p w14:paraId="21B4BB22" w14:textId="77777777" w:rsidR="00326916" w:rsidRDefault="00326916" w:rsidP="00326916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pracovníka. Zjistí-li Objednatel, že Poskytovatel neprovádí </w:t>
      </w:r>
      <w:r>
        <w:rPr>
          <w:sz w:val="22"/>
          <w:szCs w:val="22"/>
        </w:rPr>
        <w:t>Výuku</w:t>
      </w:r>
      <w:r w:rsidRPr="00B023F4">
        <w:rPr>
          <w:sz w:val="22"/>
          <w:szCs w:val="22"/>
        </w:rPr>
        <w:t xml:space="preserve"> v souladu s touto smlouvou, je Objednatel oprávněn požadovat od Poskytovatele </w:t>
      </w:r>
      <w:r>
        <w:rPr>
          <w:sz w:val="22"/>
          <w:szCs w:val="22"/>
        </w:rPr>
        <w:t>nápravu takového nesouladu, popř. nápravu chybného postupu</w:t>
      </w:r>
      <w:r w:rsidRPr="00B023F4">
        <w:rPr>
          <w:sz w:val="22"/>
          <w:szCs w:val="22"/>
        </w:rPr>
        <w:t xml:space="preserve"> v Objednatelem určené přiměřené lhůtě. </w:t>
      </w:r>
    </w:p>
    <w:p w14:paraId="6DB2E135" w14:textId="77777777" w:rsidR="008F77A1" w:rsidRPr="00B023F4" w:rsidRDefault="008F77A1" w:rsidP="00FB7800">
      <w:pPr>
        <w:jc w:val="both"/>
        <w:rPr>
          <w:sz w:val="22"/>
          <w:szCs w:val="22"/>
        </w:rPr>
      </w:pPr>
    </w:p>
    <w:p w14:paraId="29E8B2B3" w14:textId="77777777" w:rsidR="00CA4F91" w:rsidRDefault="00CA4F91" w:rsidP="00FB7800">
      <w:pPr>
        <w:jc w:val="center"/>
        <w:rPr>
          <w:b/>
          <w:sz w:val="22"/>
          <w:szCs w:val="22"/>
        </w:rPr>
      </w:pPr>
    </w:p>
    <w:p w14:paraId="0276A266" w14:textId="77777777" w:rsidR="008F77A1" w:rsidRPr="00B023F4" w:rsidRDefault="000D7C80" w:rsidP="00FB7800">
      <w:pPr>
        <w:jc w:val="center"/>
        <w:rPr>
          <w:b/>
          <w:sz w:val="22"/>
          <w:szCs w:val="22"/>
        </w:rPr>
      </w:pPr>
      <w:r w:rsidRPr="00B023F4">
        <w:rPr>
          <w:b/>
          <w:sz w:val="22"/>
          <w:szCs w:val="22"/>
        </w:rPr>
        <w:lastRenderedPageBreak/>
        <w:t>V</w:t>
      </w:r>
      <w:r w:rsidR="00F13D7A" w:rsidRPr="00B023F4">
        <w:rPr>
          <w:b/>
          <w:sz w:val="22"/>
          <w:szCs w:val="22"/>
        </w:rPr>
        <w:t xml:space="preserve">. </w:t>
      </w:r>
      <w:r w:rsidR="009820D3" w:rsidRPr="00B023F4">
        <w:rPr>
          <w:b/>
          <w:sz w:val="22"/>
          <w:szCs w:val="22"/>
        </w:rPr>
        <w:t>Další práva a povinnosti stran</w:t>
      </w:r>
    </w:p>
    <w:p w14:paraId="1C40C526" w14:textId="77777777" w:rsidR="008F77A1" w:rsidRPr="00B023F4" w:rsidRDefault="008F77A1" w:rsidP="00FB7800">
      <w:pPr>
        <w:jc w:val="center"/>
        <w:rPr>
          <w:b/>
          <w:sz w:val="22"/>
          <w:szCs w:val="22"/>
        </w:rPr>
      </w:pPr>
    </w:p>
    <w:p w14:paraId="7BD80F15" w14:textId="77777777" w:rsidR="005D79A1" w:rsidRPr="00B023F4" w:rsidRDefault="008F77A1" w:rsidP="00FB7800">
      <w:pPr>
        <w:rPr>
          <w:sz w:val="22"/>
          <w:szCs w:val="22"/>
        </w:rPr>
      </w:pPr>
      <w:r w:rsidRPr="00B023F4">
        <w:rPr>
          <w:sz w:val="22"/>
          <w:szCs w:val="22"/>
        </w:rPr>
        <w:t>1) Objednatel je povinen poskytnout Poskytovateli nezbytnou součinnost potřebn</w:t>
      </w:r>
      <w:r w:rsidR="00C04079" w:rsidRPr="00B023F4">
        <w:rPr>
          <w:sz w:val="22"/>
          <w:szCs w:val="22"/>
        </w:rPr>
        <w:t>ou pro plnění dle této smlouvy, a to pokud bude o takovou součinnost v dostatečném předstihu písemně požádán.</w:t>
      </w:r>
    </w:p>
    <w:p w14:paraId="2AC78607" w14:textId="77777777" w:rsidR="009820D3" w:rsidRPr="00B023F4" w:rsidRDefault="009820D3" w:rsidP="00FB7800">
      <w:pPr>
        <w:rPr>
          <w:sz w:val="22"/>
          <w:szCs w:val="22"/>
        </w:rPr>
      </w:pPr>
    </w:p>
    <w:p w14:paraId="436D7583" w14:textId="753A9EFE" w:rsidR="009820D3" w:rsidRPr="00B023F4" w:rsidRDefault="009820D3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2) Poskytovatel je při plnění této smlouvy povinen postupovat s náležitou odbornou péčí v souladu s platnými právními předpisy, chránit práva a oprávněné zájmy Objednatele. K plnění dle této smlouvy je Poskytovatel povinen důsledně využívat všechny zákonné prostředky a uplatňovat vše, co podle svého odborného přesvědčení a pokynů Objednatele pokládá za prospěšné. Je přitom vázán pouze zákony a dalšími obecně závaznými právními předpisy České republiky a v jejich mezích také pokyny Objednatele.</w:t>
      </w:r>
      <w:r w:rsidR="00AC72E5">
        <w:rPr>
          <w:sz w:val="22"/>
          <w:szCs w:val="22"/>
        </w:rPr>
        <w:t xml:space="preserve"> </w:t>
      </w:r>
    </w:p>
    <w:p w14:paraId="5941FA8E" w14:textId="77777777" w:rsidR="009820D3" w:rsidRPr="00B023F4" w:rsidRDefault="009820D3" w:rsidP="00FB7800">
      <w:pPr>
        <w:jc w:val="both"/>
        <w:rPr>
          <w:sz w:val="22"/>
          <w:szCs w:val="22"/>
        </w:rPr>
      </w:pPr>
    </w:p>
    <w:p w14:paraId="5335FCDD" w14:textId="77777777" w:rsidR="009820D3" w:rsidRPr="00B023F4" w:rsidRDefault="009820D3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3) Poskytovatel se zavazuje, že výsledky své činnosti dle této smlouvy neposkytne bez předchozího písemného souhlasu Objednatele dalším subjektům.</w:t>
      </w:r>
    </w:p>
    <w:p w14:paraId="59329DF9" w14:textId="77777777" w:rsidR="009820D3" w:rsidRPr="00B023F4" w:rsidRDefault="009820D3" w:rsidP="00FB7800">
      <w:pPr>
        <w:jc w:val="both"/>
        <w:rPr>
          <w:sz w:val="22"/>
          <w:szCs w:val="22"/>
        </w:rPr>
      </w:pPr>
    </w:p>
    <w:p w14:paraId="639AE62D" w14:textId="3D5D958D" w:rsidR="009820D3" w:rsidRPr="00B023F4" w:rsidRDefault="00FB7800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820D3" w:rsidRPr="00B023F4">
        <w:rPr>
          <w:sz w:val="22"/>
          <w:szCs w:val="22"/>
        </w:rPr>
        <w:t xml:space="preserve">) </w:t>
      </w:r>
      <w:r w:rsidR="00AC72E5">
        <w:rPr>
          <w:sz w:val="22"/>
          <w:szCs w:val="22"/>
        </w:rPr>
        <w:t xml:space="preserve">Poskytovatel se zavazuje dbát pokynů Objednatele, pokud to nenaruší řádné plnění předmětu smlouvy. </w:t>
      </w:r>
      <w:r w:rsidR="009820D3" w:rsidRPr="00B023F4">
        <w:rPr>
          <w:sz w:val="22"/>
          <w:szCs w:val="22"/>
        </w:rPr>
        <w:t>Poskytovatel je povinen oznámit Objednateli všechny okolnosti, které zjistil při plnění dle této smlouvy, které mohou mít vliv na změnu požadavků a pokynů Objednatele. Zjistí-li Poskytovatel, že pokyn Objednatele je nevhodný či neúčelný pro plnění dle této smlouvy, je povinen na to Objednatele bez zbytečného odkladu písemně upozornit.</w:t>
      </w:r>
    </w:p>
    <w:p w14:paraId="4F69C0F3" w14:textId="77777777" w:rsidR="009E5DBA" w:rsidRDefault="009E5DBA" w:rsidP="00FB7800">
      <w:pPr>
        <w:jc w:val="center"/>
        <w:rPr>
          <w:b/>
          <w:sz w:val="22"/>
          <w:szCs w:val="22"/>
        </w:rPr>
      </w:pPr>
    </w:p>
    <w:p w14:paraId="50C478F5" w14:textId="77777777" w:rsidR="002218C0" w:rsidRDefault="002218C0" w:rsidP="00FB7800">
      <w:pPr>
        <w:jc w:val="center"/>
        <w:rPr>
          <w:b/>
          <w:sz w:val="22"/>
          <w:szCs w:val="22"/>
        </w:rPr>
      </w:pPr>
    </w:p>
    <w:p w14:paraId="5EF94E8C" w14:textId="68FBED27" w:rsidR="00FE5DC5" w:rsidRPr="00BD7D99" w:rsidRDefault="00D235C9" w:rsidP="00FB7800">
      <w:pPr>
        <w:jc w:val="center"/>
        <w:rPr>
          <w:b/>
          <w:sz w:val="22"/>
          <w:szCs w:val="22"/>
        </w:rPr>
      </w:pPr>
      <w:r w:rsidRPr="00BD7D99">
        <w:rPr>
          <w:b/>
          <w:sz w:val="22"/>
          <w:szCs w:val="22"/>
        </w:rPr>
        <w:t>VI</w:t>
      </w:r>
      <w:r w:rsidR="000D7C80" w:rsidRPr="00BD7D99">
        <w:rPr>
          <w:b/>
          <w:sz w:val="22"/>
          <w:szCs w:val="22"/>
        </w:rPr>
        <w:t xml:space="preserve">. </w:t>
      </w:r>
      <w:r w:rsidR="00FE5DC5" w:rsidRPr="00BD7D99">
        <w:rPr>
          <w:b/>
          <w:sz w:val="22"/>
          <w:szCs w:val="22"/>
        </w:rPr>
        <w:t>Licence</w:t>
      </w:r>
    </w:p>
    <w:p w14:paraId="1D473EB5" w14:textId="77777777" w:rsidR="00FE5DC5" w:rsidRPr="00BD7D99" w:rsidRDefault="00FE5DC5" w:rsidP="00FB7800">
      <w:pPr>
        <w:jc w:val="center"/>
        <w:rPr>
          <w:b/>
          <w:sz w:val="22"/>
          <w:szCs w:val="22"/>
        </w:rPr>
      </w:pPr>
    </w:p>
    <w:p w14:paraId="513D642B" w14:textId="77777777" w:rsidR="009F442A" w:rsidRPr="00BD7D99" w:rsidRDefault="00C64138" w:rsidP="00FB7800">
      <w:pPr>
        <w:jc w:val="both"/>
        <w:rPr>
          <w:sz w:val="22"/>
          <w:szCs w:val="22"/>
        </w:rPr>
      </w:pPr>
      <w:r w:rsidRPr="00BD7D99">
        <w:rPr>
          <w:sz w:val="22"/>
          <w:szCs w:val="22"/>
        </w:rPr>
        <w:t>1</w:t>
      </w:r>
      <w:r w:rsidR="000978F8" w:rsidRPr="00BD7D99">
        <w:rPr>
          <w:sz w:val="22"/>
          <w:szCs w:val="22"/>
        </w:rPr>
        <w:t xml:space="preserve">) Dojde-li v </w:t>
      </w:r>
      <w:r w:rsidR="000D7C80" w:rsidRPr="00BD7D99">
        <w:rPr>
          <w:sz w:val="22"/>
          <w:szCs w:val="22"/>
        </w:rPr>
        <w:t>souvislosti s plněním dle této smlouvy</w:t>
      </w:r>
      <w:r w:rsidR="000978F8" w:rsidRPr="00BD7D99">
        <w:rPr>
          <w:sz w:val="22"/>
          <w:szCs w:val="22"/>
        </w:rPr>
        <w:t xml:space="preserve"> ke vzniku jakýchkoli nových předmětů chráněný</w:t>
      </w:r>
      <w:r w:rsidR="009F442A" w:rsidRPr="00BD7D99">
        <w:rPr>
          <w:sz w:val="22"/>
          <w:szCs w:val="22"/>
        </w:rPr>
        <w:t>ch právy duševního vlastnictví, pak se za autory takových děl považují zaměstnanci Poskytovatele v rozsahu, v jakém se na nich bude každý z nich ve skutečnosti podílet. Poskytovatel je v takovém případě povinen zajistit si ve vztahu ke svým zaměstnancům veškerá práva tak, aby mohl Objednateli poskytnout licenci dle tohoto článku.</w:t>
      </w:r>
    </w:p>
    <w:p w14:paraId="3B38AB39" w14:textId="77777777" w:rsidR="009F442A" w:rsidRPr="00BD7D99" w:rsidRDefault="009F442A" w:rsidP="00FB7800">
      <w:pPr>
        <w:jc w:val="both"/>
        <w:rPr>
          <w:sz w:val="22"/>
          <w:szCs w:val="22"/>
        </w:rPr>
      </w:pPr>
    </w:p>
    <w:p w14:paraId="080D8F3D" w14:textId="77777777" w:rsidR="000978F8" w:rsidRPr="00BD7D99" w:rsidRDefault="009F442A" w:rsidP="00FB7800">
      <w:pPr>
        <w:jc w:val="both"/>
        <w:rPr>
          <w:sz w:val="22"/>
          <w:szCs w:val="22"/>
        </w:rPr>
      </w:pPr>
      <w:r w:rsidRPr="00BD7D99">
        <w:rPr>
          <w:sz w:val="22"/>
          <w:szCs w:val="22"/>
        </w:rPr>
        <w:t xml:space="preserve">2) Poskytovatel </w:t>
      </w:r>
      <w:r w:rsidR="000978F8" w:rsidRPr="00BD7D99">
        <w:rPr>
          <w:sz w:val="22"/>
          <w:szCs w:val="22"/>
        </w:rPr>
        <w:t xml:space="preserve">tímto </w:t>
      </w:r>
      <w:r w:rsidRPr="00BD7D99">
        <w:rPr>
          <w:sz w:val="22"/>
          <w:szCs w:val="22"/>
        </w:rPr>
        <w:t>uděluje</w:t>
      </w:r>
      <w:r w:rsidR="000978F8" w:rsidRPr="00BD7D99">
        <w:rPr>
          <w:sz w:val="22"/>
          <w:szCs w:val="22"/>
        </w:rPr>
        <w:t xml:space="preserve"> Objednateli oprávnění k výkonu práva užít veškeré výsledky získané </w:t>
      </w:r>
      <w:r w:rsidR="00095109" w:rsidRPr="00BD7D99">
        <w:rPr>
          <w:sz w:val="22"/>
          <w:szCs w:val="22"/>
        </w:rPr>
        <w:t xml:space="preserve">na základě nebo </w:t>
      </w:r>
      <w:r w:rsidR="00D61920" w:rsidRPr="00BD7D99">
        <w:rPr>
          <w:sz w:val="22"/>
          <w:szCs w:val="22"/>
        </w:rPr>
        <w:t>v souvislosti s plněním dle této smlouvy</w:t>
      </w:r>
      <w:r w:rsidR="000978F8" w:rsidRPr="00BD7D99">
        <w:rPr>
          <w:sz w:val="22"/>
          <w:szCs w:val="22"/>
        </w:rPr>
        <w:t>. Tato výhradní licence se zřizuje na dobu trvání majetkových práv dle právních předpisů platných ke dni uzavření této smlouvy, tj. po dobu života jeho autorů a 70 let po jejich smrti. Zánikem smluvních stran tato licence nepozbývá platnosti a přechází na právní nástupce příslušné smluvní strany.</w:t>
      </w:r>
    </w:p>
    <w:p w14:paraId="0B3CCF5C" w14:textId="77777777" w:rsidR="000978F8" w:rsidRPr="00BD7D99" w:rsidRDefault="000978F8" w:rsidP="00FB7800">
      <w:pPr>
        <w:jc w:val="both"/>
        <w:rPr>
          <w:sz w:val="22"/>
          <w:szCs w:val="22"/>
        </w:rPr>
      </w:pPr>
    </w:p>
    <w:p w14:paraId="36EBB8BD" w14:textId="77777777" w:rsidR="000978F8" w:rsidRPr="00BD7D99" w:rsidRDefault="009F442A" w:rsidP="00FB7800">
      <w:pPr>
        <w:jc w:val="both"/>
        <w:rPr>
          <w:sz w:val="22"/>
          <w:szCs w:val="22"/>
        </w:rPr>
      </w:pPr>
      <w:r w:rsidRPr="00BD7D99">
        <w:rPr>
          <w:sz w:val="22"/>
          <w:szCs w:val="22"/>
        </w:rPr>
        <w:t>3</w:t>
      </w:r>
      <w:r w:rsidR="005C1EB3" w:rsidRPr="00BD7D99">
        <w:rPr>
          <w:sz w:val="22"/>
          <w:szCs w:val="22"/>
        </w:rPr>
        <w:t>) Objednatel je oprávněn veškeré</w:t>
      </w:r>
      <w:r w:rsidR="000978F8" w:rsidRPr="00BD7D99">
        <w:rPr>
          <w:sz w:val="22"/>
          <w:szCs w:val="22"/>
        </w:rPr>
        <w:t xml:space="preserve"> předměty vzniklé </w:t>
      </w:r>
      <w:r w:rsidR="000D7C80" w:rsidRPr="00BD7D99">
        <w:rPr>
          <w:sz w:val="22"/>
          <w:szCs w:val="22"/>
        </w:rPr>
        <w:t xml:space="preserve">na základě nebo </w:t>
      </w:r>
      <w:r w:rsidR="000978F8" w:rsidRPr="00BD7D99">
        <w:rPr>
          <w:sz w:val="22"/>
          <w:szCs w:val="22"/>
        </w:rPr>
        <w:t>v souvislosti s</w:t>
      </w:r>
      <w:r w:rsidR="000D7C80" w:rsidRPr="00BD7D99">
        <w:rPr>
          <w:sz w:val="22"/>
          <w:szCs w:val="22"/>
        </w:rPr>
        <w:t> plněním dle této smlouvy</w:t>
      </w:r>
      <w:r w:rsidRPr="00BD7D99">
        <w:rPr>
          <w:sz w:val="22"/>
          <w:szCs w:val="22"/>
        </w:rPr>
        <w:t xml:space="preserve"> </w:t>
      </w:r>
      <w:r w:rsidR="000978F8" w:rsidRPr="00BD7D99">
        <w:rPr>
          <w:sz w:val="22"/>
          <w:szCs w:val="22"/>
        </w:rPr>
        <w:t>užívat jakýmkoli způsobem uvedeným v ust. § 12-23 zákona č. 121/2000 Sb., au</w:t>
      </w:r>
      <w:r w:rsidR="005C1EB3" w:rsidRPr="00BD7D99">
        <w:rPr>
          <w:sz w:val="22"/>
          <w:szCs w:val="22"/>
        </w:rPr>
        <w:t xml:space="preserve">torského zákona, zejména uvedené </w:t>
      </w:r>
      <w:r w:rsidR="000978F8" w:rsidRPr="00BD7D99">
        <w:rPr>
          <w:sz w:val="22"/>
          <w:szCs w:val="22"/>
        </w:rPr>
        <w:t>předměty dále rozmnožovat, rozšiřovat, rozvíjet</w:t>
      </w:r>
      <w:r w:rsidR="005C1EB3" w:rsidRPr="00BD7D99">
        <w:rPr>
          <w:sz w:val="22"/>
          <w:szCs w:val="22"/>
        </w:rPr>
        <w:t>, upravovat, zasahovat do jejich</w:t>
      </w:r>
      <w:r w:rsidR="000978F8" w:rsidRPr="00BD7D99">
        <w:rPr>
          <w:sz w:val="22"/>
          <w:szCs w:val="22"/>
        </w:rPr>
        <w:t xml:space="preserve"> obsahu a celkově j</w:t>
      </w:r>
      <w:r w:rsidR="005C1EB3" w:rsidRPr="00BD7D99">
        <w:rPr>
          <w:sz w:val="22"/>
          <w:szCs w:val="22"/>
        </w:rPr>
        <w:t>e</w:t>
      </w:r>
      <w:r w:rsidR="000978F8" w:rsidRPr="00BD7D99">
        <w:rPr>
          <w:sz w:val="22"/>
          <w:szCs w:val="22"/>
        </w:rPr>
        <w:t xml:space="preserve"> užívat jakýmkoli dalším způsobem, včetně účelů propagačních, rovněž užívat </w:t>
      </w:r>
      <w:r w:rsidR="005C1EB3" w:rsidRPr="00BD7D99">
        <w:rPr>
          <w:sz w:val="22"/>
          <w:szCs w:val="22"/>
        </w:rPr>
        <w:t xml:space="preserve">je </w:t>
      </w:r>
      <w:r w:rsidR="000978F8" w:rsidRPr="00BD7D99">
        <w:rPr>
          <w:sz w:val="22"/>
          <w:szCs w:val="22"/>
        </w:rPr>
        <w:t>ve všech jazykových mutacích.</w:t>
      </w:r>
    </w:p>
    <w:p w14:paraId="0C1B0CF8" w14:textId="77777777" w:rsidR="000978F8" w:rsidRPr="00BD7D99" w:rsidRDefault="000978F8" w:rsidP="00FB7800">
      <w:pPr>
        <w:jc w:val="both"/>
        <w:rPr>
          <w:sz w:val="22"/>
          <w:szCs w:val="22"/>
        </w:rPr>
      </w:pPr>
    </w:p>
    <w:p w14:paraId="04CD4590" w14:textId="77777777" w:rsidR="000978F8" w:rsidRPr="00BD7D99" w:rsidRDefault="009F442A" w:rsidP="00FB7800">
      <w:pPr>
        <w:jc w:val="both"/>
        <w:rPr>
          <w:sz w:val="22"/>
          <w:szCs w:val="22"/>
        </w:rPr>
      </w:pPr>
      <w:r w:rsidRPr="00BD7D99">
        <w:rPr>
          <w:sz w:val="22"/>
          <w:szCs w:val="22"/>
        </w:rPr>
        <w:t>4)</w:t>
      </w:r>
      <w:r w:rsidR="000978F8" w:rsidRPr="00BD7D99">
        <w:rPr>
          <w:sz w:val="22"/>
          <w:szCs w:val="22"/>
        </w:rPr>
        <w:t xml:space="preserve"> Objednatel nemá povinnost licenci dle tohoto článku využít. </w:t>
      </w:r>
    </w:p>
    <w:p w14:paraId="51F25305" w14:textId="77777777" w:rsidR="000978F8" w:rsidRPr="00BD7D99" w:rsidRDefault="000978F8" w:rsidP="00FB7800">
      <w:pPr>
        <w:jc w:val="both"/>
        <w:rPr>
          <w:sz w:val="22"/>
          <w:szCs w:val="22"/>
        </w:rPr>
      </w:pPr>
    </w:p>
    <w:p w14:paraId="5867B903" w14:textId="77777777" w:rsidR="000978F8" w:rsidRPr="00B023F4" w:rsidRDefault="009F442A" w:rsidP="00FB7800">
      <w:pPr>
        <w:jc w:val="both"/>
        <w:rPr>
          <w:sz w:val="22"/>
          <w:szCs w:val="22"/>
        </w:rPr>
      </w:pPr>
      <w:r w:rsidRPr="00BD7D99">
        <w:rPr>
          <w:sz w:val="22"/>
          <w:szCs w:val="22"/>
        </w:rPr>
        <w:t>5</w:t>
      </w:r>
      <w:r w:rsidR="000978F8" w:rsidRPr="00BD7D99">
        <w:rPr>
          <w:sz w:val="22"/>
          <w:szCs w:val="22"/>
        </w:rPr>
        <w:t>) Odměna za udělení této výhradní licence je zahrnut</w:t>
      </w:r>
      <w:r w:rsidR="00C24298" w:rsidRPr="00BD7D99">
        <w:rPr>
          <w:sz w:val="22"/>
          <w:szCs w:val="22"/>
        </w:rPr>
        <w:t>a ve sjednaných cenách</w:t>
      </w:r>
      <w:r w:rsidR="000978F8" w:rsidRPr="00BD7D99">
        <w:rPr>
          <w:sz w:val="22"/>
          <w:szCs w:val="22"/>
        </w:rPr>
        <w:t xml:space="preserve"> </w:t>
      </w:r>
      <w:r w:rsidR="000D7C80" w:rsidRPr="00BD7D99">
        <w:rPr>
          <w:sz w:val="22"/>
          <w:szCs w:val="22"/>
        </w:rPr>
        <w:t>za plnění dle této smlouvy.</w:t>
      </w:r>
    </w:p>
    <w:p w14:paraId="1E318BE6" w14:textId="77777777" w:rsidR="000D7C80" w:rsidRPr="00B023F4" w:rsidRDefault="000D7C80" w:rsidP="00FB7800">
      <w:pPr>
        <w:jc w:val="center"/>
        <w:rPr>
          <w:b/>
          <w:sz w:val="22"/>
          <w:szCs w:val="22"/>
        </w:rPr>
      </w:pPr>
    </w:p>
    <w:p w14:paraId="78C74A32" w14:textId="431DCC60" w:rsidR="0079072E" w:rsidRDefault="000978F8" w:rsidP="00FB7800">
      <w:pPr>
        <w:jc w:val="both"/>
        <w:rPr>
          <w:sz w:val="22"/>
          <w:szCs w:val="22"/>
        </w:rPr>
      </w:pPr>
      <w:r w:rsidRPr="00B023F4">
        <w:rPr>
          <w:iCs/>
          <w:sz w:val="22"/>
          <w:szCs w:val="22"/>
        </w:rPr>
        <w:t xml:space="preserve">  </w:t>
      </w:r>
    </w:p>
    <w:p w14:paraId="3FCB1DA5" w14:textId="42A10178" w:rsidR="006C298E" w:rsidRDefault="006C298E" w:rsidP="00FB7800">
      <w:pPr>
        <w:jc w:val="center"/>
        <w:rPr>
          <w:b/>
          <w:sz w:val="22"/>
          <w:szCs w:val="22"/>
        </w:rPr>
      </w:pPr>
      <w:r w:rsidRPr="00D235C9">
        <w:rPr>
          <w:b/>
          <w:sz w:val="22"/>
          <w:szCs w:val="22"/>
        </w:rPr>
        <w:t>V</w:t>
      </w:r>
      <w:r w:rsidR="00D235C9" w:rsidRPr="00D235C9">
        <w:rPr>
          <w:b/>
          <w:sz w:val="22"/>
          <w:szCs w:val="22"/>
        </w:rPr>
        <w:t>II</w:t>
      </w:r>
      <w:r w:rsidRPr="00D235C9">
        <w:rPr>
          <w:b/>
          <w:sz w:val="22"/>
          <w:szCs w:val="22"/>
        </w:rPr>
        <w:t>.</w:t>
      </w:r>
      <w:r w:rsidR="00D235C9">
        <w:rPr>
          <w:b/>
          <w:sz w:val="22"/>
          <w:szCs w:val="22"/>
        </w:rPr>
        <w:t xml:space="preserve"> </w:t>
      </w:r>
      <w:r w:rsidRPr="00D235C9">
        <w:rPr>
          <w:b/>
          <w:sz w:val="22"/>
          <w:szCs w:val="22"/>
        </w:rPr>
        <w:t>Odpovědnost za škodu</w:t>
      </w:r>
    </w:p>
    <w:p w14:paraId="35C23B0D" w14:textId="77777777" w:rsidR="00D235C9" w:rsidRPr="00D235C9" w:rsidRDefault="00D235C9" w:rsidP="00FB7800">
      <w:pPr>
        <w:jc w:val="center"/>
        <w:rPr>
          <w:b/>
          <w:sz w:val="22"/>
          <w:szCs w:val="22"/>
        </w:rPr>
      </w:pPr>
    </w:p>
    <w:p w14:paraId="6E3D0B65" w14:textId="6508767A" w:rsidR="006C298E" w:rsidRDefault="00D235C9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C298E" w:rsidRPr="00D235C9">
        <w:rPr>
          <w:sz w:val="22"/>
          <w:szCs w:val="22"/>
        </w:rPr>
        <w:t>Poskytovatel odpovídá Objednateli za veškeré škody způsobené porušením povinností vyplývajících z obecně závazných právních předpisů, této Smlouvy, technických norem (včetně doporučujících) a z obchodních zvyklostí ze strany Poskytovatele. Za vadné plnění povinností dle této Smlouvy a za případnou škodu tímto vadným plněním způsobenou odpovídá Poskytovatel dle obecně závazných právních předpisů a podmínek stanovených touto Smlouvou.</w:t>
      </w:r>
    </w:p>
    <w:p w14:paraId="09F102DD" w14:textId="77777777" w:rsidR="00AC72E5" w:rsidRPr="00D235C9" w:rsidRDefault="00AC72E5" w:rsidP="00FB7800">
      <w:pPr>
        <w:jc w:val="both"/>
        <w:rPr>
          <w:sz w:val="22"/>
          <w:szCs w:val="22"/>
        </w:rPr>
      </w:pPr>
    </w:p>
    <w:p w14:paraId="36EB1455" w14:textId="144DD9C6" w:rsidR="006C298E" w:rsidRDefault="00D235C9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</w:t>
      </w:r>
      <w:r w:rsidR="006C298E" w:rsidRPr="00D235C9">
        <w:rPr>
          <w:sz w:val="22"/>
          <w:szCs w:val="22"/>
        </w:rPr>
        <w:t xml:space="preserve">Pro případ vady na </w:t>
      </w:r>
      <w:r>
        <w:rPr>
          <w:sz w:val="22"/>
          <w:szCs w:val="22"/>
        </w:rPr>
        <w:t>prováděné Výuce</w:t>
      </w:r>
      <w:r w:rsidR="006C298E" w:rsidRPr="00D235C9">
        <w:rPr>
          <w:sz w:val="22"/>
          <w:szCs w:val="22"/>
        </w:rPr>
        <w:t xml:space="preserve"> se Poskytovatel zavazuje zahájit nápravu do dvaceti čtyř (24) hodin od </w:t>
      </w:r>
      <w:r>
        <w:rPr>
          <w:sz w:val="22"/>
          <w:szCs w:val="22"/>
        </w:rPr>
        <w:t>nah</w:t>
      </w:r>
      <w:r w:rsidR="002218C0">
        <w:rPr>
          <w:sz w:val="22"/>
          <w:szCs w:val="22"/>
        </w:rPr>
        <w:t>lášení vady. Vady na prováděné V</w:t>
      </w:r>
      <w:r>
        <w:rPr>
          <w:sz w:val="22"/>
          <w:szCs w:val="22"/>
        </w:rPr>
        <w:t>ýuce</w:t>
      </w:r>
      <w:r w:rsidR="006C298E" w:rsidRPr="00D235C9">
        <w:rPr>
          <w:sz w:val="22"/>
          <w:szCs w:val="22"/>
        </w:rPr>
        <w:t xml:space="preserve"> dle tohoto odstavce budou ohlašovány Objednatelem na telefonní číslo </w:t>
      </w:r>
      <w:r w:rsidR="00AC1EA9">
        <w:rPr>
          <w:sz w:val="22"/>
          <w:szCs w:val="22"/>
        </w:rPr>
        <w:t xml:space="preserve">224 219 484. </w:t>
      </w:r>
      <w:r w:rsidR="006C298E" w:rsidRPr="00D235C9">
        <w:rPr>
          <w:sz w:val="22"/>
          <w:szCs w:val="22"/>
        </w:rPr>
        <w:t>Pokud Poskytovatel změní uvedené tel. číslo, je povinen nové číslo neprodleně oznámit Objednateli.</w:t>
      </w:r>
    </w:p>
    <w:p w14:paraId="3AFC89DC" w14:textId="77777777" w:rsidR="00D235C9" w:rsidRPr="00D235C9" w:rsidRDefault="00D235C9" w:rsidP="00FB7800">
      <w:pPr>
        <w:jc w:val="both"/>
        <w:rPr>
          <w:sz w:val="22"/>
          <w:szCs w:val="22"/>
        </w:rPr>
      </w:pPr>
    </w:p>
    <w:p w14:paraId="7377D76B" w14:textId="571B3ECF" w:rsidR="006C298E" w:rsidRPr="00D235C9" w:rsidRDefault="00D235C9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Reklamaci </w:t>
      </w:r>
      <w:r w:rsidR="002218C0">
        <w:rPr>
          <w:sz w:val="22"/>
          <w:szCs w:val="22"/>
        </w:rPr>
        <w:t>prováděné</w:t>
      </w:r>
      <w:r>
        <w:rPr>
          <w:sz w:val="22"/>
          <w:szCs w:val="22"/>
        </w:rPr>
        <w:t xml:space="preserve"> Výuky</w:t>
      </w:r>
      <w:r w:rsidR="006C298E" w:rsidRPr="00D235C9">
        <w:rPr>
          <w:sz w:val="22"/>
          <w:szCs w:val="22"/>
        </w:rPr>
        <w:t xml:space="preserve"> může Objednatel uplatnit písemně, a to </w:t>
      </w:r>
      <w:r w:rsidR="006C298E" w:rsidRPr="00AC1EA9">
        <w:rPr>
          <w:sz w:val="22"/>
          <w:szCs w:val="22"/>
        </w:rPr>
        <w:t xml:space="preserve">do </w:t>
      </w:r>
      <w:r w:rsidR="00AC1EA9" w:rsidRPr="00AC1EA9">
        <w:rPr>
          <w:sz w:val="22"/>
          <w:szCs w:val="22"/>
        </w:rPr>
        <w:t>2</w:t>
      </w:r>
      <w:r w:rsidR="006C298E" w:rsidRPr="00AC1EA9">
        <w:rPr>
          <w:sz w:val="22"/>
          <w:szCs w:val="22"/>
        </w:rPr>
        <w:t xml:space="preserve"> (</w:t>
      </w:r>
      <w:r w:rsidR="00AC1EA9" w:rsidRPr="00AC1EA9">
        <w:rPr>
          <w:sz w:val="22"/>
          <w:szCs w:val="22"/>
        </w:rPr>
        <w:t>dvou</w:t>
      </w:r>
      <w:r w:rsidR="006C298E" w:rsidRPr="00AC1EA9">
        <w:rPr>
          <w:sz w:val="22"/>
          <w:szCs w:val="22"/>
        </w:rPr>
        <w:t>)</w:t>
      </w:r>
      <w:r w:rsidR="006C298E" w:rsidRPr="00D235C9">
        <w:rPr>
          <w:sz w:val="22"/>
          <w:szCs w:val="22"/>
        </w:rPr>
        <w:t xml:space="preserve"> měsíců ode dne doručení daňového dokladu za</w:t>
      </w:r>
      <w:r>
        <w:rPr>
          <w:sz w:val="22"/>
          <w:szCs w:val="22"/>
        </w:rPr>
        <w:t xml:space="preserve"> provedení takové Výuky</w:t>
      </w:r>
      <w:r w:rsidR="006C298E" w:rsidRPr="00D235C9">
        <w:rPr>
          <w:sz w:val="22"/>
          <w:szCs w:val="22"/>
        </w:rPr>
        <w:t xml:space="preserve">. Poskytovatel reklamaci vyřídí bez zbytečného odkladu, nejpozději však do jednoho (1) měsíce ode dne doručení reklamace. </w:t>
      </w:r>
    </w:p>
    <w:p w14:paraId="57901C34" w14:textId="77777777" w:rsidR="00061CBA" w:rsidRDefault="00061CBA" w:rsidP="00FB7800">
      <w:pPr>
        <w:rPr>
          <w:sz w:val="22"/>
          <w:szCs w:val="22"/>
        </w:rPr>
      </w:pPr>
    </w:p>
    <w:p w14:paraId="77602F1F" w14:textId="77777777" w:rsidR="00D235C9" w:rsidRPr="00B023F4" w:rsidRDefault="00D235C9" w:rsidP="00FB7800">
      <w:pPr>
        <w:rPr>
          <w:sz w:val="22"/>
          <w:szCs w:val="22"/>
        </w:rPr>
      </w:pPr>
    </w:p>
    <w:p w14:paraId="4E96EC4D" w14:textId="5B23F716" w:rsidR="00605226" w:rsidRDefault="00D235C9" w:rsidP="00FB7800">
      <w:pPr>
        <w:pStyle w:val="Nadpis1"/>
        <w:tabs>
          <w:tab w:val="left" w:pos="2835"/>
        </w:tabs>
        <w:rPr>
          <w:i w:val="0"/>
          <w:sz w:val="22"/>
          <w:szCs w:val="22"/>
          <w:u w:val="none"/>
        </w:rPr>
      </w:pPr>
      <w:r>
        <w:rPr>
          <w:i w:val="0"/>
          <w:sz w:val="22"/>
          <w:szCs w:val="22"/>
          <w:u w:val="none"/>
        </w:rPr>
        <w:t xml:space="preserve"> VIII</w:t>
      </w:r>
      <w:r w:rsidR="00605226" w:rsidRPr="00B023F4">
        <w:rPr>
          <w:i w:val="0"/>
          <w:sz w:val="22"/>
          <w:szCs w:val="22"/>
          <w:u w:val="none"/>
        </w:rPr>
        <w:t>. Smluvní pokuta</w:t>
      </w:r>
    </w:p>
    <w:p w14:paraId="7E078ADC" w14:textId="77777777" w:rsidR="00AC72E5" w:rsidRPr="00AC72E5" w:rsidRDefault="00AC72E5" w:rsidP="00AC72E5"/>
    <w:p w14:paraId="0EF43804" w14:textId="43ED07F3" w:rsidR="00605226" w:rsidRDefault="00605226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1) V případě prodlení Poskytovatele s</w:t>
      </w:r>
      <w:r w:rsidR="00F9191E">
        <w:rPr>
          <w:sz w:val="22"/>
          <w:szCs w:val="22"/>
        </w:rPr>
        <w:t xml:space="preserve">e započetím Výuky </w:t>
      </w:r>
      <w:r w:rsidR="00B877F6">
        <w:rPr>
          <w:sz w:val="22"/>
          <w:szCs w:val="22"/>
        </w:rPr>
        <w:t>dle této smlouvy</w:t>
      </w:r>
      <w:r w:rsidRPr="00B023F4">
        <w:rPr>
          <w:sz w:val="22"/>
          <w:szCs w:val="22"/>
        </w:rPr>
        <w:t xml:space="preserve"> se Poskytovatel zavazuje uhradit Objednateli smluvní pokutu ve výši 500</w:t>
      </w:r>
      <w:r w:rsidR="00F01D3D" w:rsidRPr="00B023F4">
        <w:rPr>
          <w:sz w:val="22"/>
          <w:szCs w:val="22"/>
        </w:rPr>
        <w:t>,- Kč (slovy: pět set</w:t>
      </w:r>
      <w:r w:rsidRPr="00B023F4">
        <w:rPr>
          <w:sz w:val="22"/>
          <w:szCs w:val="22"/>
        </w:rPr>
        <w:t xml:space="preserve"> korun českých) za každý započatý kalendářní den prodlení.</w:t>
      </w:r>
    </w:p>
    <w:p w14:paraId="23445D87" w14:textId="77777777" w:rsidR="002218C0" w:rsidRDefault="002218C0" w:rsidP="00FB7800">
      <w:pPr>
        <w:jc w:val="both"/>
        <w:rPr>
          <w:sz w:val="22"/>
          <w:szCs w:val="22"/>
        </w:rPr>
      </w:pPr>
    </w:p>
    <w:p w14:paraId="7756D5B5" w14:textId="44AF8052" w:rsidR="00B877F6" w:rsidRDefault="00B877F6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2) V případě, že Poskytovatel poruší povinnost uvedenou v čl. I</w:t>
      </w:r>
      <w:r w:rsidR="002218C0">
        <w:rPr>
          <w:sz w:val="22"/>
          <w:szCs w:val="22"/>
        </w:rPr>
        <w:t>V</w:t>
      </w:r>
      <w:r w:rsidR="00FB780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B7800">
        <w:rPr>
          <w:sz w:val="22"/>
          <w:szCs w:val="22"/>
        </w:rPr>
        <w:t xml:space="preserve">odst. 4. této smlouvy zavazuje se uhradit Objednateli smluvní pokutu ve výši 500,- Kč (slovy: pět set korun českých) za každé jednotlivé porušení této povinnosti. </w:t>
      </w:r>
    </w:p>
    <w:p w14:paraId="02670B11" w14:textId="77777777" w:rsidR="00AC72E5" w:rsidRDefault="00AC72E5" w:rsidP="00FB7800">
      <w:pPr>
        <w:jc w:val="both"/>
        <w:rPr>
          <w:sz w:val="22"/>
          <w:szCs w:val="22"/>
        </w:rPr>
      </w:pPr>
    </w:p>
    <w:p w14:paraId="4A15B676" w14:textId="2D80CFA1" w:rsidR="00570EE3" w:rsidRDefault="00AC72E5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70EE3" w:rsidRPr="00B023F4">
        <w:rPr>
          <w:sz w:val="22"/>
          <w:szCs w:val="22"/>
        </w:rPr>
        <w:t>) V případě prodlení Poskytovatele s odstraněním Objednatelem řádně reklamovaných vad je Poskytovatel povinen zaplatit Objed</w:t>
      </w:r>
      <w:r w:rsidR="002218C0">
        <w:rPr>
          <w:sz w:val="22"/>
          <w:szCs w:val="22"/>
        </w:rPr>
        <w:t>nateli smluvní pokutu ve výši 1</w:t>
      </w:r>
      <w:r w:rsidR="005742E4">
        <w:rPr>
          <w:sz w:val="22"/>
          <w:szCs w:val="22"/>
        </w:rPr>
        <w:t>.0</w:t>
      </w:r>
      <w:r w:rsidR="00570EE3" w:rsidRPr="00B023F4">
        <w:rPr>
          <w:sz w:val="22"/>
          <w:szCs w:val="22"/>
        </w:rPr>
        <w:t xml:space="preserve">00,- Kč (slovy: </w:t>
      </w:r>
      <w:r w:rsidR="002218C0">
        <w:rPr>
          <w:sz w:val="22"/>
          <w:szCs w:val="22"/>
        </w:rPr>
        <w:t>jeden tisíc</w:t>
      </w:r>
      <w:r w:rsidR="00570EE3" w:rsidRPr="00B023F4">
        <w:rPr>
          <w:sz w:val="22"/>
          <w:szCs w:val="22"/>
        </w:rPr>
        <w:t xml:space="preserve"> korun českých) za každý kalendářní den prodlení.</w:t>
      </w:r>
    </w:p>
    <w:p w14:paraId="030A7082" w14:textId="77777777" w:rsidR="00AC72E5" w:rsidRDefault="00AC72E5" w:rsidP="00FB7800">
      <w:pPr>
        <w:jc w:val="both"/>
        <w:rPr>
          <w:sz w:val="22"/>
          <w:szCs w:val="22"/>
        </w:rPr>
      </w:pPr>
    </w:p>
    <w:p w14:paraId="7B858C27" w14:textId="21C46A64" w:rsidR="00605226" w:rsidRDefault="00AC72E5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05226" w:rsidRPr="00B023F4">
        <w:rPr>
          <w:sz w:val="22"/>
          <w:szCs w:val="22"/>
        </w:rPr>
        <w:t>) Smluvní pokut</w:t>
      </w:r>
      <w:r w:rsidR="00CF36DF" w:rsidRPr="00B023F4">
        <w:rPr>
          <w:sz w:val="22"/>
          <w:szCs w:val="22"/>
        </w:rPr>
        <w:t>y</w:t>
      </w:r>
      <w:r w:rsidR="00605226" w:rsidRPr="00B023F4">
        <w:rPr>
          <w:sz w:val="22"/>
          <w:szCs w:val="22"/>
        </w:rPr>
        <w:t xml:space="preserve"> dle této smlouvy </w:t>
      </w:r>
      <w:r w:rsidR="00CF36DF" w:rsidRPr="00B023F4">
        <w:rPr>
          <w:sz w:val="22"/>
          <w:szCs w:val="22"/>
        </w:rPr>
        <w:t>jsou splatné</w:t>
      </w:r>
      <w:r w:rsidR="00605226" w:rsidRPr="00B023F4">
        <w:rPr>
          <w:sz w:val="22"/>
          <w:szCs w:val="22"/>
        </w:rPr>
        <w:t xml:space="preserve"> ve lhůtě 5 (slovy: pěti) dnů ode dne doručení výzvy </w:t>
      </w:r>
      <w:r w:rsidR="003B79A4" w:rsidRPr="00B023F4">
        <w:rPr>
          <w:sz w:val="22"/>
          <w:szCs w:val="22"/>
        </w:rPr>
        <w:t>k </w:t>
      </w:r>
      <w:r w:rsidR="00CF36DF" w:rsidRPr="00B023F4">
        <w:rPr>
          <w:sz w:val="22"/>
          <w:szCs w:val="22"/>
        </w:rPr>
        <w:t>jejich</w:t>
      </w:r>
      <w:r w:rsidR="003B79A4" w:rsidRPr="00B023F4">
        <w:rPr>
          <w:sz w:val="22"/>
          <w:szCs w:val="22"/>
        </w:rPr>
        <w:t xml:space="preserve"> úhradě </w:t>
      </w:r>
      <w:r w:rsidR="00605226" w:rsidRPr="00B023F4">
        <w:rPr>
          <w:sz w:val="22"/>
          <w:szCs w:val="22"/>
        </w:rPr>
        <w:t>Objednatele</w:t>
      </w:r>
      <w:r w:rsidR="003B79A4" w:rsidRPr="00B023F4">
        <w:rPr>
          <w:sz w:val="22"/>
          <w:szCs w:val="22"/>
        </w:rPr>
        <w:t>m</w:t>
      </w:r>
      <w:r w:rsidR="00605226" w:rsidRPr="00B023F4">
        <w:rPr>
          <w:sz w:val="22"/>
          <w:szCs w:val="22"/>
        </w:rPr>
        <w:t xml:space="preserve"> Poskytovateli. </w:t>
      </w:r>
    </w:p>
    <w:p w14:paraId="428ADD21" w14:textId="77777777" w:rsidR="00AC72E5" w:rsidRPr="00B023F4" w:rsidRDefault="00AC72E5" w:rsidP="00FB7800">
      <w:pPr>
        <w:jc w:val="both"/>
        <w:rPr>
          <w:sz w:val="22"/>
          <w:szCs w:val="22"/>
        </w:rPr>
      </w:pPr>
    </w:p>
    <w:p w14:paraId="4D5EB3B2" w14:textId="2BDE5B50" w:rsidR="00C46883" w:rsidRPr="00B023F4" w:rsidRDefault="00AC72E5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46883" w:rsidRPr="00B023F4">
        <w:rPr>
          <w:sz w:val="22"/>
          <w:szCs w:val="22"/>
        </w:rPr>
        <w:t>) Smluvní pokutu je Objednatel oprávněn započíst na</w:t>
      </w:r>
      <w:r w:rsidR="00CF36DF" w:rsidRPr="00B023F4">
        <w:rPr>
          <w:sz w:val="22"/>
          <w:szCs w:val="22"/>
        </w:rPr>
        <w:t xml:space="preserve"> jakoukoliv</w:t>
      </w:r>
      <w:r w:rsidR="00C46883" w:rsidRPr="00B023F4">
        <w:rPr>
          <w:sz w:val="22"/>
          <w:szCs w:val="22"/>
        </w:rPr>
        <w:t xml:space="preserve"> pohledávku Poskytovatele na úhradu ceny dle této smlouvy.</w:t>
      </w:r>
    </w:p>
    <w:p w14:paraId="3BCDB380" w14:textId="77777777" w:rsidR="00AC72E5" w:rsidRDefault="00AC72E5" w:rsidP="00FB7800">
      <w:pPr>
        <w:jc w:val="both"/>
        <w:rPr>
          <w:sz w:val="22"/>
          <w:szCs w:val="22"/>
        </w:rPr>
      </w:pPr>
    </w:p>
    <w:p w14:paraId="4520937F" w14:textId="1DEC7813" w:rsidR="00605226" w:rsidRDefault="00AC72E5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05226" w:rsidRPr="00B023F4">
        <w:rPr>
          <w:sz w:val="22"/>
          <w:szCs w:val="22"/>
        </w:rPr>
        <w:t xml:space="preserve">) Povinnost zaplatit smluvní pokutu se nedotýká povinnosti k náhradě škody, ani povinnosti </w:t>
      </w:r>
      <w:r w:rsidR="00F9191E">
        <w:rPr>
          <w:sz w:val="22"/>
          <w:szCs w:val="22"/>
        </w:rPr>
        <w:t>P</w:t>
      </w:r>
      <w:r w:rsidR="00605226" w:rsidRPr="00B023F4">
        <w:rPr>
          <w:sz w:val="22"/>
          <w:szCs w:val="22"/>
        </w:rPr>
        <w:t>oskytovatele splnit závazky vyplývající z této smlouvy.</w:t>
      </w:r>
    </w:p>
    <w:p w14:paraId="0DCAE3C2" w14:textId="77777777" w:rsidR="00D235C9" w:rsidRDefault="00D235C9" w:rsidP="00FB7800">
      <w:pPr>
        <w:jc w:val="both"/>
        <w:rPr>
          <w:b/>
          <w:sz w:val="22"/>
          <w:szCs w:val="22"/>
        </w:rPr>
      </w:pPr>
    </w:p>
    <w:p w14:paraId="78900AE4" w14:textId="77777777" w:rsidR="00CA4F91" w:rsidRPr="00B023F4" w:rsidRDefault="00CA4F91" w:rsidP="00FB7800">
      <w:pPr>
        <w:jc w:val="both"/>
        <w:rPr>
          <w:b/>
          <w:sz w:val="22"/>
          <w:szCs w:val="22"/>
        </w:rPr>
      </w:pPr>
    </w:p>
    <w:p w14:paraId="0DC75531" w14:textId="3B903802" w:rsidR="00E80BAF" w:rsidRPr="00B023F4" w:rsidRDefault="00D235C9" w:rsidP="00FB78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90BAF" w:rsidRPr="00B023F4">
        <w:rPr>
          <w:b/>
          <w:sz w:val="22"/>
          <w:szCs w:val="22"/>
        </w:rPr>
        <w:t>X</w:t>
      </w:r>
      <w:r w:rsidR="00E80BAF" w:rsidRPr="00B023F4">
        <w:rPr>
          <w:b/>
          <w:sz w:val="22"/>
          <w:szCs w:val="22"/>
        </w:rPr>
        <w:t xml:space="preserve">. Komunikace mezi stranami </w:t>
      </w:r>
    </w:p>
    <w:p w14:paraId="331BFB6A" w14:textId="77777777" w:rsidR="00334F32" w:rsidRPr="00B023F4" w:rsidRDefault="00334F32" w:rsidP="00FB7800">
      <w:pPr>
        <w:rPr>
          <w:b/>
          <w:sz w:val="22"/>
          <w:szCs w:val="22"/>
        </w:rPr>
      </w:pPr>
    </w:p>
    <w:p w14:paraId="5388D757" w14:textId="77777777" w:rsidR="00334F32" w:rsidRPr="00B023F4" w:rsidRDefault="00334F32" w:rsidP="00FB78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B023F4">
        <w:rPr>
          <w:rFonts w:ascii="Times New Roman" w:hAnsi="Times New Roman"/>
        </w:rPr>
        <w:t>1) 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43BA0989" w14:textId="77777777" w:rsidR="00334F32" w:rsidRPr="00B023F4" w:rsidRDefault="00334F32" w:rsidP="00FB7800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30C99F2" w14:textId="6423A3E4" w:rsidR="00334F32" w:rsidRPr="00B023F4" w:rsidRDefault="00334F32" w:rsidP="00FB78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B023F4">
        <w:rPr>
          <w:rFonts w:ascii="Times New Roman" w:hAnsi="Times New Roman"/>
        </w:rPr>
        <w:t>2) Smluvní strany tímto dále sjednávají, že v</w:t>
      </w:r>
      <w:r w:rsidR="00CF36DF" w:rsidRPr="00B023F4">
        <w:rPr>
          <w:rFonts w:ascii="Times New Roman" w:hAnsi="Times New Roman"/>
        </w:rPr>
        <w:t> </w:t>
      </w:r>
      <w:r w:rsidRPr="00B023F4">
        <w:rPr>
          <w:rFonts w:ascii="Times New Roman" w:hAnsi="Times New Roman"/>
        </w:rPr>
        <w:t>případech</w:t>
      </w:r>
      <w:r w:rsidR="00CF36DF" w:rsidRPr="00B023F4">
        <w:rPr>
          <w:rFonts w:ascii="Times New Roman" w:hAnsi="Times New Roman"/>
        </w:rPr>
        <w:t>,</w:t>
      </w:r>
      <w:r w:rsidRPr="00B023F4">
        <w:rPr>
          <w:rFonts w:ascii="Times New Roman" w:hAnsi="Times New Roman"/>
        </w:rPr>
        <w:t xml:space="preserve"> kdy bude komunikace mezi stranami probíhat e-mailovou formou, budou jednotlivé e-mailové zprávy zasílány na e-mailové adresy smluvních st</w:t>
      </w:r>
      <w:r w:rsidR="00004AA2" w:rsidRPr="00B023F4">
        <w:rPr>
          <w:rFonts w:ascii="Times New Roman" w:hAnsi="Times New Roman"/>
        </w:rPr>
        <w:t xml:space="preserve">ran uvedené v čl. </w:t>
      </w:r>
      <w:r w:rsidR="002218C0">
        <w:rPr>
          <w:rFonts w:ascii="Times New Roman" w:hAnsi="Times New Roman"/>
        </w:rPr>
        <w:t>I</w:t>
      </w:r>
      <w:r w:rsidR="00F715B7" w:rsidRPr="00B023F4">
        <w:rPr>
          <w:rFonts w:ascii="Times New Roman" w:hAnsi="Times New Roman"/>
        </w:rPr>
        <w:t>X</w:t>
      </w:r>
      <w:r w:rsidRPr="00B023F4">
        <w:rPr>
          <w:rFonts w:ascii="Times New Roman" w:hAnsi="Times New Roman"/>
        </w:rPr>
        <w:t xml:space="preserve">. odst. 4 této smlouvy. </w:t>
      </w:r>
    </w:p>
    <w:p w14:paraId="257AB634" w14:textId="77777777" w:rsidR="00334F32" w:rsidRPr="00B023F4" w:rsidRDefault="00334F32" w:rsidP="00FB7800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FACA1D5" w14:textId="77777777" w:rsidR="00334F32" w:rsidRPr="00B023F4" w:rsidRDefault="00334F32" w:rsidP="00FB78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</w:rPr>
      </w:pPr>
      <w:r w:rsidRPr="00B023F4">
        <w:rPr>
          <w:rFonts w:ascii="Times New Roman" w:hAnsi="Times New Roman"/>
        </w:rPr>
        <w:t xml:space="preserve">3) 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14:paraId="4CC96A61" w14:textId="77777777" w:rsidR="00334F32" w:rsidRPr="00B023F4" w:rsidRDefault="00334F32" w:rsidP="00FB7800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602EAC5" w14:textId="77777777" w:rsidR="00334F32" w:rsidRPr="00B023F4" w:rsidRDefault="00334F32" w:rsidP="00FB7800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iCs/>
        </w:rPr>
      </w:pPr>
      <w:r w:rsidRPr="00B023F4">
        <w:rPr>
          <w:rFonts w:ascii="Times New Roman" w:hAnsi="Times New Roman"/>
          <w:iCs/>
        </w:rPr>
        <w:t xml:space="preserve">4) Pro účely elektronické komunikace označují strany tyto kontaktní emailové adresy: </w:t>
      </w:r>
    </w:p>
    <w:p w14:paraId="18F5781D" w14:textId="77777777" w:rsidR="00334F32" w:rsidRPr="00B023F4" w:rsidRDefault="00334F32" w:rsidP="00FB7800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iCs/>
        </w:rPr>
      </w:pPr>
    </w:p>
    <w:p w14:paraId="1C0D9D45" w14:textId="4CD32FBA" w:rsidR="00334F32" w:rsidRPr="00B023F4" w:rsidRDefault="00217415" w:rsidP="00FB7800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iCs/>
          <w:u w:val="single"/>
        </w:rPr>
      </w:pPr>
      <w:r w:rsidRPr="00B023F4">
        <w:rPr>
          <w:rFonts w:ascii="Times New Roman" w:hAnsi="Times New Roman"/>
          <w:iCs/>
        </w:rPr>
        <w:t>Objednatel</w:t>
      </w:r>
      <w:r w:rsidR="00334F32" w:rsidRPr="00B023F4">
        <w:rPr>
          <w:rFonts w:ascii="Times New Roman" w:hAnsi="Times New Roman"/>
          <w:iCs/>
        </w:rPr>
        <w:t xml:space="preserve">: </w:t>
      </w:r>
      <w:r w:rsidR="00334F32" w:rsidRPr="00B023F4">
        <w:rPr>
          <w:rFonts w:ascii="Times New Roman" w:hAnsi="Times New Roman"/>
          <w:iCs/>
        </w:rPr>
        <w:tab/>
      </w:r>
      <w:r w:rsidR="00334F32" w:rsidRPr="00B023F4">
        <w:rPr>
          <w:rFonts w:ascii="Times New Roman" w:hAnsi="Times New Roman"/>
          <w:iCs/>
        </w:rPr>
        <w:tab/>
      </w:r>
      <w:r w:rsidR="000D076B" w:rsidRPr="000D076B">
        <w:rPr>
          <w:rFonts w:ascii="Times New Roman" w:hAnsi="Times New Roman"/>
          <w:b/>
          <w:iCs/>
          <w:highlight w:val="yellow"/>
        </w:rPr>
        <w:t>VYMAZÁNO</w:t>
      </w:r>
    </w:p>
    <w:p w14:paraId="51572466" w14:textId="77777777" w:rsidR="00334F32" w:rsidRPr="00B023F4" w:rsidRDefault="00334F32" w:rsidP="00FB7800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iCs/>
          <w:u w:val="single"/>
        </w:rPr>
      </w:pPr>
    </w:p>
    <w:p w14:paraId="171C5013" w14:textId="1C75E593" w:rsidR="00334F32" w:rsidRPr="00B023F4" w:rsidRDefault="00334F32" w:rsidP="00FB7800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i/>
          <w:iCs/>
          <w:shd w:val="clear" w:color="auto" w:fill="FFFF00"/>
        </w:rPr>
      </w:pPr>
      <w:r w:rsidRPr="00B023F4">
        <w:rPr>
          <w:rFonts w:ascii="Times New Roman" w:hAnsi="Times New Roman"/>
          <w:iCs/>
        </w:rPr>
        <w:t xml:space="preserve">Poskytovatel (Uchazeč): </w:t>
      </w:r>
      <w:r w:rsidRPr="00B023F4">
        <w:rPr>
          <w:rFonts w:ascii="Times New Roman" w:hAnsi="Times New Roman"/>
          <w:iCs/>
        </w:rPr>
        <w:tab/>
      </w:r>
      <w:r w:rsidR="000D076B" w:rsidRPr="000D076B">
        <w:rPr>
          <w:rFonts w:ascii="Times New Roman" w:hAnsi="Times New Roman"/>
          <w:b/>
          <w:iCs/>
          <w:highlight w:val="yellow"/>
        </w:rPr>
        <w:t>VYMAZÁNO</w:t>
      </w:r>
    </w:p>
    <w:p w14:paraId="34389569" w14:textId="77777777" w:rsidR="00E80BAF" w:rsidRDefault="00E80BAF" w:rsidP="00FB7800">
      <w:pPr>
        <w:rPr>
          <w:b/>
          <w:sz w:val="22"/>
          <w:szCs w:val="22"/>
        </w:rPr>
      </w:pPr>
    </w:p>
    <w:p w14:paraId="714626A6" w14:textId="77777777" w:rsidR="00CA4F91" w:rsidRPr="00B023F4" w:rsidRDefault="00CA4F91" w:rsidP="00FB7800">
      <w:pPr>
        <w:rPr>
          <w:b/>
          <w:sz w:val="22"/>
          <w:szCs w:val="22"/>
        </w:rPr>
      </w:pPr>
    </w:p>
    <w:p w14:paraId="79C8B2EF" w14:textId="26C176DA" w:rsidR="00E80BAF" w:rsidRPr="00B023F4" w:rsidRDefault="00F13D7A" w:rsidP="00FB7800">
      <w:pPr>
        <w:jc w:val="center"/>
        <w:rPr>
          <w:b/>
          <w:sz w:val="22"/>
          <w:szCs w:val="22"/>
        </w:rPr>
      </w:pPr>
      <w:r w:rsidRPr="00B023F4">
        <w:rPr>
          <w:b/>
          <w:sz w:val="22"/>
          <w:szCs w:val="22"/>
        </w:rPr>
        <w:t xml:space="preserve">X. </w:t>
      </w:r>
      <w:r w:rsidR="00E80BAF" w:rsidRPr="00B023F4">
        <w:rPr>
          <w:b/>
          <w:sz w:val="22"/>
          <w:szCs w:val="22"/>
        </w:rPr>
        <w:t>Trvání smlouvy</w:t>
      </w:r>
    </w:p>
    <w:p w14:paraId="23857A34" w14:textId="77777777" w:rsidR="00E80BAF" w:rsidRPr="00B023F4" w:rsidRDefault="00E80BAF" w:rsidP="00FB7800">
      <w:pPr>
        <w:jc w:val="both"/>
        <w:rPr>
          <w:sz w:val="22"/>
          <w:szCs w:val="22"/>
        </w:rPr>
      </w:pPr>
    </w:p>
    <w:p w14:paraId="52ADEEA3" w14:textId="3CB84667" w:rsidR="00E80BAF" w:rsidRPr="00B023F4" w:rsidRDefault="00AB1368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1) </w:t>
      </w:r>
      <w:r w:rsidR="00E80BAF" w:rsidRPr="00B023F4">
        <w:rPr>
          <w:sz w:val="22"/>
          <w:szCs w:val="22"/>
        </w:rPr>
        <w:t>Tato smlouva je uzavřena na dobu určitou, a to na do</w:t>
      </w:r>
      <w:r w:rsidR="00F65E4E" w:rsidRPr="00B023F4">
        <w:rPr>
          <w:sz w:val="22"/>
          <w:szCs w:val="22"/>
        </w:rPr>
        <w:t>bu</w:t>
      </w:r>
      <w:r w:rsidR="00E80BAF" w:rsidRPr="00B023F4">
        <w:rPr>
          <w:sz w:val="22"/>
          <w:szCs w:val="22"/>
        </w:rPr>
        <w:t xml:space="preserve"> </w:t>
      </w:r>
      <w:r w:rsidR="00D235C9">
        <w:rPr>
          <w:sz w:val="22"/>
          <w:szCs w:val="22"/>
        </w:rPr>
        <w:t>2</w:t>
      </w:r>
      <w:r w:rsidR="00472E49" w:rsidRPr="00B023F4">
        <w:rPr>
          <w:sz w:val="22"/>
          <w:szCs w:val="22"/>
        </w:rPr>
        <w:t xml:space="preserve"> (slovy: </w:t>
      </w:r>
      <w:r w:rsidR="00D235C9">
        <w:rPr>
          <w:sz w:val="22"/>
          <w:szCs w:val="22"/>
        </w:rPr>
        <w:t>dvou</w:t>
      </w:r>
      <w:r w:rsidR="00472E49" w:rsidRPr="00B023F4">
        <w:rPr>
          <w:sz w:val="22"/>
          <w:szCs w:val="22"/>
        </w:rPr>
        <w:t>)</w:t>
      </w:r>
      <w:r w:rsidR="00E80BAF" w:rsidRPr="00B023F4">
        <w:rPr>
          <w:sz w:val="22"/>
          <w:szCs w:val="22"/>
        </w:rPr>
        <w:t xml:space="preserve"> let ode dne její účinnosti.</w:t>
      </w:r>
    </w:p>
    <w:p w14:paraId="75A8C392" w14:textId="77777777" w:rsidR="00E80BAF" w:rsidRPr="00B023F4" w:rsidRDefault="00E80BAF" w:rsidP="00FB7800">
      <w:pPr>
        <w:jc w:val="both"/>
        <w:rPr>
          <w:sz w:val="22"/>
          <w:szCs w:val="22"/>
        </w:rPr>
      </w:pPr>
    </w:p>
    <w:p w14:paraId="6663A881" w14:textId="2466355A" w:rsidR="008219C9" w:rsidRPr="00B023F4" w:rsidRDefault="00AB1368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2) </w:t>
      </w:r>
      <w:r w:rsidR="00E80BAF" w:rsidRPr="00B023F4">
        <w:rPr>
          <w:sz w:val="22"/>
          <w:szCs w:val="22"/>
        </w:rPr>
        <w:t xml:space="preserve">Smlouva může být předčasně ukončena na základě dohody </w:t>
      </w:r>
      <w:r w:rsidR="005F3CB4" w:rsidRPr="00B023F4">
        <w:rPr>
          <w:sz w:val="22"/>
          <w:szCs w:val="22"/>
        </w:rPr>
        <w:t>obou smluvních stran a dále odstoupením jedné ze smluvních stran v souladu s čl. XI</w:t>
      </w:r>
      <w:r w:rsidR="00D235C9">
        <w:rPr>
          <w:sz w:val="22"/>
          <w:szCs w:val="22"/>
        </w:rPr>
        <w:t>.</w:t>
      </w:r>
      <w:r w:rsidR="005F3CB4" w:rsidRPr="00B023F4">
        <w:rPr>
          <w:sz w:val="22"/>
          <w:szCs w:val="22"/>
        </w:rPr>
        <w:t xml:space="preserve"> této smlouvy.</w:t>
      </w:r>
    </w:p>
    <w:p w14:paraId="18444F6E" w14:textId="77777777" w:rsidR="005F3CB4" w:rsidRPr="00B023F4" w:rsidRDefault="005F3CB4" w:rsidP="00FB7800">
      <w:pPr>
        <w:jc w:val="both"/>
        <w:rPr>
          <w:sz w:val="22"/>
          <w:szCs w:val="22"/>
        </w:rPr>
      </w:pPr>
    </w:p>
    <w:p w14:paraId="0FA7FE63" w14:textId="77777777" w:rsidR="00E80BAF" w:rsidRPr="00B023F4" w:rsidRDefault="00760890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F3CB4" w:rsidRPr="00B023F4">
        <w:rPr>
          <w:sz w:val="22"/>
          <w:szCs w:val="22"/>
        </w:rPr>
        <w:t xml:space="preserve">) </w:t>
      </w:r>
      <w:r w:rsidR="00E80BAF" w:rsidRPr="00B023F4">
        <w:rPr>
          <w:sz w:val="22"/>
          <w:szCs w:val="22"/>
        </w:rPr>
        <w:t>Odstoupení</w:t>
      </w:r>
      <w:r w:rsidR="000C2F85" w:rsidRPr="00B023F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E80BAF" w:rsidRPr="00B023F4">
        <w:rPr>
          <w:sz w:val="22"/>
          <w:szCs w:val="22"/>
        </w:rPr>
        <w:t xml:space="preserve"> účinné dnem doručení písemného oznámení o odstoupení</w:t>
      </w:r>
      <w:r w:rsidR="000C2F85" w:rsidRPr="00B023F4">
        <w:rPr>
          <w:sz w:val="22"/>
          <w:szCs w:val="22"/>
        </w:rPr>
        <w:t xml:space="preserve"> </w:t>
      </w:r>
      <w:r w:rsidR="00E80BAF" w:rsidRPr="00B023F4">
        <w:rPr>
          <w:sz w:val="22"/>
          <w:szCs w:val="22"/>
        </w:rPr>
        <w:t>druhé smluvní straně.</w:t>
      </w:r>
    </w:p>
    <w:p w14:paraId="3AD6E41F" w14:textId="77777777" w:rsidR="00E80BAF" w:rsidRDefault="00E80BAF" w:rsidP="00FB7800">
      <w:pPr>
        <w:rPr>
          <w:sz w:val="22"/>
          <w:szCs w:val="22"/>
        </w:rPr>
      </w:pPr>
    </w:p>
    <w:p w14:paraId="2B45A571" w14:textId="77777777" w:rsidR="00CA4F91" w:rsidRPr="00B023F4" w:rsidRDefault="00CA4F91" w:rsidP="00FB7800">
      <w:pPr>
        <w:rPr>
          <w:sz w:val="22"/>
          <w:szCs w:val="22"/>
        </w:rPr>
      </w:pPr>
    </w:p>
    <w:p w14:paraId="60FA5007" w14:textId="0471B204" w:rsidR="00E80BAF" w:rsidRPr="00B023F4" w:rsidRDefault="00F13D7A" w:rsidP="00FB7800">
      <w:pPr>
        <w:jc w:val="center"/>
        <w:rPr>
          <w:b/>
          <w:sz w:val="22"/>
          <w:szCs w:val="22"/>
        </w:rPr>
      </w:pPr>
      <w:r w:rsidRPr="00B023F4">
        <w:rPr>
          <w:b/>
          <w:sz w:val="22"/>
          <w:szCs w:val="22"/>
        </w:rPr>
        <w:t>X</w:t>
      </w:r>
      <w:r w:rsidR="00A56861" w:rsidRPr="00B023F4">
        <w:rPr>
          <w:b/>
          <w:sz w:val="22"/>
          <w:szCs w:val="22"/>
        </w:rPr>
        <w:t>I</w:t>
      </w:r>
      <w:r w:rsidRPr="00B023F4">
        <w:rPr>
          <w:b/>
          <w:sz w:val="22"/>
          <w:szCs w:val="22"/>
        </w:rPr>
        <w:t xml:space="preserve">. </w:t>
      </w:r>
      <w:r w:rsidR="00E80BAF" w:rsidRPr="00B023F4">
        <w:rPr>
          <w:b/>
          <w:sz w:val="22"/>
          <w:szCs w:val="22"/>
        </w:rPr>
        <w:t>Odstoupení od smlouvy, přerušení plnění</w:t>
      </w:r>
    </w:p>
    <w:p w14:paraId="7DDD036B" w14:textId="77777777" w:rsidR="00E80BAF" w:rsidRPr="00B023F4" w:rsidRDefault="00E80BAF" w:rsidP="00FB7800">
      <w:pPr>
        <w:rPr>
          <w:sz w:val="22"/>
          <w:szCs w:val="22"/>
        </w:rPr>
      </w:pPr>
    </w:p>
    <w:p w14:paraId="22D908C6" w14:textId="77777777" w:rsidR="0039344E" w:rsidRPr="00B023F4" w:rsidRDefault="00AB1368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1) </w:t>
      </w:r>
      <w:r w:rsidR="0039344E" w:rsidRPr="00B023F4">
        <w:rPr>
          <w:sz w:val="22"/>
          <w:szCs w:val="22"/>
        </w:rPr>
        <w:t xml:space="preserve">Odstoupit </w:t>
      </w:r>
      <w:r w:rsidR="005F3CB4" w:rsidRPr="00B023F4">
        <w:rPr>
          <w:sz w:val="22"/>
          <w:szCs w:val="22"/>
        </w:rPr>
        <w:t xml:space="preserve">od smlouvy </w:t>
      </w:r>
      <w:r w:rsidR="0039344E" w:rsidRPr="00B023F4">
        <w:rPr>
          <w:sz w:val="22"/>
          <w:szCs w:val="22"/>
        </w:rPr>
        <w:t xml:space="preserve">lze v případech stanovených touto smlouvou nebo zákonem. </w:t>
      </w:r>
    </w:p>
    <w:p w14:paraId="7B3252CB" w14:textId="77777777" w:rsidR="00A37578" w:rsidRPr="00B023F4" w:rsidRDefault="00A37578" w:rsidP="00FB7800">
      <w:pPr>
        <w:jc w:val="both"/>
        <w:rPr>
          <w:sz w:val="22"/>
          <w:szCs w:val="22"/>
        </w:rPr>
      </w:pPr>
    </w:p>
    <w:p w14:paraId="549F1ECB" w14:textId="77777777" w:rsidR="00953C21" w:rsidRPr="00B023F4" w:rsidRDefault="005F3CB4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2</w:t>
      </w:r>
      <w:r w:rsidR="00A37578" w:rsidRPr="00B023F4">
        <w:rPr>
          <w:sz w:val="22"/>
          <w:szCs w:val="22"/>
        </w:rPr>
        <w:t xml:space="preserve">) Objednatel je oprávněn </w:t>
      </w:r>
      <w:r w:rsidR="00953C21" w:rsidRPr="00B023F4">
        <w:rPr>
          <w:sz w:val="22"/>
          <w:szCs w:val="22"/>
        </w:rPr>
        <w:t xml:space="preserve">odstoupit od této smlouvy </w:t>
      </w:r>
      <w:r w:rsidRPr="00B023F4">
        <w:rPr>
          <w:sz w:val="22"/>
          <w:szCs w:val="22"/>
        </w:rPr>
        <w:t>v následujících případech</w:t>
      </w:r>
      <w:r w:rsidR="00953C21" w:rsidRPr="00B023F4">
        <w:rPr>
          <w:sz w:val="22"/>
          <w:szCs w:val="22"/>
        </w:rPr>
        <w:t>:</w:t>
      </w:r>
    </w:p>
    <w:p w14:paraId="776D450F" w14:textId="77777777" w:rsidR="00953C21" w:rsidRPr="00B023F4" w:rsidRDefault="00953C21" w:rsidP="00FB7800">
      <w:pPr>
        <w:jc w:val="both"/>
        <w:rPr>
          <w:sz w:val="22"/>
          <w:szCs w:val="22"/>
        </w:rPr>
      </w:pPr>
    </w:p>
    <w:p w14:paraId="35FF3F32" w14:textId="1C909BB4" w:rsidR="005F3CB4" w:rsidRPr="00B023F4" w:rsidRDefault="005F3CB4" w:rsidP="00FB780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v případě prodlení Poskytovatele se </w:t>
      </w:r>
      <w:r w:rsidR="00FB7800">
        <w:rPr>
          <w:sz w:val="22"/>
          <w:szCs w:val="22"/>
        </w:rPr>
        <w:t xml:space="preserve">započetím Výuky dle této smlouvy delším jak </w:t>
      </w:r>
      <w:r w:rsidRPr="00B023F4">
        <w:rPr>
          <w:sz w:val="22"/>
          <w:szCs w:val="22"/>
        </w:rPr>
        <w:t>30 dní;</w:t>
      </w:r>
    </w:p>
    <w:p w14:paraId="1C2826A0" w14:textId="7B2D52FA" w:rsidR="00953C21" w:rsidRDefault="005F3CB4" w:rsidP="00FB780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023F4">
        <w:rPr>
          <w:sz w:val="22"/>
          <w:szCs w:val="22"/>
        </w:rPr>
        <w:t xml:space="preserve">Poskytovatel nesplní, nebo přestane splňovat </w:t>
      </w:r>
      <w:r w:rsidR="00FB7800">
        <w:rPr>
          <w:sz w:val="22"/>
          <w:szCs w:val="22"/>
        </w:rPr>
        <w:t>jakoukol</w:t>
      </w:r>
      <w:r w:rsidR="008D7153">
        <w:rPr>
          <w:sz w:val="22"/>
          <w:szCs w:val="22"/>
        </w:rPr>
        <w:t>i povinnost stanovenou v čl. IV. a V.</w:t>
      </w:r>
      <w:r w:rsidR="00FB7800">
        <w:rPr>
          <w:sz w:val="22"/>
          <w:szCs w:val="22"/>
        </w:rPr>
        <w:t xml:space="preserve"> </w:t>
      </w:r>
      <w:r w:rsidR="00545457" w:rsidRPr="00B023F4">
        <w:rPr>
          <w:sz w:val="22"/>
          <w:szCs w:val="22"/>
        </w:rPr>
        <w:t>této smlouvy</w:t>
      </w:r>
      <w:r w:rsidRPr="00B023F4">
        <w:rPr>
          <w:sz w:val="22"/>
          <w:szCs w:val="22"/>
        </w:rPr>
        <w:t>;</w:t>
      </w:r>
    </w:p>
    <w:p w14:paraId="4ED8B4CD" w14:textId="071566C2" w:rsidR="004A4C2C" w:rsidRPr="00B023F4" w:rsidRDefault="004A4C2C" w:rsidP="00FB780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případě, že náklady, které by měly Objednateli </w:t>
      </w:r>
      <w:r w:rsidR="00A5295F">
        <w:rPr>
          <w:sz w:val="22"/>
          <w:szCs w:val="22"/>
        </w:rPr>
        <w:t xml:space="preserve">z této smlouvy </w:t>
      </w:r>
      <w:r>
        <w:rPr>
          <w:sz w:val="22"/>
          <w:szCs w:val="22"/>
        </w:rPr>
        <w:t xml:space="preserve">vzniknout, budou řídícím orgánem </w:t>
      </w:r>
      <w:r w:rsidR="00A5295F" w:rsidRPr="00602725">
        <w:rPr>
          <w:sz w:val="22"/>
          <w:szCs w:val="22"/>
        </w:rPr>
        <w:t>OP VVV</w:t>
      </w:r>
      <w:r w:rsidR="00A5295F">
        <w:rPr>
          <w:sz w:val="22"/>
          <w:szCs w:val="22"/>
        </w:rPr>
        <w:t xml:space="preserve"> </w:t>
      </w:r>
      <w:r>
        <w:rPr>
          <w:sz w:val="22"/>
          <w:szCs w:val="22"/>
        </w:rPr>
        <w:t>označeny za nezpůsobilé.</w:t>
      </w:r>
    </w:p>
    <w:p w14:paraId="04E91B67" w14:textId="77777777" w:rsidR="00E80BAF" w:rsidRPr="00B023F4" w:rsidRDefault="00E80BAF" w:rsidP="00FB7800">
      <w:pPr>
        <w:jc w:val="both"/>
        <w:rPr>
          <w:sz w:val="22"/>
          <w:szCs w:val="22"/>
        </w:rPr>
      </w:pPr>
    </w:p>
    <w:p w14:paraId="7DCCF377" w14:textId="77777777" w:rsidR="00E80BAF" w:rsidRPr="00B023F4" w:rsidRDefault="005F3CB4" w:rsidP="00FB7800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3</w:t>
      </w:r>
      <w:r w:rsidR="00AB1368" w:rsidRPr="00B023F4">
        <w:rPr>
          <w:sz w:val="22"/>
          <w:szCs w:val="22"/>
        </w:rPr>
        <w:t>) Poskytovatel</w:t>
      </w:r>
      <w:r w:rsidR="00E80BAF" w:rsidRPr="00B023F4">
        <w:rPr>
          <w:sz w:val="22"/>
          <w:szCs w:val="22"/>
        </w:rPr>
        <w:t xml:space="preserve"> je oprávněn odsto</w:t>
      </w:r>
      <w:r w:rsidRPr="00B023F4">
        <w:rPr>
          <w:sz w:val="22"/>
          <w:szCs w:val="22"/>
        </w:rPr>
        <w:t>upit od této smlouvy pouze,</w:t>
      </w:r>
      <w:r w:rsidR="00BD4F36" w:rsidRPr="00B023F4">
        <w:rPr>
          <w:sz w:val="22"/>
          <w:szCs w:val="22"/>
        </w:rPr>
        <w:t xml:space="preserve"> pokud je O</w:t>
      </w:r>
      <w:r w:rsidR="00E80BAF" w:rsidRPr="00B023F4">
        <w:rPr>
          <w:sz w:val="22"/>
          <w:szCs w:val="22"/>
        </w:rPr>
        <w:t>bjednatel v prodlení s úhradou faktury</w:t>
      </w:r>
      <w:r w:rsidRPr="00B023F4">
        <w:rPr>
          <w:sz w:val="22"/>
          <w:szCs w:val="22"/>
        </w:rPr>
        <w:t>, a to</w:t>
      </w:r>
      <w:r w:rsidR="00E80BAF" w:rsidRPr="00B023F4">
        <w:rPr>
          <w:sz w:val="22"/>
          <w:szCs w:val="22"/>
        </w:rPr>
        <w:t xml:space="preserve"> i p</w:t>
      </w:r>
      <w:r w:rsidR="00BD4F36" w:rsidRPr="00B023F4">
        <w:rPr>
          <w:sz w:val="22"/>
          <w:szCs w:val="22"/>
        </w:rPr>
        <w:t>řes písemné oznámení Poskytovatele</w:t>
      </w:r>
      <w:r w:rsidR="00E80BAF" w:rsidRPr="00B023F4">
        <w:rPr>
          <w:sz w:val="22"/>
          <w:szCs w:val="22"/>
        </w:rPr>
        <w:t>, ze kterého bud</w:t>
      </w:r>
      <w:r w:rsidR="00BD4F36" w:rsidRPr="00B023F4">
        <w:rPr>
          <w:sz w:val="22"/>
          <w:szCs w:val="22"/>
        </w:rPr>
        <w:t>e vyplývat výslovné upozornění O</w:t>
      </w:r>
      <w:r w:rsidR="00E80BAF" w:rsidRPr="00B023F4">
        <w:rPr>
          <w:sz w:val="22"/>
          <w:szCs w:val="22"/>
        </w:rPr>
        <w:t>bjednatele na její neuhrazení a jeho možné důsledky, a to pouze za předpokladu, že uplynulo nejméně devadesát (90) dnů ode dne splatnosti faktury a současně nejméně deset (10) pracovních dnů od dne doručení písemného upozornění na možnost odstoupení od této smlouvy.</w:t>
      </w:r>
    </w:p>
    <w:p w14:paraId="3AA50D26" w14:textId="77777777" w:rsidR="00E80BAF" w:rsidRPr="00B023F4" w:rsidRDefault="00E80BAF" w:rsidP="00FB7800">
      <w:pPr>
        <w:rPr>
          <w:sz w:val="22"/>
          <w:szCs w:val="22"/>
        </w:rPr>
      </w:pPr>
    </w:p>
    <w:p w14:paraId="68F63A74" w14:textId="6D24FBF9" w:rsidR="00E80BAF" w:rsidRPr="00B023F4" w:rsidRDefault="00872A3D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B1368" w:rsidRPr="00B023F4">
        <w:rPr>
          <w:sz w:val="22"/>
          <w:szCs w:val="22"/>
        </w:rPr>
        <w:t xml:space="preserve">) </w:t>
      </w:r>
      <w:r w:rsidR="005F3CB4" w:rsidRPr="00B023F4">
        <w:rPr>
          <w:sz w:val="22"/>
          <w:szCs w:val="22"/>
        </w:rPr>
        <w:t>Kterákoliv smluvní</w:t>
      </w:r>
      <w:r w:rsidR="00E80BAF" w:rsidRPr="00B023F4">
        <w:rPr>
          <w:sz w:val="22"/>
          <w:szCs w:val="22"/>
        </w:rPr>
        <w:t xml:space="preserve"> strana je oprávněna odstoupit od smlouvy pokud:</w:t>
      </w:r>
    </w:p>
    <w:p w14:paraId="492D5134" w14:textId="77777777" w:rsidR="00E80BAF" w:rsidRPr="00B023F4" w:rsidRDefault="00E80BAF" w:rsidP="00FB7800">
      <w:pPr>
        <w:rPr>
          <w:sz w:val="22"/>
          <w:szCs w:val="22"/>
        </w:rPr>
      </w:pPr>
    </w:p>
    <w:p w14:paraId="6A91024B" w14:textId="77777777" w:rsidR="00E80BAF" w:rsidRPr="00B023F4" w:rsidRDefault="00E80BAF" w:rsidP="00FB7800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bylo příslušným insolvenčním soudem vydáno rozhodnutí o úpadku druhé smluvní strany,</w:t>
      </w:r>
    </w:p>
    <w:p w14:paraId="5811DF3F" w14:textId="77777777" w:rsidR="00E80BAF" w:rsidRPr="00B023F4" w:rsidRDefault="00E80BAF" w:rsidP="00FB7800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byl příslušným insolvenčním soudem zamítnut návrh na vydání rozhodnutí o úpadku, a pro nedostatek majetku druhé smluvní strany.</w:t>
      </w:r>
    </w:p>
    <w:p w14:paraId="40AE5239" w14:textId="77777777" w:rsidR="009F2348" w:rsidRDefault="009F2348" w:rsidP="00FB7800">
      <w:pPr>
        <w:rPr>
          <w:b/>
          <w:sz w:val="22"/>
          <w:szCs w:val="22"/>
        </w:rPr>
      </w:pPr>
    </w:p>
    <w:p w14:paraId="48FEC7DC" w14:textId="77777777" w:rsidR="00CA4F91" w:rsidRPr="00B023F4" w:rsidRDefault="00CA4F91" w:rsidP="00FB7800">
      <w:pPr>
        <w:rPr>
          <w:b/>
          <w:sz w:val="22"/>
          <w:szCs w:val="22"/>
        </w:rPr>
      </w:pPr>
    </w:p>
    <w:p w14:paraId="7A95227B" w14:textId="001971B3" w:rsidR="004B0732" w:rsidRPr="00B023F4" w:rsidRDefault="00F13D7A" w:rsidP="00FB7800">
      <w:pPr>
        <w:jc w:val="center"/>
        <w:rPr>
          <w:b/>
          <w:sz w:val="22"/>
          <w:szCs w:val="22"/>
        </w:rPr>
      </w:pPr>
      <w:r w:rsidRPr="00B023F4">
        <w:rPr>
          <w:b/>
          <w:sz w:val="22"/>
          <w:szCs w:val="22"/>
        </w:rPr>
        <w:t>XI</w:t>
      </w:r>
      <w:r w:rsidR="00A56861" w:rsidRPr="00B023F4">
        <w:rPr>
          <w:b/>
          <w:sz w:val="22"/>
          <w:szCs w:val="22"/>
        </w:rPr>
        <w:t>I</w:t>
      </w:r>
      <w:r w:rsidRPr="00B023F4">
        <w:rPr>
          <w:b/>
          <w:sz w:val="22"/>
          <w:szCs w:val="22"/>
        </w:rPr>
        <w:t xml:space="preserve">. </w:t>
      </w:r>
      <w:r w:rsidR="004B0732" w:rsidRPr="00B023F4">
        <w:rPr>
          <w:b/>
          <w:sz w:val="22"/>
          <w:szCs w:val="22"/>
        </w:rPr>
        <w:t>Závěrečná ustanovení</w:t>
      </w:r>
    </w:p>
    <w:p w14:paraId="4658B75A" w14:textId="77777777" w:rsidR="004B0732" w:rsidRPr="00B023F4" w:rsidRDefault="004B0732" w:rsidP="00FB7800">
      <w:pPr>
        <w:rPr>
          <w:b/>
          <w:sz w:val="22"/>
          <w:szCs w:val="22"/>
        </w:rPr>
      </w:pPr>
    </w:p>
    <w:p w14:paraId="119808C4" w14:textId="07ACDCA0" w:rsidR="004A4C2C" w:rsidRDefault="004B0732" w:rsidP="004A4C2C">
      <w:pPr>
        <w:jc w:val="both"/>
        <w:rPr>
          <w:sz w:val="22"/>
          <w:szCs w:val="22"/>
        </w:rPr>
      </w:pPr>
      <w:r w:rsidRPr="00B023F4">
        <w:rPr>
          <w:sz w:val="22"/>
          <w:szCs w:val="22"/>
        </w:rPr>
        <w:t>1)</w:t>
      </w:r>
      <w:r w:rsidR="004A4C2C">
        <w:rPr>
          <w:sz w:val="22"/>
          <w:szCs w:val="22"/>
        </w:rPr>
        <w:t xml:space="preserve"> Poskytovatel prohlašuje, že bere na vědomí, že Objednatel je povinen dodržet požadavky </w:t>
      </w:r>
      <w:r w:rsidR="004A4C2C" w:rsidRPr="004A4C2C">
        <w:rPr>
          <w:sz w:val="22"/>
          <w:szCs w:val="22"/>
        </w:rPr>
        <w:t xml:space="preserve">na publicitu v rámci </w:t>
      </w:r>
      <w:r w:rsidR="004C3A4B" w:rsidRPr="00602725">
        <w:rPr>
          <w:sz w:val="22"/>
          <w:szCs w:val="22"/>
        </w:rPr>
        <w:t>OP VVV</w:t>
      </w:r>
      <w:r w:rsidR="00485183">
        <w:rPr>
          <w:sz w:val="22"/>
          <w:szCs w:val="22"/>
        </w:rPr>
        <w:t xml:space="preserve"> a dále Poskytovatel bere na vědomí, že veškeré plnění z této smlouvy Objednatel financuje z </w:t>
      </w:r>
      <w:r w:rsidR="004C3A4B" w:rsidRPr="00602725">
        <w:rPr>
          <w:sz w:val="22"/>
          <w:szCs w:val="22"/>
        </w:rPr>
        <w:t>OP VVV</w:t>
      </w:r>
      <w:r w:rsidR="004C3A4B">
        <w:rPr>
          <w:sz w:val="22"/>
          <w:szCs w:val="22"/>
        </w:rPr>
        <w:t xml:space="preserve"> </w:t>
      </w:r>
      <w:r w:rsidR="00485183">
        <w:rPr>
          <w:sz w:val="22"/>
          <w:szCs w:val="22"/>
        </w:rPr>
        <w:t>a Objednatel je v souladu s aktuálním znění</w:t>
      </w:r>
      <w:r w:rsidR="00DF3F6A">
        <w:rPr>
          <w:sz w:val="22"/>
          <w:szCs w:val="22"/>
        </w:rPr>
        <w:t>m</w:t>
      </w:r>
      <w:r w:rsidR="00485183">
        <w:rPr>
          <w:sz w:val="22"/>
          <w:szCs w:val="22"/>
        </w:rPr>
        <w:t xml:space="preserve"> Pravidel pro žadatele a příjemce v rámci </w:t>
      </w:r>
      <w:r w:rsidR="004C3A4B" w:rsidRPr="00602725">
        <w:rPr>
          <w:sz w:val="22"/>
          <w:szCs w:val="22"/>
        </w:rPr>
        <w:t>OP VVV</w:t>
      </w:r>
      <w:r w:rsidR="004C3A4B">
        <w:rPr>
          <w:sz w:val="22"/>
          <w:szCs w:val="22"/>
        </w:rPr>
        <w:t xml:space="preserve"> </w:t>
      </w:r>
      <w:r w:rsidR="00485183">
        <w:rPr>
          <w:sz w:val="22"/>
          <w:szCs w:val="22"/>
        </w:rPr>
        <w:t>kdykoliv odstoupit od této smlouvy v případě uvedeném v čl.</w:t>
      </w:r>
      <w:r w:rsidR="001A02E6">
        <w:rPr>
          <w:sz w:val="22"/>
          <w:szCs w:val="22"/>
        </w:rPr>
        <w:t xml:space="preserve"> </w:t>
      </w:r>
      <w:r w:rsidR="00485183">
        <w:rPr>
          <w:sz w:val="22"/>
          <w:szCs w:val="22"/>
        </w:rPr>
        <w:t>XI. odst. 2 písm. c) této smlouvy.</w:t>
      </w:r>
    </w:p>
    <w:p w14:paraId="3EF4504A" w14:textId="77777777" w:rsidR="004A4C2C" w:rsidRDefault="004A4C2C" w:rsidP="004A4C2C">
      <w:pPr>
        <w:jc w:val="both"/>
        <w:rPr>
          <w:sz w:val="22"/>
          <w:szCs w:val="22"/>
        </w:rPr>
      </w:pPr>
    </w:p>
    <w:p w14:paraId="3B3C8C24" w14:textId="6DF0BD89" w:rsidR="004A4C2C" w:rsidRPr="004A4C2C" w:rsidRDefault="004A4C2C" w:rsidP="004A4C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4B0732" w:rsidRPr="00B023F4">
        <w:rPr>
          <w:sz w:val="22"/>
          <w:szCs w:val="22"/>
        </w:rPr>
        <w:t>V souladu s ustanovením § 2 písm. e) zákona č. 320/2001 Sb. o finanční kontrole ve veřej</w:t>
      </w:r>
      <w:r w:rsidR="001E5C27" w:rsidRPr="00B023F4">
        <w:rPr>
          <w:sz w:val="22"/>
          <w:szCs w:val="22"/>
        </w:rPr>
        <w:t>né správě, v platném znění, je P</w:t>
      </w:r>
      <w:r w:rsidR="004B0732" w:rsidRPr="00B023F4">
        <w:rPr>
          <w:sz w:val="22"/>
          <w:szCs w:val="22"/>
        </w:rPr>
        <w:t>oskytovatel povinen spolupůsobit při výkonu finanční kontroly a v tomto smyslu je povinen zavázat též případné subdodavatele.</w:t>
      </w:r>
      <w:r>
        <w:rPr>
          <w:sz w:val="22"/>
          <w:szCs w:val="22"/>
        </w:rPr>
        <w:t xml:space="preserve"> </w:t>
      </w:r>
      <w:r w:rsidR="00485183">
        <w:rPr>
          <w:sz w:val="22"/>
          <w:szCs w:val="22"/>
        </w:rPr>
        <w:t xml:space="preserve">Tato povinnost se týká rovněž všech částí této smlouvy a souvisejících dokumentů, které podléhají ochraně podle zvláštních právních předpisů (jako např. obchodní tajemství, utajované informace) za předpokladu, že budou splněny požadavky kladené právními předpisy (např. zákonem č. 255/2012 Sb. o kontrole (kontrolní řád), v platném znění. </w:t>
      </w:r>
      <w:r>
        <w:rPr>
          <w:sz w:val="22"/>
          <w:szCs w:val="22"/>
        </w:rPr>
        <w:t xml:space="preserve">Poskytovatel se zavazuje, </w:t>
      </w:r>
      <w:r w:rsidRPr="004A4C2C">
        <w:rPr>
          <w:sz w:val="22"/>
          <w:szCs w:val="22"/>
        </w:rPr>
        <w:t xml:space="preserve">že umožní všem subjektům oprávněným k výkonu kontroly projektu, z jehož prostředků je </w:t>
      </w:r>
      <w:r w:rsidR="00DF3F6A">
        <w:rPr>
          <w:sz w:val="22"/>
          <w:szCs w:val="22"/>
        </w:rPr>
        <w:t>plnění z této smlouvy hrazeno</w:t>
      </w:r>
      <w:r w:rsidRPr="004A4C2C">
        <w:rPr>
          <w:sz w:val="22"/>
          <w:szCs w:val="22"/>
        </w:rPr>
        <w:t>, provést kontrolu dokladů souvisejících s plněním zakázky, a to po dobu danou právními předpisy ČR k jejich archivaci (zákon č. 563/1991 Sb., o účetnictví, a zákon č. 235/2004 Sb., o dani z přidané hodnoty).</w:t>
      </w:r>
    </w:p>
    <w:p w14:paraId="21DCF390" w14:textId="77777777" w:rsidR="004B0732" w:rsidRPr="00B023F4" w:rsidRDefault="004B0732" w:rsidP="00FB7800">
      <w:pPr>
        <w:jc w:val="both"/>
        <w:rPr>
          <w:sz w:val="22"/>
          <w:szCs w:val="22"/>
        </w:rPr>
      </w:pPr>
    </w:p>
    <w:p w14:paraId="34789A7A" w14:textId="1181E9CD" w:rsidR="004B0732" w:rsidRDefault="004A4C2C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B0732" w:rsidRPr="00B023F4">
        <w:rPr>
          <w:sz w:val="22"/>
          <w:szCs w:val="22"/>
        </w:rPr>
        <w:t>) Změny této smlouvy mohou být prováděny pouze v souladu s ustanoveními občanského zákoníku písemnou formou na základě dohody a podpisu zástupců obou smluvních stran a to číslovanými dodatky k této smlouvě.</w:t>
      </w:r>
    </w:p>
    <w:p w14:paraId="6B2B95C0" w14:textId="77777777" w:rsidR="00D235C9" w:rsidRDefault="00D235C9" w:rsidP="00FB7800">
      <w:pPr>
        <w:jc w:val="both"/>
        <w:rPr>
          <w:sz w:val="22"/>
          <w:szCs w:val="22"/>
        </w:rPr>
      </w:pPr>
    </w:p>
    <w:p w14:paraId="021CC9A9" w14:textId="6B45874B" w:rsidR="00D235C9" w:rsidRDefault="004A4C2C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235C9">
        <w:rPr>
          <w:sz w:val="22"/>
          <w:szCs w:val="22"/>
        </w:rPr>
        <w:t>) Poskytovatel tímto vyjadřuje svůj souhlas s uveřejněním této smlouvy v souladu se zákonem č. 340/2015 Sb., o zvláštních podmínkách účinnosti některých smluv, uveřejňování těchto smluv a o registru smluv (zákon o registru smluv).</w:t>
      </w:r>
    </w:p>
    <w:p w14:paraId="11CB18E2" w14:textId="77777777" w:rsidR="0079072E" w:rsidRDefault="0079072E" w:rsidP="00FB7800">
      <w:pPr>
        <w:jc w:val="both"/>
        <w:rPr>
          <w:sz w:val="22"/>
          <w:szCs w:val="22"/>
        </w:rPr>
      </w:pPr>
    </w:p>
    <w:p w14:paraId="6F71436A" w14:textId="4E2EAFB8" w:rsidR="004B0732" w:rsidRPr="00B023F4" w:rsidRDefault="004A4C2C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B0732" w:rsidRPr="00B023F4">
        <w:rPr>
          <w:sz w:val="22"/>
          <w:szCs w:val="22"/>
        </w:rPr>
        <w:t xml:space="preserve">) </w:t>
      </w:r>
      <w:r w:rsidR="009B7083" w:rsidRPr="00B023F4">
        <w:rPr>
          <w:sz w:val="22"/>
          <w:szCs w:val="22"/>
        </w:rPr>
        <w:t>Tato smlouva se vyhotovuje ve dvou</w:t>
      </w:r>
      <w:r w:rsidR="004B0732" w:rsidRPr="00B023F4">
        <w:rPr>
          <w:sz w:val="22"/>
          <w:szCs w:val="22"/>
        </w:rPr>
        <w:t xml:space="preserve"> stejnopisech, z nichž každá smluvní strana obdrží 1 vyhotovení.</w:t>
      </w:r>
    </w:p>
    <w:p w14:paraId="67343211" w14:textId="77777777" w:rsidR="004B0732" w:rsidRPr="00B023F4" w:rsidRDefault="004B0732" w:rsidP="00FB7800">
      <w:pPr>
        <w:jc w:val="both"/>
        <w:rPr>
          <w:sz w:val="22"/>
          <w:szCs w:val="22"/>
        </w:rPr>
      </w:pPr>
    </w:p>
    <w:p w14:paraId="58719A0E" w14:textId="66A6EC7D" w:rsidR="004B0732" w:rsidRPr="00B023F4" w:rsidRDefault="004A4C2C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B0732" w:rsidRPr="00B023F4">
        <w:rPr>
          <w:sz w:val="22"/>
          <w:szCs w:val="22"/>
        </w:rPr>
        <w:t>) Tato smlouva nabývá platnosti dnem jejího podpisu oběma stranami a účinnosti nabývá dnem jejího zveřejnění v registru smluv.</w:t>
      </w:r>
    </w:p>
    <w:p w14:paraId="192FE9CC" w14:textId="77777777" w:rsidR="009B7083" w:rsidRPr="00B023F4" w:rsidRDefault="009B7083" w:rsidP="00FB7800">
      <w:pPr>
        <w:jc w:val="both"/>
        <w:rPr>
          <w:sz w:val="22"/>
          <w:szCs w:val="22"/>
        </w:rPr>
      </w:pPr>
    </w:p>
    <w:p w14:paraId="60AD3968" w14:textId="316D72C5" w:rsidR="00966994" w:rsidRDefault="004A4C2C" w:rsidP="00FB7800">
      <w:pPr>
        <w:jc w:val="both"/>
        <w:rPr>
          <w:sz w:val="22"/>
          <w:szCs w:val="22"/>
        </w:rPr>
      </w:pPr>
      <w:r>
        <w:rPr>
          <w:sz w:val="22"/>
          <w:szCs w:val="22"/>
        </w:rPr>
        <w:t>7)</w:t>
      </w:r>
      <w:r w:rsidR="004B0732" w:rsidRPr="00B023F4">
        <w:rPr>
          <w:sz w:val="22"/>
          <w:szCs w:val="22"/>
        </w:rPr>
        <w:t xml:space="preserve"> Ve všech ostatních otázkách, výslovně neupravených touto smlouvou, se postupuje podle ustanovení občanského zákoníku.</w:t>
      </w:r>
    </w:p>
    <w:p w14:paraId="70803E2B" w14:textId="77777777" w:rsidR="00517E58" w:rsidRDefault="00517E58" w:rsidP="00440ABC">
      <w:pPr>
        <w:jc w:val="both"/>
        <w:rPr>
          <w:sz w:val="22"/>
          <w:szCs w:val="22"/>
        </w:rPr>
      </w:pPr>
    </w:p>
    <w:p w14:paraId="02DDED56" w14:textId="77777777" w:rsidR="00517E58" w:rsidRPr="00B023F4" w:rsidRDefault="00517E58" w:rsidP="00440ABC">
      <w:pPr>
        <w:jc w:val="both"/>
        <w:rPr>
          <w:sz w:val="22"/>
          <w:szCs w:val="22"/>
        </w:rPr>
      </w:pPr>
    </w:p>
    <w:p w14:paraId="16E6BD82" w14:textId="77777777" w:rsidR="00966994" w:rsidRPr="00B023F4" w:rsidRDefault="00966994" w:rsidP="00440ABC">
      <w:pPr>
        <w:jc w:val="both"/>
        <w:rPr>
          <w:sz w:val="22"/>
          <w:szCs w:val="22"/>
        </w:rPr>
      </w:pPr>
    </w:p>
    <w:p w14:paraId="2B8413EB" w14:textId="77777777" w:rsidR="00966994" w:rsidRDefault="00966994" w:rsidP="00966994">
      <w:pPr>
        <w:rPr>
          <w:sz w:val="22"/>
          <w:szCs w:val="22"/>
        </w:rPr>
      </w:pPr>
    </w:p>
    <w:p w14:paraId="04FCE5A2" w14:textId="77777777" w:rsidR="00517E58" w:rsidRPr="00B023F4" w:rsidRDefault="00517E58" w:rsidP="00966994">
      <w:pPr>
        <w:rPr>
          <w:sz w:val="22"/>
          <w:szCs w:val="22"/>
        </w:rPr>
      </w:pPr>
    </w:p>
    <w:p w14:paraId="7502215C" w14:textId="77777777" w:rsidR="00966994" w:rsidRPr="00B023F4" w:rsidRDefault="00966994" w:rsidP="00966994">
      <w:pPr>
        <w:spacing w:before="240" w:line="259" w:lineRule="auto"/>
        <w:rPr>
          <w:rFonts w:eastAsiaTheme="minorHAnsi"/>
          <w:b/>
          <w:sz w:val="22"/>
          <w:szCs w:val="22"/>
          <w:lang w:eastAsia="en-US"/>
        </w:rPr>
      </w:pPr>
      <w:r w:rsidRPr="00B023F4">
        <w:rPr>
          <w:rFonts w:eastAsiaTheme="minorHAnsi"/>
          <w:b/>
          <w:sz w:val="22"/>
          <w:szCs w:val="22"/>
          <w:lang w:eastAsia="en-US"/>
        </w:rPr>
        <w:t>Objednatel:</w:t>
      </w:r>
      <w:r w:rsidRPr="00B023F4">
        <w:rPr>
          <w:rFonts w:eastAsiaTheme="minorHAnsi"/>
          <w:sz w:val="22"/>
          <w:szCs w:val="22"/>
          <w:lang w:eastAsia="en-US"/>
        </w:rPr>
        <w:tab/>
      </w:r>
      <w:r w:rsidRPr="00B023F4">
        <w:rPr>
          <w:rFonts w:eastAsiaTheme="minorHAnsi"/>
          <w:sz w:val="22"/>
          <w:szCs w:val="22"/>
          <w:lang w:eastAsia="en-US"/>
        </w:rPr>
        <w:tab/>
      </w:r>
      <w:r w:rsidRPr="00B023F4">
        <w:rPr>
          <w:rFonts w:eastAsiaTheme="minorHAnsi"/>
          <w:sz w:val="22"/>
          <w:szCs w:val="22"/>
          <w:lang w:eastAsia="en-US"/>
        </w:rPr>
        <w:tab/>
      </w:r>
      <w:r w:rsidRPr="00B023F4">
        <w:rPr>
          <w:rFonts w:eastAsiaTheme="minorHAnsi"/>
          <w:sz w:val="22"/>
          <w:szCs w:val="22"/>
          <w:lang w:eastAsia="en-US"/>
        </w:rPr>
        <w:tab/>
      </w:r>
      <w:r w:rsidRPr="00B023F4">
        <w:rPr>
          <w:rFonts w:eastAsiaTheme="minorHAnsi"/>
          <w:sz w:val="22"/>
          <w:szCs w:val="22"/>
          <w:lang w:eastAsia="en-US"/>
        </w:rPr>
        <w:tab/>
        <w:t xml:space="preserve">       </w:t>
      </w:r>
      <w:r w:rsidRPr="00B023F4">
        <w:rPr>
          <w:rFonts w:eastAsiaTheme="minorHAnsi"/>
          <w:b/>
          <w:sz w:val="22"/>
          <w:szCs w:val="22"/>
          <w:lang w:eastAsia="en-US"/>
        </w:rPr>
        <w:t>Poskytovatel (Uchazeč):</w:t>
      </w:r>
    </w:p>
    <w:p w14:paraId="6DC6B863" w14:textId="036DD22F" w:rsidR="00966994" w:rsidRPr="00B023F4" w:rsidRDefault="00966994" w:rsidP="00966994">
      <w:pPr>
        <w:tabs>
          <w:tab w:val="left" w:pos="4678"/>
        </w:tabs>
        <w:spacing w:before="120" w:after="160" w:line="259" w:lineRule="auto"/>
        <w:rPr>
          <w:rFonts w:eastAsiaTheme="minorHAnsi"/>
          <w:sz w:val="22"/>
          <w:szCs w:val="22"/>
          <w:lang w:eastAsia="en-US"/>
        </w:rPr>
      </w:pPr>
      <w:r w:rsidRPr="00B023F4">
        <w:rPr>
          <w:rFonts w:eastAsiaTheme="minorHAnsi"/>
          <w:sz w:val="22"/>
          <w:szCs w:val="22"/>
          <w:lang w:eastAsia="en-US"/>
        </w:rPr>
        <w:t>V</w:t>
      </w:r>
      <w:r w:rsidR="00184169">
        <w:rPr>
          <w:rFonts w:eastAsiaTheme="minorHAnsi"/>
          <w:sz w:val="22"/>
          <w:szCs w:val="22"/>
          <w:lang w:eastAsia="en-US"/>
        </w:rPr>
        <w:t> Klecanech,</w:t>
      </w:r>
      <w:r w:rsidRPr="00B023F4">
        <w:rPr>
          <w:rFonts w:eastAsiaTheme="minorHAnsi"/>
          <w:sz w:val="22"/>
          <w:szCs w:val="22"/>
          <w:lang w:eastAsia="en-US"/>
        </w:rPr>
        <w:t xml:space="preserve"> dne </w:t>
      </w:r>
      <w:r w:rsidRPr="00B023F4">
        <w:rPr>
          <w:rFonts w:eastAsiaTheme="minorHAnsi"/>
          <w:sz w:val="22"/>
          <w:szCs w:val="22"/>
          <w:lang w:eastAsia="en-US"/>
        </w:rPr>
        <w:tab/>
      </w:r>
      <w:r w:rsidRPr="00184169">
        <w:rPr>
          <w:rFonts w:eastAsiaTheme="minorHAnsi"/>
          <w:sz w:val="22"/>
          <w:szCs w:val="22"/>
          <w:lang w:eastAsia="en-US"/>
        </w:rPr>
        <w:t>V</w:t>
      </w:r>
      <w:r w:rsidR="00184169" w:rsidRPr="00184169">
        <w:rPr>
          <w:rFonts w:eastAsiaTheme="minorHAnsi"/>
          <w:sz w:val="22"/>
          <w:szCs w:val="22"/>
          <w:lang w:eastAsia="en-US"/>
        </w:rPr>
        <w:t> Praze,</w:t>
      </w:r>
      <w:r w:rsidRPr="00184169">
        <w:rPr>
          <w:rFonts w:eastAsiaTheme="minorHAnsi"/>
          <w:sz w:val="22"/>
          <w:szCs w:val="22"/>
          <w:lang w:eastAsia="en-US"/>
        </w:rPr>
        <w:t xml:space="preserve"> dne </w:t>
      </w:r>
    </w:p>
    <w:p w14:paraId="7B9C9271" w14:textId="77777777" w:rsidR="00966994" w:rsidRPr="00B023F4" w:rsidRDefault="00966994" w:rsidP="00966994">
      <w:pPr>
        <w:tabs>
          <w:tab w:val="left" w:pos="4536"/>
        </w:tabs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7"/>
        <w:gridCol w:w="4401"/>
      </w:tblGrid>
      <w:tr w:rsidR="00966994" w:rsidRPr="00B023F4" w14:paraId="0FAB3B01" w14:textId="77777777" w:rsidTr="001D7FA9">
        <w:tc>
          <w:tcPr>
            <w:tcW w:w="4287" w:type="dxa"/>
            <w:shd w:val="clear" w:color="auto" w:fill="auto"/>
          </w:tcPr>
          <w:p w14:paraId="40AAE938" w14:textId="77777777" w:rsidR="00966994" w:rsidRPr="00B023F4" w:rsidRDefault="00966994" w:rsidP="009669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023F4">
              <w:rPr>
                <w:rFonts w:eastAsiaTheme="minorHAnsi"/>
                <w:sz w:val="22"/>
                <w:szCs w:val="22"/>
                <w:lang w:eastAsia="en-US"/>
              </w:rPr>
              <w:t>____________________________________</w:t>
            </w:r>
          </w:p>
          <w:p w14:paraId="77C1E008" w14:textId="77777777" w:rsidR="00966994" w:rsidRPr="00B023F4" w:rsidRDefault="00966994" w:rsidP="009669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3F4">
              <w:rPr>
                <w:rFonts w:eastAsiaTheme="minorHAnsi"/>
                <w:sz w:val="22"/>
                <w:szCs w:val="22"/>
                <w:lang w:eastAsia="en-US"/>
              </w:rPr>
              <w:t>prof. MUDr. Cyril Höschl, DrSc. FRCPsych.,</w:t>
            </w:r>
            <w:r w:rsidRPr="00B023F4">
              <w:rPr>
                <w:rFonts w:eastAsiaTheme="minorHAnsi"/>
                <w:sz w:val="22"/>
                <w:szCs w:val="22"/>
                <w:lang w:eastAsia="en-US"/>
              </w:rPr>
              <w:br/>
              <w:t>ředitel,</w:t>
            </w:r>
            <w:r w:rsidRPr="00B023F4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NÁRODNÍ ÚSTAV DUŠEVNÍHO ZDRAVÍ, </w:t>
            </w:r>
            <w:r w:rsidRPr="00B023F4">
              <w:rPr>
                <w:rFonts w:eastAsiaTheme="minorHAnsi"/>
                <w:sz w:val="22"/>
                <w:szCs w:val="22"/>
                <w:lang w:eastAsia="en-US"/>
              </w:rPr>
              <w:br/>
              <w:t>státní příspěvková organizace</w:t>
            </w:r>
          </w:p>
        </w:tc>
        <w:tc>
          <w:tcPr>
            <w:tcW w:w="4401" w:type="dxa"/>
            <w:shd w:val="clear" w:color="auto" w:fill="auto"/>
          </w:tcPr>
          <w:p w14:paraId="63BC992D" w14:textId="77777777" w:rsidR="00966994" w:rsidRPr="00B023F4" w:rsidRDefault="00966994" w:rsidP="00966994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3F4">
              <w:rPr>
                <w:rFonts w:eastAsiaTheme="minorHAnsi"/>
                <w:sz w:val="22"/>
                <w:szCs w:val="22"/>
                <w:lang w:eastAsia="en-US"/>
              </w:rPr>
              <w:t xml:space="preserve">    </w:t>
            </w:r>
            <w:r w:rsidRPr="00184169">
              <w:rPr>
                <w:rFonts w:eastAsiaTheme="minorHAnsi"/>
                <w:sz w:val="22"/>
                <w:szCs w:val="22"/>
                <w:lang w:eastAsia="en-US"/>
              </w:rPr>
              <w:t>____________________________________</w:t>
            </w:r>
          </w:p>
          <w:p w14:paraId="554D405E" w14:textId="49DB6F46" w:rsidR="00184169" w:rsidRPr="00B023F4" w:rsidRDefault="00184169" w:rsidP="00184169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MUDr. David Dvorský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jednatel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>GLOSSA, s.r.o.</w:t>
            </w:r>
          </w:p>
        </w:tc>
      </w:tr>
      <w:tr w:rsidR="00966994" w:rsidRPr="00B023F4" w14:paraId="305BE159" w14:textId="77777777" w:rsidTr="001D7FA9">
        <w:tc>
          <w:tcPr>
            <w:tcW w:w="4287" w:type="dxa"/>
            <w:shd w:val="clear" w:color="auto" w:fill="auto"/>
          </w:tcPr>
          <w:p w14:paraId="37035B92" w14:textId="195338C1" w:rsidR="00966994" w:rsidRPr="00B023F4" w:rsidRDefault="00966994" w:rsidP="00966994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01" w:type="dxa"/>
            <w:shd w:val="clear" w:color="auto" w:fill="auto"/>
          </w:tcPr>
          <w:p w14:paraId="16DCD173" w14:textId="77777777" w:rsidR="00966994" w:rsidRPr="00B023F4" w:rsidRDefault="00966994" w:rsidP="00966994">
            <w:pPr>
              <w:spacing w:after="160"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FE0F27E" w14:textId="77777777" w:rsidR="00966994" w:rsidRPr="00B023F4" w:rsidRDefault="00966994" w:rsidP="00966994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14:paraId="15E0191F" w14:textId="77777777" w:rsidR="00326916" w:rsidRPr="00B023F4" w:rsidRDefault="00326916" w:rsidP="00966994">
      <w:pPr>
        <w:rPr>
          <w:sz w:val="22"/>
          <w:szCs w:val="22"/>
        </w:rPr>
      </w:pPr>
    </w:p>
    <w:sectPr w:rsidR="00326916" w:rsidRPr="00B02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CC0AA" w14:textId="77777777" w:rsidR="004502E0" w:rsidRDefault="004502E0" w:rsidP="00F528ED">
      <w:r>
        <w:separator/>
      </w:r>
    </w:p>
  </w:endnote>
  <w:endnote w:type="continuationSeparator" w:id="0">
    <w:p w14:paraId="4885E13A" w14:textId="77777777" w:rsidR="004502E0" w:rsidRDefault="004502E0" w:rsidP="00F5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E0DC5" w14:textId="77777777" w:rsidR="004B61E9" w:rsidRDefault="004B61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B3D47" w14:textId="5853D688" w:rsidR="00F528ED" w:rsidRPr="004B61E9" w:rsidRDefault="00F528ED" w:rsidP="004B61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8F8C" w14:textId="77777777" w:rsidR="004B61E9" w:rsidRDefault="004B61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CCEC" w14:textId="77777777" w:rsidR="004502E0" w:rsidRDefault="004502E0" w:rsidP="00F528ED">
      <w:r>
        <w:separator/>
      </w:r>
    </w:p>
  </w:footnote>
  <w:footnote w:type="continuationSeparator" w:id="0">
    <w:p w14:paraId="19455E75" w14:textId="77777777" w:rsidR="004502E0" w:rsidRDefault="004502E0" w:rsidP="00F5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380F" w14:textId="77777777" w:rsidR="004B61E9" w:rsidRDefault="004B61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F1AF8" w14:textId="77777777" w:rsidR="004B61E9" w:rsidRDefault="004B61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5E356" w14:textId="77777777" w:rsidR="004B61E9" w:rsidRDefault="004B61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176599"/>
    <w:multiLevelType w:val="multilevel"/>
    <w:tmpl w:val="0B60C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48738C"/>
    <w:multiLevelType w:val="hybridMultilevel"/>
    <w:tmpl w:val="B9268D78"/>
    <w:lvl w:ilvl="0" w:tplc="205A8B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1F84"/>
    <w:multiLevelType w:val="hybridMultilevel"/>
    <w:tmpl w:val="5F2EF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765B0"/>
    <w:multiLevelType w:val="hybridMultilevel"/>
    <w:tmpl w:val="786889B2"/>
    <w:lvl w:ilvl="0" w:tplc="04050017">
      <w:start w:val="1"/>
      <w:numFmt w:val="lowerLetter"/>
      <w:lvlText w:val="%1)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5EF1F0A"/>
    <w:multiLevelType w:val="hybridMultilevel"/>
    <w:tmpl w:val="0F20B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5B82"/>
    <w:multiLevelType w:val="hybridMultilevel"/>
    <w:tmpl w:val="96BE8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C5D59"/>
    <w:multiLevelType w:val="hybridMultilevel"/>
    <w:tmpl w:val="69DECD7A"/>
    <w:lvl w:ilvl="0" w:tplc="7DC678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7D82"/>
    <w:multiLevelType w:val="multilevel"/>
    <w:tmpl w:val="08669C3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1DE54F4"/>
    <w:multiLevelType w:val="hybridMultilevel"/>
    <w:tmpl w:val="B64E6F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D294F"/>
    <w:multiLevelType w:val="hybridMultilevel"/>
    <w:tmpl w:val="9A484FE4"/>
    <w:lvl w:ilvl="0" w:tplc="742AD6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860C7"/>
    <w:multiLevelType w:val="hybridMultilevel"/>
    <w:tmpl w:val="436AB456"/>
    <w:lvl w:ilvl="0" w:tplc="07FEE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90617F"/>
    <w:multiLevelType w:val="hybridMultilevel"/>
    <w:tmpl w:val="153608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65622"/>
    <w:multiLevelType w:val="hybridMultilevel"/>
    <w:tmpl w:val="20BC3680"/>
    <w:lvl w:ilvl="0" w:tplc="2CE813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A2AB8"/>
    <w:multiLevelType w:val="hybridMultilevel"/>
    <w:tmpl w:val="061C9EDE"/>
    <w:lvl w:ilvl="0" w:tplc="4ECAF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027DC6"/>
    <w:multiLevelType w:val="hybridMultilevel"/>
    <w:tmpl w:val="C302C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6546B"/>
    <w:multiLevelType w:val="hybridMultilevel"/>
    <w:tmpl w:val="8E141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6066"/>
    <w:multiLevelType w:val="hybridMultilevel"/>
    <w:tmpl w:val="D6120AB2"/>
    <w:lvl w:ilvl="0" w:tplc="9112CE7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743689"/>
    <w:multiLevelType w:val="hybridMultilevel"/>
    <w:tmpl w:val="4FFA8A1E"/>
    <w:lvl w:ilvl="0" w:tplc="49BCFE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8"/>
  </w:num>
  <w:num w:numId="5">
    <w:abstractNumId w:val="19"/>
  </w:num>
  <w:num w:numId="6">
    <w:abstractNumId w:val="9"/>
  </w:num>
  <w:num w:numId="7">
    <w:abstractNumId w:val="4"/>
  </w:num>
  <w:num w:numId="8">
    <w:abstractNumId w:val="15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CF"/>
    <w:rsid w:val="000006E9"/>
    <w:rsid w:val="00000F13"/>
    <w:rsid w:val="000011D2"/>
    <w:rsid w:val="000013A8"/>
    <w:rsid w:val="000015AC"/>
    <w:rsid w:val="00001AC7"/>
    <w:rsid w:val="00001F41"/>
    <w:rsid w:val="000027C0"/>
    <w:rsid w:val="00002BFB"/>
    <w:rsid w:val="00002DD5"/>
    <w:rsid w:val="00002E4B"/>
    <w:rsid w:val="00002EF4"/>
    <w:rsid w:val="00003636"/>
    <w:rsid w:val="00003B44"/>
    <w:rsid w:val="00004902"/>
    <w:rsid w:val="00004AA2"/>
    <w:rsid w:val="00004BB1"/>
    <w:rsid w:val="00005504"/>
    <w:rsid w:val="0000576D"/>
    <w:rsid w:val="00006B75"/>
    <w:rsid w:val="00006BDD"/>
    <w:rsid w:val="00006CFE"/>
    <w:rsid w:val="000071C3"/>
    <w:rsid w:val="0000735E"/>
    <w:rsid w:val="00007429"/>
    <w:rsid w:val="0001056E"/>
    <w:rsid w:val="00010B01"/>
    <w:rsid w:val="00010F80"/>
    <w:rsid w:val="000114C3"/>
    <w:rsid w:val="00011C61"/>
    <w:rsid w:val="00011C76"/>
    <w:rsid w:val="00011F1B"/>
    <w:rsid w:val="000125F0"/>
    <w:rsid w:val="00012970"/>
    <w:rsid w:val="000129BE"/>
    <w:rsid w:val="00012F53"/>
    <w:rsid w:val="00013639"/>
    <w:rsid w:val="00014FBF"/>
    <w:rsid w:val="000153B4"/>
    <w:rsid w:val="000155B6"/>
    <w:rsid w:val="0001592A"/>
    <w:rsid w:val="00016200"/>
    <w:rsid w:val="00017523"/>
    <w:rsid w:val="00017846"/>
    <w:rsid w:val="00017E99"/>
    <w:rsid w:val="000201F3"/>
    <w:rsid w:val="000202C2"/>
    <w:rsid w:val="000202EB"/>
    <w:rsid w:val="0002033E"/>
    <w:rsid w:val="00021A10"/>
    <w:rsid w:val="000220F7"/>
    <w:rsid w:val="0002237F"/>
    <w:rsid w:val="000224E9"/>
    <w:rsid w:val="00022D65"/>
    <w:rsid w:val="000230B5"/>
    <w:rsid w:val="00023221"/>
    <w:rsid w:val="00023646"/>
    <w:rsid w:val="00024471"/>
    <w:rsid w:val="00024A33"/>
    <w:rsid w:val="00024A72"/>
    <w:rsid w:val="000253B7"/>
    <w:rsid w:val="00025DC6"/>
    <w:rsid w:val="00025DF9"/>
    <w:rsid w:val="000266A1"/>
    <w:rsid w:val="00026863"/>
    <w:rsid w:val="00026B3D"/>
    <w:rsid w:val="00026E63"/>
    <w:rsid w:val="00027566"/>
    <w:rsid w:val="000277D7"/>
    <w:rsid w:val="000278AE"/>
    <w:rsid w:val="000279E6"/>
    <w:rsid w:val="00030AE9"/>
    <w:rsid w:val="00031929"/>
    <w:rsid w:val="000319F3"/>
    <w:rsid w:val="00031E5B"/>
    <w:rsid w:val="0003332A"/>
    <w:rsid w:val="00034952"/>
    <w:rsid w:val="00034E61"/>
    <w:rsid w:val="00035812"/>
    <w:rsid w:val="0003607A"/>
    <w:rsid w:val="00036267"/>
    <w:rsid w:val="0003663A"/>
    <w:rsid w:val="0003746B"/>
    <w:rsid w:val="0003754B"/>
    <w:rsid w:val="00040816"/>
    <w:rsid w:val="00041059"/>
    <w:rsid w:val="00041610"/>
    <w:rsid w:val="000424B6"/>
    <w:rsid w:val="00042705"/>
    <w:rsid w:val="00042964"/>
    <w:rsid w:val="00042A48"/>
    <w:rsid w:val="00042C3A"/>
    <w:rsid w:val="0004315F"/>
    <w:rsid w:val="0004325E"/>
    <w:rsid w:val="00043986"/>
    <w:rsid w:val="00044EB9"/>
    <w:rsid w:val="00044F45"/>
    <w:rsid w:val="00045AB0"/>
    <w:rsid w:val="000465EC"/>
    <w:rsid w:val="00046AAA"/>
    <w:rsid w:val="00047062"/>
    <w:rsid w:val="00047540"/>
    <w:rsid w:val="000479AB"/>
    <w:rsid w:val="00047F92"/>
    <w:rsid w:val="000508A4"/>
    <w:rsid w:val="000519FE"/>
    <w:rsid w:val="00052152"/>
    <w:rsid w:val="00052202"/>
    <w:rsid w:val="0005262A"/>
    <w:rsid w:val="00052A09"/>
    <w:rsid w:val="00052A54"/>
    <w:rsid w:val="00052BA0"/>
    <w:rsid w:val="000532A4"/>
    <w:rsid w:val="00053536"/>
    <w:rsid w:val="00053C9B"/>
    <w:rsid w:val="00053F8F"/>
    <w:rsid w:val="00054239"/>
    <w:rsid w:val="000545CF"/>
    <w:rsid w:val="000548EE"/>
    <w:rsid w:val="00054FA9"/>
    <w:rsid w:val="00055019"/>
    <w:rsid w:val="00055107"/>
    <w:rsid w:val="00055638"/>
    <w:rsid w:val="00055D75"/>
    <w:rsid w:val="00055FEB"/>
    <w:rsid w:val="000563B4"/>
    <w:rsid w:val="000567A9"/>
    <w:rsid w:val="00056FE4"/>
    <w:rsid w:val="000572F8"/>
    <w:rsid w:val="00057BE1"/>
    <w:rsid w:val="00060527"/>
    <w:rsid w:val="000606E8"/>
    <w:rsid w:val="00060A59"/>
    <w:rsid w:val="00061CBA"/>
    <w:rsid w:val="00061FD4"/>
    <w:rsid w:val="000624B2"/>
    <w:rsid w:val="00063375"/>
    <w:rsid w:val="000633B1"/>
    <w:rsid w:val="00063EA6"/>
    <w:rsid w:val="00064078"/>
    <w:rsid w:val="000644B9"/>
    <w:rsid w:val="00065D13"/>
    <w:rsid w:val="0006608B"/>
    <w:rsid w:val="000666AB"/>
    <w:rsid w:val="000669A9"/>
    <w:rsid w:val="00066F91"/>
    <w:rsid w:val="00067ADE"/>
    <w:rsid w:val="00067E64"/>
    <w:rsid w:val="00067E98"/>
    <w:rsid w:val="000705EE"/>
    <w:rsid w:val="000707A1"/>
    <w:rsid w:val="00070FCE"/>
    <w:rsid w:val="00072032"/>
    <w:rsid w:val="00072BE0"/>
    <w:rsid w:val="0007331A"/>
    <w:rsid w:val="000743B7"/>
    <w:rsid w:val="00074444"/>
    <w:rsid w:val="00074D7E"/>
    <w:rsid w:val="000751A0"/>
    <w:rsid w:val="000751BF"/>
    <w:rsid w:val="000754BA"/>
    <w:rsid w:val="000766B9"/>
    <w:rsid w:val="00077606"/>
    <w:rsid w:val="000776E5"/>
    <w:rsid w:val="00080B45"/>
    <w:rsid w:val="00080ED5"/>
    <w:rsid w:val="00081027"/>
    <w:rsid w:val="000817F0"/>
    <w:rsid w:val="0008197D"/>
    <w:rsid w:val="00082AFC"/>
    <w:rsid w:val="00082B2D"/>
    <w:rsid w:val="00082CED"/>
    <w:rsid w:val="00082E3A"/>
    <w:rsid w:val="000832BE"/>
    <w:rsid w:val="000835FD"/>
    <w:rsid w:val="000838E5"/>
    <w:rsid w:val="0008397F"/>
    <w:rsid w:val="00083B8A"/>
    <w:rsid w:val="000869D8"/>
    <w:rsid w:val="00086AFD"/>
    <w:rsid w:val="0008762C"/>
    <w:rsid w:val="00087D6B"/>
    <w:rsid w:val="00090026"/>
    <w:rsid w:val="00090363"/>
    <w:rsid w:val="00090A5F"/>
    <w:rsid w:val="000914D7"/>
    <w:rsid w:val="000918BB"/>
    <w:rsid w:val="00091906"/>
    <w:rsid w:val="00092015"/>
    <w:rsid w:val="0009201D"/>
    <w:rsid w:val="00092928"/>
    <w:rsid w:val="00092E2B"/>
    <w:rsid w:val="00093134"/>
    <w:rsid w:val="00093658"/>
    <w:rsid w:val="000936E7"/>
    <w:rsid w:val="00093723"/>
    <w:rsid w:val="000937C0"/>
    <w:rsid w:val="000938AF"/>
    <w:rsid w:val="00093A1B"/>
    <w:rsid w:val="0009424B"/>
    <w:rsid w:val="00094974"/>
    <w:rsid w:val="00095109"/>
    <w:rsid w:val="0009640F"/>
    <w:rsid w:val="00096A93"/>
    <w:rsid w:val="00096AAB"/>
    <w:rsid w:val="000974D4"/>
    <w:rsid w:val="000978CB"/>
    <w:rsid w:val="000978F8"/>
    <w:rsid w:val="00097EB7"/>
    <w:rsid w:val="000A00B6"/>
    <w:rsid w:val="000A064B"/>
    <w:rsid w:val="000A1A8F"/>
    <w:rsid w:val="000A1D1E"/>
    <w:rsid w:val="000A297F"/>
    <w:rsid w:val="000A2B25"/>
    <w:rsid w:val="000A2C14"/>
    <w:rsid w:val="000A3704"/>
    <w:rsid w:val="000A3818"/>
    <w:rsid w:val="000A3916"/>
    <w:rsid w:val="000A3E6B"/>
    <w:rsid w:val="000A3E89"/>
    <w:rsid w:val="000A3EB7"/>
    <w:rsid w:val="000A4105"/>
    <w:rsid w:val="000A4C39"/>
    <w:rsid w:val="000A5132"/>
    <w:rsid w:val="000A5E29"/>
    <w:rsid w:val="000A643B"/>
    <w:rsid w:val="000A6959"/>
    <w:rsid w:val="000A69B5"/>
    <w:rsid w:val="000A6A26"/>
    <w:rsid w:val="000A74B6"/>
    <w:rsid w:val="000A78CA"/>
    <w:rsid w:val="000A791D"/>
    <w:rsid w:val="000B0008"/>
    <w:rsid w:val="000B0324"/>
    <w:rsid w:val="000B05DC"/>
    <w:rsid w:val="000B0DFE"/>
    <w:rsid w:val="000B12EB"/>
    <w:rsid w:val="000B1428"/>
    <w:rsid w:val="000B166D"/>
    <w:rsid w:val="000B1BC4"/>
    <w:rsid w:val="000B1FAD"/>
    <w:rsid w:val="000B2329"/>
    <w:rsid w:val="000B256C"/>
    <w:rsid w:val="000B2812"/>
    <w:rsid w:val="000B2B2B"/>
    <w:rsid w:val="000B3523"/>
    <w:rsid w:val="000B3C7C"/>
    <w:rsid w:val="000B458D"/>
    <w:rsid w:val="000B4610"/>
    <w:rsid w:val="000B4669"/>
    <w:rsid w:val="000B4811"/>
    <w:rsid w:val="000B4C43"/>
    <w:rsid w:val="000B5048"/>
    <w:rsid w:val="000B564D"/>
    <w:rsid w:val="000B5A26"/>
    <w:rsid w:val="000B5D12"/>
    <w:rsid w:val="000B5D3E"/>
    <w:rsid w:val="000B7333"/>
    <w:rsid w:val="000B75FF"/>
    <w:rsid w:val="000B7C51"/>
    <w:rsid w:val="000B7D7A"/>
    <w:rsid w:val="000C0116"/>
    <w:rsid w:val="000C048C"/>
    <w:rsid w:val="000C06D7"/>
    <w:rsid w:val="000C0CE6"/>
    <w:rsid w:val="000C0DC0"/>
    <w:rsid w:val="000C21F2"/>
    <w:rsid w:val="000C2B41"/>
    <w:rsid w:val="000C2B65"/>
    <w:rsid w:val="000C2F52"/>
    <w:rsid w:val="000C2F85"/>
    <w:rsid w:val="000C4491"/>
    <w:rsid w:val="000C5374"/>
    <w:rsid w:val="000C5AE3"/>
    <w:rsid w:val="000C5FBE"/>
    <w:rsid w:val="000C61D2"/>
    <w:rsid w:val="000C62A7"/>
    <w:rsid w:val="000C62E1"/>
    <w:rsid w:val="000C65FA"/>
    <w:rsid w:val="000C6921"/>
    <w:rsid w:val="000C6999"/>
    <w:rsid w:val="000C7819"/>
    <w:rsid w:val="000D0274"/>
    <w:rsid w:val="000D065E"/>
    <w:rsid w:val="000D076B"/>
    <w:rsid w:val="000D16A1"/>
    <w:rsid w:val="000D1E1F"/>
    <w:rsid w:val="000D257A"/>
    <w:rsid w:val="000D273E"/>
    <w:rsid w:val="000D2B5F"/>
    <w:rsid w:val="000D2D95"/>
    <w:rsid w:val="000D2DB9"/>
    <w:rsid w:val="000D37F1"/>
    <w:rsid w:val="000D476E"/>
    <w:rsid w:val="000D5220"/>
    <w:rsid w:val="000D5BC9"/>
    <w:rsid w:val="000D5EDB"/>
    <w:rsid w:val="000D6257"/>
    <w:rsid w:val="000D68F4"/>
    <w:rsid w:val="000D6B91"/>
    <w:rsid w:val="000D6F2E"/>
    <w:rsid w:val="000D72A6"/>
    <w:rsid w:val="000D7C80"/>
    <w:rsid w:val="000E0955"/>
    <w:rsid w:val="000E0BBF"/>
    <w:rsid w:val="000E0C03"/>
    <w:rsid w:val="000E201A"/>
    <w:rsid w:val="000E270B"/>
    <w:rsid w:val="000E2BA0"/>
    <w:rsid w:val="000E2BB1"/>
    <w:rsid w:val="000E2C6F"/>
    <w:rsid w:val="000E312C"/>
    <w:rsid w:val="000E33CD"/>
    <w:rsid w:val="000E5550"/>
    <w:rsid w:val="000E5B4C"/>
    <w:rsid w:val="000E62C3"/>
    <w:rsid w:val="000E639F"/>
    <w:rsid w:val="000E63C0"/>
    <w:rsid w:val="000E6A6A"/>
    <w:rsid w:val="000E7F9B"/>
    <w:rsid w:val="000F0262"/>
    <w:rsid w:val="000F0508"/>
    <w:rsid w:val="000F0D11"/>
    <w:rsid w:val="000F0DC7"/>
    <w:rsid w:val="000F1FC5"/>
    <w:rsid w:val="000F2570"/>
    <w:rsid w:val="000F28BA"/>
    <w:rsid w:val="000F3560"/>
    <w:rsid w:val="000F3A29"/>
    <w:rsid w:val="000F3DB1"/>
    <w:rsid w:val="000F43C4"/>
    <w:rsid w:val="000F4569"/>
    <w:rsid w:val="000F47A6"/>
    <w:rsid w:val="000F6376"/>
    <w:rsid w:val="000F6929"/>
    <w:rsid w:val="000F7253"/>
    <w:rsid w:val="000F7A83"/>
    <w:rsid w:val="000F7CD0"/>
    <w:rsid w:val="001004A0"/>
    <w:rsid w:val="00100C1C"/>
    <w:rsid w:val="001019E3"/>
    <w:rsid w:val="00101E53"/>
    <w:rsid w:val="00102D2B"/>
    <w:rsid w:val="0010318D"/>
    <w:rsid w:val="00103386"/>
    <w:rsid w:val="00103502"/>
    <w:rsid w:val="00103564"/>
    <w:rsid w:val="001039B5"/>
    <w:rsid w:val="00103E89"/>
    <w:rsid w:val="001040ED"/>
    <w:rsid w:val="001045FA"/>
    <w:rsid w:val="00104904"/>
    <w:rsid w:val="00104F13"/>
    <w:rsid w:val="001056ED"/>
    <w:rsid w:val="00105E47"/>
    <w:rsid w:val="00106679"/>
    <w:rsid w:val="00106B1E"/>
    <w:rsid w:val="00107605"/>
    <w:rsid w:val="0010793A"/>
    <w:rsid w:val="00110A4C"/>
    <w:rsid w:val="00110C81"/>
    <w:rsid w:val="001110B3"/>
    <w:rsid w:val="001115DA"/>
    <w:rsid w:val="001117B1"/>
    <w:rsid w:val="001138CE"/>
    <w:rsid w:val="00113DB3"/>
    <w:rsid w:val="00114B43"/>
    <w:rsid w:val="00115265"/>
    <w:rsid w:val="00115A39"/>
    <w:rsid w:val="00115A64"/>
    <w:rsid w:val="00115E13"/>
    <w:rsid w:val="00115FC0"/>
    <w:rsid w:val="00116DBA"/>
    <w:rsid w:val="00117028"/>
    <w:rsid w:val="00117668"/>
    <w:rsid w:val="0012012C"/>
    <w:rsid w:val="001202B7"/>
    <w:rsid w:val="00120720"/>
    <w:rsid w:val="001208F6"/>
    <w:rsid w:val="00120956"/>
    <w:rsid w:val="0012095F"/>
    <w:rsid w:val="00120EB9"/>
    <w:rsid w:val="001210E0"/>
    <w:rsid w:val="00121FCA"/>
    <w:rsid w:val="001225B4"/>
    <w:rsid w:val="001229A5"/>
    <w:rsid w:val="00122B91"/>
    <w:rsid w:val="001232A5"/>
    <w:rsid w:val="00123E9E"/>
    <w:rsid w:val="00123EBC"/>
    <w:rsid w:val="00124013"/>
    <w:rsid w:val="001240CC"/>
    <w:rsid w:val="00125810"/>
    <w:rsid w:val="00125839"/>
    <w:rsid w:val="0012588E"/>
    <w:rsid w:val="00125C6B"/>
    <w:rsid w:val="001268AD"/>
    <w:rsid w:val="0012691B"/>
    <w:rsid w:val="00126E9E"/>
    <w:rsid w:val="00126F5C"/>
    <w:rsid w:val="00127458"/>
    <w:rsid w:val="0012787A"/>
    <w:rsid w:val="00130499"/>
    <w:rsid w:val="001308AD"/>
    <w:rsid w:val="001317F6"/>
    <w:rsid w:val="001318C8"/>
    <w:rsid w:val="001328D6"/>
    <w:rsid w:val="0013334B"/>
    <w:rsid w:val="00133EBE"/>
    <w:rsid w:val="00133F7F"/>
    <w:rsid w:val="0013421B"/>
    <w:rsid w:val="00134372"/>
    <w:rsid w:val="00134459"/>
    <w:rsid w:val="0013455C"/>
    <w:rsid w:val="00134802"/>
    <w:rsid w:val="0013520E"/>
    <w:rsid w:val="001353E3"/>
    <w:rsid w:val="00135454"/>
    <w:rsid w:val="00135DF6"/>
    <w:rsid w:val="00136043"/>
    <w:rsid w:val="00136B5C"/>
    <w:rsid w:val="00137978"/>
    <w:rsid w:val="00137BE9"/>
    <w:rsid w:val="0014045C"/>
    <w:rsid w:val="00140513"/>
    <w:rsid w:val="00140BC0"/>
    <w:rsid w:val="001415ED"/>
    <w:rsid w:val="001416F8"/>
    <w:rsid w:val="00141C04"/>
    <w:rsid w:val="00141CC0"/>
    <w:rsid w:val="00142EF9"/>
    <w:rsid w:val="00143637"/>
    <w:rsid w:val="00143EAA"/>
    <w:rsid w:val="00144239"/>
    <w:rsid w:val="001445CB"/>
    <w:rsid w:val="00144C2A"/>
    <w:rsid w:val="001453F2"/>
    <w:rsid w:val="001455BA"/>
    <w:rsid w:val="00145952"/>
    <w:rsid w:val="00146DF1"/>
    <w:rsid w:val="001470BC"/>
    <w:rsid w:val="00147202"/>
    <w:rsid w:val="0014730B"/>
    <w:rsid w:val="00147754"/>
    <w:rsid w:val="00147800"/>
    <w:rsid w:val="00147D31"/>
    <w:rsid w:val="00147E3E"/>
    <w:rsid w:val="0015020C"/>
    <w:rsid w:val="00150822"/>
    <w:rsid w:val="00151033"/>
    <w:rsid w:val="00151112"/>
    <w:rsid w:val="00151165"/>
    <w:rsid w:val="00151709"/>
    <w:rsid w:val="001518EC"/>
    <w:rsid w:val="00151B6C"/>
    <w:rsid w:val="00151D04"/>
    <w:rsid w:val="00152379"/>
    <w:rsid w:val="00152390"/>
    <w:rsid w:val="001525C7"/>
    <w:rsid w:val="001533BC"/>
    <w:rsid w:val="00153450"/>
    <w:rsid w:val="00153B92"/>
    <w:rsid w:val="00154056"/>
    <w:rsid w:val="0015435E"/>
    <w:rsid w:val="0015464E"/>
    <w:rsid w:val="00154B32"/>
    <w:rsid w:val="001554D8"/>
    <w:rsid w:val="0015573A"/>
    <w:rsid w:val="00156003"/>
    <w:rsid w:val="00156424"/>
    <w:rsid w:val="00156AB1"/>
    <w:rsid w:val="00156E39"/>
    <w:rsid w:val="001573BB"/>
    <w:rsid w:val="001575F3"/>
    <w:rsid w:val="00157704"/>
    <w:rsid w:val="00157C30"/>
    <w:rsid w:val="00157CB4"/>
    <w:rsid w:val="00157DDA"/>
    <w:rsid w:val="001603A5"/>
    <w:rsid w:val="00160571"/>
    <w:rsid w:val="00160E38"/>
    <w:rsid w:val="00161443"/>
    <w:rsid w:val="001614EF"/>
    <w:rsid w:val="0016212F"/>
    <w:rsid w:val="001621D6"/>
    <w:rsid w:val="0016295D"/>
    <w:rsid w:val="0016319E"/>
    <w:rsid w:val="0016369F"/>
    <w:rsid w:val="0016423A"/>
    <w:rsid w:val="0016498A"/>
    <w:rsid w:val="001654B4"/>
    <w:rsid w:val="00165902"/>
    <w:rsid w:val="00165D9A"/>
    <w:rsid w:val="00166269"/>
    <w:rsid w:val="0016711A"/>
    <w:rsid w:val="0016727F"/>
    <w:rsid w:val="00167300"/>
    <w:rsid w:val="00167502"/>
    <w:rsid w:val="001676CC"/>
    <w:rsid w:val="0017053E"/>
    <w:rsid w:val="00170CD6"/>
    <w:rsid w:val="00170D7B"/>
    <w:rsid w:val="001714FC"/>
    <w:rsid w:val="001723DE"/>
    <w:rsid w:val="00172852"/>
    <w:rsid w:val="00173516"/>
    <w:rsid w:val="001736E9"/>
    <w:rsid w:val="00173757"/>
    <w:rsid w:val="00173CE1"/>
    <w:rsid w:val="00173FC4"/>
    <w:rsid w:val="00174692"/>
    <w:rsid w:val="001746D6"/>
    <w:rsid w:val="00175141"/>
    <w:rsid w:val="001772C2"/>
    <w:rsid w:val="001778FB"/>
    <w:rsid w:val="00177A90"/>
    <w:rsid w:val="00177FEA"/>
    <w:rsid w:val="00180206"/>
    <w:rsid w:val="00180376"/>
    <w:rsid w:val="00180921"/>
    <w:rsid w:val="00180A1F"/>
    <w:rsid w:val="00180A7C"/>
    <w:rsid w:val="00181681"/>
    <w:rsid w:val="0018201E"/>
    <w:rsid w:val="00182040"/>
    <w:rsid w:val="00182554"/>
    <w:rsid w:val="00183A41"/>
    <w:rsid w:val="00184169"/>
    <w:rsid w:val="00184529"/>
    <w:rsid w:val="001845B2"/>
    <w:rsid w:val="001850ED"/>
    <w:rsid w:val="001854B0"/>
    <w:rsid w:val="001856C5"/>
    <w:rsid w:val="00185F39"/>
    <w:rsid w:val="00185FA8"/>
    <w:rsid w:val="001863B0"/>
    <w:rsid w:val="001868FA"/>
    <w:rsid w:val="001874AD"/>
    <w:rsid w:val="0019078B"/>
    <w:rsid w:val="00190862"/>
    <w:rsid w:val="00190A56"/>
    <w:rsid w:val="00191278"/>
    <w:rsid w:val="001912A4"/>
    <w:rsid w:val="00192989"/>
    <w:rsid w:val="00192B2D"/>
    <w:rsid w:val="00193167"/>
    <w:rsid w:val="001932CC"/>
    <w:rsid w:val="0019338E"/>
    <w:rsid w:val="0019369E"/>
    <w:rsid w:val="001938C9"/>
    <w:rsid w:val="00193A34"/>
    <w:rsid w:val="00194084"/>
    <w:rsid w:val="0019451E"/>
    <w:rsid w:val="00194D44"/>
    <w:rsid w:val="00195207"/>
    <w:rsid w:val="0019638C"/>
    <w:rsid w:val="00196D39"/>
    <w:rsid w:val="00197E38"/>
    <w:rsid w:val="001A02E6"/>
    <w:rsid w:val="001A106B"/>
    <w:rsid w:val="001A151F"/>
    <w:rsid w:val="001A1624"/>
    <w:rsid w:val="001A1D3A"/>
    <w:rsid w:val="001A1D65"/>
    <w:rsid w:val="001A1EA0"/>
    <w:rsid w:val="001A25B7"/>
    <w:rsid w:val="001A2EF2"/>
    <w:rsid w:val="001A4735"/>
    <w:rsid w:val="001A4DF2"/>
    <w:rsid w:val="001A5A81"/>
    <w:rsid w:val="001A678C"/>
    <w:rsid w:val="001A6839"/>
    <w:rsid w:val="001A6F54"/>
    <w:rsid w:val="001A74CE"/>
    <w:rsid w:val="001A7507"/>
    <w:rsid w:val="001A75DD"/>
    <w:rsid w:val="001B024E"/>
    <w:rsid w:val="001B03C2"/>
    <w:rsid w:val="001B0856"/>
    <w:rsid w:val="001B0D2D"/>
    <w:rsid w:val="001B0EE5"/>
    <w:rsid w:val="001B1C10"/>
    <w:rsid w:val="001B1DED"/>
    <w:rsid w:val="001B4221"/>
    <w:rsid w:val="001B4343"/>
    <w:rsid w:val="001B44FB"/>
    <w:rsid w:val="001B4734"/>
    <w:rsid w:val="001B5007"/>
    <w:rsid w:val="001B50C0"/>
    <w:rsid w:val="001B5417"/>
    <w:rsid w:val="001B559C"/>
    <w:rsid w:val="001B561D"/>
    <w:rsid w:val="001B56A9"/>
    <w:rsid w:val="001B59AE"/>
    <w:rsid w:val="001B5ABE"/>
    <w:rsid w:val="001B5EEF"/>
    <w:rsid w:val="001B5F1F"/>
    <w:rsid w:val="001B642E"/>
    <w:rsid w:val="001B6BDA"/>
    <w:rsid w:val="001B6C32"/>
    <w:rsid w:val="001B6CFE"/>
    <w:rsid w:val="001B6F2E"/>
    <w:rsid w:val="001B7010"/>
    <w:rsid w:val="001B7B7F"/>
    <w:rsid w:val="001B7CE4"/>
    <w:rsid w:val="001C04CE"/>
    <w:rsid w:val="001C0CA0"/>
    <w:rsid w:val="001C102F"/>
    <w:rsid w:val="001C144F"/>
    <w:rsid w:val="001C1533"/>
    <w:rsid w:val="001C1AC4"/>
    <w:rsid w:val="001C2122"/>
    <w:rsid w:val="001C294D"/>
    <w:rsid w:val="001C2D30"/>
    <w:rsid w:val="001C3344"/>
    <w:rsid w:val="001C357D"/>
    <w:rsid w:val="001C35C4"/>
    <w:rsid w:val="001C3932"/>
    <w:rsid w:val="001C41B8"/>
    <w:rsid w:val="001C46BB"/>
    <w:rsid w:val="001C4805"/>
    <w:rsid w:val="001C4A77"/>
    <w:rsid w:val="001C53CC"/>
    <w:rsid w:val="001C5701"/>
    <w:rsid w:val="001C5F66"/>
    <w:rsid w:val="001C5FB4"/>
    <w:rsid w:val="001C63A1"/>
    <w:rsid w:val="001C73B1"/>
    <w:rsid w:val="001C74AE"/>
    <w:rsid w:val="001C79B8"/>
    <w:rsid w:val="001D02B7"/>
    <w:rsid w:val="001D0695"/>
    <w:rsid w:val="001D132D"/>
    <w:rsid w:val="001D1BB0"/>
    <w:rsid w:val="001D1C09"/>
    <w:rsid w:val="001D1FDB"/>
    <w:rsid w:val="001D2475"/>
    <w:rsid w:val="001D27C0"/>
    <w:rsid w:val="001D2C2E"/>
    <w:rsid w:val="001D345B"/>
    <w:rsid w:val="001D3A09"/>
    <w:rsid w:val="001D3CCC"/>
    <w:rsid w:val="001D4C2F"/>
    <w:rsid w:val="001D5566"/>
    <w:rsid w:val="001D57E6"/>
    <w:rsid w:val="001D6137"/>
    <w:rsid w:val="001D644B"/>
    <w:rsid w:val="001D65CF"/>
    <w:rsid w:val="001D6CEC"/>
    <w:rsid w:val="001D723D"/>
    <w:rsid w:val="001D77FF"/>
    <w:rsid w:val="001D79C8"/>
    <w:rsid w:val="001E0474"/>
    <w:rsid w:val="001E0701"/>
    <w:rsid w:val="001E0922"/>
    <w:rsid w:val="001E0ADC"/>
    <w:rsid w:val="001E0C43"/>
    <w:rsid w:val="001E0D0A"/>
    <w:rsid w:val="001E0F17"/>
    <w:rsid w:val="001E27DE"/>
    <w:rsid w:val="001E36B3"/>
    <w:rsid w:val="001E3B2A"/>
    <w:rsid w:val="001E48F7"/>
    <w:rsid w:val="001E4CE5"/>
    <w:rsid w:val="001E5C27"/>
    <w:rsid w:val="001E62E4"/>
    <w:rsid w:val="001E6829"/>
    <w:rsid w:val="001E7A74"/>
    <w:rsid w:val="001E7F02"/>
    <w:rsid w:val="001F0285"/>
    <w:rsid w:val="001F10B5"/>
    <w:rsid w:val="001F23B6"/>
    <w:rsid w:val="001F25EF"/>
    <w:rsid w:val="001F2618"/>
    <w:rsid w:val="001F2B84"/>
    <w:rsid w:val="001F3715"/>
    <w:rsid w:val="001F3800"/>
    <w:rsid w:val="001F3E08"/>
    <w:rsid w:val="001F4257"/>
    <w:rsid w:val="001F42A4"/>
    <w:rsid w:val="001F42B8"/>
    <w:rsid w:val="001F4B2C"/>
    <w:rsid w:val="001F4BDA"/>
    <w:rsid w:val="001F4D65"/>
    <w:rsid w:val="001F4F3A"/>
    <w:rsid w:val="001F6264"/>
    <w:rsid w:val="001F63F1"/>
    <w:rsid w:val="001F73B2"/>
    <w:rsid w:val="001F745C"/>
    <w:rsid w:val="001F78D0"/>
    <w:rsid w:val="00200414"/>
    <w:rsid w:val="002008A4"/>
    <w:rsid w:val="00200C5C"/>
    <w:rsid w:val="00200D9A"/>
    <w:rsid w:val="00200F4F"/>
    <w:rsid w:val="002013DA"/>
    <w:rsid w:val="002015FC"/>
    <w:rsid w:val="00202062"/>
    <w:rsid w:val="00202A5C"/>
    <w:rsid w:val="00202EE9"/>
    <w:rsid w:val="0020521C"/>
    <w:rsid w:val="002055C3"/>
    <w:rsid w:val="00205B9C"/>
    <w:rsid w:val="0020603C"/>
    <w:rsid w:val="002062C6"/>
    <w:rsid w:val="00206CBB"/>
    <w:rsid w:val="00206F15"/>
    <w:rsid w:val="002072BD"/>
    <w:rsid w:val="00207D19"/>
    <w:rsid w:val="0021049F"/>
    <w:rsid w:val="0021094A"/>
    <w:rsid w:val="00210DD0"/>
    <w:rsid w:val="00211061"/>
    <w:rsid w:val="00211106"/>
    <w:rsid w:val="002112C5"/>
    <w:rsid w:val="002115E4"/>
    <w:rsid w:val="0021280C"/>
    <w:rsid w:val="002135DA"/>
    <w:rsid w:val="002136AF"/>
    <w:rsid w:val="00213746"/>
    <w:rsid w:val="00213922"/>
    <w:rsid w:val="00213AA5"/>
    <w:rsid w:val="0021409D"/>
    <w:rsid w:val="00214552"/>
    <w:rsid w:val="00214AA9"/>
    <w:rsid w:val="00214B75"/>
    <w:rsid w:val="0021502E"/>
    <w:rsid w:val="002153FE"/>
    <w:rsid w:val="00215A1E"/>
    <w:rsid w:val="00215CF6"/>
    <w:rsid w:val="002165D2"/>
    <w:rsid w:val="00216DD7"/>
    <w:rsid w:val="00217163"/>
    <w:rsid w:val="00217415"/>
    <w:rsid w:val="0021761E"/>
    <w:rsid w:val="0021793B"/>
    <w:rsid w:val="00217CCF"/>
    <w:rsid w:val="0022103B"/>
    <w:rsid w:val="00221690"/>
    <w:rsid w:val="0022185A"/>
    <w:rsid w:val="0022188C"/>
    <w:rsid w:val="002218C0"/>
    <w:rsid w:val="002225F6"/>
    <w:rsid w:val="002227FB"/>
    <w:rsid w:val="00222BEC"/>
    <w:rsid w:val="00222C7A"/>
    <w:rsid w:val="00223185"/>
    <w:rsid w:val="00223254"/>
    <w:rsid w:val="002233AA"/>
    <w:rsid w:val="00223469"/>
    <w:rsid w:val="00223C72"/>
    <w:rsid w:val="00224779"/>
    <w:rsid w:val="00225400"/>
    <w:rsid w:val="00225C68"/>
    <w:rsid w:val="00225F2B"/>
    <w:rsid w:val="00226182"/>
    <w:rsid w:val="00226BBE"/>
    <w:rsid w:val="00227525"/>
    <w:rsid w:val="00227643"/>
    <w:rsid w:val="0022788C"/>
    <w:rsid w:val="00227FF8"/>
    <w:rsid w:val="0023044F"/>
    <w:rsid w:val="002306F1"/>
    <w:rsid w:val="0023079A"/>
    <w:rsid w:val="00230A96"/>
    <w:rsid w:val="002314F5"/>
    <w:rsid w:val="002315E5"/>
    <w:rsid w:val="002315E6"/>
    <w:rsid w:val="002315FD"/>
    <w:rsid w:val="002316B1"/>
    <w:rsid w:val="0023180A"/>
    <w:rsid w:val="002321AA"/>
    <w:rsid w:val="0023267D"/>
    <w:rsid w:val="002327AD"/>
    <w:rsid w:val="00232E83"/>
    <w:rsid w:val="00234332"/>
    <w:rsid w:val="00234B16"/>
    <w:rsid w:val="00234C16"/>
    <w:rsid w:val="0023501C"/>
    <w:rsid w:val="00235334"/>
    <w:rsid w:val="002356A5"/>
    <w:rsid w:val="00236124"/>
    <w:rsid w:val="0023637B"/>
    <w:rsid w:val="002369D6"/>
    <w:rsid w:val="00236B1A"/>
    <w:rsid w:val="00236BC1"/>
    <w:rsid w:val="0023711E"/>
    <w:rsid w:val="00237579"/>
    <w:rsid w:val="00237761"/>
    <w:rsid w:val="00237AE7"/>
    <w:rsid w:val="00237EA4"/>
    <w:rsid w:val="00240598"/>
    <w:rsid w:val="00240905"/>
    <w:rsid w:val="00240FAF"/>
    <w:rsid w:val="00241122"/>
    <w:rsid w:val="0024140D"/>
    <w:rsid w:val="002414B7"/>
    <w:rsid w:val="00241C1B"/>
    <w:rsid w:val="00241FF5"/>
    <w:rsid w:val="002424E6"/>
    <w:rsid w:val="002425AB"/>
    <w:rsid w:val="00243D24"/>
    <w:rsid w:val="0024524F"/>
    <w:rsid w:val="002459EA"/>
    <w:rsid w:val="00245D0A"/>
    <w:rsid w:val="00245D8A"/>
    <w:rsid w:val="00246290"/>
    <w:rsid w:val="002470CD"/>
    <w:rsid w:val="00247D34"/>
    <w:rsid w:val="002500A6"/>
    <w:rsid w:val="00250DE0"/>
    <w:rsid w:val="00250FC0"/>
    <w:rsid w:val="00251017"/>
    <w:rsid w:val="00251BAA"/>
    <w:rsid w:val="00251C1F"/>
    <w:rsid w:val="00251EEB"/>
    <w:rsid w:val="002521CC"/>
    <w:rsid w:val="00252CE2"/>
    <w:rsid w:val="00252DD9"/>
    <w:rsid w:val="00252EC5"/>
    <w:rsid w:val="00253A77"/>
    <w:rsid w:val="00253C6A"/>
    <w:rsid w:val="002541C0"/>
    <w:rsid w:val="00254F29"/>
    <w:rsid w:val="00255826"/>
    <w:rsid w:val="002568AD"/>
    <w:rsid w:val="00256C27"/>
    <w:rsid w:val="00257060"/>
    <w:rsid w:val="00257AED"/>
    <w:rsid w:val="00257B0A"/>
    <w:rsid w:val="0026006F"/>
    <w:rsid w:val="0026088B"/>
    <w:rsid w:val="002608D0"/>
    <w:rsid w:val="00260F9C"/>
    <w:rsid w:val="00261301"/>
    <w:rsid w:val="00261AA2"/>
    <w:rsid w:val="002622B5"/>
    <w:rsid w:val="002632EB"/>
    <w:rsid w:val="002634EB"/>
    <w:rsid w:val="002638D3"/>
    <w:rsid w:val="00264087"/>
    <w:rsid w:val="002642DE"/>
    <w:rsid w:val="002644C0"/>
    <w:rsid w:val="002646CD"/>
    <w:rsid w:val="00264BCC"/>
    <w:rsid w:val="00265807"/>
    <w:rsid w:val="00265C56"/>
    <w:rsid w:val="00265F51"/>
    <w:rsid w:val="00266139"/>
    <w:rsid w:val="002661DB"/>
    <w:rsid w:val="002662B3"/>
    <w:rsid w:val="00266AC8"/>
    <w:rsid w:val="00266C3F"/>
    <w:rsid w:val="00266E27"/>
    <w:rsid w:val="002670EB"/>
    <w:rsid w:val="0026722A"/>
    <w:rsid w:val="0026731B"/>
    <w:rsid w:val="00267487"/>
    <w:rsid w:val="0026759B"/>
    <w:rsid w:val="002675FD"/>
    <w:rsid w:val="00270CA4"/>
    <w:rsid w:val="0027115D"/>
    <w:rsid w:val="00271D01"/>
    <w:rsid w:val="00271E53"/>
    <w:rsid w:val="002726D6"/>
    <w:rsid w:val="0027466C"/>
    <w:rsid w:val="002747E8"/>
    <w:rsid w:val="00274BA6"/>
    <w:rsid w:val="00275083"/>
    <w:rsid w:val="00275163"/>
    <w:rsid w:val="002756F8"/>
    <w:rsid w:val="00275776"/>
    <w:rsid w:val="002758FC"/>
    <w:rsid w:val="00276A7C"/>
    <w:rsid w:val="00277984"/>
    <w:rsid w:val="002800CB"/>
    <w:rsid w:val="00280148"/>
    <w:rsid w:val="00280689"/>
    <w:rsid w:val="0028150C"/>
    <w:rsid w:val="002815D0"/>
    <w:rsid w:val="00281C71"/>
    <w:rsid w:val="002820A1"/>
    <w:rsid w:val="00282642"/>
    <w:rsid w:val="00282A51"/>
    <w:rsid w:val="00282A89"/>
    <w:rsid w:val="00282FFD"/>
    <w:rsid w:val="00283CBE"/>
    <w:rsid w:val="00283EA5"/>
    <w:rsid w:val="0028441F"/>
    <w:rsid w:val="002847ED"/>
    <w:rsid w:val="0028613E"/>
    <w:rsid w:val="002868BA"/>
    <w:rsid w:val="002869D6"/>
    <w:rsid w:val="00286F6F"/>
    <w:rsid w:val="00287A4F"/>
    <w:rsid w:val="002900C7"/>
    <w:rsid w:val="002902B5"/>
    <w:rsid w:val="00290461"/>
    <w:rsid w:val="00290907"/>
    <w:rsid w:val="00290BFD"/>
    <w:rsid w:val="00292208"/>
    <w:rsid w:val="002927DC"/>
    <w:rsid w:val="002929C9"/>
    <w:rsid w:val="00292A2F"/>
    <w:rsid w:val="00292FAE"/>
    <w:rsid w:val="002930EA"/>
    <w:rsid w:val="00293645"/>
    <w:rsid w:val="0029369D"/>
    <w:rsid w:val="002938D9"/>
    <w:rsid w:val="00294C32"/>
    <w:rsid w:val="00294F44"/>
    <w:rsid w:val="0029527F"/>
    <w:rsid w:val="0029536F"/>
    <w:rsid w:val="00295439"/>
    <w:rsid w:val="002975F7"/>
    <w:rsid w:val="0029799A"/>
    <w:rsid w:val="00297BE2"/>
    <w:rsid w:val="002A038C"/>
    <w:rsid w:val="002A075B"/>
    <w:rsid w:val="002A08A7"/>
    <w:rsid w:val="002A22E1"/>
    <w:rsid w:val="002A29BF"/>
    <w:rsid w:val="002A2C09"/>
    <w:rsid w:val="002A2EAD"/>
    <w:rsid w:val="002A32B6"/>
    <w:rsid w:val="002A3617"/>
    <w:rsid w:val="002A3899"/>
    <w:rsid w:val="002A3A03"/>
    <w:rsid w:val="002A46D7"/>
    <w:rsid w:val="002A4A4D"/>
    <w:rsid w:val="002A4C24"/>
    <w:rsid w:val="002A4CA8"/>
    <w:rsid w:val="002A567F"/>
    <w:rsid w:val="002A5863"/>
    <w:rsid w:val="002A5D77"/>
    <w:rsid w:val="002A5DE2"/>
    <w:rsid w:val="002A5E81"/>
    <w:rsid w:val="002A5E96"/>
    <w:rsid w:val="002A63A5"/>
    <w:rsid w:val="002A7EAF"/>
    <w:rsid w:val="002B0649"/>
    <w:rsid w:val="002B0855"/>
    <w:rsid w:val="002B0AD3"/>
    <w:rsid w:val="002B0C2E"/>
    <w:rsid w:val="002B0E31"/>
    <w:rsid w:val="002B1599"/>
    <w:rsid w:val="002B1694"/>
    <w:rsid w:val="002B16EC"/>
    <w:rsid w:val="002B198A"/>
    <w:rsid w:val="002B1BB6"/>
    <w:rsid w:val="002B2832"/>
    <w:rsid w:val="002B310E"/>
    <w:rsid w:val="002B38C7"/>
    <w:rsid w:val="002B3937"/>
    <w:rsid w:val="002B3C25"/>
    <w:rsid w:val="002B464F"/>
    <w:rsid w:val="002B4970"/>
    <w:rsid w:val="002B5078"/>
    <w:rsid w:val="002B50C4"/>
    <w:rsid w:val="002B6062"/>
    <w:rsid w:val="002B648B"/>
    <w:rsid w:val="002B7E25"/>
    <w:rsid w:val="002B7F5F"/>
    <w:rsid w:val="002C079D"/>
    <w:rsid w:val="002C0AEC"/>
    <w:rsid w:val="002C1583"/>
    <w:rsid w:val="002C1F16"/>
    <w:rsid w:val="002C25F2"/>
    <w:rsid w:val="002C32DE"/>
    <w:rsid w:val="002C388B"/>
    <w:rsid w:val="002C4418"/>
    <w:rsid w:val="002C5457"/>
    <w:rsid w:val="002C757C"/>
    <w:rsid w:val="002C7C4C"/>
    <w:rsid w:val="002C7D2B"/>
    <w:rsid w:val="002C7FAE"/>
    <w:rsid w:val="002D0E79"/>
    <w:rsid w:val="002D1337"/>
    <w:rsid w:val="002D202F"/>
    <w:rsid w:val="002D250A"/>
    <w:rsid w:val="002D2AB5"/>
    <w:rsid w:val="002D2C74"/>
    <w:rsid w:val="002D2E73"/>
    <w:rsid w:val="002D310C"/>
    <w:rsid w:val="002D313E"/>
    <w:rsid w:val="002D32F8"/>
    <w:rsid w:val="002D3901"/>
    <w:rsid w:val="002D3A83"/>
    <w:rsid w:val="002D3CC6"/>
    <w:rsid w:val="002D40B0"/>
    <w:rsid w:val="002D47E7"/>
    <w:rsid w:val="002D58E7"/>
    <w:rsid w:val="002D6802"/>
    <w:rsid w:val="002D6A68"/>
    <w:rsid w:val="002D6BE5"/>
    <w:rsid w:val="002D6D65"/>
    <w:rsid w:val="002D6D98"/>
    <w:rsid w:val="002D710A"/>
    <w:rsid w:val="002D7F6B"/>
    <w:rsid w:val="002E0028"/>
    <w:rsid w:val="002E07F0"/>
    <w:rsid w:val="002E0954"/>
    <w:rsid w:val="002E0B6B"/>
    <w:rsid w:val="002E0DC1"/>
    <w:rsid w:val="002E1F2E"/>
    <w:rsid w:val="002E2D13"/>
    <w:rsid w:val="002E30AF"/>
    <w:rsid w:val="002E3F7A"/>
    <w:rsid w:val="002E45B0"/>
    <w:rsid w:val="002E4CAA"/>
    <w:rsid w:val="002E4E75"/>
    <w:rsid w:val="002E4F02"/>
    <w:rsid w:val="002E5570"/>
    <w:rsid w:val="002E575B"/>
    <w:rsid w:val="002E599D"/>
    <w:rsid w:val="002E5C25"/>
    <w:rsid w:val="002E5F70"/>
    <w:rsid w:val="002E66A9"/>
    <w:rsid w:val="002E688D"/>
    <w:rsid w:val="002E6AA1"/>
    <w:rsid w:val="002E7121"/>
    <w:rsid w:val="002F0F2A"/>
    <w:rsid w:val="002F16E9"/>
    <w:rsid w:val="002F1B96"/>
    <w:rsid w:val="002F1C0A"/>
    <w:rsid w:val="002F2017"/>
    <w:rsid w:val="002F256E"/>
    <w:rsid w:val="002F290A"/>
    <w:rsid w:val="002F2CA2"/>
    <w:rsid w:val="002F2CCB"/>
    <w:rsid w:val="002F2FDD"/>
    <w:rsid w:val="002F3322"/>
    <w:rsid w:val="002F3A8F"/>
    <w:rsid w:val="002F3D7F"/>
    <w:rsid w:val="002F3DD2"/>
    <w:rsid w:val="002F45BB"/>
    <w:rsid w:val="002F4F2C"/>
    <w:rsid w:val="002F4F36"/>
    <w:rsid w:val="002F4F63"/>
    <w:rsid w:val="002F55F4"/>
    <w:rsid w:val="002F6DE4"/>
    <w:rsid w:val="002F792E"/>
    <w:rsid w:val="002F7E8A"/>
    <w:rsid w:val="0030059F"/>
    <w:rsid w:val="003009F5"/>
    <w:rsid w:val="00301333"/>
    <w:rsid w:val="00301B62"/>
    <w:rsid w:val="003025F3"/>
    <w:rsid w:val="0030274D"/>
    <w:rsid w:val="00302A3E"/>
    <w:rsid w:val="00303185"/>
    <w:rsid w:val="003035CA"/>
    <w:rsid w:val="00303F29"/>
    <w:rsid w:val="0030582F"/>
    <w:rsid w:val="0030620B"/>
    <w:rsid w:val="0030649A"/>
    <w:rsid w:val="003065DE"/>
    <w:rsid w:val="003071BD"/>
    <w:rsid w:val="003074C5"/>
    <w:rsid w:val="00307C22"/>
    <w:rsid w:val="00307D68"/>
    <w:rsid w:val="003103BF"/>
    <w:rsid w:val="00310960"/>
    <w:rsid w:val="00311A40"/>
    <w:rsid w:val="00311CE3"/>
    <w:rsid w:val="00311F5D"/>
    <w:rsid w:val="00312773"/>
    <w:rsid w:val="00312B65"/>
    <w:rsid w:val="00312EF8"/>
    <w:rsid w:val="003132BD"/>
    <w:rsid w:val="003132FD"/>
    <w:rsid w:val="00313C01"/>
    <w:rsid w:val="00314679"/>
    <w:rsid w:val="00314F43"/>
    <w:rsid w:val="00315A5D"/>
    <w:rsid w:val="00315F34"/>
    <w:rsid w:val="00316882"/>
    <w:rsid w:val="00316889"/>
    <w:rsid w:val="00317577"/>
    <w:rsid w:val="003179D7"/>
    <w:rsid w:val="00317B5A"/>
    <w:rsid w:val="003210DF"/>
    <w:rsid w:val="0032176D"/>
    <w:rsid w:val="00321F26"/>
    <w:rsid w:val="00322FB9"/>
    <w:rsid w:val="00323A3F"/>
    <w:rsid w:val="00323C09"/>
    <w:rsid w:val="00323F86"/>
    <w:rsid w:val="003240CD"/>
    <w:rsid w:val="0032427B"/>
    <w:rsid w:val="0032467B"/>
    <w:rsid w:val="003246D6"/>
    <w:rsid w:val="00324BBE"/>
    <w:rsid w:val="00325C14"/>
    <w:rsid w:val="003267DC"/>
    <w:rsid w:val="00326916"/>
    <w:rsid w:val="00326D01"/>
    <w:rsid w:val="003275C2"/>
    <w:rsid w:val="0033003B"/>
    <w:rsid w:val="003307A6"/>
    <w:rsid w:val="003309C1"/>
    <w:rsid w:val="003310B3"/>
    <w:rsid w:val="003315B0"/>
    <w:rsid w:val="00331920"/>
    <w:rsid w:val="003321DD"/>
    <w:rsid w:val="003322BD"/>
    <w:rsid w:val="003322C1"/>
    <w:rsid w:val="00332557"/>
    <w:rsid w:val="00332A22"/>
    <w:rsid w:val="00333504"/>
    <w:rsid w:val="00334E28"/>
    <w:rsid w:val="00334F32"/>
    <w:rsid w:val="003353C7"/>
    <w:rsid w:val="00335428"/>
    <w:rsid w:val="0033544D"/>
    <w:rsid w:val="003360D3"/>
    <w:rsid w:val="00336182"/>
    <w:rsid w:val="00336E39"/>
    <w:rsid w:val="003374A3"/>
    <w:rsid w:val="00337547"/>
    <w:rsid w:val="0033771D"/>
    <w:rsid w:val="00337B5C"/>
    <w:rsid w:val="00337DAD"/>
    <w:rsid w:val="00337EEF"/>
    <w:rsid w:val="0034044D"/>
    <w:rsid w:val="00340A26"/>
    <w:rsid w:val="00340A85"/>
    <w:rsid w:val="00340CCE"/>
    <w:rsid w:val="003418DF"/>
    <w:rsid w:val="00341B47"/>
    <w:rsid w:val="00341DBD"/>
    <w:rsid w:val="003420C1"/>
    <w:rsid w:val="003423E3"/>
    <w:rsid w:val="003425F1"/>
    <w:rsid w:val="00342787"/>
    <w:rsid w:val="00342C18"/>
    <w:rsid w:val="0034350B"/>
    <w:rsid w:val="003439E8"/>
    <w:rsid w:val="00343E57"/>
    <w:rsid w:val="00344119"/>
    <w:rsid w:val="00344439"/>
    <w:rsid w:val="00344A2E"/>
    <w:rsid w:val="00344E95"/>
    <w:rsid w:val="00344E99"/>
    <w:rsid w:val="003458B9"/>
    <w:rsid w:val="00345B5E"/>
    <w:rsid w:val="00345C09"/>
    <w:rsid w:val="00346074"/>
    <w:rsid w:val="003460DA"/>
    <w:rsid w:val="00346303"/>
    <w:rsid w:val="00346342"/>
    <w:rsid w:val="0034668E"/>
    <w:rsid w:val="00346E62"/>
    <w:rsid w:val="00350BF7"/>
    <w:rsid w:val="00350CF4"/>
    <w:rsid w:val="00350FA6"/>
    <w:rsid w:val="00351586"/>
    <w:rsid w:val="0035164B"/>
    <w:rsid w:val="003518D5"/>
    <w:rsid w:val="00351AD5"/>
    <w:rsid w:val="0035212A"/>
    <w:rsid w:val="003521B6"/>
    <w:rsid w:val="003524F7"/>
    <w:rsid w:val="0035259A"/>
    <w:rsid w:val="003527EF"/>
    <w:rsid w:val="003529D1"/>
    <w:rsid w:val="00352AA5"/>
    <w:rsid w:val="0035361D"/>
    <w:rsid w:val="00353A24"/>
    <w:rsid w:val="00353BC6"/>
    <w:rsid w:val="003546F7"/>
    <w:rsid w:val="00354C14"/>
    <w:rsid w:val="00355681"/>
    <w:rsid w:val="00355CC9"/>
    <w:rsid w:val="0035624E"/>
    <w:rsid w:val="00356671"/>
    <w:rsid w:val="003567CC"/>
    <w:rsid w:val="00356CFC"/>
    <w:rsid w:val="003574C8"/>
    <w:rsid w:val="00357A9D"/>
    <w:rsid w:val="00357EA9"/>
    <w:rsid w:val="00360285"/>
    <w:rsid w:val="00360840"/>
    <w:rsid w:val="003608E9"/>
    <w:rsid w:val="00360DBC"/>
    <w:rsid w:val="00361299"/>
    <w:rsid w:val="003623B7"/>
    <w:rsid w:val="00362709"/>
    <w:rsid w:val="00362848"/>
    <w:rsid w:val="003632DE"/>
    <w:rsid w:val="003635C3"/>
    <w:rsid w:val="00363976"/>
    <w:rsid w:val="00364A3F"/>
    <w:rsid w:val="003655C2"/>
    <w:rsid w:val="00365F71"/>
    <w:rsid w:val="003660E6"/>
    <w:rsid w:val="0036650C"/>
    <w:rsid w:val="00366607"/>
    <w:rsid w:val="00366676"/>
    <w:rsid w:val="00367B27"/>
    <w:rsid w:val="00370BE7"/>
    <w:rsid w:val="00370DA5"/>
    <w:rsid w:val="003718ED"/>
    <w:rsid w:val="00371DEC"/>
    <w:rsid w:val="00372684"/>
    <w:rsid w:val="00373155"/>
    <w:rsid w:val="0037354D"/>
    <w:rsid w:val="00373781"/>
    <w:rsid w:val="00373D5C"/>
    <w:rsid w:val="00373D76"/>
    <w:rsid w:val="00374986"/>
    <w:rsid w:val="00374A84"/>
    <w:rsid w:val="00374DE8"/>
    <w:rsid w:val="00375DE0"/>
    <w:rsid w:val="00375F98"/>
    <w:rsid w:val="00376303"/>
    <w:rsid w:val="00376885"/>
    <w:rsid w:val="00376AC1"/>
    <w:rsid w:val="00376D6F"/>
    <w:rsid w:val="00376E9C"/>
    <w:rsid w:val="0037783E"/>
    <w:rsid w:val="00380680"/>
    <w:rsid w:val="0038078A"/>
    <w:rsid w:val="00380919"/>
    <w:rsid w:val="003819B6"/>
    <w:rsid w:val="00382032"/>
    <w:rsid w:val="00383033"/>
    <w:rsid w:val="003837F3"/>
    <w:rsid w:val="00384530"/>
    <w:rsid w:val="0038462E"/>
    <w:rsid w:val="003848B4"/>
    <w:rsid w:val="0038492E"/>
    <w:rsid w:val="0038515E"/>
    <w:rsid w:val="003863CD"/>
    <w:rsid w:val="00386672"/>
    <w:rsid w:val="0038725A"/>
    <w:rsid w:val="00387367"/>
    <w:rsid w:val="0038752C"/>
    <w:rsid w:val="00387885"/>
    <w:rsid w:val="00387BB4"/>
    <w:rsid w:val="00390400"/>
    <w:rsid w:val="003907E0"/>
    <w:rsid w:val="00390E6B"/>
    <w:rsid w:val="00390FD6"/>
    <w:rsid w:val="003917F2"/>
    <w:rsid w:val="0039217A"/>
    <w:rsid w:val="00392761"/>
    <w:rsid w:val="00392A2C"/>
    <w:rsid w:val="0039344E"/>
    <w:rsid w:val="003938A4"/>
    <w:rsid w:val="003942E2"/>
    <w:rsid w:val="003943D7"/>
    <w:rsid w:val="00394791"/>
    <w:rsid w:val="003949D8"/>
    <w:rsid w:val="00394E04"/>
    <w:rsid w:val="003950BC"/>
    <w:rsid w:val="00396223"/>
    <w:rsid w:val="0039671D"/>
    <w:rsid w:val="00396905"/>
    <w:rsid w:val="003A00D6"/>
    <w:rsid w:val="003A059C"/>
    <w:rsid w:val="003A0772"/>
    <w:rsid w:val="003A0904"/>
    <w:rsid w:val="003A0F06"/>
    <w:rsid w:val="003A111D"/>
    <w:rsid w:val="003A2288"/>
    <w:rsid w:val="003A29F9"/>
    <w:rsid w:val="003A36BF"/>
    <w:rsid w:val="003A39A1"/>
    <w:rsid w:val="003A3D38"/>
    <w:rsid w:val="003A3F46"/>
    <w:rsid w:val="003A5B2C"/>
    <w:rsid w:val="003A5C0E"/>
    <w:rsid w:val="003A5C9E"/>
    <w:rsid w:val="003A5F95"/>
    <w:rsid w:val="003A6E35"/>
    <w:rsid w:val="003A6F2B"/>
    <w:rsid w:val="003A7556"/>
    <w:rsid w:val="003A7862"/>
    <w:rsid w:val="003A7C5C"/>
    <w:rsid w:val="003B026A"/>
    <w:rsid w:val="003B08D9"/>
    <w:rsid w:val="003B09B3"/>
    <w:rsid w:val="003B0EA9"/>
    <w:rsid w:val="003B0F15"/>
    <w:rsid w:val="003B15B2"/>
    <w:rsid w:val="003B1770"/>
    <w:rsid w:val="003B275D"/>
    <w:rsid w:val="003B3AED"/>
    <w:rsid w:val="003B4068"/>
    <w:rsid w:val="003B4074"/>
    <w:rsid w:val="003B424D"/>
    <w:rsid w:val="003B4A2E"/>
    <w:rsid w:val="003B4BAB"/>
    <w:rsid w:val="003B4CAD"/>
    <w:rsid w:val="003B51CE"/>
    <w:rsid w:val="003B569E"/>
    <w:rsid w:val="003B5B51"/>
    <w:rsid w:val="003B65D1"/>
    <w:rsid w:val="003B664E"/>
    <w:rsid w:val="003B7183"/>
    <w:rsid w:val="003B72BB"/>
    <w:rsid w:val="003B74E9"/>
    <w:rsid w:val="003B79A4"/>
    <w:rsid w:val="003B7C6F"/>
    <w:rsid w:val="003B7D2B"/>
    <w:rsid w:val="003C05F6"/>
    <w:rsid w:val="003C0AAE"/>
    <w:rsid w:val="003C13E9"/>
    <w:rsid w:val="003C2331"/>
    <w:rsid w:val="003C2B98"/>
    <w:rsid w:val="003C2D1B"/>
    <w:rsid w:val="003C2FDE"/>
    <w:rsid w:val="003C33E7"/>
    <w:rsid w:val="003C3B92"/>
    <w:rsid w:val="003C4E25"/>
    <w:rsid w:val="003C5508"/>
    <w:rsid w:val="003C6130"/>
    <w:rsid w:val="003C63BF"/>
    <w:rsid w:val="003C6DB0"/>
    <w:rsid w:val="003C7E99"/>
    <w:rsid w:val="003C7FBB"/>
    <w:rsid w:val="003D051D"/>
    <w:rsid w:val="003D1167"/>
    <w:rsid w:val="003D14D7"/>
    <w:rsid w:val="003D176B"/>
    <w:rsid w:val="003D1971"/>
    <w:rsid w:val="003D1F1D"/>
    <w:rsid w:val="003D253B"/>
    <w:rsid w:val="003D2A46"/>
    <w:rsid w:val="003D327A"/>
    <w:rsid w:val="003D34CD"/>
    <w:rsid w:val="003D38D8"/>
    <w:rsid w:val="003D41E0"/>
    <w:rsid w:val="003D4731"/>
    <w:rsid w:val="003D4EB7"/>
    <w:rsid w:val="003D5529"/>
    <w:rsid w:val="003D562B"/>
    <w:rsid w:val="003D6C24"/>
    <w:rsid w:val="003D6E27"/>
    <w:rsid w:val="003D75E8"/>
    <w:rsid w:val="003E0543"/>
    <w:rsid w:val="003E06CE"/>
    <w:rsid w:val="003E0E93"/>
    <w:rsid w:val="003E17BB"/>
    <w:rsid w:val="003E1952"/>
    <w:rsid w:val="003E1E60"/>
    <w:rsid w:val="003E21FA"/>
    <w:rsid w:val="003E22E1"/>
    <w:rsid w:val="003E276A"/>
    <w:rsid w:val="003E30D7"/>
    <w:rsid w:val="003E33B9"/>
    <w:rsid w:val="003E3531"/>
    <w:rsid w:val="003E397C"/>
    <w:rsid w:val="003E47BC"/>
    <w:rsid w:val="003E53AA"/>
    <w:rsid w:val="003E5C9F"/>
    <w:rsid w:val="003E5DD6"/>
    <w:rsid w:val="003E5DE7"/>
    <w:rsid w:val="003E6639"/>
    <w:rsid w:val="003E6FC2"/>
    <w:rsid w:val="003E7885"/>
    <w:rsid w:val="003E7CDB"/>
    <w:rsid w:val="003E7EEE"/>
    <w:rsid w:val="003F04D4"/>
    <w:rsid w:val="003F0522"/>
    <w:rsid w:val="003F1AB2"/>
    <w:rsid w:val="003F1C03"/>
    <w:rsid w:val="003F1CBC"/>
    <w:rsid w:val="003F2531"/>
    <w:rsid w:val="003F336A"/>
    <w:rsid w:val="003F3A04"/>
    <w:rsid w:val="003F3D16"/>
    <w:rsid w:val="003F3E4E"/>
    <w:rsid w:val="003F4167"/>
    <w:rsid w:val="003F6001"/>
    <w:rsid w:val="003F62E2"/>
    <w:rsid w:val="003F65CD"/>
    <w:rsid w:val="003F6777"/>
    <w:rsid w:val="003F706A"/>
    <w:rsid w:val="0040020F"/>
    <w:rsid w:val="00400334"/>
    <w:rsid w:val="00400570"/>
    <w:rsid w:val="00400D64"/>
    <w:rsid w:val="00400E91"/>
    <w:rsid w:val="00400EB1"/>
    <w:rsid w:val="00401228"/>
    <w:rsid w:val="004012D7"/>
    <w:rsid w:val="00401CB8"/>
    <w:rsid w:val="00401DA0"/>
    <w:rsid w:val="00402E1A"/>
    <w:rsid w:val="004034DA"/>
    <w:rsid w:val="004037EF"/>
    <w:rsid w:val="004039F7"/>
    <w:rsid w:val="00403B6A"/>
    <w:rsid w:val="0040426E"/>
    <w:rsid w:val="0040457F"/>
    <w:rsid w:val="00404981"/>
    <w:rsid w:val="00404FA7"/>
    <w:rsid w:val="004051D7"/>
    <w:rsid w:val="004053A9"/>
    <w:rsid w:val="004053F0"/>
    <w:rsid w:val="00405B20"/>
    <w:rsid w:val="00406327"/>
    <w:rsid w:val="004064C7"/>
    <w:rsid w:val="004067A4"/>
    <w:rsid w:val="00406881"/>
    <w:rsid w:val="00406CCE"/>
    <w:rsid w:val="00406EC2"/>
    <w:rsid w:val="00407300"/>
    <w:rsid w:val="00407362"/>
    <w:rsid w:val="00407411"/>
    <w:rsid w:val="00410565"/>
    <w:rsid w:val="004108D0"/>
    <w:rsid w:val="00411265"/>
    <w:rsid w:val="00412568"/>
    <w:rsid w:val="004126E0"/>
    <w:rsid w:val="00412CA7"/>
    <w:rsid w:val="0041373C"/>
    <w:rsid w:val="00413EB0"/>
    <w:rsid w:val="004140DE"/>
    <w:rsid w:val="004143E0"/>
    <w:rsid w:val="004147A9"/>
    <w:rsid w:val="00414F35"/>
    <w:rsid w:val="00415969"/>
    <w:rsid w:val="0041623B"/>
    <w:rsid w:val="0041623C"/>
    <w:rsid w:val="00416EA2"/>
    <w:rsid w:val="0041762D"/>
    <w:rsid w:val="00417BCD"/>
    <w:rsid w:val="00420475"/>
    <w:rsid w:val="00420737"/>
    <w:rsid w:val="00420F21"/>
    <w:rsid w:val="00421200"/>
    <w:rsid w:val="00421572"/>
    <w:rsid w:val="00421604"/>
    <w:rsid w:val="00421632"/>
    <w:rsid w:val="00421EB4"/>
    <w:rsid w:val="00422E7B"/>
    <w:rsid w:val="00423041"/>
    <w:rsid w:val="00423D65"/>
    <w:rsid w:val="00424735"/>
    <w:rsid w:val="00424DD1"/>
    <w:rsid w:val="0042527E"/>
    <w:rsid w:val="0042538B"/>
    <w:rsid w:val="004254FD"/>
    <w:rsid w:val="00426C80"/>
    <w:rsid w:val="004278FD"/>
    <w:rsid w:val="004301F7"/>
    <w:rsid w:val="004306B9"/>
    <w:rsid w:val="0043076B"/>
    <w:rsid w:val="0043191D"/>
    <w:rsid w:val="004322D5"/>
    <w:rsid w:val="0043309F"/>
    <w:rsid w:val="004332CE"/>
    <w:rsid w:val="004339D0"/>
    <w:rsid w:val="00434F68"/>
    <w:rsid w:val="00434F89"/>
    <w:rsid w:val="00435011"/>
    <w:rsid w:val="00435683"/>
    <w:rsid w:val="00435C96"/>
    <w:rsid w:val="00436327"/>
    <w:rsid w:val="00437702"/>
    <w:rsid w:val="00437EE1"/>
    <w:rsid w:val="0044006E"/>
    <w:rsid w:val="00440A4A"/>
    <w:rsid w:val="00440ABC"/>
    <w:rsid w:val="004412AA"/>
    <w:rsid w:val="004413D9"/>
    <w:rsid w:val="00441B09"/>
    <w:rsid w:val="00442202"/>
    <w:rsid w:val="00443640"/>
    <w:rsid w:val="0044398C"/>
    <w:rsid w:val="004445F9"/>
    <w:rsid w:val="00444884"/>
    <w:rsid w:val="00444AEA"/>
    <w:rsid w:val="00444AFD"/>
    <w:rsid w:val="0044627A"/>
    <w:rsid w:val="00446366"/>
    <w:rsid w:val="00447753"/>
    <w:rsid w:val="00447CC9"/>
    <w:rsid w:val="004502E0"/>
    <w:rsid w:val="0045088B"/>
    <w:rsid w:val="004509E0"/>
    <w:rsid w:val="004513FE"/>
    <w:rsid w:val="0045216A"/>
    <w:rsid w:val="0045232B"/>
    <w:rsid w:val="00452570"/>
    <w:rsid w:val="00452859"/>
    <w:rsid w:val="00453080"/>
    <w:rsid w:val="0045323A"/>
    <w:rsid w:val="004537E1"/>
    <w:rsid w:val="00453F2B"/>
    <w:rsid w:val="004545EA"/>
    <w:rsid w:val="0045485C"/>
    <w:rsid w:val="00455320"/>
    <w:rsid w:val="00455E4A"/>
    <w:rsid w:val="00456434"/>
    <w:rsid w:val="00456B5D"/>
    <w:rsid w:val="00456BB1"/>
    <w:rsid w:val="00456C9B"/>
    <w:rsid w:val="00456D56"/>
    <w:rsid w:val="0045706A"/>
    <w:rsid w:val="004571B9"/>
    <w:rsid w:val="00460942"/>
    <w:rsid w:val="00460C19"/>
    <w:rsid w:val="00460E33"/>
    <w:rsid w:val="0046100F"/>
    <w:rsid w:val="00461753"/>
    <w:rsid w:val="0046242F"/>
    <w:rsid w:val="00462ADF"/>
    <w:rsid w:val="00462AFC"/>
    <w:rsid w:val="00462D1C"/>
    <w:rsid w:val="00462E8B"/>
    <w:rsid w:val="00462E9D"/>
    <w:rsid w:val="00462F0A"/>
    <w:rsid w:val="004636EE"/>
    <w:rsid w:val="004641BD"/>
    <w:rsid w:val="0046432F"/>
    <w:rsid w:val="004645B9"/>
    <w:rsid w:val="00464B6B"/>
    <w:rsid w:val="00465138"/>
    <w:rsid w:val="00465311"/>
    <w:rsid w:val="00465C1C"/>
    <w:rsid w:val="00465F9D"/>
    <w:rsid w:val="00466A65"/>
    <w:rsid w:val="00466DD3"/>
    <w:rsid w:val="004670D9"/>
    <w:rsid w:val="0046735D"/>
    <w:rsid w:val="00467CC0"/>
    <w:rsid w:val="00467DF8"/>
    <w:rsid w:val="004713A7"/>
    <w:rsid w:val="00471DFE"/>
    <w:rsid w:val="00472AC2"/>
    <w:rsid w:val="00472E49"/>
    <w:rsid w:val="00474445"/>
    <w:rsid w:val="004744C9"/>
    <w:rsid w:val="00474636"/>
    <w:rsid w:val="00475582"/>
    <w:rsid w:val="00475A37"/>
    <w:rsid w:val="004766A3"/>
    <w:rsid w:val="00476B37"/>
    <w:rsid w:val="00477654"/>
    <w:rsid w:val="00480A4E"/>
    <w:rsid w:val="00480BE8"/>
    <w:rsid w:val="00482806"/>
    <w:rsid w:val="004835A9"/>
    <w:rsid w:val="00483B18"/>
    <w:rsid w:val="00485183"/>
    <w:rsid w:val="004861C7"/>
    <w:rsid w:val="004862A1"/>
    <w:rsid w:val="0048687C"/>
    <w:rsid w:val="00486A70"/>
    <w:rsid w:val="004870A1"/>
    <w:rsid w:val="00487391"/>
    <w:rsid w:val="00487718"/>
    <w:rsid w:val="004901C6"/>
    <w:rsid w:val="00490824"/>
    <w:rsid w:val="0049109B"/>
    <w:rsid w:val="004915C7"/>
    <w:rsid w:val="00491779"/>
    <w:rsid w:val="004917B7"/>
    <w:rsid w:val="00491F4A"/>
    <w:rsid w:val="00492111"/>
    <w:rsid w:val="00492285"/>
    <w:rsid w:val="00492D2C"/>
    <w:rsid w:val="00493363"/>
    <w:rsid w:val="00494537"/>
    <w:rsid w:val="004946D0"/>
    <w:rsid w:val="00495567"/>
    <w:rsid w:val="00495E2E"/>
    <w:rsid w:val="004A0637"/>
    <w:rsid w:val="004A068E"/>
    <w:rsid w:val="004A1A6D"/>
    <w:rsid w:val="004A1FD4"/>
    <w:rsid w:val="004A2020"/>
    <w:rsid w:val="004A215A"/>
    <w:rsid w:val="004A3217"/>
    <w:rsid w:val="004A3425"/>
    <w:rsid w:val="004A3EF4"/>
    <w:rsid w:val="004A47E4"/>
    <w:rsid w:val="004A4A4F"/>
    <w:rsid w:val="004A4C2C"/>
    <w:rsid w:val="004A4F99"/>
    <w:rsid w:val="004A5139"/>
    <w:rsid w:val="004A606C"/>
    <w:rsid w:val="004A752E"/>
    <w:rsid w:val="004A767C"/>
    <w:rsid w:val="004A78D7"/>
    <w:rsid w:val="004A7FE9"/>
    <w:rsid w:val="004B026C"/>
    <w:rsid w:val="004B038E"/>
    <w:rsid w:val="004B04AB"/>
    <w:rsid w:val="004B04AE"/>
    <w:rsid w:val="004B0732"/>
    <w:rsid w:val="004B07AA"/>
    <w:rsid w:val="004B07B2"/>
    <w:rsid w:val="004B0C00"/>
    <w:rsid w:val="004B0CCC"/>
    <w:rsid w:val="004B0D1A"/>
    <w:rsid w:val="004B0DF4"/>
    <w:rsid w:val="004B1069"/>
    <w:rsid w:val="004B1531"/>
    <w:rsid w:val="004B1CB9"/>
    <w:rsid w:val="004B2DAC"/>
    <w:rsid w:val="004B2DB5"/>
    <w:rsid w:val="004B2E36"/>
    <w:rsid w:val="004B2ED8"/>
    <w:rsid w:val="004B3031"/>
    <w:rsid w:val="004B32ED"/>
    <w:rsid w:val="004B3B7A"/>
    <w:rsid w:val="004B4CCC"/>
    <w:rsid w:val="004B4CD2"/>
    <w:rsid w:val="004B5742"/>
    <w:rsid w:val="004B5EDB"/>
    <w:rsid w:val="004B61E9"/>
    <w:rsid w:val="004B6367"/>
    <w:rsid w:val="004B6431"/>
    <w:rsid w:val="004B6598"/>
    <w:rsid w:val="004B7533"/>
    <w:rsid w:val="004B75EA"/>
    <w:rsid w:val="004C0DE5"/>
    <w:rsid w:val="004C1155"/>
    <w:rsid w:val="004C1E47"/>
    <w:rsid w:val="004C234C"/>
    <w:rsid w:val="004C2FC4"/>
    <w:rsid w:val="004C381C"/>
    <w:rsid w:val="004C3A4B"/>
    <w:rsid w:val="004C3CDE"/>
    <w:rsid w:val="004C4069"/>
    <w:rsid w:val="004C48F2"/>
    <w:rsid w:val="004C53CE"/>
    <w:rsid w:val="004C6495"/>
    <w:rsid w:val="004C65DA"/>
    <w:rsid w:val="004C717D"/>
    <w:rsid w:val="004C7188"/>
    <w:rsid w:val="004C73BD"/>
    <w:rsid w:val="004C74F6"/>
    <w:rsid w:val="004C7661"/>
    <w:rsid w:val="004C7BAD"/>
    <w:rsid w:val="004C7D7B"/>
    <w:rsid w:val="004D0689"/>
    <w:rsid w:val="004D09F9"/>
    <w:rsid w:val="004D1970"/>
    <w:rsid w:val="004D1B0E"/>
    <w:rsid w:val="004D1D43"/>
    <w:rsid w:val="004D2440"/>
    <w:rsid w:val="004D2A04"/>
    <w:rsid w:val="004D2AD9"/>
    <w:rsid w:val="004D2C58"/>
    <w:rsid w:val="004D2DFB"/>
    <w:rsid w:val="004D3894"/>
    <w:rsid w:val="004D4190"/>
    <w:rsid w:val="004D46A0"/>
    <w:rsid w:val="004D54C0"/>
    <w:rsid w:val="004D5DEB"/>
    <w:rsid w:val="004D6CC8"/>
    <w:rsid w:val="004D7315"/>
    <w:rsid w:val="004D7A84"/>
    <w:rsid w:val="004D7C09"/>
    <w:rsid w:val="004D7DF2"/>
    <w:rsid w:val="004D7EAA"/>
    <w:rsid w:val="004E00C3"/>
    <w:rsid w:val="004E0108"/>
    <w:rsid w:val="004E0958"/>
    <w:rsid w:val="004E0D37"/>
    <w:rsid w:val="004E12A9"/>
    <w:rsid w:val="004E14F8"/>
    <w:rsid w:val="004E1591"/>
    <w:rsid w:val="004E2193"/>
    <w:rsid w:val="004E3844"/>
    <w:rsid w:val="004E3929"/>
    <w:rsid w:val="004E3BBF"/>
    <w:rsid w:val="004E3E4F"/>
    <w:rsid w:val="004E4814"/>
    <w:rsid w:val="004E4C10"/>
    <w:rsid w:val="004E5152"/>
    <w:rsid w:val="004E5B9E"/>
    <w:rsid w:val="004E692E"/>
    <w:rsid w:val="004E6C91"/>
    <w:rsid w:val="004E6CE6"/>
    <w:rsid w:val="004E767C"/>
    <w:rsid w:val="004F0041"/>
    <w:rsid w:val="004F0165"/>
    <w:rsid w:val="004F031B"/>
    <w:rsid w:val="004F0733"/>
    <w:rsid w:val="004F097B"/>
    <w:rsid w:val="004F09D5"/>
    <w:rsid w:val="004F0A24"/>
    <w:rsid w:val="004F0AC4"/>
    <w:rsid w:val="004F0F83"/>
    <w:rsid w:val="004F10A4"/>
    <w:rsid w:val="004F12EC"/>
    <w:rsid w:val="004F15CB"/>
    <w:rsid w:val="004F1C4D"/>
    <w:rsid w:val="004F1D64"/>
    <w:rsid w:val="004F1EA3"/>
    <w:rsid w:val="004F21CC"/>
    <w:rsid w:val="004F2287"/>
    <w:rsid w:val="004F2879"/>
    <w:rsid w:val="004F2E92"/>
    <w:rsid w:val="004F315C"/>
    <w:rsid w:val="004F3651"/>
    <w:rsid w:val="004F38E2"/>
    <w:rsid w:val="004F3BDB"/>
    <w:rsid w:val="004F3E45"/>
    <w:rsid w:val="004F3F0F"/>
    <w:rsid w:val="004F4065"/>
    <w:rsid w:val="004F4791"/>
    <w:rsid w:val="004F4908"/>
    <w:rsid w:val="004F4D7B"/>
    <w:rsid w:val="004F5F61"/>
    <w:rsid w:val="004F6246"/>
    <w:rsid w:val="004F66BF"/>
    <w:rsid w:val="004F68AC"/>
    <w:rsid w:val="004F68E4"/>
    <w:rsid w:val="004F6AFA"/>
    <w:rsid w:val="004F7357"/>
    <w:rsid w:val="004F7A76"/>
    <w:rsid w:val="0050013D"/>
    <w:rsid w:val="0050051D"/>
    <w:rsid w:val="00500672"/>
    <w:rsid w:val="005007D1"/>
    <w:rsid w:val="00500BDA"/>
    <w:rsid w:val="005018C6"/>
    <w:rsid w:val="00501BE9"/>
    <w:rsid w:val="00502453"/>
    <w:rsid w:val="00503148"/>
    <w:rsid w:val="005038D8"/>
    <w:rsid w:val="005043F7"/>
    <w:rsid w:val="00504418"/>
    <w:rsid w:val="00504754"/>
    <w:rsid w:val="00504CBB"/>
    <w:rsid w:val="005051D2"/>
    <w:rsid w:val="005059DE"/>
    <w:rsid w:val="00505B49"/>
    <w:rsid w:val="0050610B"/>
    <w:rsid w:val="005063EE"/>
    <w:rsid w:val="005067FF"/>
    <w:rsid w:val="00506944"/>
    <w:rsid w:val="00506E24"/>
    <w:rsid w:val="005076C2"/>
    <w:rsid w:val="0050782A"/>
    <w:rsid w:val="0051023D"/>
    <w:rsid w:val="0051053D"/>
    <w:rsid w:val="00510545"/>
    <w:rsid w:val="00510716"/>
    <w:rsid w:val="00510F22"/>
    <w:rsid w:val="0051102C"/>
    <w:rsid w:val="005114F2"/>
    <w:rsid w:val="005117B7"/>
    <w:rsid w:val="00511B68"/>
    <w:rsid w:val="005125C9"/>
    <w:rsid w:val="00512697"/>
    <w:rsid w:val="00512E93"/>
    <w:rsid w:val="0051356F"/>
    <w:rsid w:val="00513686"/>
    <w:rsid w:val="005136A8"/>
    <w:rsid w:val="00513B9A"/>
    <w:rsid w:val="005143CD"/>
    <w:rsid w:val="005144B2"/>
    <w:rsid w:val="005150DA"/>
    <w:rsid w:val="0051514A"/>
    <w:rsid w:val="0051538D"/>
    <w:rsid w:val="0051581E"/>
    <w:rsid w:val="0051614A"/>
    <w:rsid w:val="0051616D"/>
    <w:rsid w:val="00516935"/>
    <w:rsid w:val="00516985"/>
    <w:rsid w:val="005173EF"/>
    <w:rsid w:val="005173F8"/>
    <w:rsid w:val="00517E58"/>
    <w:rsid w:val="00520B0E"/>
    <w:rsid w:val="00520E66"/>
    <w:rsid w:val="00520FCF"/>
    <w:rsid w:val="00522049"/>
    <w:rsid w:val="00522517"/>
    <w:rsid w:val="005229CE"/>
    <w:rsid w:val="00523011"/>
    <w:rsid w:val="00523159"/>
    <w:rsid w:val="005236D6"/>
    <w:rsid w:val="005243EB"/>
    <w:rsid w:val="005244B9"/>
    <w:rsid w:val="005247C5"/>
    <w:rsid w:val="005248FE"/>
    <w:rsid w:val="00524E13"/>
    <w:rsid w:val="00524FA6"/>
    <w:rsid w:val="0052517D"/>
    <w:rsid w:val="00525A8F"/>
    <w:rsid w:val="0052608F"/>
    <w:rsid w:val="005273AB"/>
    <w:rsid w:val="005278F5"/>
    <w:rsid w:val="00527A24"/>
    <w:rsid w:val="00527C05"/>
    <w:rsid w:val="005305F1"/>
    <w:rsid w:val="00530791"/>
    <w:rsid w:val="005307A0"/>
    <w:rsid w:val="00530F32"/>
    <w:rsid w:val="00531712"/>
    <w:rsid w:val="00532B33"/>
    <w:rsid w:val="00533762"/>
    <w:rsid w:val="00533912"/>
    <w:rsid w:val="00533BA6"/>
    <w:rsid w:val="005345C3"/>
    <w:rsid w:val="005353BE"/>
    <w:rsid w:val="005359F2"/>
    <w:rsid w:val="00535C4E"/>
    <w:rsid w:val="005362D1"/>
    <w:rsid w:val="00536586"/>
    <w:rsid w:val="005366DC"/>
    <w:rsid w:val="00536861"/>
    <w:rsid w:val="00536B2E"/>
    <w:rsid w:val="00537DFE"/>
    <w:rsid w:val="005412A6"/>
    <w:rsid w:val="0054150A"/>
    <w:rsid w:val="005419E7"/>
    <w:rsid w:val="00541ADE"/>
    <w:rsid w:val="00541B7D"/>
    <w:rsid w:val="00542D07"/>
    <w:rsid w:val="005438D1"/>
    <w:rsid w:val="00543AAE"/>
    <w:rsid w:val="00543FA6"/>
    <w:rsid w:val="00543FA7"/>
    <w:rsid w:val="005452EA"/>
    <w:rsid w:val="00545457"/>
    <w:rsid w:val="005466C5"/>
    <w:rsid w:val="005466C7"/>
    <w:rsid w:val="0054671E"/>
    <w:rsid w:val="00546722"/>
    <w:rsid w:val="00546A7C"/>
    <w:rsid w:val="00546DD0"/>
    <w:rsid w:val="0054722A"/>
    <w:rsid w:val="00550220"/>
    <w:rsid w:val="00550490"/>
    <w:rsid w:val="00551935"/>
    <w:rsid w:val="00552B18"/>
    <w:rsid w:val="00553D46"/>
    <w:rsid w:val="005548A6"/>
    <w:rsid w:val="00555197"/>
    <w:rsid w:val="0055539F"/>
    <w:rsid w:val="00555544"/>
    <w:rsid w:val="00555669"/>
    <w:rsid w:val="00555A35"/>
    <w:rsid w:val="00555A40"/>
    <w:rsid w:val="00555DD0"/>
    <w:rsid w:val="0055725B"/>
    <w:rsid w:val="00557301"/>
    <w:rsid w:val="005576FF"/>
    <w:rsid w:val="00557FA1"/>
    <w:rsid w:val="005603AA"/>
    <w:rsid w:val="0056110B"/>
    <w:rsid w:val="005611DC"/>
    <w:rsid w:val="005622B9"/>
    <w:rsid w:val="005623C7"/>
    <w:rsid w:val="0056293D"/>
    <w:rsid w:val="005636E3"/>
    <w:rsid w:val="005637E8"/>
    <w:rsid w:val="00563B2D"/>
    <w:rsid w:val="00564CA1"/>
    <w:rsid w:val="00564DF9"/>
    <w:rsid w:val="00565477"/>
    <w:rsid w:val="005655CD"/>
    <w:rsid w:val="005659B1"/>
    <w:rsid w:val="00565F8B"/>
    <w:rsid w:val="00566136"/>
    <w:rsid w:val="0056624B"/>
    <w:rsid w:val="00566D82"/>
    <w:rsid w:val="005672BF"/>
    <w:rsid w:val="0056764F"/>
    <w:rsid w:val="0057065B"/>
    <w:rsid w:val="005707F5"/>
    <w:rsid w:val="00570926"/>
    <w:rsid w:val="00570EE3"/>
    <w:rsid w:val="00571238"/>
    <w:rsid w:val="00571239"/>
    <w:rsid w:val="00571684"/>
    <w:rsid w:val="005721C2"/>
    <w:rsid w:val="0057220C"/>
    <w:rsid w:val="005723A2"/>
    <w:rsid w:val="005728FD"/>
    <w:rsid w:val="00572B89"/>
    <w:rsid w:val="00572E71"/>
    <w:rsid w:val="0057405B"/>
    <w:rsid w:val="005742E4"/>
    <w:rsid w:val="00575CB5"/>
    <w:rsid w:val="0057655B"/>
    <w:rsid w:val="005769E2"/>
    <w:rsid w:val="00577A6D"/>
    <w:rsid w:val="00580777"/>
    <w:rsid w:val="00580854"/>
    <w:rsid w:val="0058095A"/>
    <w:rsid w:val="005813DE"/>
    <w:rsid w:val="005816FD"/>
    <w:rsid w:val="00581876"/>
    <w:rsid w:val="00582A37"/>
    <w:rsid w:val="005832B1"/>
    <w:rsid w:val="005832E0"/>
    <w:rsid w:val="00583C1C"/>
    <w:rsid w:val="005842AE"/>
    <w:rsid w:val="005857BB"/>
    <w:rsid w:val="005857FC"/>
    <w:rsid w:val="00585832"/>
    <w:rsid w:val="00585C82"/>
    <w:rsid w:val="005860BE"/>
    <w:rsid w:val="005864CA"/>
    <w:rsid w:val="0058655D"/>
    <w:rsid w:val="00586B66"/>
    <w:rsid w:val="00586C4A"/>
    <w:rsid w:val="00586D15"/>
    <w:rsid w:val="0058725B"/>
    <w:rsid w:val="005872D6"/>
    <w:rsid w:val="00587468"/>
    <w:rsid w:val="00587D1D"/>
    <w:rsid w:val="00590232"/>
    <w:rsid w:val="00590C3D"/>
    <w:rsid w:val="00591C7D"/>
    <w:rsid w:val="0059214B"/>
    <w:rsid w:val="00593125"/>
    <w:rsid w:val="005939EF"/>
    <w:rsid w:val="00594466"/>
    <w:rsid w:val="00594654"/>
    <w:rsid w:val="00594690"/>
    <w:rsid w:val="00595076"/>
    <w:rsid w:val="00595A50"/>
    <w:rsid w:val="00595CF0"/>
    <w:rsid w:val="00596260"/>
    <w:rsid w:val="00596697"/>
    <w:rsid w:val="00596782"/>
    <w:rsid w:val="00596CA4"/>
    <w:rsid w:val="00597604"/>
    <w:rsid w:val="0059772F"/>
    <w:rsid w:val="0059774A"/>
    <w:rsid w:val="00597D4B"/>
    <w:rsid w:val="005A01AA"/>
    <w:rsid w:val="005A0349"/>
    <w:rsid w:val="005A0F26"/>
    <w:rsid w:val="005A120E"/>
    <w:rsid w:val="005A2226"/>
    <w:rsid w:val="005A28C5"/>
    <w:rsid w:val="005A3120"/>
    <w:rsid w:val="005A3374"/>
    <w:rsid w:val="005A3421"/>
    <w:rsid w:val="005A347C"/>
    <w:rsid w:val="005A3F25"/>
    <w:rsid w:val="005A4F6F"/>
    <w:rsid w:val="005A5A3D"/>
    <w:rsid w:val="005A5D06"/>
    <w:rsid w:val="005B0D59"/>
    <w:rsid w:val="005B14BA"/>
    <w:rsid w:val="005B1893"/>
    <w:rsid w:val="005B1C30"/>
    <w:rsid w:val="005B1E12"/>
    <w:rsid w:val="005B1F75"/>
    <w:rsid w:val="005B254C"/>
    <w:rsid w:val="005B3592"/>
    <w:rsid w:val="005B35C9"/>
    <w:rsid w:val="005B3ACD"/>
    <w:rsid w:val="005B3B60"/>
    <w:rsid w:val="005B40DE"/>
    <w:rsid w:val="005B4C6E"/>
    <w:rsid w:val="005B508A"/>
    <w:rsid w:val="005B58AD"/>
    <w:rsid w:val="005B5B7D"/>
    <w:rsid w:val="005B5D9F"/>
    <w:rsid w:val="005B6089"/>
    <w:rsid w:val="005B66D4"/>
    <w:rsid w:val="005B670F"/>
    <w:rsid w:val="005B68D6"/>
    <w:rsid w:val="005B6EBB"/>
    <w:rsid w:val="005B765E"/>
    <w:rsid w:val="005B7811"/>
    <w:rsid w:val="005B7929"/>
    <w:rsid w:val="005B79CA"/>
    <w:rsid w:val="005C02E4"/>
    <w:rsid w:val="005C0A03"/>
    <w:rsid w:val="005C0B54"/>
    <w:rsid w:val="005C0FAD"/>
    <w:rsid w:val="005C112E"/>
    <w:rsid w:val="005C1166"/>
    <w:rsid w:val="005C193F"/>
    <w:rsid w:val="005C1B6D"/>
    <w:rsid w:val="005C1EB3"/>
    <w:rsid w:val="005C259F"/>
    <w:rsid w:val="005C25B5"/>
    <w:rsid w:val="005C2A21"/>
    <w:rsid w:val="005C438C"/>
    <w:rsid w:val="005C4776"/>
    <w:rsid w:val="005C6995"/>
    <w:rsid w:val="005C6C7B"/>
    <w:rsid w:val="005C6CBF"/>
    <w:rsid w:val="005C766E"/>
    <w:rsid w:val="005D047A"/>
    <w:rsid w:val="005D0F4E"/>
    <w:rsid w:val="005D1146"/>
    <w:rsid w:val="005D11BA"/>
    <w:rsid w:val="005D13B4"/>
    <w:rsid w:val="005D25EF"/>
    <w:rsid w:val="005D29F1"/>
    <w:rsid w:val="005D3B43"/>
    <w:rsid w:val="005D3F0C"/>
    <w:rsid w:val="005D507E"/>
    <w:rsid w:val="005D58A7"/>
    <w:rsid w:val="005D59BE"/>
    <w:rsid w:val="005D5DCF"/>
    <w:rsid w:val="005D635D"/>
    <w:rsid w:val="005D636D"/>
    <w:rsid w:val="005D66FA"/>
    <w:rsid w:val="005D69F7"/>
    <w:rsid w:val="005D700F"/>
    <w:rsid w:val="005D756B"/>
    <w:rsid w:val="005D79A1"/>
    <w:rsid w:val="005D7B13"/>
    <w:rsid w:val="005D7EBE"/>
    <w:rsid w:val="005E07E5"/>
    <w:rsid w:val="005E094A"/>
    <w:rsid w:val="005E1ABB"/>
    <w:rsid w:val="005E23E3"/>
    <w:rsid w:val="005E3517"/>
    <w:rsid w:val="005E4768"/>
    <w:rsid w:val="005E4CD3"/>
    <w:rsid w:val="005E54CA"/>
    <w:rsid w:val="005E574F"/>
    <w:rsid w:val="005E5888"/>
    <w:rsid w:val="005E61DB"/>
    <w:rsid w:val="005E6371"/>
    <w:rsid w:val="005E650B"/>
    <w:rsid w:val="005E7798"/>
    <w:rsid w:val="005E7926"/>
    <w:rsid w:val="005F062B"/>
    <w:rsid w:val="005F06FB"/>
    <w:rsid w:val="005F09E9"/>
    <w:rsid w:val="005F1E25"/>
    <w:rsid w:val="005F1FF0"/>
    <w:rsid w:val="005F21AC"/>
    <w:rsid w:val="005F2AFD"/>
    <w:rsid w:val="005F2E98"/>
    <w:rsid w:val="005F36BA"/>
    <w:rsid w:val="005F3CB4"/>
    <w:rsid w:val="005F4853"/>
    <w:rsid w:val="005F48E7"/>
    <w:rsid w:val="005F4A38"/>
    <w:rsid w:val="005F4E84"/>
    <w:rsid w:val="005F5EBD"/>
    <w:rsid w:val="005F6903"/>
    <w:rsid w:val="005F6B4D"/>
    <w:rsid w:val="005F6BB0"/>
    <w:rsid w:val="005F6BC6"/>
    <w:rsid w:val="005F7526"/>
    <w:rsid w:val="00600210"/>
    <w:rsid w:val="006009C0"/>
    <w:rsid w:val="0060116D"/>
    <w:rsid w:val="00601BE2"/>
    <w:rsid w:val="00601D19"/>
    <w:rsid w:val="0060201B"/>
    <w:rsid w:val="006021FF"/>
    <w:rsid w:val="00602725"/>
    <w:rsid w:val="006028C2"/>
    <w:rsid w:val="00602D82"/>
    <w:rsid w:val="00603579"/>
    <w:rsid w:val="00603A60"/>
    <w:rsid w:val="00603A6F"/>
    <w:rsid w:val="00604100"/>
    <w:rsid w:val="006043CE"/>
    <w:rsid w:val="00605226"/>
    <w:rsid w:val="006053E7"/>
    <w:rsid w:val="00605789"/>
    <w:rsid w:val="00605F62"/>
    <w:rsid w:val="0060656E"/>
    <w:rsid w:val="00606936"/>
    <w:rsid w:val="00607019"/>
    <w:rsid w:val="006071BD"/>
    <w:rsid w:val="0060755A"/>
    <w:rsid w:val="00607D21"/>
    <w:rsid w:val="00607E07"/>
    <w:rsid w:val="00610653"/>
    <w:rsid w:val="00610E6B"/>
    <w:rsid w:val="006113F1"/>
    <w:rsid w:val="006117A5"/>
    <w:rsid w:val="00611D17"/>
    <w:rsid w:val="00611EC6"/>
    <w:rsid w:val="00612564"/>
    <w:rsid w:val="00612755"/>
    <w:rsid w:val="00612B1F"/>
    <w:rsid w:val="00612B25"/>
    <w:rsid w:val="00614057"/>
    <w:rsid w:val="00614193"/>
    <w:rsid w:val="006148F7"/>
    <w:rsid w:val="00614CF5"/>
    <w:rsid w:val="00614EFD"/>
    <w:rsid w:val="00615BC8"/>
    <w:rsid w:val="00616ED1"/>
    <w:rsid w:val="00617558"/>
    <w:rsid w:val="00617657"/>
    <w:rsid w:val="006179E1"/>
    <w:rsid w:val="00617AD5"/>
    <w:rsid w:val="00620102"/>
    <w:rsid w:val="00620C4F"/>
    <w:rsid w:val="0062112F"/>
    <w:rsid w:val="0062126E"/>
    <w:rsid w:val="00621731"/>
    <w:rsid w:val="006219A3"/>
    <w:rsid w:val="00621D4A"/>
    <w:rsid w:val="00621F3F"/>
    <w:rsid w:val="006223E7"/>
    <w:rsid w:val="00623F1A"/>
    <w:rsid w:val="006245D2"/>
    <w:rsid w:val="00624A3E"/>
    <w:rsid w:val="00624F1F"/>
    <w:rsid w:val="00625174"/>
    <w:rsid w:val="00625295"/>
    <w:rsid w:val="00625372"/>
    <w:rsid w:val="006254A2"/>
    <w:rsid w:val="006261A2"/>
    <w:rsid w:val="00626840"/>
    <w:rsid w:val="00626C3E"/>
    <w:rsid w:val="00627857"/>
    <w:rsid w:val="00627BCB"/>
    <w:rsid w:val="00627BD5"/>
    <w:rsid w:val="00627E93"/>
    <w:rsid w:val="00630110"/>
    <w:rsid w:val="0063076A"/>
    <w:rsid w:val="00630CC1"/>
    <w:rsid w:val="0063170D"/>
    <w:rsid w:val="00632972"/>
    <w:rsid w:val="00633620"/>
    <w:rsid w:val="00634285"/>
    <w:rsid w:val="00634290"/>
    <w:rsid w:val="006346EF"/>
    <w:rsid w:val="00634AB2"/>
    <w:rsid w:val="00635E2E"/>
    <w:rsid w:val="00635E49"/>
    <w:rsid w:val="00636A8C"/>
    <w:rsid w:val="00636F11"/>
    <w:rsid w:val="006379D5"/>
    <w:rsid w:val="00637B14"/>
    <w:rsid w:val="00637F3F"/>
    <w:rsid w:val="0064038A"/>
    <w:rsid w:val="006405B9"/>
    <w:rsid w:val="006406AD"/>
    <w:rsid w:val="0064076D"/>
    <w:rsid w:val="00640A94"/>
    <w:rsid w:val="00640AE0"/>
    <w:rsid w:val="00640DDA"/>
    <w:rsid w:val="00640E3C"/>
    <w:rsid w:val="00643494"/>
    <w:rsid w:val="006434F8"/>
    <w:rsid w:val="00643A78"/>
    <w:rsid w:val="00643FB7"/>
    <w:rsid w:val="00644012"/>
    <w:rsid w:val="00644208"/>
    <w:rsid w:val="006446D3"/>
    <w:rsid w:val="00644A2C"/>
    <w:rsid w:val="00645D57"/>
    <w:rsid w:val="0064689C"/>
    <w:rsid w:val="00646C01"/>
    <w:rsid w:val="0064725C"/>
    <w:rsid w:val="00647DD9"/>
    <w:rsid w:val="00650396"/>
    <w:rsid w:val="00650F2D"/>
    <w:rsid w:val="00652412"/>
    <w:rsid w:val="006524B3"/>
    <w:rsid w:val="00653CD2"/>
    <w:rsid w:val="00654A0F"/>
    <w:rsid w:val="00654A40"/>
    <w:rsid w:val="006551BD"/>
    <w:rsid w:val="006553FD"/>
    <w:rsid w:val="00656CD0"/>
    <w:rsid w:val="00657378"/>
    <w:rsid w:val="00657F1B"/>
    <w:rsid w:val="00660BC6"/>
    <w:rsid w:val="00660EB2"/>
    <w:rsid w:val="00660F09"/>
    <w:rsid w:val="00661346"/>
    <w:rsid w:val="00661D76"/>
    <w:rsid w:val="00662BF0"/>
    <w:rsid w:val="00663339"/>
    <w:rsid w:val="00663BB4"/>
    <w:rsid w:val="006642B0"/>
    <w:rsid w:val="0066436A"/>
    <w:rsid w:val="00664C2D"/>
    <w:rsid w:val="00664E4B"/>
    <w:rsid w:val="00666250"/>
    <w:rsid w:val="00666266"/>
    <w:rsid w:val="00666546"/>
    <w:rsid w:val="00666C4A"/>
    <w:rsid w:val="00667282"/>
    <w:rsid w:val="006700B2"/>
    <w:rsid w:val="00670308"/>
    <w:rsid w:val="00670CFA"/>
    <w:rsid w:val="0067144D"/>
    <w:rsid w:val="006724D2"/>
    <w:rsid w:val="00672631"/>
    <w:rsid w:val="0067277B"/>
    <w:rsid w:val="00673B22"/>
    <w:rsid w:val="00673B4C"/>
    <w:rsid w:val="00674167"/>
    <w:rsid w:val="006741F1"/>
    <w:rsid w:val="0067439B"/>
    <w:rsid w:val="006749CF"/>
    <w:rsid w:val="00675729"/>
    <w:rsid w:val="0067669F"/>
    <w:rsid w:val="00676F45"/>
    <w:rsid w:val="00676FEC"/>
    <w:rsid w:val="00677FDD"/>
    <w:rsid w:val="00680315"/>
    <w:rsid w:val="00680B07"/>
    <w:rsid w:val="00680C4E"/>
    <w:rsid w:val="00680DA0"/>
    <w:rsid w:val="006822C1"/>
    <w:rsid w:val="00682895"/>
    <w:rsid w:val="00682EE7"/>
    <w:rsid w:val="0068327F"/>
    <w:rsid w:val="00683FDF"/>
    <w:rsid w:val="00684497"/>
    <w:rsid w:val="00684E22"/>
    <w:rsid w:val="0068564A"/>
    <w:rsid w:val="0068589F"/>
    <w:rsid w:val="00685971"/>
    <w:rsid w:val="0068598A"/>
    <w:rsid w:val="00685C02"/>
    <w:rsid w:val="006863BE"/>
    <w:rsid w:val="0068749E"/>
    <w:rsid w:val="00687E3D"/>
    <w:rsid w:val="006913B2"/>
    <w:rsid w:val="0069219A"/>
    <w:rsid w:val="00692506"/>
    <w:rsid w:val="00693ACB"/>
    <w:rsid w:val="0069570C"/>
    <w:rsid w:val="00696700"/>
    <w:rsid w:val="006976B1"/>
    <w:rsid w:val="00697724"/>
    <w:rsid w:val="00697903"/>
    <w:rsid w:val="00697B66"/>
    <w:rsid w:val="006A014C"/>
    <w:rsid w:val="006A122F"/>
    <w:rsid w:val="006A126C"/>
    <w:rsid w:val="006A12F1"/>
    <w:rsid w:val="006A140F"/>
    <w:rsid w:val="006A1809"/>
    <w:rsid w:val="006A26AC"/>
    <w:rsid w:val="006A29AF"/>
    <w:rsid w:val="006A3000"/>
    <w:rsid w:val="006A3209"/>
    <w:rsid w:val="006A3C42"/>
    <w:rsid w:val="006A513F"/>
    <w:rsid w:val="006A642E"/>
    <w:rsid w:val="006A700C"/>
    <w:rsid w:val="006A70AA"/>
    <w:rsid w:val="006A70B9"/>
    <w:rsid w:val="006A7EF6"/>
    <w:rsid w:val="006B0463"/>
    <w:rsid w:val="006B05C9"/>
    <w:rsid w:val="006B1378"/>
    <w:rsid w:val="006B19F9"/>
    <w:rsid w:val="006B2313"/>
    <w:rsid w:val="006B265B"/>
    <w:rsid w:val="006B2ACD"/>
    <w:rsid w:val="006B2D0C"/>
    <w:rsid w:val="006B3C81"/>
    <w:rsid w:val="006B3FB9"/>
    <w:rsid w:val="006B48CB"/>
    <w:rsid w:val="006B51B8"/>
    <w:rsid w:val="006B54C9"/>
    <w:rsid w:val="006B69AE"/>
    <w:rsid w:val="006B6C5B"/>
    <w:rsid w:val="006B6CC7"/>
    <w:rsid w:val="006B6FE8"/>
    <w:rsid w:val="006B7137"/>
    <w:rsid w:val="006C1471"/>
    <w:rsid w:val="006C1522"/>
    <w:rsid w:val="006C1664"/>
    <w:rsid w:val="006C16E3"/>
    <w:rsid w:val="006C19A7"/>
    <w:rsid w:val="006C1DFA"/>
    <w:rsid w:val="006C21FD"/>
    <w:rsid w:val="006C25B4"/>
    <w:rsid w:val="006C2609"/>
    <w:rsid w:val="006C2720"/>
    <w:rsid w:val="006C298E"/>
    <w:rsid w:val="006C29E3"/>
    <w:rsid w:val="006C353F"/>
    <w:rsid w:val="006C3CC7"/>
    <w:rsid w:val="006C4534"/>
    <w:rsid w:val="006C550F"/>
    <w:rsid w:val="006C558B"/>
    <w:rsid w:val="006C55FB"/>
    <w:rsid w:val="006C5EC6"/>
    <w:rsid w:val="006C6009"/>
    <w:rsid w:val="006C6D82"/>
    <w:rsid w:val="006C7212"/>
    <w:rsid w:val="006C755F"/>
    <w:rsid w:val="006D0013"/>
    <w:rsid w:val="006D149D"/>
    <w:rsid w:val="006D1550"/>
    <w:rsid w:val="006D16A0"/>
    <w:rsid w:val="006D17C2"/>
    <w:rsid w:val="006D1C77"/>
    <w:rsid w:val="006D2699"/>
    <w:rsid w:val="006D26E6"/>
    <w:rsid w:val="006D3301"/>
    <w:rsid w:val="006D3F3B"/>
    <w:rsid w:val="006D4244"/>
    <w:rsid w:val="006D5975"/>
    <w:rsid w:val="006D5FFD"/>
    <w:rsid w:val="006D6034"/>
    <w:rsid w:val="006D6374"/>
    <w:rsid w:val="006D6EBF"/>
    <w:rsid w:val="006D7B74"/>
    <w:rsid w:val="006D7D31"/>
    <w:rsid w:val="006E0656"/>
    <w:rsid w:val="006E13BB"/>
    <w:rsid w:val="006E142D"/>
    <w:rsid w:val="006E14E5"/>
    <w:rsid w:val="006E1743"/>
    <w:rsid w:val="006E1C02"/>
    <w:rsid w:val="006E22AD"/>
    <w:rsid w:val="006E2C8E"/>
    <w:rsid w:val="006E31A3"/>
    <w:rsid w:val="006E42CA"/>
    <w:rsid w:val="006E4367"/>
    <w:rsid w:val="006E46E9"/>
    <w:rsid w:val="006E4A21"/>
    <w:rsid w:val="006E4CF6"/>
    <w:rsid w:val="006E4D8A"/>
    <w:rsid w:val="006E4FAC"/>
    <w:rsid w:val="006E538D"/>
    <w:rsid w:val="006E669A"/>
    <w:rsid w:val="006E67B1"/>
    <w:rsid w:val="006E75A9"/>
    <w:rsid w:val="006E7D64"/>
    <w:rsid w:val="006F0210"/>
    <w:rsid w:val="006F05E5"/>
    <w:rsid w:val="006F0A42"/>
    <w:rsid w:val="006F123D"/>
    <w:rsid w:val="006F1FEA"/>
    <w:rsid w:val="006F2FB0"/>
    <w:rsid w:val="006F3066"/>
    <w:rsid w:val="006F3490"/>
    <w:rsid w:val="006F364D"/>
    <w:rsid w:val="006F3820"/>
    <w:rsid w:val="006F3839"/>
    <w:rsid w:val="006F3E21"/>
    <w:rsid w:val="006F44B0"/>
    <w:rsid w:val="006F4E2F"/>
    <w:rsid w:val="006F5353"/>
    <w:rsid w:val="006F58B1"/>
    <w:rsid w:val="006F5F1C"/>
    <w:rsid w:val="006F6ADC"/>
    <w:rsid w:val="006F6B8E"/>
    <w:rsid w:val="006F6C20"/>
    <w:rsid w:val="006F7369"/>
    <w:rsid w:val="006F767E"/>
    <w:rsid w:val="00700000"/>
    <w:rsid w:val="007000D2"/>
    <w:rsid w:val="0070030F"/>
    <w:rsid w:val="0070031B"/>
    <w:rsid w:val="00701749"/>
    <w:rsid w:val="00701753"/>
    <w:rsid w:val="00701906"/>
    <w:rsid w:val="00701D17"/>
    <w:rsid w:val="00702448"/>
    <w:rsid w:val="00702B52"/>
    <w:rsid w:val="00703402"/>
    <w:rsid w:val="007036A5"/>
    <w:rsid w:val="007037EB"/>
    <w:rsid w:val="0070420E"/>
    <w:rsid w:val="00704BEC"/>
    <w:rsid w:val="00704D24"/>
    <w:rsid w:val="00704F0A"/>
    <w:rsid w:val="00705C91"/>
    <w:rsid w:val="007065AF"/>
    <w:rsid w:val="0070695D"/>
    <w:rsid w:val="00706C3E"/>
    <w:rsid w:val="00706C54"/>
    <w:rsid w:val="007077F0"/>
    <w:rsid w:val="007103CB"/>
    <w:rsid w:val="00710730"/>
    <w:rsid w:val="00710BA6"/>
    <w:rsid w:val="00710BBC"/>
    <w:rsid w:val="00712A76"/>
    <w:rsid w:val="00712ADB"/>
    <w:rsid w:val="00712E52"/>
    <w:rsid w:val="00713443"/>
    <w:rsid w:val="00713730"/>
    <w:rsid w:val="00713B79"/>
    <w:rsid w:val="00714494"/>
    <w:rsid w:val="00715AE1"/>
    <w:rsid w:val="00716EB9"/>
    <w:rsid w:val="0071727E"/>
    <w:rsid w:val="007177C9"/>
    <w:rsid w:val="0072042C"/>
    <w:rsid w:val="0072069E"/>
    <w:rsid w:val="007209C8"/>
    <w:rsid w:val="00720A2D"/>
    <w:rsid w:val="00720A70"/>
    <w:rsid w:val="00720AE1"/>
    <w:rsid w:val="00720C19"/>
    <w:rsid w:val="00720CD7"/>
    <w:rsid w:val="00722529"/>
    <w:rsid w:val="0072288F"/>
    <w:rsid w:val="00722E6C"/>
    <w:rsid w:val="0072307E"/>
    <w:rsid w:val="00723446"/>
    <w:rsid w:val="00723CF8"/>
    <w:rsid w:val="0072435C"/>
    <w:rsid w:val="00725CE3"/>
    <w:rsid w:val="0072613B"/>
    <w:rsid w:val="007262F9"/>
    <w:rsid w:val="00726456"/>
    <w:rsid w:val="0072666C"/>
    <w:rsid w:val="00726FDA"/>
    <w:rsid w:val="0072752A"/>
    <w:rsid w:val="00727B98"/>
    <w:rsid w:val="007304D3"/>
    <w:rsid w:val="00730A39"/>
    <w:rsid w:val="00730D4F"/>
    <w:rsid w:val="00731A8C"/>
    <w:rsid w:val="00731E05"/>
    <w:rsid w:val="0073230A"/>
    <w:rsid w:val="007324A5"/>
    <w:rsid w:val="007341D7"/>
    <w:rsid w:val="00734278"/>
    <w:rsid w:val="00734E6B"/>
    <w:rsid w:val="00734EDB"/>
    <w:rsid w:val="00735554"/>
    <w:rsid w:val="00735A70"/>
    <w:rsid w:val="00736111"/>
    <w:rsid w:val="00736A27"/>
    <w:rsid w:val="00736BC2"/>
    <w:rsid w:val="0073728E"/>
    <w:rsid w:val="00737502"/>
    <w:rsid w:val="007377D7"/>
    <w:rsid w:val="00737AFA"/>
    <w:rsid w:val="00737DE4"/>
    <w:rsid w:val="007421AD"/>
    <w:rsid w:val="00742728"/>
    <w:rsid w:val="00743172"/>
    <w:rsid w:val="00743413"/>
    <w:rsid w:val="007438ED"/>
    <w:rsid w:val="007443E6"/>
    <w:rsid w:val="007449C4"/>
    <w:rsid w:val="00744B11"/>
    <w:rsid w:val="00744D42"/>
    <w:rsid w:val="00745045"/>
    <w:rsid w:val="00745259"/>
    <w:rsid w:val="00745C6E"/>
    <w:rsid w:val="00745FCB"/>
    <w:rsid w:val="00746104"/>
    <w:rsid w:val="00746152"/>
    <w:rsid w:val="007461A0"/>
    <w:rsid w:val="007463CF"/>
    <w:rsid w:val="00746745"/>
    <w:rsid w:val="00746C26"/>
    <w:rsid w:val="00747CD9"/>
    <w:rsid w:val="00747D3D"/>
    <w:rsid w:val="0075034F"/>
    <w:rsid w:val="00750424"/>
    <w:rsid w:val="00751E20"/>
    <w:rsid w:val="0075208E"/>
    <w:rsid w:val="00752FF9"/>
    <w:rsid w:val="007530B0"/>
    <w:rsid w:val="0075340C"/>
    <w:rsid w:val="00753F71"/>
    <w:rsid w:val="00754472"/>
    <w:rsid w:val="00754E49"/>
    <w:rsid w:val="00755197"/>
    <w:rsid w:val="0075521E"/>
    <w:rsid w:val="0075552F"/>
    <w:rsid w:val="00755905"/>
    <w:rsid w:val="00755A88"/>
    <w:rsid w:val="00756C26"/>
    <w:rsid w:val="00757505"/>
    <w:rsid w:val="007575F1"/>
    <w:rsid w:val="00757629"/>
    <w:rsid w:val="00757EC7"/>
    <w:rsid w:val="0076020A"/>
    <w:rsid w:val="00760890"/>
    <w:rsid w:val="007610BC"/>
    <w:rsid w:val="007615F3"/>
    <w:rsid w:val="007617D6"/>
    <w:rsid w:val="0076210F"/>
    <w:rsid w:val="00762512"/>
    <w:rsid w:val="00762861"/>
    <w:rsid w:val="00762C8E"/>
    <w:rsid w:val="00762E03"/>
    <w:rsid w:val="00762FF2"/>
    <w:rsid w:val="00763232"/>
    <w:rsid w:val="0076342F"/>
    <w:rsid w:val="00763BCA"/>
    <w:rsid w:val="00763F66"/>
    <w:rsid w:val="007648D4"/>
    <w:rsid w:val="007651CC"/>
    <w:rsid w:val="00765476"/>
    <w:rsid w:val="0076594D"/>
    <w:rsid w:val="00765976"/>
    <w:rsid w:val="00765CAB"/>
    <w:rsid w:val="00765ED6"/>
    <w:rsid w:val="00765FB5"/>
    <w:rsid w:val="00766273"/>
    <w:rsid w:val="007663B7"/>
    <w:rsid w:val="007670AC"/>
    <w:rsid w:val="007705C7"/>
    <w:rsid w:val="00770868"/>
    <w:rsid w:val="00770938"/>
    <w:rsid w:val="00770C66"/>
    <w:rsid w:val="0077192E"/>
    <w:rsid w:val="0077198D"/>
    <w:rsid w:val="00774189"/>
    <w:rsid w:val="007747F1"/>
    <w:rsid w:val="0077489A"/>
    <w:rsid w:val="007754CA"/>
    <w:rsid w:val="007755B8"/>
    <w:rsid w:val="0077590E"/>
    <w:rsid w:val="00775B8A"/>
    <w:rsid w:val="00775BE3"/>
    <w:rsid w:val="00776488"/>
    <w:rsid w:val="0077670D"/>
    <w:rsid w:val="007768E8"/>
    <w:rsid w:val="007769D4"/>
    <w:rsid w:val="00776E28"/>
    <w:rsid w:val="00777413"/>
    <w:rsid w:val="007775A4"/>
    <w:rsid w:val="00780139"/>
    <w:rsid w:val="007805D7"/>
    <w:rsid w:val="00780D72"/>
    <w:rsid w:val="00780D89"/>
    <w:rsid w:val="007812AB"/>
    <w:rsid w:val="007819CD"/>
    <w:rsid w:val="00781ECA"/>
    <w:rsid w:val="00781F50"/>
    <w:rsid w:val="00782ECF"/>
    <w:rsid w:val="007832D4"/>
    <w:rsid w:val="00783370"/>
    <w:rsid w:val="00784036"/>
    <w:rsid w:val="0078469F"/>
    <w:rsid w:val="00784D3E"/>
    <w:rsid w:val="00787443"/>
    <w:rsid w:val="00787699"/>
    <w:rsid w:val="00787789"/>
    <w:rsid w:val="0079072E"/>
    <w:rsid w:val="007909E3"/>
    <w:rsid w:val="00790BAF"/>
    <w:rsid w:val="007910FF"/>
    <w:rsid w:val="0079119B"/>
    <w:rsid w:val="007916D9"/>
    <w:rsid w:val="00792265"/>
    <w:rsid w:val="00792C87"/>
    <w:rsid w:val="0079334C"/>
    <w:rsid w:val="007934E5"/>
    <w:rsid w:val="007935EA"/>
    <w:rsid w:val="00793EC7"/>
    <w:rsid w:val="0079481C"/>
    <w:rsid w:val="00794B29"/>
    <w:rsid w:val="00795064"/>
    <w:rsid w:val="007953C0"/>
    <w:rsid w:val="00795B72"/>
    <w:rsid w:val="00796D0F"/>
    <w:rsid w:val="007972FD"/>
    <w:rsid w:val="007A0C64"/>
    <w:rsid w:val="007A0E6C"/>
    <w:rsid w:val="007A0F5B"/>
    <w:rsid w:val="007A1C22"/>
    <w:rsid w:val="007A1ED3"/>
    <w:rsid w:val="007A2C34"/>
    <w:rsid w:val="007A32CF"/>
    <w:rsid w:val="007A42A7"/>
    <w:rsid w:val="007A4440"/>
    <w:rsid w:val="007A46A9"/>
    <w:rsid w:val="007A4D77"/>
    <w:rsid w:val="007A558D"/>
    <w:rsid w:val="007A565A"/>
    <w:rsid w:val="007A59CC"/>
    <w:rsid w:val="007A5E50"/>
    <w:rsid w:val="007A5FD2"/>
    <w:rsid w:val="007A60D2"/>
    <w:rsid w:val="007A6428"/>
    <w:rsid w:val="007A6D5E"/>
    <w:rsid w:val="007A6E21"/>
    <w:rsid w:val="007A72BA"/>
    <w:rsid w:val="007B055C"/>
    <w:rsid w:val="007B0B44"/>
    <w:rsid w:val="007B0FB9"/>
    <w:rsid w:val="007B108A"/>
    <w:rsid w:val="007B1112"/>
    <w:rsid w:val="007B1206"/>
    <w:rsid w:val="007B1632"/>
    <w:rsid w:val="007B1C93"/>
    <w:rsid w:val="007B250A"/>
    <w:rsid w:val="007B2B66"/>
    <w:rsid w:val="007B31F8"/>
    <w:rsid w:val="007B45C0"/>
    <w:rsid w:val="007B59E3"/>
    <w:rsid w:val="007B5EB7"/>
    <w:rsid w:val="007B6217"/>
    <w:rsid w:val="007B650B"/>
    <w:rsid w:val="007B7794"/>
    <w:rsid w:val="007B7B36"/>
    <w:rsid w:val="007B7B6E"/>
    <w:rsid w:val="007B7DE6"/>
    <w:rsid w:val="007B7F03"/>
    <w:rsid w:val="007C061D"/>
    <w:rsid w:val="007C11FE"/>
    <w:rsid w:val="007C1646"/>
    <w:rsid w:val="007C1855"/>
    <w:rsid w:val="007C4204"/>
    <w:rsid w:val="007C4FF7"/>
    <w:rsid w:val="007C5041"/>
    <w:rsid w:val="007C55A1"/>
    <w:rsid w:val="007C5741"/>
    <w:rsid w:val="007C57C2"/>
    <w:rsid w:val="007C5AC6"/>
    <w:rsid w:val="007C684B"/>
    <w:rsid w:val="007D00E4"/>
    <w:rsid w:val="007D1936"/>
    <w:rsid w:val="007D19F9"/>
    <w:rsid w:val="007D2364"/>
    <w:rsid w:val="007D2950"/>
    <w:rsid w:val="007D2D7D"/>
    <w:rsid w:val="007D31DD"/>
    <w:rsid w:val="007D335D"/>
    <w:rsid w:val="007D3593"/>
    <w:rsid w:val="007D3AF6"/>
    <w:rsid w:val="007D5520"/>
    <w:rsid w:val="007D5A1B"/>
    <w:rsid w:val="007D5D2C"/>
    <w:rsid w:val="007D61F5"/>
    <w:rsid w:val="007D6EC9"/>
    <w:rsid w:val="007D72C8"/>
    <w:rsid w:val="007D74E1"/>
    <w:rsid w:val="007D76E8"/>
    <w:rsid w:val="007D782A"/>
    <w:rsid w:val="007E0712"/>
    <w:rsid w:val="007E11FF"/>
    <w:rsid w:val="007E18C8"/>
    <w:rsid w:val="007E1EDF"/>
    <w:rsid w:val="007E2F13"/>
    <w:rsid w:val="007E3050"/>
    <w:rsid w:val="007E31B6"/>
    <w:rsid w:val="007E389A"/>
    <w:rsid w:val="007E3FE1"/>
    <w:rsid w:val="007E4478"/>
    <w:rsid w:val="007E472F"/>
    <w:rsid w:val="007E54C5"/>
    <w:rsid w:val="007E5CC7"/>
    <w:rsid w:val="007E611E"/>
    <w:rsid w:val="007E6356"/>
    <w:rsid w:val="007E6B36"/>
    <w:rsid w:val="007E735A"/>
    <w:rsid w:val="007E769F"/>
    <w:rsid w:val="007E78AD"/>
    <w:rsid w:val="007E790E"/>
    <w:rsid w:val="007E7952"/>
    <w:rsid w:val="007E7BFB"/>
    <w:rsid w:val="007F07B9"/>
    <w:rsid w:val="007F0870"/>
    <w:rsid w:val="007F0D6C"/>
    <w:rsid w:val="007F140E"/>
    <w:rsid w:val="007F1D9F"/>
    <w:rsid w:val="007F22C9"/>
    <w:rsid w:val="007F2FC3"/>
    <w:rsid w:val="007F3EB8"/>
    <w:rsid w:val="007F438B"/>
    <w:rsid w:val="007F44BE"/>
    <w:rsid w:val="007F464E"/>
    <w:rsid w:val="007F51BF"/>
    <w:rsid w:val="007F51C2"/>
    <w:rsid w:val="007F5D1D"/>
    <w:rsid w:val="007F61C2"/>
    <w:rsid w:val="007F675D"/>
    <w:rsid w:val="007F728D"/>
    <w:rsid w:val="007F7342"/>
    <w:rsid w:val="007F753C"/>
    <w:rsid w:val="008014E9"/>
    <w:rsid w:val="0080171A"/>
    <w:rsid w:val="00801728"/>
    <w:rsid w:val="0080203B"/>
    <w:rsid w:val="00802195"/>
    <w:rsid w:val="00802986"/>
    <w:rsid w:val="00802EDF"/>
    <w:rsid w:val="00803491"/>
    <w:rsid w:val="00803A13"/>
    <w:rsid w:val="00803B28"/>
    <w:rsid w:val="00804706"/>
    <w:rsid w:val="008047E3"/>
    <w:rsid w:val="00804CED"/>
    <w:rsid w:val="00805568"/>
    <w:rsid w:val="00805730"/>
    <w:rsid w:val="00805E99"/>
    <w:rsid w:val="00806257"/>
    <w:rsid w:val="008065CC"/>
    <w:rsid w:val="00806E07"/>
    <w:rsid w:val="008109BC"/>
    <w:rsid w:val="00810DEB"/>
    <w:rsid w:val="00810F26"/>
    <w:rsid w:val="00812016"/>
    <w:rsid w:val="00812BFE"/>
    <w:rsid w:val="00813774"/>
    <w:rsid w:val="0081428E"/>
    <w:rsid w:val="00814611"/>
    <w:rsid w:val="0081488D"/>
    <w:rsid w:val="00814A81"/>
    <w:rsid w:val="00814F45"/>
    <w:rsid w:val="008151B3"/>
    <w:rsid w:val="008160C7"/>
    <w:rsid w:val="00816234"/>
    <w:rsid w:val="0081640D"/>
    <w:rsid w:val="0081655F"/>
    <w:rsid w:val="0081701F"/>
    <w:rsid w:val="0081772E"/>
    <w:rsid w:val="008178D2"/>
    <w:rsid w:val="00817CC3"/>
    <w:rsid w:val="00817D35"/>
    <w:rsid w:val="00820B84"/>
    <w:rsid w:val="00821471"/>
    <w:rsid w:val="008219C9"/>
    <w:rsid w:val="008219CD"/>
    <w:rsid w:val="00821CC9"/>
    <w:rsid w:val="0082269B"/>
    <w:rsid w:val="008231C7"/>
    <w:rsid w:val="0082370C"/>
    <w:rsid w:val="00824D31"/>
    <w:rsid w:val="00825254"/>
    <w:rsid w:val="00825DF0"/>
    <w:rsid w:val="00825FC4"/>
    <w:rsid w:val="008267E6"/>
    <w:rsid w:val="00826D2C"/>
    <w:rsid w:val="008271E7"/>
    <w:rsid w:val="008307D6"/>
    <w:rsid w:val="008308D0"/>
    <w:rsid w:val="00830A92"/>
    <w:rsid w:val="008318B0"/>
    <w:rsid w:val="008318C8"/>
    <w:rsid w:val="008323C7"/>
    <w:rsid w:val="008325F1"/>
    <w:rsid w:val="00832971"/>
    <w:rsid w:val="00832C0A"/>
    <w:rsid w:val="00833384"/>
    <w:rsid w:val="008335CA"/>
    <w:rsid w:val="00835113"/>
    <w:rsid w:val="0083528D"/>
    <w:rsid w:val="00835BE6"/>
    <w:rsid w:val="00835F91"/>
    <w:rsid w:val="008361BA"/>
    <w:rsid w:val="00836444"/>
    <w:rsid w:val="0083674E"/>
    <w:rsid w:val="00836E3A"/>
    <w:rsid w:val="00837AF8"/>
    <w:rsid w:val="00840047"/>
    <w:rsid w:val="0084015F"/>
    <w:rsid w:val="00840DF1"/>
    <w:rsid w:val="008413E1"/>
    <w:rsid w:val="008422FF"/>
    <w:rsid w:val="00842C8C"/>
    <w:rsid w:val="00842F5F"/>
    <w:rsid w:val="0084354B"/>
    <w:rsid w:val="0084356A"/>
    <w:rsid w:val="00843665"/>
    <w:rsid w:val="00843AB0"/>
    <w:rsid w:val="00843DBC"/>
    <w:rsid w:val="008443B1"/>
    <w:rsid w:val="00844F9A"/>
    <w:rsid w:val="00845B40"/>
    <w:rsid w:val="00845EFC"/>
    <w:rsid w:val="00846B22"/>
    <w:rsid w:val="00846B47"/>
    <w:rsid w:val="00847027"/>
    <w:rsid w:val="00847E5F"/>
    <w:rsid w:val="00847F01"/>
    <w:rsid w:val="00850491"/>
    <w:rsid w:val="008506C3"/>
    <w:rsid w:val="0085142A"/>
    <w:rsid w:val="0085254C"/>
    <w:rsid w:val="00853A8F"/>
    <w:rsid w:val="008544FE"/>
    <w:rsid w:val="008547AD"/>
    <w:rsid w:val="00854AE3"/>
    <w:rsid w:val="00855176"/>
    <w:rsid w:val="00855AD9"/>
    <w:rsid w:val="00855CA3"/>
    <w:rsid w:val="00855E89"/>
    <w:rsid w:val="00855F2A"/>
    <w:rsid w:val="00856622"/>
    <w:rsid w:val="008569ED"/>
    <w:rsid w:val="00856C94"/>
    <w:rsid w:val="008577AE"/>
    <w:rsid w:val="0086014F"/>
    <w:rsid w:val="00860627"/>
    <w:rsid w:val="00860E30"/>
    <w:rsid w:val="00861142"/>
    <w:rsid w:val="008612C6"/>
    <w:rsid w:val="008616FD"/>
    <w:rsid w:val="00863223"/>
    <w:rsid w:val="008642F1"/>
    <w:rsid w:val="008644A0"/>
    <w:rsid w:val="00865146"/>
    <w:rsid w:val="0086531E"/>
    <w:rsid w:val="00865402"/>
    <w:rsid w:val="00865412"/>
    <w:rsid w:val="0086549C"/>
    <w:rsid w:val="008659E5"/>
    <w:rsid w:val="00865A61"/>
    <w:rsid w:val="00865F41"/>
    <w:rsid w:val="00866090"/>
    <w:rsid w:val="008668D9"/>
    <w:rsid w:val="00867321"/>
    <w:rsid w:val="00867ED3"/>
    <w:rsid w:val="00870720"/>
    <w:rsid w:val="00870C73"/>
    <w:rsid w:val="0087172E"/>
    <w:rsid w:val="00872A3D"/>
    <w:rsid w:val="00872C87"/>
    <w:rsid w:val="00873171"/>
    <w:rsid w:val="008731C6"/>
    <w:rsid w:val="008735A0"/>
    <w:rsid w:val="00873709"/>
    <w:rsid w:val="0087375D"/>
    <w:rsid w:val="0087389F"/>
    <w:rsid w:val="00873D95"/>
    <w:rsid w:val="00873DB7"/>
    <w:rsid w:val="008741B7"/>
    <w:rsid w:val="008742C3"/>
    <w:rsid w:val="00874848"/>
    <w:rsid w:val="00874B88"/>
    <w:rsid w:val="0087627C"/>
    <w:rsid w:val="0087630A"/>
    <w:rsid w:val="0087664C"/>
    <w:rsid w:val="00876CEC"/>
    <w:rsid w:val="00876E59"/>
    <w:rsid w:val="00876F80"/>
    <w:rsid w:val="00876F9B"/>
    <w:rsid w:val="0088013D"/>
    <w:rsid w:val="008803E5"/>
    <w:rsid w:val="00881844"/>
    <w:rsid w:val="00881CE5"/>
    <w:rsid w:val="00881D44"/>
    <w:rsid w:val="0088256D"/>
    <w:rsid w:val="00884B92"/>
    <w:rsid w:val="00885C3E"/>
    <w:rsid w:val="008865C6"/>
    <w:rsid w:val="00886FF3"/>
    <w:rsid w:val="00886FFB"/>
    <w:rsid w:val="008879EA"/>
    <w:rsid w:val="00887A35"/>
    <w:rsid w:val="008905C0"/>
    <w:rsid w:val="00890C46"/>
    <w:rsid w:val="00891CD1"/>
    <w:rsid w:val="0089220B"/>
    <w:rsid w:val="00892385"/>
    <w:rsid w:val="00892545"/>
    <w:rsid w:val="00892C0F"/>
    <w:rsid w:val="008930B8"/>
    <w:rsid w:val="008931A5"/>
    <w:rsid w:val="008942EF"/>
    <w:rsid w:val="00894971"/>
    <w:rsid w:val="00894A21"/>
    <w:rsid w:val="008955D7"/>
    <w:rsid w:val="0089635B"/>
    <w:rsid w:val="00896A49"/>
    <w:rsid w:val="00896B28"/>
    <w:rsid w:val="008971CD"/>
    <w:rsid w:val="0089742D"/>
    <w:rsid w:val="008977F0"/>
    <w:rsid w:val="0089785F"/>
    <w:rsid w:val="008979D7"/>
    <w:rsid w:val="00897F1F"/>
    <w:rsid w:val="008A062C"/>
    <w:rsid w:val="008A0F20"/>
    <w:rsid w:val="008A1EAB"/>
    <w:rsid w:val="008A2704"/>
    <w:rsid w:val="008A2F97"/>
    <w:rsid w:val="008A315E"/>
    <w:rsid w:val="008A361C"/>
    <w:rsid w:val="008A3BD1"/>
    <w:rsid w:val="008A4079"/>
    <w:rsid w:val="008A424D"/>
    <w:rsid w:val="008A4F21"/>
    <w:rsid w:val="008A515D"/>
    <w:rsid w:val="008A55B0"/>
    <w:rsid w:val="008A56C9"/>
    <w:rsid w:val="008A5905"/>
    <w:rsid w:val="008A5931"/>
    <w:rsid w:val="008A5B51"/>
    <w:rsid w:val="008A6895"/>
    <w:rsid w:val="008A693E"/>
    <w:rsid w:val="008A7FC9"/>
    <w:rsid w:val="008B00FC"/>
    <w:rsid w:val="008B04A2"/>
    <w:rsid w:val="008B0810"/>
    <w:rsid w:val="008B0ED0"/>
    <w:rsid w:val="008B155C"/>
    <w:rsid w:val="008B168C"/>
    <w:rsid w:val="008B1BD1"/>
    <w:rsid w:val="008B1F2D"/>
    <w:rsid w:val="008B23DB"/>
    <w:rsid w:val="008B2CB3"/>
    <w:rsid w:val="008B2CBA"/>
    <w:rsid w:val="008B35CA"/>
    <w:rsid w:val="008B3B0A"/>
    <w:rsid w:val="008B42C2"/>
    <w:rsid w:val="008B42F6"/>
    <w:rsid w:val="008B441C"/>
    <w:rsid w:val="008B4596"/>
    <w:rsid w:val="008B4FE0"/>
    <w:rsid w:val="008B5078"/>
    <w:rsid w:val="008B514F"/>
    <w:rsid w:val="008B5B95"/>
    <w:rsid w:val="008B702E"/>
    <w:rsid w:val="008B72AB"/>
    <w:rsid w:val="008B7772"/>
    <w:rsid w:val="008C030E"/>
    <w:rsid w:val="008C0A3D"/>
    <w:rsid w:val="008C0C02"/>
    <w:rsid w:val="008C0CE1"/>
    <w:rsid w:val="008C10F0"/>
    <w:rsid w:val="008C12F1"/>
    <w:rsid w:val="008C39F5"/>
    <w:rsid w:val="008C476C"/>
    <w:rsid w:val="008C4851"/>
    <w:rsid w:val="008C48B8"/>
    <w:rsid w:val="008C5076"/>
    <w:rsid w:val="008C7195"/>
    <w:rsid w:val="008C7773"/>
    <w:rsid w:val="008D025E"/>
    <w:rsid w:val="008D0E4A"/>
    <w:rsid w:val="008D0FDF"/>
    <w:rsid w:val="008D1E68"/>
    <w:rsid w:val="008D20C8"/>
    <w:rsid w:val="008D22E4"/>
    <w:rsid w:val="008D288F"/>
    <w:rsid w:val="008D2F90"/>
    <w:rsid w:val="008D4429"/>
    <w:rsid w:val="008D471D"/>
    <w:rsid w:val="008D4B1D"/>
    <w:rsid w:val="008D4C37"/>
    <w:rsid w:val="008D4C9D"/>
    <w:rsid w:val="008D5B3D"/>
    <w:rsid w:val="008D5D5C"/>
    <w:rsid w:val="008D6220"/>
    <w:rsid w:val="008D6737"/>
    <w:rsid w:val="008D6A9A"/>
    <w:rsid w:val="008D7153"/>
    <w:rsid w:val="008D74D3"/>
    <w:rsid w:val="008D7A55"/>
    <w:rsid w:val="008E021A"/>
    <w:rsid w:val="008E0E32"/>
    <w:rsid w:val="008E1B98"/>
    <w:rsid w:val="008E21EF"/>
    <w:rsid w:val="008E2F68"/>
    <w:rsid w:val="008E308D"/>
    <w:rsid w:val="008E35C8"/>
    <w:rsid w:val="008E4217"/>
    <w:rsid w:val="008E4583"/>
    <w:rsid w:val="008E476C"/>
    <w:rsid w:val="008E4B2A"/>
    <w:rsid w:val="008E4D45"/>
    <w:rsid w:val="008E6513"/>
    <w:rsid w:val="008E6880"/>
    <w:rsid w:val="008E77CD"/>
    <w:rsid w:val="008E7A3A"/>
    <w:rsid w:val="008E7AC0"/>
    <w:rsid w:val="008F0646"/>
    <w:rsid w:val="008F07C8"/>
    <w:rsid w:val="008F0EC0"/>
    <w:rsid w:val="008F123F"/>
    <w:rsid w:val="008F1AA4"/>
    <w:rsid w:val="008F1F78"/>
    <w:rsid w:val="008F30C6"/>
    <w:rsid w:val="008F341D"/>
    <w:rsid w:val="008F39D6"/>
    <w:rsid w:val="008F459C"/>
    <w:rsid w:val="008F4B2E"/>
    <w:rsid w:val="008F4DA4"/>
    <w:rsid w:val="008F4EEC"/>
    <w:rsid w:val="008F4F5D"/>
    <w:rsid w:val="008F53C1"/>
    <w:rsid w:val="008F6090"/>
    <w:rsid w:val="008F617D"/>
    <w:rsid w:val="008F77A1"/>
    <w:rsid w:val="009003C7"/>
    <w:rsid w:val="00900CCA"/>
    <w:rsid w:val="00900ECD"/>
    <w:rsid w:val="00901155"/>
    <w:rsid w:val="009018D7"/>
    <w:rsid w:val="00901F4E"/>
    <w:rsid w:val="00902185"/>
    <w:rsid w:val="0090258E"/>
    <w:rsid w:val="0090273B"/>
    <w:rsid w:val="00902A79"/>
    <w:rsid w:val="00902B4B"/>
    <w:rsid w:val="00902F49"/>
    <w:rsid w:val="009037AA"/>
    <w:rsid w:val="00903DC1"/>
    <w:rsid w:val="00904021"/>
    <w:rsid w:val="0090435B"/>
    <w:rsid w:val="00904491"/>
    <w:rsid w:val="00904F4A"/>
    <w:rsid w:val="00905437"/>
    <w:rsid w:val="00905724"/>
    <w:rsid w:val="00905740"/>
    <w:rsid w:val="009057A8"/>
    <w:rsid w:val="00905839"/>
    <w:rsid w:val="0090584D"/>
    <w:rsid w:val="0090594D"/>
    <w:rsid w:val="00905A27"/>
    <w:rsid w:val="009062AF"/>
    <w:rsid w:val="009063FE"/>
    <w:rsid w:val="00906E17"/>
    <w:rsid w:val="00907546"/>
    <w:rsid w:val="009076EF"/>
    <w:rsid w:val="00907D29"/>
    <w:rsid w:val="00907DDB"/>
    <w:rsid w:val="009100D7"/>
    <w:rsid w:val="00910316"/>
    <w:rsid w:val="0091033F"/>
    <w:rsid w:val="00910B0A"/>
    <w:rsid w:val="00910B72"/>
    <w:rsid w:val="009111F7"/>
    <w:rsid w:val="00911255"/>
    <w:rsid w:val="00912631"/>
    <w:rsid w:val="00913788"/>
    <w:rsid w:val="00913AFF"/>
    <w:rsid w:val="00913D56"/>
    <w:rsid w:val="00913F64"/>
    <w:rsid w:val="00914082"/>
    <w:rsid w:val="00914C24"/>
    <w:rsid w:val="009156CD"/>
    <w:rsid w:val="00915B29"/>
    <w:rsid w:val="0091632B"/>
    <w:rsid w:val="00917240"/>
    <w:rsid w:val="00917E0C"/>
    <w:rsid w:val="009205D1"/>
    <w:rsid w:val="009206F5"/>
    <w:rsid w:val="00920FE3"/>
    <w:rsid w:val="0092100C"/>
    <w:rsid w:val="0092101E"/>
    <w:rsid w:val="00921366"/>
    <w:rsid w:val="00921B6D"/>
    <w:rsid w:val="00921E7A"/>
    <w:rsid w:val="00921F87"/>
    <w:rsid w:val="00924177"/>
    <w:rsid w:val="009244AB"/>
    <w:rsid w:val="009245D5"/>
    <w:rsid w:val="00924A69"/>
    <w:rsid w:val="00924D63"/>
    <w:rsid w:val="009256AB"/>
    <w:rsid w:val="009259F2"/>
    <w:rsid w:val="00925BB5"/>
    <w:rsid w:val="00925F81"/>
    <w:rsid w:val="00926855"/>
    <w:rsid w:val="00926EDA"/>
    <w:rsid w:val="00927260"/>
    <w:rsid w:val="0092733F"/>
    <w:rsid w:val="00927486"/>
    <w:rsid w:val="00927E30"/>
    <w:rsid w:val="00927F02"/>
    <w:rsid w:val="0093026C"/>
    <w:rsid w:val="009306AC"/>
    <w:rsid w:val="00930955"/>
    <w:rsid w:val="00930D26"/>
    <w:rsid w:val="00930D85"/>
    <w:rsid w:val="00930F30"/>
    <w:rsid w:val="00931358"/>
    <w:rsid w:val="009319F5"/>
    <w:rsid w:val="00931D9C"/>
    <w:rsid w:val="00931F52"/>
    <w:rsid w:val="00932C1C"/>
    <w:rsid w:val="00932D2A"/>
    <w:rsid w:val="009337B8"/>
    <w:rsid w:val="00933D5B"/>
    <w:rsid w:val="00933FA5"/>
    <w:rsid w:val="009345A9"/>
    <w:rsid w:val="009376A0"/>
    <w:rsid w:val="00937742"/>
    <w:rsid w:val="00940A9A"/>
    <w:rsid w:val="00940C30"/>
    <w:rsid w:val="00940DBE"/>
    <w:rsid w:val="009423B5"/>
    <w:rsid w:val="0094283E"/>
    <w:rsid w:val="00942A39"/>
    <w:rsid w:val="00943F45"/>
    <w:rsid w:val="00944480"/>
    <w:rsid w:val="00945CB4"/>
    <w:rsid w:val="0094615D"/>
    <w:rsid w:val="009465A3"/>
    <w:rsid w:val="0094697D"/>
    <w:rsid w:val="00946ABF"/>
    <w:rsid w:val="009477C0"/>
    <w:rsid w:val="0094780E"/>
    <w:rsid w:val="009479A1"/>
    <w:rsid w:val="00947CED"/>
    <w:rsid w:val="00950019"/>
    <w:rsid w:val="00950065"/>
    <w:rsid w:val="00950269"/>
    <w:rsid w:val="00951C8A"/>
    <w:rsid w:val="00951F1A"/>
    <w:rsid w:val="00952134"/>
    <w:rsid w:val="00952A32"/>
    <w:rsid w:val="00952E3B"/>
    <w:rsid w:val="00952F01"/>
    <w:rsid w:val="00953C21"/>
    <w:rsid w:val="00953C29"/>
    <w:rsid w:val="0095445C"/>
    <w:rsid w:val="00954FBB"/>
    <w:rsid w:val="0095528F"/>
    <w:rsid w:val="009555C1"/>
    <w:rsid w:val="00955966"/>
    <w:rsid w:val="00955EED"/>
    <w:rsid w:val="00956A29"/>
    <w:rsid w:val="009570E4"/>
    <w:rsid w:val="0095729B"/>
    <w:rsid w:val="0095775B"/>
    <w:rsid w:val="00960784"/>
    <w:rsid w:val="0096116E"/>
    <w:rsid w:val="009613C3"/>
    <w:rsid w:val="009627E5"/>
    <w:rsid w:val="00962817"/>
    <w:rsid w:val="00962E10"/>
    <w:rsid w:val="009633D2"/>
    <w:rsid w:val="009638E3"/>
    <w:rsid w:val="00963F2D"/>
    <w:rsid w:val="00964094"/>
    <w:rsid w:val="00964DF2"/>
    <w:rsid w:val="00964E24"/>
    <w:rsid w:val="009654CB"/>
    <w:rsid w:val="009656EA"/>
    <w:rsid w:val="009657C4"/>
    <w:rsid w:val="00965908"/>
    <w:rsid w:val="00965F8C"/>
    <w:rsid w:val="0096631F"/>
    <w:rsid w:val="00966994"/>
    <w:rsid w:val="00966AB7"/>
    <w:rsid w:val="009677AD"/>
    <w:rsid w:val="00967EC7"/>
    <w:rsid w:val="0097058E"/>
    <w:rsid w:val="00970ABF"/>
    <w:rsid w:val="009715D7"/>
    <w:rsid w:val="00971E1D"/>
    <w:rsid w:val="00972158"/>
    <w:rsid w:val="00972D9D"/>
    <w:rsid w:val="00972DDA"/>
    <w:rsid w:val="009732B9"/>
    <w:rsid w:val="00973384"/>
    <w:rsid w:val="009737A7"/>
    <w:rsid w:val="009737FC"/>
    <w:rsid w:val="009738E2"/>
    <w:rsid w:val="00973DFA"/>
    <w:rsid w:val="00974890"/>
    <w:rsid w:val="009749D5"/>
    <w:rsid w:val="00975D25"/>
    <w:rsid w:val="00975D97"/>
    <w:rsid w:val="00976388"/>
    <w:rsid w:val="00976418"/>
    <w:rsid w:val="009765FD"/>
    <w:rsid w:val="0097668A"/>
    <w:rsid w:val="00976C24"/>
    <w:rsid w:val="00976FBF"/>
    <w:rsid w:val="00977502"/>
    <w:rsid w:val="00980509"/>
    <w:rsid w:val="009809F8"/>
    <w:rsid w:val="009810F8"/>
    <w:rsid w:val="009814B9"/>
    <w:rsid w:val="009815F5"/>
    <w:rsid w:val="009816E6"/>
    <w:rsid w:val="00981774"/>
    <w:rsid w:val="00981E60"/>
    <w:rsid w:val="009820D3"/>
    <w:rsid w:val="0098271B"/>
    <w:rsid w:val="0098332D"/>
    <w:rsid w:val="00984177"/>
    <w:rsid w:val="00984C4F"/>
    <w:rsid w:val="00985934"/>
    <w:rsid w:val="00985C9A"/>
    <w:rsid w:val="0098609F"/>
    <w:rsid w:val="009863B1"/>
    <w:rsid w:val="0098641F"/>
    <w:rsid w:val="00986DA1"/>
    <w:rsid w:val="00987117"/>
    <w:rsid w:val="00987414"/>
    <w:rsid w:val="00987943"/>
    <w:rsid w:val="00987F66"/>
    <w:rsid w:val="00990452"/>
    <w:rsid w:val="00991A7D"/>
    <w:rsid w:val="009922C9"/>
    <w:rsid w:val="00992602"/>
    <w:rsid w:val="00992C6A"/>
    <w:rsid w:val="009936FD"/>
    <w:rsid w:val="00993A00"/>
    <w:rsid w:val="00994135"/>
    <w:rsid w:val="0099469E"/>
    <w:rsid w:val="00996E62"/>
    <w:rsid w:val="0099744C"/>
    <w:rsid w:val="0099785E"/>
    <w:rsid w:val="00997A16"/>
    <w:rsid w:val="00997E06"/>
    <w:rsid w:val="009A0673"/>
    <w:rsid w:val="009A0A62"/>
    <w:rsid w:val="009A0E36"/>
    <w:rsid w:val="009A1515"/>
    <w:rsid w:val="009A16AF"/>
    <w:rsid w:val="009A1E25"/>
    <w:rsid w:val="009A2955"/>
    <w:rsid w:val="009A3973"/>
    <w:rsid w:val="009A420E"/>
    <w:rsid w:val="009A42BF"/>
    <w:rsid w:val="009A4E78"/>
    <w:rsid w:val="009A5305"/>
    <w:rsid w:val="009A6A40"/>
    <w:rsid w:val="009A6FB1"/>
    <w:rsid w:val="009A7175"/>
    <w:rsid w:val="009A72D1"/>
    <w:rsid w:val="009A747A"/>
    <w:rsid w:val="009A791D"/>
    <w:rsid w:val="009A7A81"/>
    <w:rsid w:val="009A7DFC"/>
    <w:rsid w:val="009B0269"/>
    <w:rsid w:val="009B028A"/>
    <w:rsid w:val="009B0CAE"/>
    <w:rsid w:val="009B0DAA"/>
    <w:rsid w:val="009B0DEE"/>
    <w:rsid w:val="009B138A"/>
    <w:rsid w:val="009B157E"/>
    <w:rsid w:val="009B169F"/>
    <w:rsid w:val="009B1B56"/>
    <w:rsid w:val="009B20FD"/>
    <w:rsid w:val="009B22E7"/>
    <w:rsid w:val="009B24E7"/>
    <w:rsid w:val="009B36D3"/>
    <w:rsid w:val="009B3701"/>
    <w:rsid w:val="009B3BBF"/>
    <w:rsid w:val="009B3C32"/>
    <w:rsid w:val="009B3F73"/>
    <w:rsid w:val="009B44C1"/>
    <w:rsid w:val="009B4B1D"/>
    <w:rsid w:val="009B52D1"/>
    <w:rsid w:val="009B5514"/>
    <w:rsid w:val="009B58BE"/>
    <w:rsid w:val="009B5914"/>
    <w:rsid w:val="009B68CC"/>
    <w:rsid w:val="009B7083"/>
    <w:rsid w:val="009B736C"/>
    <w:rsid w:val="009B77CD"/>
    <w:rsid w:val="009B7F47"/>
    <w:rsid w:val="009B7F9D"/>
    <w:rsid w:val="009C0111"/>
    <w:rsid w:val="009C0426"/>
    <w:rsid w:val="009C0D2E"/>
    <w:rsid w:val="009C0EDD"/>
    <w:rsid w:val="009C1824"/>
    <w:rsid w:val="009C1ABA"/>
    <w:rsid w:val="009C1AD4"/>
    <w:rsid w:val="009C1E2D"/>
    <w:rsid w:val="009C1F42"/>
    <w:rsid w:val="009C27B7"/>
    <w:rsid w:val="009C27F6"/>
    <w:rsid w:val="009C322F"/>
    <w:rsid w:val="009C3597"/>
    <w:rsid w:val="009C3883"/>
    <w:rsid w:val="009C3AA7"/>
    <w:rsid w:val="009C4213"/>
    <w:rsid w:val="009C53C3"/>
    <w:rsid w:val="009C55DC"/>
    <w:rsid w:val="009C5BA4"/>
    <w:rsid w:val="009C5BF2"/>
    <w:rsid w:val="009C5D88"/>
    <w:rsid w:val="009C60D3"/>
    <w:rsid w:val="009C6795"/>
    <w:rsid w:val="009C6894"/>
    <w:rsid w:val="009C6EA1"/>
    <w:rsid w:val="009C711F"/>
    <w:rsid w:val="009D0472"/>
    <w:rsid w:val="009D0A4B"/>
    <w:rsid w:val="009D0B4D"/>
    <w:rsid w:val="009D0BB1"/>
    <w:rsid w:val="009D1117"/>
    <w:rsid w:val="009D1168"/>
    <w:rsid w:val="009D198E"/>
    <w:rsid w:val="009D19B1"/>
    <w:rsid w:val="009D1D2C"/>
    <w:rsid w:val="009D2A8A"/>
    <w:rsid w:val="009D2D4F"/>
    <w:rsid w:val="009D334D"/>
    <w:rsid w:val="009D3CB6"/>
    <w:rsid w:val="009D3D9F"/>
    <w:rsid w:val="009D55B1"/>
    <w:rsid w:val="009D6428"/>
    <w:rsid w:val="009D66EF"/>
    <w:rsid w:val="009D6D0C"/>
    <w:rsid w:val="009D72CD"/>
    <w:rsid w:val="009D79AA"/>
    <w:rsid w:val="009E08D4"/>
    <w:rsid w:val="009E0CAD"/>
    <w:rsid w:val="009E0E6C"/>
    <w:rsid w:val="009E0F76"/>
    <w:rsid w:val="009E1917"/>
    <w:rsid w:val="009E2040"/>
    <w:rsid w:val="009E2F54"/>
    <w:rsid w:val="009E3C0F"/>
    <w:rsid w:val="009E47DA"/>
    <w:rsid w:val="009E5125"/>
    <w:rsid w:val="009E541F"/>
    <w:rsid w:val="009E5DBA"/>
    <w:rsid w:val="009E5F16"/>
    <w:rsid w:val="009E61D6"/>
    <w:rsid w:val="009E65F6"/>
    <w:rsid w:val="009E6686"/>
    <w:rsid w:val="009E6EBD"/>
    <w:rsid w:val="009E703C"/>
    <w:rsid w:val="009E7335"/>
    <w:rsid w:val="009E73E1"/>
    <w:rsid w:val="009E774A"/>
    <w:rsid w:val="009E7914"/>
    <w:rsid w:val="009E7D84"/>
    <w:rsid w:val="009F0531"/>
    <w:rsid w:val="009F0837"/>
    <w:rsid w:val="009F0AF5"/>
    <w:rsid w:val="009F1876"/>
    <w:rsid w:val="009F2348"/>
    <w:rsid w:val="009F271D"/>
    <w:rsid w:val="009F3180"/>
    <w:rsid w:val="009F4316"/>
    <w:rsid w:val="009F442A"/>
    <w:rsid w:val="009F49C8"/>
    <w:rsid w:val="009F5CF7"/>
    <w:rsid w:val="009F5F8F"/>
    <w:rsid w:val="009F6382"/>
    <w:rsid w:val="009F6392"/>
    <w:rsid w:val="009F641C"/>
    <w:rsid w:val="009F72DE"/>
    <w:rsid w:val="009F74DB"/>
    <w:rsid w:val="009F7751"/>
    <w:rsid w:val="009F79CF"/>
    <w:rsid w:val="009F79E0"/>
    <w:rsid w:val="00A00975"/>
    <w:rsid w:val="00A012DA"/>
    <w:rsid w:val="00A013B9"/>
    <w:rsid w:val="00A0184C"/>
    <w:rsid w:val="00A02660"/>
    <w:rsid w:val="00A02CE0"/>
    <w:rsid w:val="00A02DFC"/>
    <w:rsid w:val="00A031BF"/>
    <w:rsid w:val="00A0333E"/>
    <w:rsid w:val="00A0380F"/>
    <w:rsid w:val="00A03890"/>
    <w:rsid w:val="00A03ADC"/>
    <w:rsid w:val="00A044C3"/>
    <w:rsid w:val="00A04EC7"/>
    <w:rsid w:val="00A059E3"/>
    <w:rsid w:val="00A05B4F"/>
    <w:rsid w:val="00A06317"/>
    <w:rsid w:val="00A07534"/>
    <w:rsid w:val="00A07F16"/>
    <w:rsid w:val="00A10988"/>
    <w:rsid w:val="00A10BCF"/>
    <w:rsid w:val="00A1102F"/>
    <w:rsid w:val="00A1126E"/>
    <w:rsid w:val="00A11DB0"/>
    <w:rsid w:val="00A126B2"/>
    <w:rsid w:val="00A1286D"/>
    <w:rsid w:val="00A12E9B"/>
    <w:rsid w:val="00A13088"/>
    <w:rsid w:val="00A1390A"/>
    <w:rsid w:val="00A13E96"/>
    <w:rsid w:val="00A1463E"/>
    <w:rsid w:val="00A14E54"/>
    <w:rsid w:val="00A14E7F"/>
    <w:rsid w:val="00A15940"/>
    <w:rsid w:val="00A15983"/>
    <w:rsid w:val="00A15B26"/>
    <w:rsid w:val="00A15B2B"/>
    <w:rsid w:val="00A164A3"/>
    <w:rsid w:val="00A164AA"/>
    <w:rsid w:val="00A16C71"/>
    <w:rsid w:val="00A1709A"/>
    <w:rsid w:val="00A17564"/>
    <w:rsid w:val="00A202F5"/>
    <w:rsid w:val="00A20CAC"/>
    <w:rsid w:val="00A220E5"/>
    <w:rsid w:val="00A223F0"/>
    <w:rsid w:val="00A22A63"/>
    <w:rsid w:val="00A236B3"/>
    <w:rsid w:val="00A24F38"/>
    <w:rsid w:val="00A2531A"/>
    <w:rsid w:val="00A25F36"/>
    <w:rsid w:val="00A26CD4"/>
    <w:rsid w:val="00A27325"/>
    <w:rsid w:val="00A27ADD"/>
    <w:rsid w:val="00A27B70"/>
    <w:rsid w:val="00A30705"/>
    <w:rsid w:val="00A30B8A"/>
    <w:rsid w:val="00A31109"/>
    <w:rsid w:val="00A32198"/>
    <w:rsid w:val="00A32381"/>
    <w:rsid w:val="00A323AF"/>
    <w:rsid w:val="00A34C0E"/>
    <w:rsid w:val="00A34EFA"/>
    <w:rsid w:val="00A35A91"/>
    <w:rsid w:val="00A36755"/>
    <w:rsid w:val="00A371B1"/>
    <w:rsid w:val="00A37387"/>
    <w:rsid w:val="00A374D2"/>
    <w:rsid w:val="00A37578"/>
    <w:rsid w:val="00A37E48"/>
    <w:rsid w:val="00A40E76"/>
    <w:rsid w:val="00A41039"/>
    <w:rsid w:val="00A41742"/>
    <w:rsid w:val="00A41994"/>
    <w:rsid w:val="00A419E7"/>
    <w:rsid w:val="00A42D7C"/>
    <w:rsid w:val="00A433E8"/>
    <w:rsid w:val="00A43680"/>
    <w:rsid w:val="00A444A9"/>
    <w:rsid w:val="00A4482F"/>
    <w:rsid w:val="00A4524F"/>
    <w:rsid w:val="00A456D9"/>
    <w:rsid w:val="00A4596F"/>
    <w:rsid w:val="00A4686E"/>
    <w:rsid w:val="00A468BE"/>
    <w:rsid w:val="00A4725A"/>
    <w:rsid w:val="00A472FA"/>
    <w:rsid w:val="00A4781C"/>
    <w:rsid w:val="00A5028A"/>
    <w:rsid w:val="00A5085F"/>
    <w:rsid w:val="00A51933"/>
    <w:rsid w:val="00A51B31"/>
    <w:rsid w:val="00A52324"/>
    <w:rsid w:val="00A52724"/>
    <w:rsid w:val="00A52738"/>
    <w:rsid w:val="00A5295F"/>
    <w:rsid w:val="00A52BDC"/>
    <w:rsid w:val="00A532D6"/>
    <w:rsid w:val="00A53540"/>
    <w:rsid w:val="00A5368F"/>
    <w:rsid w:val="00A53E85"/>
    <w:rsid w:val="00A54C0E"/>
    <w:rsid w:val="00A55A6D"/>
    <w:rsid w:val="00A55C3D"/>
    <w:rsid w:val="00A55F84"/>
    <w:rsid w:val="00A56097"/>
    <w:rsid w:val="00A56861"/>
    <w:rsid w:val="00A60530"/>
    <w:rsid w:val="00A6061F"/>
    <w:rsid w:val="00A610DB"/>
    <w:rsid w:val="00A61686"/>
    <w:rsid w:val="00A61D89"/>
    <w:rsid w:val="00A6292B"/>
    <w:rsid w:val="00A641E4"/>
    <w:rsid w:val="00A64921"/>
    <w:rsid w:val="00A64E30"/>
    <w:rsid w:val="00A659FD"/>
    <w:rsid w:val="00A66859"/>
    <w:rsid w:val="00A669E7"/>
    <w:rsid w:val="00A6759F"/>
    <w:rsid w:val="00A70497"/>
    <w:rsid w:val="00A70A2C"/>
    <w:rsid w:val="00A71669"/>
    <w:rsid w:val="00A71E66"/>
    <w:rsid w:val="00A71FD3"/>
    <w:rsid w:val="00A72E95"/>
    <w:rsid w:val="00A73CCC"/>
    <w:rsid w:val="00A73E5C"/>
    <w:rsid w:val="00A74B03"/>
    <w:rsid w:val="00A74BD6"/>
    <w:rsid w:val="00A74DD7"/>
    <w:rsid w:val="00A751CF"/>
    <w:rsid w:val="00A75A15"/>
    <w:rsid w:val="00A75C4F"/>
    <w:rsid w:val="00A75F84"/>
    <w:rsid w:val="00A762F7"/>
    <w:rsid w:val="00A76418"/>
    <w:rsid w:val="00A7641B"/>
    <w:rsid w:val="00A765BD"/>
    <w:rsid w:val="00A76D03"/>
    <w:rsid w:val="00A76D6B"/>
    <w:rsid w:val="00A76E21"/>
    <w:rsid w:val="00A7786F"/>
    <w:rsid w:val="00A80B83"/>
    <w:rsid w:val="00A811BE"/>
    <w:rsid w:val="00A811C0"/>
    <w:rsid w:val="00A813DD"/>
    <w:rsid w:val="00A81E35"/>
    <w:rsid w:val="00A83020"/>
    <w:rsid w:val="00A83B4C"/>
    <w:rsid w:val="00A84163"/>
    <w:rsid w:val="00A841A6"/>
    <w:rsid w:val="00A845F3"/>
    <w:rsid w:val="00A84BCC"/>
    <w:rsid w:val="00A84DEE"/>
    <w:rsid w:val="00A8553F"/>
    <w:rsid w:val="00A85B66"/>
    <w:rsid w:val="00A86EA9"/>
    <w:rsid w:val="00A872A0"/>
    <w:rsid w:val="00A8769A"/>
    <w:rsid w:val="00A8780B"/>
    <w:rsid w:val="00A902A9"/>
    <w:rsid w:val="00A903E8"/>
    <w:rsid w:val="00A90A25"/>
    <w:rsid w:val="00A90B2E"/>
    <w:rsid w:val="00A92314"/>
    <w:rsid w:val="00A9253D"/>
    <w:rsid w:val="00A928DA"/>
    <w:rsid w:val="00A92F05"/>
    <w:rsid w:val="00A938B0"/>
    <w:rsid w:val="00A9398A"/>
    <w:rsid w:val="00A94128"/>
    <w:rsid w:val="00A946E6"/>
    <w:rsid w:val="00A94F36"/>
    <w:rsid w:val="00A952C1"/>
    <w:rsid w:val="00A954CD"/>
    <w:rsid w:val="00A95B66"/>
    <w:rsid w:val="00A964C2"/>
    <w:rsid w:val="00A96663"/>
    <w:rsid w:val="00A969B6"/>
    <w:rsid w:val="00A973E8"/>
    <w:rsid w:val="00AA0498"/>
    <w:rsid w:val="00AA0ACA"/>
    <w:rsid w:val="00AA0BCD"/>
    <w:rsid w:val="00AA0D86"/>
    <w:rsid w:val="00AA0EB3"/>
    <w:rsid w:val="00AA1BF3"/>
    <w:rsid w:val="00AA26BA"/>
    <w:rsid w:val="00AA290B"/>
    <w:rsid w:val="00AA308F"/>
    <w:rsid w:val="00AA3118"/>
    <w:rsid w:val="00AA38B8"/>
    <w:rsid w:val="00AA3BAF"/>
    <w:rsid w:val="00AA3FB1"/>
    <w:rsid w:val="00AA3FC6"/>
    <w:rsid w:val="00AA4978"/>
    <w:rsid w:val="00AA4A30"/>
    <w:rsid w:val="00AA4AB4"/>
    <w:rsid w:val="00AA4C9B"/>
    <w:rsid w:val="00AA6482"/>
    <w:rsid w:val="00AA6A99"/>
    <w:rsid w:val="00AA7A92"/>
    <w:rsid w:val="00AB08CF"/>
    <w:rsid w:val="00AB0DB3"/>
    <w:rsid w:val="00AB0DF8"/>
    <w:rsid w:val="00AB1368"/>
    <w:rsid w:val="00AB18F6"/>
    <w:rsid w:val="00AB1D7C"/>
    <w:rsid w:val="00AB2120"/>
    <w:rsid w:val="00AB2D07"/>
    <w:rsid w:val="00AB3477"/>
    <w:rsid w:val="00AB3728"/>
    <w:rsid w:val="00AB379C"/>
    <w:rsid w:val="00AB3B3E"/>
    <w:rsid w:val="00AB3FAC"/>
    <w:rsid w:val="00AB406E"/>
    <w:rsid w:val="00AB48BD"/>
    <w:rsid w:val="00AB68A4"/>
    <w:rsid w:val="00AB6A72"/>
    <w:rsid w:val="00AB72EE"/>
    <w:rsid w:val="00AB798D"/>
    <w:rsid w:val="00AB7A27"/>
    <w:rsid w:val="00AC0567"/>
    <w:rsid w:val="00AC0DCE"/>
    <w:rsid w:val="00AC1249"/>
    <w:rsid w:val="00AC177C"/>
    <w:rsid w:val="00AC1A90"/>
    <w:rsid w:val="00AC1E7B"/>
    <w:rsid w:val="00AC1EA9"/>
    <w:rsid w:val="00AC1F2C"/>
    <w:rsid w:val="00AC2130"/>
    <w:rsid w:val="00AC235E"/>
    <w:rsid w:val="00AC26AE"/>
    <w:rsid w:val="00AC278D"/>
    <w:rsid w:val="00AC2D49"/>
    <w:rsid w:val="00AC3659"/>
    <w:rsid w:val="00AC3917"/>
    <w:rsid w:val="00AC3B5A"/>
    <w:rsid w:val="00AC3BDD"/>
    <w:rsid w:val="00AC3DA5"/>
    <w:rsid w:val="00AC3E9C"/>
    <w:rsid w:val="00AC489C"/>
    <w:rsid w:val="00AC4D06"/>
    <w:rsid w:val="00AC4D0A"/>
    <w:rsid w:val="00AC4EA3"/>
    <w:rsid w:val="00AC4F70"/>
    <w:rsid w:val="00AC4FBB"/>
    <w:rsid w:val="00AC5186"/>
    <w:rsid w:val="00AC5BE0"/>
    <w:rsid w:val="00AC5DEF"/>
    <w:rsid w:val="00AC621E"/>
    <w:rsid w:val="00AC649F"/>
    <w:rsid w:val="00AC6855"/>
    <w:rsid w:val="00AC6FD7"/>
    <w:rsid w:val="00AC70CA"/>
    <w:rsid w:val="00AC71FF"/>
    <w:rsid w:val="00AC72E5"/>
    <w:rsid w:val="00AC7538"/>
    <w:rsid w:val="00AC7C69"/>
    <w:rsid w:val="00AD0F21"/>
    <w:rsid w:val="00AD15FA"/>
    <w:rsid w:val="00AD17B5"/>
    <w:rsid w:val="00AD2220"/>
    <w:rsid w:val="00AD22B4"/>
    <w:rsid w:val="00AD2460"/>
    <w:rsid w:val="00AD2565"/>
    <w:rsid w:val="00AD2766"/>
    <w:rsid w:val="00AD284A"/>
    <w:rsid w:val="00AD3210"/>
    <w:rsid w:val="00AD405B"/>
    <w:rsid w:val="00AD416D"/>
    <w:rsid w:val="00AD4373"/>
    <w:rsid w:val="00AD479B"/>
    <w:rsid w:val="00AD4F30"/>
    <w:rsid w:val="00AD5316"/>
    <w:rsid w:val="00AD541D"/>
    <w:rsid w:val="00AD5976"/>
    <w:rsid w:val="00AD5AF3"/>
    <w:rsid w:val="00AD60DC"/>
    <w:rsid w:val="00AD6ABE"/>
    <w:rsid w:val="00AD783B"/>
    <w:rsid w:val="00AD7C30"/>
    <w:rsid w:val="00AE0069"/>
    <w:rsid w:val="00AE06B8"/>
    <w:rsid w:val="00AE10FF"/>
    <w:rsid w:val="00AE127E"/>
    <w:rsid w:val="00AE17D4"/>
    <w:rsid w:val="00AE223C"/>
    <w:rsid w:val="00AE449B"/>
    <w:rsid w:val="00AE4ACF"/>
    <w:rsid w:val="00AE52D9"/>
    <w:rsid w:val="00AE551A"/>
    <w:rsid w:val="00AE5A03"/>
    <w:rsid w:val="00AE5CE9"/>
    <w:rsid w:val="00AE6948"/>
    <w:rsid w:val="00AE6976"/>
    <w:rsid w:val="00AE6A0B"/>
    <w:rsid w:val="00AE6D5E"/>
    <w:rsid w:val="00AE7738"/>
    <w:rsid w:val="00AF0634"/>
    <w:rsid w:val="00AF1859"/>
    <w:rsid w:val="00AF1F40"/>
    <w:rsid w:val="00AF2472"/>
    <w:rsid w:val="00AF2936"/>
    <w:rsid w:val="00AF2F8F"/>
    <w:rsid w:val="00AF3795"/>
    <w:rsid w:val="00AF4470"/>
    <w:rsid w:val="00AF47D6"/>
    <w:rsid w:val="00AF48ED"/>
    <w:rsid w:val="00AF498B"/>
    <w:rsid w:val="00AF4A93"/>
    <w:rsid w:val="00AF4A95"/>
    <w:rsid w:val="00AF4B7B"/>
    <w:rsid w:val="00AF4C7A"/>
    <w:rsid w:val="00AF503F"/>
    <w:rsid w:val="00AF5161"/>
    <w:rsid w:val="00AF52A0"/>
    <w:rsid w:val="00AF59B5"/>
    <w:rsid w:val="00AF5A4B"/>
    <w:rsid w:val="00AF64E0"/>
    <w:rsid w:val="00AF6AEA"/>
    <w:rsid w:val="00AF6B61"/>
    <w:rsid w:val="00AF746D"/>
    <w:rsid w:val="00AF748E"/>
    <w:rsid w:val="00AF759C"/>
    <w:rsid w:val="00B021E5"/>
    <w:rsid w:val="00B023F4"/>
    <w:rsid w:val="00B02BF5"/>
    <w:rsid w:val="00B0365A"/>
    <w:rsid w:val="00B04B98"/>
    <w:rsid w:val="00B057DD"/>
    <w:rsid w:val="00B0594F"/>
    <w:rsid w:val="00B062F9"/>
    <w:rsid w:val="00B0691D"/>
    <w:rsid w:val="00B07538"/>
    <w:rsid w:val="00B07710"/>
    <w:rsid w:val="00B07B18"/>
    <w:rsid w:val="00B10BD7"/>
    <w:rsid w:val="00B10BE5"/>
    <w:rsid w:val="00B10C4C"/>
    <w:rsid w:val="00B10FE8"/>
    <w:rsid w:val="00B11189"/>
    <w:rsid w:val="00B1336B"/>
    <w:rsid w:val="00B14043"/>
    <w:rsid w:val="00B14633"/>
    <w:rsid w:val="00B14902"/>
    <w:rsid w:val="00B14ACD"/>
    <w:rsid w:val="00B14DE1"/>
    <w:rsid w:val="00B14EC7"/>
    <w:rsid w:val="00B14F9D"/>
    <w:rsid w:val="00B1612A"/>
    <w:rsid w:val="00B16E20"/>
    <w:rsid w:val="00B17237"/>
    <w:rsid w:val="00B17556"/>
    <w:rsid w:val="00B20A08"/>
    <w:rsid w:val="00B20C2B"/>
    <w:rsid w:val="00B21EAB"/>
    <w:rsid w:val="00B21F0B"/>
    <w:rsid w:val="00B225A5"/>
    <w:rsid w:val="00B2299F"/>
    <w:rsid w:val="00B22A52"/>
    <w:rsid w:val="00B23956"/>
    <w:rsid w:val="00B23E06"/>
    <w:rsid w:val="00B2414D"/>
    <w:rsid w:val="00B24248"/>
    <w:rsid w:val="00B24566"/>
    <w:rsid w:val="00B24D75"/>
    <w:rsid w:val="00B24F3B"/>
    <w:rsid w:val="00B25055"/>
    <w:rsid w:val="00B25259"/>
    <w:rsid w:val="00B26185"/>
    <w:rsid w:val="00B26570"/>
    <w:rsid w:val="00B265C4"/>
    <w:rsid w:val="00B266F5"/>
    <w:rsid w:val="00B26CC9"/>
    <w:rsid w:val="00B26D9E"/>
    <w:rsid w:val="00B27311"/>
    <w:rsid w:val="00B276C3"/>
    <w:rsid w:val="00B27C20"/>
    <w:rsid w:val="00B30429"/>
    <w:rsid w:val="00B304E9"/>
    <w:rsid w:val="00B308B6"/>
    <w:rsid w:val="00B30C74"/>
    <w:rsid w:val="00B30F0D"/>
    <w:rsid w:val="00B31D1F"/>
    <w:rsid w:val="00B32172"/>
    <w:rsid w:val="00B32604"/>
    <w:rsid w:val="00B33CD5"/>
    <w:rsid w:val="00B3468C"/>
    <w:rsid w:val="00B346EE"/>
    <w:rsid w:val="00B34C91"/>
    <w:rsid w:val="00B35174"/>
    <w:rsid w:val="00B35875"/>
    <w:rsid w:val="00B35BAF"/>
    <w:rsid w:val="00B36158"/>
    <w:rsid w:val="00B3635A"/>
    <w:rsid w:val="00B36B5E"/>
    <w:rsid w:val="00B36E41"/>
    <w:rsid w:val="00B3707E"/>
    <w:rsid w:val="00B378F7"/>
    <w:rsid w:val="00B37A8C"/>
    <w:rsid w:val="00B37B22"/>
    <w:rsid w:val="00B400B2"/>
    <w:rsid w:val="00B400C0"/>
    <w:rsid w:val="00B40D6D"/>
    <w:rsid w:val="00B41C25"/>
    <w:rsid w:val="00B42783"/>
    <w:rsid w:val="00B43125"/>
    <w:rsid w:val="00B43A83"/>
    <w:rsid w:val="00B44CED"/>
    <w:rsid w:val="00B46523"/>
    <w:rsid w:val="00B465CC"/>
    <w:rsid w:val="00B47499"/>
    <w:rsid w:val="00B501C3"/>
    <w:rsid w:val="00B5028F"/>
    <w:rsid w:val="00B5079C"/>
    <w:rsid w:val="00B508C2"/>
    <w:rsid w:val="00B51AC2"/>
    <w:rsid w:val="00B51B2C"/>
    <w:rsid w:val="00B527A2"/>
    <w:rsid w:val="00B53F78"/>
    <w:rsid w:val="00B541A1"/>
    <w:rsid w:val="00B54E94"/>
    <w:rsid w:val="00B54FA8"/>
    <w:rsid w:val="00B550AD"/>
    <w:rsid w:val="00B55487"/>
    <w:rsid w:val="00B5556C"/>
    <w:rsid w:val="00B556FA"/>
    <w:rsid w:val="00B5592B"/>
    <w:rsid w:val="00B55E5E"/>
    <w:rsid w:val="00B562ED"/>
    <w:rsid w:val="00B565F1"/>
    <w:rsid w:val="00B56A45"/>
    <w:rsid w:val="00B56BA4"/>
    <w:rsid w:val="00B56BDB"/>
    <w:rsid w:val="00B56E5F"/>
    <w:rsid w:val="00B56F0C"/>
    <w:rsid w:val="00B56FB0"/>
    <w:rsid w:val="00B5722B"/>
    <w:rsid w:val="00B57B55"/>
    <w:rsid w:val="00B61B0C"/>
    <w:rsid w:val="00B61C78"/>
    <w:rsid w:val="00B61E04"/>
    <w:rsid w:val="00B61E11"/>
    <w:rsid w:val="00B61E6A"/>
    <w:rsid w:val="00B624F4"/>
    <w:rsid w:val="00B62AB0"/>
    <w:rsid w:val="00B63DEE"/>
    <w:rsid w:val="00B63FF8"/>
    <w:rsid w:val="00B64056"/>
    <w:rsid w:val="00B6420B"/>
    <w:rsid w:val="00B64BF7"/>
    <w:rsid w:val="00B653B0"/>
    <w:rsid w:val="00B65BB2"/>
    <w:rsid w:val="00B6613C"/>
    <w:rsid w:val="00B66154"/>
    <w:rsid w:val="00B66366"/>
    <w:rsid w:val="00B663BD"/>
    <w:rsid w:val="00B66A8E"/>
    <w:rsid w:val="00B66AC8"/>
    <w:rsid w:val="00B672E6"/>
    <w:rsid w:val="00B679B0"/>
    <w:rsid w:val="00B71404"/>
    <w:rsid w:val="00B71627"/>
    <w:rsid w:val="00B72089"/>
    <w:rsid w:val="00B7247F"/>
    <w:rsid w:val="00B72841"/>
    <w:rsid w:val="00B72C12"/>
    <w:rsid w:val="00B72DAE"/>
    <w:rsid w:val="00B72FC1"/>
    <w:rsid w:val="00B73230"/>
    <w:rsid w:val="00B7338F"/>
    <w:rsid w:val="00B737A9"/>
    <w:rsid w:val="00B738AF"/>
    <w:rsid w:val="00B73FDA"/>
    <w:rsid w:val="00B752C6"/>
    <w:rsid w:val="00B758E0"/>
    <w:rsid w:val="00B75BFA"/>
    <w:rsid w:val="00B75EE8"/>
    <w:rsid w:val="00B763A7"/>
    <w:rsid w:val="00B768FB"/>
    <w:rsid w:val="00B77706"/>
    <w:rsid w:val="00B7785B"/>
    <w:rsid w:val="00B77EEC"/>
    <w:rsid w:val="00B80BAC"/>
    <w:rsid w:val="00B80F3B"/>
    <w:rsid w:val="00B82018"/>
    <w:rsid w:val="00B823DC"/>
    <w:rsid w:val="00B8253E"/>
    <w:rsid w:val="00B82673"/>
    <w:rsid w:val="00B82EA3"/>
    <w:rsid w:val="00B834C5"/>
    <w:rsid w:val="00B837CD"/>
    <w:rsid w:val="00B83B21"/>
    <w:rsid w:val="00B83D1D"/>
    <w:rsid w:val="00B83E27"/>
    <w:rsid w:val="00B83E4D"/>
    <w:rsid w:val="00B84494"/>
    <w:rsid w:val="00B84DB7"/>
    <w:rsid w:val="00B85225"/>
    <w:rsid w:val="00B85DAD"/>
    <w:rsid w:val="00B85FCC"/>
    <w:rsid w:val="00B86149"/>
    <w:rsid w:val="00B864F5"/>
    <w:rsid w:val="00B865D4"/>
    <w:rsid w:val="00B86B86"/>
    <w:rsid w:val="00B873DE"/>
    <w:rsid w:val="00B877F6"/>
    <w:rsid w:val="00B87C62"/>
    <w:rsid w:val="00B87E62"/>
    <w:rsid w:val="00B87FFC"/>
    <w:rsid w:val="00B90D6F"/>
    <w:rsid w:val="00B910FA"/>
    <w:rsid w:val="00B917A9"/>
    <w:rsid w:val="00B917B9"/>
    <w:rsid w:val="00B91841"/>
    <w:rsid w:val="00B924AA"/>
    <w:rsid w:val="00B92D8B"/>
    <w:rsid w:val="00B92DD6"/>
    <w:rsid w:val="00B92E8D"/>
    <w:rsid w:val="00B92F59"/>
    <w:rsid w:val="00B930D7"/>
    <w:rsid w:val="00B9424C"/>
    <w:rsid w:val="00B94279"/>
    <w:rsid w:val="00B94D5A"/>
    <w:rsid w:val="00B94DBB"/>
    <w:rsid w:val="00B9525D"/>
    <w:rsid w:val="00B9539D"/>
    <w:rsid w:val="00B95FC2"/>
    <w:rsid w:val="00B96395"/>
    <w:rsid w:val="00B96946"/>
    <w:rsid w:val="00B97349"/>
    <w:rsid w:val="00B97441"/>
    <w:rsid w:val="00BA09C0"/>
    <w:rsid w:val="00BA11FE"/>
    <w:rsid w:val="00BA14F0"/>
    <w:rsid w:val="00BA1EBD"/>
    <w:rsid w:val="00BA1F38"/>
    <w:rsid w:val="00BA21E6"/>
    <w:rsid w:val="00BA2923"/>
    <w:rsid w:val="00BA2BF2"/>
    <w:rsid w:val="00BA3052"/>
    <w:rsid w:val="00BA3510"/>
    <w:rsid w:val="00BA3939"/>
    <w:rsid w:val="00BA3F69"/>
    <w:rsid w:val="00BA410B"/>
    <w:rsid w:val="00BA47B7"/>
    <w:rsid w:val="00BA531C"/>
    <w:rsid w:val="00BA5760"/>
    <w:rsid w:val="00BA5A21"/>
    <w:rsid w:val="00BA66B9"/>
    <w:rsid w:val="00BA6EA4"/>
    <w:rsid w:val="00BA76CC"/>
    <w:rsid w:val="00BA7E52"/>
    <w:rsid w:val="00BA7F1B"/>
    <w:rsid w:val="00BA7F97"/>
    <w:rsid w:val="00BA7FD4"/>
    <w:rsid w:val="00BB0081"/>
    <w:rsid w:val="00BB063F"/>
    <w:rsid w:val="00BB07EF"/>
    <w:rsid w:val="00BB11B7"/>
    <w:rsid w:val="00BB16EC"/>
    <w:rsid w:val="00BB180C"/>
    <w:rsid w:val="00BB2D73"/>
    <w:rsid w:val="00BB3361"/>
    <w:rsid w:val="00BB393D"/>
    <w:rsid w:val="00BB4326"/>
    <w:rsid w:val="00BB5AF5"/>
    <w:rsid w:val="00BB5DAC"/>
    <w:rsid w:val="00BB5DB2"/>
    <w:rsid w:val="00BB61AC"/>
    <w:rsid w:val="00BB6FC1"/>
    <w:rsid w:val="00BB74E1"/>
    <w:rsid w:val="00BB7C86"/>
    <w:rsid w:val="00BB7E59"/>
    <w:rsid w:val="00BC0348"/>
    <w:rsid w:val="00BC0790"/>
    <w:rsid w:val="00BC0A5D"/>
    <w:rsid w:val="00BC1378"/>
    <w:rsid w:val="00BC1527"/>
    <w:rsid w:val="00BC24E7"/>
    <w:rsid w:val="00BC260F"/>
    <w:rsid w:val="00BC355F"/>
    <w:rsid w:val="00BC41C2"/>
    <w:rsid w:val="00BC4557"/>
    <w:rsid w:val="00BC59DB"/>
    <w:rsid w:val="00BC609C"/>
    <w:rsid w:val="00BC61B1"/>
    <w:rsid w:val="00BC67AB"/>
    <w:rsid w:val="00BC6F18"/>
    <w:rsid w:val="00BC702C"/>
    <w:rsid w:val="00BC78D6"/>
    <w:rsid w:val="00BC7AD3"/>
    <w:rsid w:val="00BD0072"/>
    <w:rsid w:val="00BD00E1"/>
    <w:rsid w:val="00BD04E5"/>
    <w:rsid w:val="00BD07D6"/>
    <w:rsid w:val="00BD0ACE"/>
    <w:rsid w:val="00BD0E51"/>
    <w:rsid w:val="00BD0E82"/>
    <w:rsid w:val="00BD1150"/>
    <w:rsid w:val="00BD14AB"/>
    <w:rsid w:val="00BD17F5"/>
    <w:rsid w:val="00BD1BFE"/>
    <w:rsid w:val="00BD2131"/>
    <w:rsid w:val="00BD24D7"/>
    <w:rsid w:val="00BD2BE1"/>
    <w:rsid w:val="00BD350F"/>
    <w:rsid w:val="00BD3650"/>
    <w:rsid w:val="00BD4A23"/>
    <w:rsid w:val="00BD4F36"/>
    <w:rsid w:val="00BD5188"/>
    <w:rsid w:val="00BD6132"/>
    <w:rsid w:val="00BD6851"/>
    <w:rsid w:val="00BD69AA"/>
    <w:rsid w:val="00BD78FA"/>
    <w:rsid w:val="00BD7D99"/>
    <w:rsid w:val="00BE00D3"/>
    <w:rsid w:val="00BE021B"/>
    <w:rsid w:val="00BE0779"/>
    <w:rsid w:val="00BE1B5E"/>
    <w:rsid w:val="00BE1FC9"/>
    <w:rsid w:val="00BE28D9"/>
    <w:rsid w:val="00BE2AEC"/>
    <w:rsid w:val="00BE2BD8"/>
    <w:rsid w:val="00BE2C52"/>
    <w:rsid w:val="00BE352F"/>
    <w:rsid w:val="00BE394A"/>
    <w:rsid w:val="00BE4DF3"/>
    <w:rsid w:val="00BE52CC"/>
    <w:rsid w:val="00BE5357"/>
    <w:rsid w:val="00BE6FEC"/>
    <w:rsid w:val="00BE7423"/>
    <w:rsid w:val="00BE761C"/>
    <w:rsid w:val="00BF005C"/>
    <w:rsid w:val="00BF0184"/>
    <w:rsid w:val="00BF0209"/>
    <w:rsid w:val="00BF10E8"/>
    <w:rsid w:val="00BF1DD0"/>
    <w:rsid w:val="00BF2386"/>
    <w:rsid w:val="00BF2654"/>
    <w:rsid w:val="00BF2BCC"/>
    <w:rsid w:val="00BF2DC8"/>
    <w:rsid w:val="00BF33EB"/>
    <w:rsid w:val="00BF44E9"/>
    <w:rsid w:val="00BF4A3D"/>
    <w:rsid w:val="00BF4AFD"/>
    <w:rsid w:val="00BF4B9F"/>
    <w:rsid w:val="00BF5BE2"/>
    <w:rsid w:val="00BF69DC"/>
    <w:rsid w:val="00BF6E50"/>
    <w:rsid w:val="00BF6E60"/>
    <w:rsid w:val="00BF78CC"/>
    <w:rsid w:val="00BF7CFD"/>
    <w:rsid w:val="00C0038D"/>
    <w:rsid w:val="00C005DD"/>
    <w:rsid w:val="00C0172E"/>
    <w:rsid w:val="00C01787"/>
    <w:rsid w:val="00C01F47"/>
    <w:rsid w:val="00C0213C"/>
    <w:rsid w:val="00C02696"/>
    <w:rsid w:val="00C02963"/>
    <w:rsid w:val="00C02A99"/>
    <w:rsid w:val="00C036C5"/>
    <w:rsid w:val="00C03C74"/>
    <w:rsid w:val="00C03C82"/>
    <w:rsid w:val="00C03F4B"/>
    <w:rsid w:val="00C04079"/>
    <w:rsid w:val="00C04318"/>
    <w:rsid w:val="00C049A8"/>
    <w:rsid w:val="00C05303"/>
    <w:rsid w:val="00C057BE"/>
    <w:rsid w:val="00C05ABE"/>
    <w:rsid w:val="00C05D22"/>
    <w:rsid w:val="00C060DE"/>
    <w:rsid w:val="00C066D5"/>
    <w:rsid w:val="00C06CBD"/>
    <w:rsid w:val="00C07118"/>
    <w:rsid w:val="00C073E6"/>
    <w:rsid w:val="00C07A6E"/>
    <w:rsid w:val="00C101ED"/>
    <w:rsid w:val="00C108F7"/>
    <w:rsid w:val="00C10D81"/>
    <w:rsid w:val="00C10F71"/>
    <w:rsid w:val="00C11C2A"/>
    <w:rsid w:val="00C11FB3"/>
    <w:rsid w:val="00C126F0"/>
    <w:rsid w:val="00C1294E"/>
    <w:rsid w:val="00C13632"/>
    <w:rsid w:val="00C13665"/>
    <w:rsid w:val="00C13753"/>
    <w:rsid w:val="00C14838"/>
    <w:rsid w:val="00C1497E"/>
    <w:rsid w:val="00C14BFD"/>
    <w:rsid w:val="00C14F51"/>
    <w:rsid w:val="00C15662"/>
    <w:rsid w:val="00C15F77"/>
    <w:rsid w:val="00C160D8"/>
    <w:rsid w:val="00C170BE"/>
    <w:rsid w:val="00C17C79"/>
    <w:rsid w:val="00C201D6"/>
    <w:rsid w:val="00C20211"/>
    <w:rsid w:val="00C207FE"/>
    <w:rsid w:val="00C20B51"/>
    <w:rsid w:val="00C21352"/>
    <w:rsid w:val="00C21670"/>
    <w:rsid w:val="00C21862"/>
    <w:rsid w:val="00C2199F"/>
    <w:rsid w:val="00C21DA3"/>
    <w:rsid w:val="00C22C47"/>
    <w:rsid w:val="00C24298"/>
    <w:rsid w:val="00C24844"/>
    <w:rsid w:val="00C24891"/>
    <w:rsid w:val="00C253AC"/>
    <w:rsid w:val="00C253B1"/>
    <w:rsid w:val="00C25439"/>
    <w:rsid w:val="00C25B06"/>
    <w:rsid w:val="00C26EDC"/>
    <w:rsid w:val="00C27358"/>
    <w:rsid w:val="00C27441"/>
    <w:rsid w:val="00C274DB"/>
    <w:rsid w:val="00C27784"/>
    <w:rsid w:val="00C277BB"/>
    <w:rsid w:val="00C27BAB"/>
    <w:rsid w:val="00C27DA9"/>
    <w:rsid w:val="00C302F5"/>
    <w:rsid w:val="00C3067E"/>
    <w:rsid w:val="00C306F7"/>
    <w:rsid w:val="00C30C5F"/>
    <w:rsid w:val="00C30D02"/>
    <w:rsid w:val="00C30DF4"/>
    <w:rsid w:val="00C31503"/>
    <w:rsid w:val="00C316B8"/>
    <w:rsid w:val="00C31FA9"/>
    <w:rsid w:val="00C3238C"/>
    <w:rsid w:val="00C33A41"/>
    <w:rsid w:val="00C347A2"/>
    <w:rsid w:val="00C35356"/>
    <w:rsid w:val="00C35DB0"/>
    <w:rsid w:val="00C36785"/>
    <w:rsid w:val="00C36CC2"/>
    <w:rsid w:val="00C36E27"/>
    <w:rsid w:val="00C36E98"/>
    <w:rsid w:val="00C401F3"/>
    <w:rsid w:val="00C40207"/>
    <w:rsid w:val="00C40571"/>
    <w:rsid w:val="00C4061C"/>
    <w:rsid w:val="00C408F2"/>
    <w:rsid w:val="00C40DC7"/>
    <w:rsid w:val="00C41F30"/>
    <w:rsid w:val="00C42356"/>
    <w:rsid w:val="00C4337D"/>
    <w:rsid w:val="00C434F6"/>
    <w:rsid w:val="00C437B9"/>
    <w:rsid w:val="00C4435A"/>
    <w:rsid w:val="00C44374"/>
    <w:rsid w:val="00C445D3"/>
    <w:rsid w:val="00C44891"/>
    <w:rsid w:val="00C44914"/>
    <w:rsid w:val="00C451F3"/>
    <w:rsid w:val="00C452ED"/>
    <w:rsid w:val="00C46247"/>
    <w:rsid w:val="00C462A2"/>
    <w:rsid w:val="00C46523"/>
    <w:rsid w:val="00C46883"/>
    <w:rsid w:val="00C47A58"/>
    <w:rsid w:val="00C47AD3"/>
    <w:rsid w:val="00C47D08"/>
    <w:rsid w:val="00C47E1D"/>
    <w:rsid w:val="00C50072"/>
    <w:rsid w:val="00C5011B"/>
    <w:rsid w:val="00C504FF"/>
    <w:rsid w:val="00C51238"/>
    <w:rsid w:val="00C51300"/>
    <w:rsid w:val="00C5275E"/>
    <w:rsid w:val="00C53166"/>
    <w:rsid w:val="00C53593"/>
    <w:rsid w:val="00C53F68"/>
    <w:rsid w:val="00C5414C"/>
    <w:rsid w:val="00C541CD"/>
    <w:rsid w:val="00C5457D"/>
    <w:rsid w:val="00C55077"/>
    <w:rsid w:val="00C551CE"/>
    <w:rsid w:val="00C5529D"/>
    <w:rsid w:val="00C554A2"/>
    <w:rsid w:val="00C5560F"/>
    <w:rsid w:val="00C5576D"/>
    <w:rsid w:val="00C55C95"/>
    <w:rsid w:val="00C55D72"/>
    <w:rsid w:val="00C55E95"/>
    <w:rsid w:val="00C56420"/>
    <w:rsid w:val="00C5684C"/>
    <w:rsid w:val="00C56BF4"/>
    <w:rsid w:val="00C57074"/>
    <w:rsid w:val="00C5717D"/>
    <w:rsid w:val="00C57B57"/>
    <w:rsid w:val="00C57C5E"/>
    <w:rsid w:val="00C600E1"/>
    <w:rsid w:val="00C61496"/>
    <w:rsid w:val="00C614BC"/>
    <w:rsid w:val="00C61675"/>
    <w:rsid w:val="00C61E76"/>
    <w:rsid w:val="00C62BEE"/>
    <w:rsid w:val="00C64138"/>
    <w:rsid w:val="00C64B0F"/>
    <w:rsid w:val="00C64DDA"/>
    <w:rsid w:val="00C65169"/>
    <w:rsid w:val="00C6520E"/>
    <w:rsid w:val="00C6696A"/>
    <w:rsid w:val="00C66A5A"/>
    <w:rsid w:val="00C66B36"/>
    <w:rsid w:val="00C66C72"/>
    <w:rsid w:val="00C66D7F"/>
    <w:rsid w:val="00C66EBF"/>
    <w:rsid w:val="00C673C2"/>
    <w:rsid w:val="00C67635"/>
    <w:rsid w:val="00C70423"/>
    <w:rsid w:val="00C70E05"/>
    <w:rsid w:val="00C7147B"/>
    <w:rsid w:val="00C71C8D"/>
    <w:rsid w:val="00C7240F"/>
    <w:rsid w:val="00C72C3C"/>
    <w:rsid w:val="00C734CD"/>
    <w:rsid w:val="00C736E9"/>
    <w:rsid w:val="00C73EA0"/>
    <w:rsid w:val="00C740D9"/>
    <w:rsid w:val="00C74B05"/>
    <w:rsid w:val="00C75862"/>
    <w:rsid w:val="00C76007"/>
    <w:rsid w:val="00C76EB0"/>
    <w:rsid w:val="00C772D4"/>
    <w:rsid w:val="00C7773B"/>
    <w:rsid w:val="00C778A0"/>
    <w:rsid w:val="00C77CA8"/>
    <w:rsid w:val="00C80986"/>
    <w:rsid w:val="00C80CFB"/>
    <w:rsid w:val="00C80DD7"/>
    <w:rsid w:val="00C821A4"/>
    <w:rsid w:val="00C82383"/>
    <w:rsid w:val="00C82731"/>
    <w:rsid w:val="00C829FD"/>
    <w:rsid w:val="00C82D16"/>
    <w:rsid w:val="00C82E2C"/>
    <w:rsid w:val="00C8306E"/>
    <w:rsid w:val="00C830B9"/>
    <w:rsid w:val="00C8317A"/>
    <w:rsid w:val="00C83459"/>
    <w:rsid w:val="00C83B86"/>
    <w:rsid w:val="00C84F6D"/>
    <w:rsid w:val="00C860B9"/>
    <w:rsid w:val="00C860C9"/>
    <w:rsid w:val="00C86586"/>
    <w:rsid w:val="00C874A1"/>
    <w:rsid w:val="00C87964"/>
    <w:rsid w:val="00C90883"/>
    <w:rsid w:val="00C90A77"/>
    <w:rsid w:val="00C91B53"/>
    <w:rsid w:val="00C91F1F"/>
    <w:rsid w:val="00C9214E"/>
    <w:rsid w:val="00C923AC"/>
    <w:rsid w:val="00C92A77"/>
    <w:rsid w:val="00C93804"/>
    <w:rsid w:val="00C94E48"/>
    <w:rsid w:val="00C95815"/>
    <w:rsid w:val="00C96328"/>
    <w:rsid w:val="00C96A52"/>
    <w:rsid w:val="00C96D08"/>
    <w:rsid w:val="00C979FA"/>
    <w:rsid w:val="00CA0235"/>
    <w:rsid w:val="00CA03D9"/>
    <w:rsid w:val="00CA0A65"/>
    <w:rsid w:val="00CA1A3A"/>
    <w:rsid w:val="00CA1A95"/>
    <w:rsid w:val="00CA2029"/>
    <w:rsid w:val="00CA23A7"/>
    <w:rsid w:val="00CA2433"/>
    <w:rsid w:val="00CA2BE7"/>
    <w:rsid w:val="00CA305E"/>
    <w:rsid w:val="00CA3935"/>
    <w:rsid w:val="00CA3D70"/>
    <w:rsid w:val="00CA41F9"/>
    <w:rsid w:val="00CA49DD"/>
    <w:rsid w:val="00CA4EF8"/>
    <w:rsid w:val="00CA4F91"/>
    <w:rsid w:val="00CA5240"/>
    <w:rsid w:val="00CA5862"/>
    <w:rsid w:val="00CA5CD0"/>
    <w:rsid w:val="00CA5F22"/>
    <w:rsid w:val="00CA607C"/>
    <w:rsid w:val="00CA64DF"/>
    <w:rsid w:val="00CA682F"/>
    <w:rsid w:val="00CA7820"/>
    <w:rsid w:val="00CA7E14"/>
    <w:rsid w:val="00CB0020"/>
    <w:rsid w:val="00CB017A"/>
    <w:rsid w:val="00CB0406"/>
    <w:rsid w:val="00CB0F2F"/>
    <w:rsid w:val="00CB1427"/>
    <w:rsid w:val="00CB1461"/>
    <w:rsid w:val="00CB1D84"/>
    <w:rsid w:val="00CB2148"/>
    <w:rsid w:val="00CB2487"/>
    <w:rsid w:val="00CB28C9"/>
    <w:rsid w:val="00CB294E"/>
    <w:rsid w:val="00CB318B"/>
    <w:rsid w:val="00CB36C7"/>
    <w:rsid w:val="00CB37AA"/>
    <w:rsid w:val="00CB3A35"/>
    <w:rsid w:val="00CB3A4A"/>
    <w:rsid w:val="00CB42D5"/>
    <w:rsid w:val="00CB43B4"/>
    <w:rsid w:val="00CB4741"/>
    <w:rsid w:val="00CB49B3"/>
    <w:rsid w:val="00CB5103"/>
    <w:rsid w:val="00CB6038"/>
    <w:rsid w:val="00CB6065"/>
    <w:rsid w:val="00CB60D3"/>
    <w:rsid w:val="00CB6179"/>
    <w:rsid w:val="00CB684E"/>
    <w:rsid w:val="00CB79C6"/>
    <w:rsid w:val="00CC09F0"/>
    <w:rsid w:val="00CC1FE2"/>
    <w:rsid w:val="00CC2BEC"/>
    <w:rsid w:val="00CC3AAA"/>
    <w:rsid w:val="00CC42AC"/>
    <w:rsid w:val="00CC52A1"/>
    <w:rsid w:val="00CC6088"/>
    <w:rsid w:val="00CC63BA"/>
    <w:rsid w:val="00CC6EE7"/>
    <w:rsid w:val="00CC7D7B"/>
    <w:rsid w:val="00CC7DF6"/>
    <w:rsid w:val="00CD00A2"/>
    <w:rsid w:val="00CD01FD"/>
    <w:rsid w:val="00CD0818"/>
    <w:rsid w:val="00CD0E76"/>
    <w:rsid w:val="00CD191E"/>
    <w:rsid w:val="00CD1CB1"/>
    <w:rsid w:val="00CD1CD4"/>
    <w:rsid w:val="00CD1F48"/>
    <w:rsid w:val="00CD2265"/>
    <w:rsid w:val="00CD2CAA"/>
    <w:rsid w:val="00CD2E9D"/>
    <w:rsid w:val="00CD39B4"/>
    <w:rsid w:val="00CD3F03"/>
    <w:rsid w:val="00CD40AF"/>
    <w:rsid w:val="00CD4B89"/>
    <w:rsid w:val="00CD553A"/>
    <w:rsid w:val="00CD61CA"/>
    <w:rsid w:val="00CD6321"/>
    <w:rsid w:val="00CD65A1"/>
    <w:rsid w:val="00CD7904"/>
    <w:rsid w:val="00CE09AC"/>
    <w:rsid w:val="00CE1129"/>
    <w:rsid w:val="00CE2C39"/>
    <w:rsid w:val="00CE32B6"/>
    <w:rsid w:val="00CE36FC"/>
    <w:rsid w:val="00CE42D5"/>
    <w:rsid w:val="00CE47AF"/>
    <w:rsid w:val="00CE48B2"/>
    <w:rsid w:val="00CE502F"/>
    <w:rsid w:val="00CE51A8"/>
    <w:rsid w:val="00CE523F"/>
    <w:rsid w:val="00CE5537"/>
    <w:rsid w:val="00CE63A5"/>
    <w:rsid w:val="00CE6BA0"/>
    <w:rsid w:val="00CE6EF4"/>
    <w:rsid w:val="00CE7527"/>
    <w:rsid w:val="00CE7FEA"/>
    <w:rsid w:val="00CF00DA"/>
    <w:rsid w:val="00CF18EC"/>
    <w:rsid w:val="00CF1996"/>
    <w:rsid w:val="00CF262A"/>
    <w:rsid w:val="00CF2ACF"/>
    <w:rsid w:val="00CF33FB"/>
    <w:rsid w:val="00CF36DF"/>
    <w:rsid w:val="00CF3828"/>
    <w:rsid w:val="00CF3B69"/>
    <w:rsid w:val="00CF4473"/>
    <w:rsid w:val="00CF55DB"/>
    <w:rsid w:val="00CF5C84"/>
    <w:rsid w:val="00CF5DBB"/>
    <w:rsid w:val="00CF6B28"/>
    <w:rsid w:val="00CF6DC7"/>
    <w:rsid w:val="00CF77BA"/>
    <w:rsid w:val="00CF784B"/>
    <w:rsid w:val="00CF7DE4"/>
    <w:rsid w:val="00D000B1"/>
    <w:rsid w:val="00D001C0"/>
    <w:rsid w:val="00D00E26"/>
    <w:rsid w:val="00D010B1"/>
    <w:rsid w:val="00D015EC"/>
    <w:rsid w:val="00D02734"/>
    <w:rsid w:val="00D03067"/>
    <w:rsid w:val="00D034F2"/>
    <w:rsid w:val="00D0409D"/>
    <w:rsid w:val="00D042AA"/>
    <w:rsid w:val="00D04347"/>
    <w:rsid w:val="00D0452D"/>
    <w:rsid w:val="00D048DC"/>
    <w:rsid w:val="00D04971"/>
    <w:rsid w:val="00D04A1E"/>
    <w:rsid w:val="00D04E44"/>
    <w:rsid w:val="00D04EB2"/>
    <w:rsid w:val="00D05018"/>
    <w:rsid w:val="00D052E0"/>
    <w:rsid w:val="00D0538F"/>
    <w:rsid w:val="00D054B2"/>
    <w:rsid w:val="00D061D7"/>
    <w:rsid w:val="00D06D6B"/>
    <w:rsid w:val="00D06F5E"/>
    <w:rsid w:val="00D0781C"/>
    <w:rsid w:val="00D10660"/>
    <w:rsid w:val="00D10A31"/>
    <w:rsid w:val="00D110FF"/>
    <w:rsid w:val="00D130F3"/>
    <w:rsid w:val="00D133DE"/>
    <w:rsid w:val="00D13474"/>
    <w:rsid w:val="00D13587"/>
    <w:rsid w:val="00D136F5"/>
    <w:rsid w:val="00D13A4E"/>
    <w:rsid w:val="00D1484D"/>
    <w:rsid w:val="00D14B57"/>
    <w:rsid w:val="00D15193"/>
    <w:rsid w:val="00D1535B"/>
    <w:rsid w:val="00D1552C"/>
    <w:rsid w:val="00D15688"/>
    <w:rsid w:val="00D1580D"/>
    <w:rsid w:val="00D15F1B"/>
    <w:rsid w:val="00D170B5"/>
    <w:rsid w:val="00D1718E"/>
    <w:rsid w:val="00D17D33"/>
    <w:rsid w:val="00D17D8F"/>
    <w:rsid w:val="00D17FC1"/>
    <w:rsid w:val="00D20191"/>
    <w:rsid w:val="00D2027C"/>
    <w:rsid w:val="00D215F4"/>
    <w:rsid w:val="00D21764"/>
    <w:rsid w:val="00D223CC"/>
    <w:rsid w:val="00D22704"/>
    <w:rsid w:val="00D22A44"/>
    <w:rsid w:val="00D22A6D"/>
    <w:rsid w:val="00D22E4C"/>
    <w:rsid w:val="00D235C9"/>
    <w:rsid w:val="00D241D9"/>
    <w:rsid w:val="00D24618"/>
    <w:rsid w:val="00D24C46"/>
    <w:rsid w:val="00D24D7C"/>
    <w:rsid w:val="00D24E3B"/>
    <w:rsid w:val="00D255DD"/>
    <w:rsid w:val="00D262FB"/>
    <w:rsid w:val="00D26496"/>
    <w:rsid w:val="00D26BD9"/>
    <w:rsid w:val="00D277B2"/>
    <w:rsid w:val="00D30712"/>
    <w:rsid w:val="00D307B5"/>
    <w:rsid w:val="00D313F7"/>
    <w:rsid w:val="00D32FFF"/>
    <w:rsid w:val="00D33356"/>
    <w:rsid w:val="00D335B5"/>
    <w:rsid w:val="00D3361B"/>
    <w:rsid w:val="00D33E19"/>
    <w:rsid w:val="00D3494E"/>
    <w:rsid w:val="00D34F44"/>
    <w:rsid w:val="00D35032"/>
    <w:rsid w:val="00D354D6"/>
    <w:rsid w:val="00D35606"/>
    <w:rsid w:val="00D3618C"/>
    <w:rsid w:val="00D361AB"/>
    <w:rsid w:val="00D36411"/>
    <w:rsid w:val="00D36420"/>
    <w:rsid w:val="00D366A9"/>
    <w:rsid w:val="00D36DF3"/>
    <w:rsid w:val="00D37082"/>
    <w:rsid w:val="00D37465"/>
    <w:rsid w:val="00D374AC"/>
    <w:rsid w:val="00D4004B"/>
    <w:rsid w:val="00D4097C"/>
    <w:rsid w:val="00D40CE5"/>
    <w:rsid w:val="00D414D7"/>
    <w:rsid w:val="00D4194B"/>
    <w:rsid w:val="00D41CAA"/>
    <w:rsid w:val="00D42148"/>
    <w:rsid w:val="00D42B34"/>
    <w:rsid w:val="00D438DB"/>
    <w:rsid w:val="00D4394B"/>
    <w:rsid w:val="00D4416A"/>
    <w:rsid w:val="00D452AB"/>
    <w:rsid w:val="00D4537F"/>
    <w:rsid w:val="00D456CB"/>
    <w:rsid w:val="00D4583C"/>
    <w:rsid w:val="00D45F14"/>
    <w:rsid w:val="00D460D0"/>
    <w:rsid w:val="00D4622C"/>
    <w:rsid w:val="00D4673C"/>
    <w:rsid w:val="00D46881"/>
    <w:rsid w:val="00D46EDE"/>
    <w:rsid w:val="00D47184"/>
    <w:rsid w:val="00D471FA"/>
    <w:rsid w:val="00D47569"/>
    <w:rsid w:val="00D47AC9"/>
    <w:rsid w:val="00D47DB4"/>
    <w:rsid w:val="00D50DD8"/>
    <w:rsid w:val="00D5129B"/>
    <w:rsid w:val="00D51400"/>
    <w:rsid w:val="00D5181B"/>
    <w:rsid w:val="00D5287E"/>
    <w:rsid w:val="00D52943"/>
    <w:rsid w:val="00D531E3"/>
    <w:rsid w:val="00D5354A"/>
    <w:rsid w:val="00D53875"/>
    <w:rsid w:val="00D53E8F"/>
    <w:rsid w:val="00D54061"/>
    <w:rsid w:val="00D54390"/>
    <w:rsid w:val="00D543D6"/>
    <w:rsid w:val="00D54CBB"/>
    <w:rsid w:val="00D550D8"/>
    <w:rsid w:val="00D55628"/>
    <w:rsid w:val="00D55BC1"/>
    <w:rsid w:val="00D56454"/>
    <w:rsid w:val="00D56A67"/>
    <w:rsid w:val="00D574C7"/>
    <w:rsid w:val="00D57A19"/>
    <w:rsid w:val="00D60D32"/>
    <w:rsid w:val="00D6112B"/>
    <w:rsid w:val="00D6142B"/>
    <w:rsid w:val="00D618AE"/>
    <w:rsid w:val="00D61920"/>
    <w:rsid w:val="00D62910"/>
    <w:rsid w:val="00D629DE"/>
    <w:rsid w:val="00D62C6B"/>
    <w:rsid w:val="00D63086"/>
    <w:rsid w:val="00D63AAA"/>
    <w:rsid w:val="00D63B5B"/>
    <w:rsid w:val="00D63E30"/>
    <w:rsid w:val="00D642BC"/>
    <w:rsid w:val="00D6455E"/>
    <w:rsid w:val="00D65FD1"/>
    <w:rsid w:val="00D66D3E"/>
    <w:rsid w:val="00D673EF"/>
    <w:rsid w:val="00D67B8B"/>
    <w:rsid w:val="00D67E3E"/>
    <w:rsid w:val="00D7010F"/>
    <w:rsid w:val="00D703A9"/>
    <w:rsid w:val="00D703E7"/>
    <w:rsid w:val="00D70431"/>
    <w:rsid w:val="00D70776"/>
    <w:rsid w:val="00D70AF2"/>
    <w:rsid w:val="00D70D07"/>
    <w:rsid w:val="00D71CC5"/>
    <w:rsid w:val="00D72370"/>
    <w:rsid w:val="00D72453"/>
    <w:rsid w:val="00D72A5B"/>
    <w:rsid w:val="00D731BD"/>
    <w:rsid w:val="00D737D6"/>
    <w:rsid w:val="00D73B96"/>
    <w:rsid w:val="00D73BEF"/>
    <w:rsid w:val="00D73F3E"/>
    <w:rsid w:val="00D744AB"/>
    <w:rsid w:val="00D748DC"/>
    <w:rsid w:val="00D757A7"/>
    <w:rsid w:val="00D7583E"/>
    <w:rsid w:val="00D766B7"/>
    <w:rsid w:val="00D766F2"/>
    <w:rsid w:val="00D767EA"/>
    <w:rsid w:val="00D769F5"/>
    <w:rsid w:val="00D7704E"/>
    <w:rsid w:val="00D77123"/>
    <w:rsid w:val="00D7740C"/>
    <w:rsid w:val="00D80030"/>
    <w:rsid w:val="00D8012F"/>
    <w:rsid w:val="00D807C5"/>
    <w:rsid w:val="00D808C1"/>
    <w:rsid w:val="00D80F15"/>
    <w:rsid w:val="00D81B25"/>
    <w:rsid w:val="00D81C76"/>
    <w:rsid w:val="00D8213D"/>
    <w:rsid w:val="00D827C7"/>
    <w:rsid w:val="00D82939"/>
    <w:rsid w:val="00D82B90"/>
    <w:rsid w:val="00D833F5"/>
    <w:rsid w:val="00D8372B"/>
    <w:rsid w:val="00D83909"/>
    <w:rsid w:val="00D83FB7"/>
    <w:rsid w:val="00D84640"/>
    <w:rsid w:val="00D84B63"/>
    <w:rsid w:val="00D85567"/>
    <w:rsid w:val="00D855BE"/>
    <w:rsid w:val="00D86245"/>
    <w:rsid w:val="00D86541"/>
    <w:rsid w:val="00D86EE7"/>
    <w:rsid w:val="00D871EF"/>
    <w:rsid w:val="00D87562"/>
    <w:rsid w:val="00D87B91"/>
    <w:rsid w:val="00D87BBB"/>
    <w:rsid w:val="00D9054A"/>
    <w:rsid w:val="00D9072C"/>
    <w:rsid w:val="00D91A72"/>
    <w:rsid w:val="00D932FD"/>
    <w:rsid w:val="00D936B5"/>
    <w:rsid w:val="00D939CB"/>
    <w:rsid w:val="00D942FB"/>
    <w:rsid w:val="00D94638"/>
    <w:rsid w:val="00D946B2"/>
    <w:rsid w:val="00D94893"/>
    <w:rsid w:val="00D94DFF"/>
    <w:rsid w:val="00D94FFF"/>
    <w:rsid w:val="00D95088"/>
    <w:rsid w:val="00D95410"/>
    <w:rsid w:val="00D959AC"/>
    <w:rsid w:val="00D95B0A"/>
    <w:rsid w:val="00D96172"/>
    <w:rsid w:val="00D9641A"/>
    <w:rsid w:val="00D96CCD"/>
    <w:rsid w:val="00D96FA4"/>
    <w:rsid w:val="00D9707B"/>
    <w:rsid w:val="00D9716B"/>
    <w:rsid w:val="00D971E7"/>
    <w:rsid w:val="00D975CB"/>
    <w:rsid w:val="00D97684"/>
    <w:rsid w:val="00D97CCF"/>
    <w:rsid w:val="00D97E0A"/>
    <w:rsid w:val="00DA002A"/>
    <w:rsid w:val="00DA018C"/>
    <w:rsid w:val="00DA04F5"/>
    <w:rsid w:val="00DA0919"/>
    <w:rsid w:val="00DA1F00"/>
    <w:rsid w:val="00DA287D"/>
    <w:rsid w:val="00DA2A62"/>
    <w:rsid w:val="00DA2BCA"/>
    <w:rsid w:val="00DA2D50"/>
    <w:rsid w:val="00DA32CB"/>
    <w:rsid w:val="00DA3A1E"/>
    <w:rsid w:val="00DA3C2B"/>
    <w:rsid w:val="00DA4557"/>
    <w:rsid w:val="00DA4DC8"/>
    <w:rsid w:val="00DA50B0"/>
    <w:rsid w:val="00DA5E4D"/>
    <w:rsid w:val="00DA6206"/>
    <w:rsid w:val="00DA6B75"/>
    <w:rsid w:val="00DA6B8B"/>
    <w:rsid w:val="00DA6D3B"/>
    <w:rsid w:val="00DA7AD5"/>
    <w:rsid w:val="00DA7F2F"/>
    <w:rsid w:val="00DB014C"/>
    <w:rsid w:val="00DB0408"/>
    <w:rsid w:val="00DB0598"/>
    <w:rsid w:val="00DB05A9"/>
    <w:rsid w:val="00DB102B"/>
    <w:rsid w:val="00DB1444"/>
    <w:rsid w:val="00DB1459"/>
    <w:rsid w:val="00DB164F"/>
    <w:rsid w:val="00DB1D6E"/>
    <w:rsid w:val="00DB1D72"/>
    <w:rsid w:val="00DB1E5A"/>
    <w:rsid w:val="00DB1EE0"/>
    <w:rsid w:val="00DB27AE"/>
    <w:rsid w:val="00DB28AC"/>
    <w:rsid w:val="00DB2AD6"/>
    <w:rsid w:val="00DB2F6F"/>
    <w:rsid w:val="00DB31FF"/>
    <w:rsid w:val="00DB3697"/>
    <w:rsid w:val="00DB3C24"/>
    <w:rsid w:val="00DB4B3F"/>
    <w:rsid w:val="00DB6166"/>
    <w:rsid w:val="00DB63E2"/>
    <w:rsid w:val="00DB642E"/>
    <w:rsid w:val="00DB7048"/>
    <w:rsid w:val="00DB72BC"/>
    <w:rsid w:val="00DB7379"/>
    <w:rsid w:val="00DB7697"/>
    <w:rsid w:val="00DB78B7"/>
    <w:rsid w:val="00DB7BCF"/>
    <w:rsid w:val="00DB7C18"/>
    <w:rsid w:val="00DC0D81"/>
    <w:rsid w:val="00DC1C91"/>
    <w:rsid w:val="00DC1D37"/>
    <w:rsid w:val="00DC1D5B"/>
    <w:rsid w:val="00DC2051"/>
    <w:rsid w:val="00DC20F9"/>
    <w:rsid w:val="00DC279F"/>
    <w:rsid w:val="00DC28EB"/>
    <w:rsid w:val="00DC2B1B"/>
    <w:rsid w:val="00DC2C20"/>
    <w:rsid w:val="00DC337B"/>
    <w:rsid w:val="00DC340C"/>
    <w:rsid w:val="00DC3896"/>
    <w:rsid w:val="00DC3B40"/>
    <w:rsid w:val="00DC4166"/>
    <w:rsid w:val="00DC428A"/>
    <w:rsid w:val="00DC5202"/>
    <w:rsid w:val="00DC5371"/>
    <w:rsid w:val="00DC5535"/>
    <w:rsid w:val="00DC67A1"/>
    <w:rsid w:val="00DC6EBE"/>
    <w:rsid w:val="00DC714A"/>
    <w:rsid w:val="00DC71C8"/>
    <w:rsid w:val="00DC7552"/>
    <w:rsid w:val="00DC79D5"/>
    <w:rsid w:val="00DC7F21"/>
    <w:rsid w:val="00DC7F55"/>
    <w:rsid w:val="00DD0759"/>
    <w:rsid w:val="00DD0A23"/>
    <w:rsid w:val="00DD0E10"/>
    <w:rsid w:val="00DD12A8"/>
    <w:rsid w:val="00DD13BD"/>
    <w:rsid w:val="00DD19A2"/>
    <w:rsid w:val="00DD1A2E"/>
    <w:rsid w:val="00DD2780"/>
    <w:rsid w:val="00DD3313"/>
    <w:rsid w:val="00DD34BC"/>
    <w:rsid w:val="00DD45AD"/>
    <w:rsid w:val="00DD4EB3"/>
    <w:rsid w:val="00DD5672"/>
    <w:rsid w:val="00DD6212"/>
    <w:rsid w:val="00DD6493"/>
    <w:rsid w:val="00DD6DF6"/>
    <w:rsid w:val="00DD7323"/>
    <w:rsid w:val="00DE0293"/>
    <w:rsid w:val="00DE081C"/>
    <w:rsid w:val="00DE08AC"/>
    <w:rsid w:val="00DE0DAA"/>
    <w:rsid w:val="00DE0DC7"/>
    <w:rsid w:val="00DE0DF0"/>
    <w:rsid w:val="00DE12F7"/>
    <w:rsid w:val="00DE148B"/>
    <w:rsid w:val="00DE1ADD"/>
    <w:rsid w:val="00DE1ECF"/>
    <w:rsid w:val="00DE2E91"/>
    <w:rsid w:val="00DE3EB4"/>
    <w:rsid w:val="00DE4061"/>
    <w:rsid w:val="00DE53CE"/>
    <w:rsid w:val="00DE6056"/>
    <w:rsid w:val="00DE6409"/>
    <w:rsid w:val="00DE70DA"/>
    <w:rsid w:val="00DE774F"/>
    <w:rsid w:val="00DF0278"/>
    <w:rsid w:val="00DF1736"/>
    <w:rsid w:val="00DF17C8"/>
    <w:rsid w:val="00DF1D71"/>
    <w:rsid w:val="00DF1EBE"/>
    <w:rsid w:val="00DF2826"/>
    <w:rsid w:val="00DF2A1A"/>
    <w:rsid w:val="00DF2CE8"/>
    <w:rsid w:val="00DF2D13"/>
    <w:rsid w:val="00DF2E50"/>
    <w:rsid w:val="00DF2E82"/>
    <w:rsid w:val="00DF3EDE"/>
    <w:rsid w:val="00DF3F6A"/>
    <w:rsid w:val="00DF416A"/>
    <w:rsid w:val="00DF56B4"/>
    <w:rsid w:val="00DF59F1"/>
    <w:rsid w:val="00DF5BA4"/>
    <w:rsid w:val="00DF5F1B"/>
    <w:rsid w:val="00E00141"/>
    <w:rsid w:val="00E00296"/>
    <w:rsid w:val="00E00627"/>
    <w:rsid w:val="00E016B0"/>
    <w:rsid w:val="00E02282"/>
    <w:rsid w:val="00E0291C"/>
    <w:rsid w:val="00E02A6D"/>
    <w:rsid w:val="00E02DFE"/>
    <w:rsid w:val="00E031A2"/>
    <w:rsid w:val="00E032E8"/>
    <w:rsid w:val="00E034A3"/>
    <w:rsid w:val="00E03FE1"/>
    <w:rsid w:val="00E0499E"/>
    <w:rsid w:val="00E04B16"/>
    <w:rsid w:val="00E051F3"/>
    <w:rsid w:val="00E05CE1"/>
    <w:rsid w:val="00E05E90"/>
    <w:rsid w:val="00E05ED5"/>
    <w:rsid w:val="00E060E3"/>
    <w:rsid w:val="00E06E34"/>
    <w:rsid w:val="00E075AD"/>
    <w:rsid w:val="00E10422"/>
    <w:rsid w:val="00E1101A"/>
    <w:rsid w:val="00E1101D"/>
    <w:rsid w:val="00E11046"/>
    <w:rsid w:val="00E112C4"/>
    <w:rsid w:val="00E1162E"/>
    <w:rsid w:val="00E1183B"/>
    <w:rsid w:val="00E12E3E"/>
    <w:rsid w:val="00E12E71"/>
    <w:rsid w:val="00E13177"/>
    <w:rsid w:val="00E1332C"/>
    <w:rsid w:val="00E1417D"/>
    <w:rsid w:val="00E142DF"/>
    <w:rsid w:val="00E150C2"/>
    <w:rsid w:val="00E1525A"/>
    <w:rsid w:val="00E156F6"/>
    <w:rsid w:val="00E158F6"/>
    <w:rsid w:val="00E15A74"/>
    <w:rsid w:val="00E1639B"/>
    <w:rsid w:val="00E16676"/>
    <w:rsid w:val="00E16730"/>
    <w:rsid w:val="00E16D8A"/>
    <w:rsid w:val="00E176A6"/>
    <w:rsid w:val="00E17811"/>
    <w:rsid w:val="00E17865"/>
    <w:rsid w:val="00E17A69"/>
    <w:rsid w:val="00E17AED"/>
    <w:rsid w:val="00E20347"/>
    <w:rsid w:val="00E209B1"/>
    <w:rsid w:val="00E20ADB"/>
    <w:rsid w:val="00E2117D"/>
    <w:rsid w:val="00E216A2"/>
    <w:rsid w:val="00E21817"/>
    <w:rsid w:val="00E2186D"/>
    <w:rsid w:val="00E21CB9"/>
    <w:rsid w:val="00E22092"/>
    <w:rsid w:val="00E220A1"/>
    <w:rsid w:val="00E225EE"/>
    <w:rsid w:val="00E22C1C"/>
    <w:rsid w:val="00E22D6D"/>
    <w:rsid w:val="00E234FD"/>
    <w:rsid w:val="00E23947"/>
    <w:rsid w:val="00E23C75"/>
    <w:rsid w:val="00E23E1C"/>
    <w:rsid w:val="00E24099"/>
    <w:rsid w:val="00E247E3"/>
    <w:rsid w:val="00E24B22"/>
    <w:rsid w:val="00E24EEA"/>
    <w:rsid w:val="00E25424"/>
    <w:rsid w:val="00E25498"/>
    <w:rsid w:val="00E254C9"/>
    <w:rsid w:val="00E2570F"/>
    <w:rsid w:val="00E268CF"/>
    <w:rsid w:val="00E26AA9"/>
    <w:rsid w:val="00E26B99"/>
    <w:rsid w:val="00E274A7"/>
    <w:rsid w:val="00E3042E"/>
    <w:rsid w:val="00E30583"/>
    <w:rsid w:val="00E308AB"/>
    <w:rsid w:val="00E312D5"/>
    <w:rsid w:val="00E3141B"/>
    <w:rsid w:val="00E31772"/>
    <w:rsid w:val="00E31B73"/>
    <w:rsid w:val="00E31E9B"/>
    <w:rsid w:val="00E328C0"/>
    <w:rsid w:val="00E32D8E"/>
    <w:rsid w:val="00E32E4B"/>
    <w:rsid w:val="00E32E6A"/>
    <w:rsid w:val="00E337A0"/>
    <w:rsid w:val="00E339F5"/>
    <w:rsid w:val="00E3438D"/>
    <w:rsid w:val="00E34411"/>
    <w:rsid w:val="00E34612"/>
    <w:rsid w:val="00E34674"/>
    <w:rsid w:val="00E349C9"/>
    <w:rsid w:val="00E34B63"/>
    <w:rsid w:val="00E34E98"/>
    <w:rsid w:val="00E3510C"/>
    <w:rsid w:val="00E35889"/>
    <w:rsid w:val="00E35D32"/>
    <w:rsid w:val="00E36BB3"/>
    <w:rsid w:val="00E3712D"/>
    <w:rsid w:val="00E374DB"/>
    <w:rsid w:val="00E3775F"/>
    <w:rsid w:val="00E37DE7"/>
    <w:rsid w:val="00E37E9A"/>
    <w:rsid w:val="00E406C6"/>
    <w:rsid w:val="00E40A82"/>
    <w:rsid w:val="00E417B3"/>
    <w:rsid w:val="00E41E99"/>
    <w:rsid w:val="00E420BA"/>
    <w:rsid w:val="00E421B8"/>
    <w:rsid w:val="00E42B50"/>
    <w:rsid w:val="00E42FAB"/>
    <w:rsid w:val="00E440F8"/>
    <w:rsid w:val="00E44666"/>
    <w:rsid w:val="00E44BBA"/>
    <w:rsid w:val="00E44EA2"/>
    <w:rsid w:val="00E44FB4"/>
    <w:rsid w:val="00E45770"/>
    <w:rsid w:val="00E45957"/>
    <w:rsid w:val="00E45C94"/>
    <w:rsid w:val="00E45CC5"/>
    <w:rsid w:val="00E45D16"/>
    <w:rsid w:val="00E47508"/>
    <w:rsid w:val="00E479AB"/>
    <w:rsid w:val="00E50240"/>
    <w:rsid w:val="00E5038E"/>
    <w:rsid w:val="00E504B7"/>
    <w:rsid w:val="00E506E9"/>
    <w:rsid w:val="00E50907"/>
    <w:rsid w:val="00E52C00"/>
    <w:rsid w:val="00E52CA6"/>
    <w:rsid w:val="00E53492"/>
    <w:rsid w:val="00E53CDD"/>
    <w:rsid w:val="00E53DDB"/>
    <w:rsid w:val="00E54018"/>
    <w:rsid w:val="00E546E2"/>
    <w:rsid w:val="00E55EFA"/>
    <w:rsid w:val="00E56203"/>
    <w:rsid w:val="00E5622F"/>
    <w:rsid w:val="00E56644"/>
    <w:rsid w:val="00E56681"/>
    <w:rsid w:val="00E573AE"/>
    <w:rsid w:val="00E57633"/>
    <w:rsid w:val="00E57D3E"/>
    <w:rsid w:val="00E60BEC"/>
    <w:rsid w:val="00E60CDE"/>
    <w:rsid w:val="00E611F8"/>
    <w:rsid w:val="00E62E63"/>
    <w:rsid w:val="00E633B0"/>
    <w:rsid w:val="00E633E9"/>
    <w:rsid w:val="00E63CC1"/>
    <w:rsid w:val="00E64185"/>
    <w:rsid w:val="00E641DC"/>
    <w:rsid w:val="00E643CD"/>
    <w:rsid w:val="00E64633"/>
    <w:rsid w:val="00E64C95"/>
    <w:rsid w:val="00E64CDA"/>
    <w:rsid w:val="00E658D8"/>
    <w:rsid w:val="00E65F43"/>
    <w:rsid w:val="00E668CB"/>
    <w:rsid w:val="00E66983"/>
    <w:rsid w:val="00E66AFA"/>
    <w:rsid w:val="00E66DC5"/>
    <w:rsid w:val="00E67044"/>
    <w:rsid w:val="00E67122"/>
    <w:rsid w:val="00E67838"/>
    <w:rsid w:val="00E67A58"/>
    <w:rsid w:val="00E67C54"/>
    <w:rsid w:val="00E67D72"/>
    <w:rsid w:val="00E7031B"/>
    <w:rsid w:val="00E715EF"/>
    <w:rsid w:val="00E71A2E"/>
    <w:rsid w:val="00E71F58"/>
    <w:rsid w:val="00E72980"/>
    <w:rsid w:val="00E729CE"/>
    <w:rsid w:val="00E72C28"/>
    <w:rsid w:val="00E73411"/>
    <w:rsid w:val="00E7371F"/>
    <w:rsid w:val="00E73A9F"/>
    <w:rsid w:val="00E743FC"/>
    <w:rsid w:val="00E745BF"/>
    <w:rsid w:val="00E745E3"/>
    <w:rsid w:val="00E74A0B"/>
    <w:rsid w:val="00E74A40"/>
    <w:rsid w:val="00E74FD5"/>
    <w:rsid w:val="00E75232"/>
    <w:rsid w:val="00E75618"/>
    <w:rsid w:val="00E761E6"/>
    <w:rsid w:val="00E762EB"/>
    <w:rsid w:val="00E764A3"/>
    <w:rsid w:val="00E76CC7"/>
    <w:rsid w:val="00E76D12"/>
    <w:rsid w:val="00E76D5B"/>
    <w:rsid w:val="00E76E56"/>
    <w:rsid w:val="00E77024"/>
    <w:rsid w:val="00E771F4"/>
    <w:rsid w:val="00E77700"/>
    <w:rsid w:val="00E77752"/>
    <w:rsid w:val="00E77D0B"/>
    <w:rsid w:val="00E77EF8"/>
    <w:rsid w:val="00E80160"/>
    <w:rsid w:val="00E80AD4"/>
    <w:rsid w:val="00E80BAF"/>
    <w:rsid w:val="00E81040"/>
    <w:rsid w:val="00E81321"/>
    <w:rsid w:val="00E8166A"/>
    <w:rsid w:val="00E81C69"/>
    <w:rsid w:val="00E81D58"/>
    <w:rsid w:val="00E81FA1"/>
    <w:rsid w:val="00E82334"/>
    <w:rsid w:val="00E82421"/>
    <w:rsid w:val="00E824A0"/>
    <w:rsid w:val="00E82898"/>
    <w:rsid w:val="00E829A8"/>
    <w:rsid w:val="00E82C75"/>
    <w:rsid w:val="00E8336D"/>
    <w:rsid w:val="00E83462"/>
    <w:rsid w:val="00E8379F"/>
    <w:rsid w:val="00E83839"/>
    <w:rsid w:val="00E8404A"/>
    <w:rsid w:val="00E84345"/>
    <w:rsid w:val="00E84838"/>
    <w:rsid w:val="00E84DA9"/>
    <w:rsid w:val="00E852FB"/>
    <w:rsid w:val="00E85528"/>
    <w:rsid w:val="00E85599"/>
    <w:rsid w:val="00E85A66"/>
    <w:rsid w:val="00E85E48"/>
    <w:rsid w:val="00E861D3"/>
    <w:rsid w:val="00E8721A"/>
    <w:rsid w:val="00E9067B"/>
    <w:rsid w:val="00E90C89"/>
    <w:rsid w:val="00E9138C"/>
    <w:rsid w:val="00E915A8"/>
    <w:rsid w:val="00E916B1"/>
    <w:rsid w:val="00E920D0"/>
    <w:rsid w:val="00E9232D"/>
    <w:rsid w:val="00E924CA"/>
    <w:rsid w:val="00E92511"/>
    <w:rsid w:val="00E9310B"/>
    <w:rsid w:val="00E93A95"/>
    <w:rsid w:val="00E93DB4"/>
    <w:rsid w:val="00E94CC6"/>
    <w:rsid w:val="00E94F0F"/>
    <w:rsid w:val="00E953E6"/>
    <w:rsid w:val="00E95A2F"/>
    <w:rsid w:val="00E96927"/>
    <w:rsid w:val="00E96E78"/>
    <w:rsid w:val="00E96E87"/>
    <w:rsid w:val="00E974BF"/>
    <w:rsid w:val="00E97520"/>
    <w:rsid w:val="00EA002A"/>
    <w:rsid w:val="00EA0382"/>
    <w:rsid w:val="00EA1539"/>
    <w:rsid w:val="00EA1AFD"/>
    <w:rsid w:val="00EA2D83"/>
    <w:rsid w:val="00EA3BC3"/>
    <w:rsid w:val="00EA3D25"/>
    <w:rsid w:val="00EA3E33"/>
    <w:rsid w:val="00EA43D8"/>
    <w:rsid w:val="00EA4829"/>
    <w:rsid w:val="00EA5451"/>
    <w:rsid w:val="00EA64EC"/>
    <w:rsid w:val="00EA71F2"/>
    <w:rsid w:val="00EA7623"/>
    <w:rsid w:val="00EA7A0C"/>
    <w:rsid w:val="00EA7B6E"/>
    <w:rsid w:val="00EA7D3E"/>
    <w:rsid w:val="00EB03FA"/>
    <w:rsid w:val="00EB0606"/>
    <w:rsid w:val="00EB0A16"/>
    <w:rsid w:val="00EB2133"/>
    <w:rsid w:val="00EB222A"/>
    <w:rsid w:val="00EB2470"/>
    <w:rsid w:val="00EB26CD"/>
    <w:rsid w:val="00EB2F92"/>
    <w:rsid w:val="00EB3128"/>
    <w:rsid w:val="00EB41F1"/>
    <w:rsid w:val="00EB457E"/>
    <w:rsid w:val="00EB4B8E"/>
    <w:rsid w:val="00EB5503"/>
    <w:rsid w:val="00EB5A5D"/>
    <w:rsid w:val="00EB5E1E"/>
    <w:rsid w:val="00EB5E3A"/>
    <w:rsid w:val="00EB5F29"/>
    <w:rsid w:val="00EB7E5F"/>
    <w:rsid w:val="00EB7F66"/>
    <w:rsid w:val="00EC04AE"/>
    <w:rsid w:val="00EC04FA"/>
    <w:rsid w:val="00EC052E"/>
    <w:rsid w:val="00EC097F"/>
    <w:rsid w:val="00EC1029"/>
    <w:rsid w:val="00EC16D5"/>
    <w:rsid w:val="00EC283E"/>
    <w:rsid w:val="00EC2DCC"/>
    <w:rsid w:val="00EC2E09"/>
    <w:rsid w:val="00EC2EDF"/>
    <w:rsid w:val="00EC301F"/>
    <w:rsid w:val="00EC3379"/>
    <w:rsid w:val="00EC3B1C"/>
    <w:rsid w:val="00EC3C19"/>
    <w:rsid w:val="00EC3C4E"/>
    <w:rsid w:val="00EC473C"/>
    <w:rsid w:val="00EC48B0"/>
    <w:rsid w:val="00EC4CBD"/>
    <w:rsid w:val="00EC4D5B"/>
    <w:rsid w:val="00EC4E8E"/>
    <w:rsid w:val="00EC4FC2"/>
    <w:rsid w:val="00EC50D9"/>
    <w:rsid w:val="00EC51F7"/>
    <w:rsid w:val="00EC5700"/>
    <w:rsid w:val="00EC59C6"/>
    <w:rsid w:val="00EC5C38"/>
    <w:rsid w:val="00EC5FE9"/>
    <w:rsid w:val="00EC6179"/>
    <w:rsid w:val="00EC63E4"/>
    <w:rsid w:val="00EC6814"/>
    <w:rsid w:val="00EC7001"/>
    <w:rsid w:val="00EC7485"/>
    <w:rsid w:val="00EC7918"/>
    <w:rsid w:val="00EC7CFB"/>
    <w:rsid w:val="00ED01B8"/>
    <w:rsid w:val="00ED1270"/>
    <w:rsid w:val="00ED15AE"/>
    <w:rsid w:val="00ED1664"/>
    <w:rsid w:val="00ED1706"/>
    <w:rsid w:val="00ED1926"/>
    <w:rsid w:val="00ED1BE8"/>
    <w:rsid w:val="00ED1E84"/>
    <w:rsid w:val="00ED2121"/>
    <w:rsid w:val="00ED221C"/>
    <w:rsid w:val="00ED23C8"/>
    <w:rsid w:val="00ED24B0"/>
    <w:rsid w:val="00ED253F"/>
    <w:rsid w:val="00ED2B87"/>
    <w:rsid w:val="00ED2C86"/>
    <w:rsid w:val="00ED377E"/>
    <w:rsid w:val="00ED3941"/>
    <w:rsid w:val="00ED3D4F"/>
    <w:rsid w:val="00ED482F"/>
    <w:rsid w:val="00ED5C40"/>
    <w:rsid w:val="00ED6632"/>
    <w:rsid w:val="00ED7062"/>
    <w:rsid w:val="00ED7706"/>
    <w:rsid w:val="00ED7960"/>
    <w:rsid w:val="00EE062C"/>
    <w:rsid w:val="00EE0657"/>
    <w:rsid w:val="00EE0C4F"/>
    <w:rsid w:val="00EE1C4D"/>
    <w:rsid w:val="00EE1ED5"/>
    <w:rsid w:val="00EE20F7"/>
    <w:rsid w:val="00EE2865"/>
    <w:rsid w:val="00EE2FC4"/>
    <w:rsid w:val="00EE30ED"/>
    <w:rsid w:val="00EE35A1"/>
    <w:rsid w:val="00EE386F"/>
    <w:rsid w:val="00EE47CF"/>
    <w:rsid w:val="00EE4B80"/>
    <w:rsid w:val="00EE4F19"/>
    <w:rsid w:val="00EE66BC"/>
    <w:rsid w:val="00EE68C8"/>
    <w:rsid w:val="00EE6985"/>
    <w:rsid w:val="00EE6BF1"/>
    <w:rsid w:val="00EE6D18"/>
    <w:rsid w:val="00EE797C"/>
    <w:rsid w:val="00EF08FA"/>
    <w:rsid w:val="00EF0C2E"/>
    <w:rsid w:val="00EF18DE"/>
    <w:rsid w:val="00EF1AF5"/>
    <w:rsid w:val="00EF2920"/>
    <w:rsid w:val="00EF3362"/>
    <w:rsid w:val="00EF3CB5"/>
    <w:rsid w:val="00EF3F9D"/>
    <w:rsid w:val="00EF41DE"/>
    <w:rsid w:val="00EF48E4"/>
    <w:rsid w:val="00EF4BC6"/>
    <w:rsid w:val="00EF4CBC"/>
    <w:rsid w:val="00EF5C78"/>
    <w:rsid w:val="00EF67B4"/>
    <w:rsid w:val="00EF693E"/>
    <w:rsid w:val="00EF6CBF"/>
    <w:rsid w:val="00EF7347"/>
    <w:rsid w:val="00EF76DF"/>
    <w:rsid w:val="00EF7B9B"/>
    <w:rsid w:val="00EF7BCC"/>
    <w:rsid w:val="00F002E1"/>
    <w:rsid w:val="00F00664"/>
    <w:rsid w:val="00F00A8B"/>
    <w:rsid w:val="00F00F1D"/>
    <w:rsid w:val="00F0142B"/>
    <w:rsid w:val="00F0167C"/>
    <w:rsid w:val="00F01D3D"/>
    <w:rsid w:val="00F02A8D"/>
    <w:rsid w:val="00F02EB1"/>
    <w:rsid w:val="00F04820"/>
    <w:rsid w:val="00F051C6"/>
    <w:rsid w:val="00F060D6"/>
    <w:rsid w:val="00F06E91"/>
    <w:rsid w:val="00F0706F"/>
    <w:rsid w:val="00F076AB"/>
    <w:rsid w:val="00F078D2"/>
    <w:rsid w:val="00F07E40"/>
    <w:rsid w:val="00F10007"/>
    <w:rsid w:val="00F10EA2"/>
    <w:rsid w:val="00F114B1"/>
    <w:rsid w:val="00F118F8"/>
    <w:rsid w:val="00F11E46"/>
    <w:rsid w:val="00F122E0"/>
    <w:rsid w:val="00F12778"/>
    <w:rsid w:val="00F1374D"/>
    <w:rsid w:val="00F13D7A"/>
    <w:rsid w:val="00F14577"/>
    <w:rsid w:val="00F145C7"/>
    <w:rsid w:val="00F14EE5"/>
    <w:rsid w:val="00F14EF5"/>
    <w:rsid w:val="00F15B84"/>
    <w:rsid w:val="00F15EB3"/>
    <w:rsid w:val="00F16292"/>
    <w:rsid w:val="00F17F07"/>
    <w:rsid w:val="00F208BD"/>
    <w:rsid w:val="00F22013"/>
    <w:rsid w:val="00F2213B"/>
    <w:rsid w:val="00F22BB6"/>
    <w:rsid w:val="00F22D22"/>
    <w:rsid w:val="00F22D5A"/>
    <w:rsid w:val="00F2465B"/>
    <w:rsid w:val="00F24946"/>
    <w:rsid w:val="00F24B9B"/>
    <w:rsid w:val="00F25836"/>
    <w:rsid w:val="00F25CC7"/>
    <w:rsid w:val="00F26DAD"/>
    <w:rsid w:val="00F26FAD"/>
    <w:rsid w:val="00F27181"/>
    <w:rsid w:val="00F273E2"/>
    <w:rsid w:val="00F27F76"/>
    <w:rsid w:val="00F3023D"/>
    <w:rsid w:val="00F305B8"/>
    <w:rsid w:val="00F31C86"/>
    <w:rsid w:val="00F31D98"/>
    <w:rsid w:val="00F33B44"/>
    <w:rsid w:val="00F34654"/>
    <w:rsid w:val="00F346A7"/>
    <w:rsid w:val="00F35495"/>
    <w:rsid w:val="00F35C3F"/>
    <w:rsid w:val="00F361D0"/>
    <w:rsid w:val="00F364D9"/>
    <w:rsid w:val="00F3736A"/>
    <w:rsid w:val="00F377D0"/>
    <w:rsid w:val="00F40194"/>
    <w:rsid w:val="00F40801"/>
    <w:rsid w:val="00F409D6"/>
    <w:rsid w:val="00F40BD0"/>
    <w:rsid w:val="00F40F26"/>
    <w:rsid w:val="00F42379"/>
    <w:rsid w:val="00F432CA"/>
    <w:rsid w:val="00F4348A"/>
    <w:rsid w:val="00F434BB"/>
    <w:rsid w:val="00F43DFA"/>
    <w:rsid w:val="00F443CD"/>
    <w:rsid w:val="00F4481D"/>
    <w:rsid w:val="00F4527B"/>
    <w:rsid w:val="00F4539A"/>
    <w:rsid w:val="00F45BDF"/>
    <w:rsid w:val="00F4670F"/>
    <w:rsid w:val="00F46DA8"/>
    <w:rsid w:val="00F46F54"/>
    <w:rsid w:val="00F473DD"/>
    <w:rsid w:val="00F476F2"/>
    <w:rsid w:val="00F4770E"/>
    <w:rsid w:val="00F47853"/>
    <w:rsid w:val="00F47DCB"/>
    <w:rsid w:val="00F502D4"/>
    <w:rsid w:val="00F51A2A"/>
    <w:rsid w:val="00F52111"/>
    <w:rsid w:val="00F521BF"/>
    <w:rsid w:val="00F5260F"/>
    <w:rsid w:val="00F528ED"/>
    <w:rsid w:val="00F52D9D"/>
    <w:rsid w:val="00F5350B"/>
    <w:rsid w:val="00F5357D"/>
    <w:rsid w:val="00F5378D"/>
    <w:rsid w:val="00F53BBA"/>
    <w:rsid w:val="00F54028"/>
    <w:rsid w:val="00F540DA"/>
    <w:rsid w:val="00F5429B"/>
    <w:rsid w:val="00F543E8"/>
    <w:rsid w:val="00F54514"/>
    <w:rsid w:val="00F54E8E"/>
    <w:rsid w:val="00F551F1"/>
    <w:rsid w:val="00F5527B"/>
    <w:rsid w:val="00F55939"/>
    <w:rsid w:val="00F55B94"/>
    <w:rsid w:val="00F55DDE"/>
    <w:rsid w:val="00F56280"/>
    <w:rsid w:val="00F569AD"/>
    <w:rsid w:val="00F56C70"/>
    <w:rsid w:val="00F56D9B"/>
    <w:rsid w:val="00F56DA4"/>
    <w:rsid w:val="00F5703A"/>
    <w:rsid w:val="00F57097"/>
    <w:rsid w:val="00F5733E"/>
    <w:rsid w:val="00F574A8"/>
    <w:rsid w:val="00F576C1"/>
    <w:rsid w:val="00F57B7D"/>
    <w:rsid w:val="00F57C86"/>
    <w:rsid w:val="00F60BDC"/>
    <w:rsid w:val="00F60E86"/>
    <w:rsid w:val="00F60FFE"/>
    <w:rsid w:val="00F610A1"/>
    <w:rsid w:val="00F61377"/>
    <w:rsid w:val="00F62C64"/>
    <w:rsid w:val="00F62E3C"/>
    <w:rsid w:val="00F62F6E"/>
    <w:rsid w:val="00F63028"/>
    <w:rsid w:val="00F631BF"/>
    <w:rsid w:val="00F63990"/>
    <w:rsid w:val="00F63E84"/>
    <w:rsid w:val="00F63EA0"/>
    <w:rsid w:val="00F641E7"/>
    <w:rsid w:val="00F64668"/>
    <w:rsid w:val="00F64848"/>
    <w:rsid w:val="00F64C57"/>
    <w:rsid w:val="00F64F44"/>
    <w:rsid w:val="00F65E4E"/>
    <w:rsid w:val="00F65F4D"/>
    <w:rsid w:val="00F66024"/>
    <w:rsid w:val="00F66321"/>
    <w:rsid w:val="00F6638F"/>
    <w:rsid w:val="00F667EA"/>
    <w:rsid w:val="00F66B98"/>
    <w:rsid w:val="00F66FFB"/>
    <w:rsid w:val="00F67157"/>
    <w:rsid w:val="00F67898"/>
    <w:rsid w:val="00F70016"/>
    <w:rsid w:val="00F70298"/>
    <w:rsid w:val="00F702B5"/>
    <w:rsid w:val="00F704BB"/>
    <w:rsid w:val="00F70709"/>
    <w:rsid w:val="00F70D08"/>
    <w:rsid w:val="00F715B7"/>
    <w:rsid w:val="00F71C4B"/>
    <w:rsid w:val="00F73482"/>
    <w:rsid w:val="00F7354C"/>
    <w:rsid w:val="00F7387A"/>
    <w:rsid w:val="00F74A7F"/>
    <w:rsid w:val="00F7539B"/>
    <w:rsid w:val="00F7557F"/>
    <w:rsid w:val="00F75AFB"/>
    <w:rsid w:val="00F75F2A"/>
    <w:rsid w:val="00F76121"/>
    <w:rsid w:val="00F76D2A"/>
    <w:rsid w:val="00F77822"/>
    <w:rsid w:val="00F80035"/>
    <w:rsid w:val="00F8031F"/>
    <w:rsid w:val="00F805CB"/>
    <w:rsid w:val="00F80621"/>
    <w:rsid w:val="00F81C88"/>
    <w:rsid w:val="00F82D42"/>
    <w:rsid w:val="00F83250"/>
    <w:rsid w:val="00F835FB"/>
    <w:rsid w:val="00F83740"/>
    <w:rsid w:val="00F8399B"/>
    <w:rsid w:val="00F848E3"/>
    <w:rsid w:val="00F86619"/>
    <w:rsid w:val="00F871DA"/>
    <w:rsid w:val="00F872D6"/>
    <w:rsid w:val="00F8751F"/>
    <w:rsid w:val="00F90359"/>
    <w:rsid w:val="00F90B89"/>
    <w:rsid w:val="00F9191E"/>
    <w:rsid w:val="00F92AA5"/>
    <w:rsid w:val="00F92DF3"/>
    <w:rsid w:val="00F937AA"/>
    <w:rsid w:val="00F93926"/>
    <w:rsid w:val="00F94075"/>
    <w:rsid w:val="00F9444B"/>
    <w:rsid w:val="00F94FEA"/>
    <w:rsid w:val="00F95B78"/>
    <w:rsid w:val="00F95F36"/>
    <w:rsid w:val="00F95F48"/>
    <w:rsid w:val="00F9606B"/>
    <w:rsid w:val="00F962B9"/>
    <w:rsid w:val="00F96365"/>
    <w:rsid w:val="00F96C27"/>
    <w:rsid w:val="00F96DCF"/>
    <w:rsid w:val="00F96DFA"/>
    <w:rsid w:val="00F972EE"/>
    <w:rsid w:val="00FA01A9"/>
    <w:rsid w:val="00FA0236"/>
    <w:rsid w:val="00FA071C"/>
    <w:rsid w:val="00FA0BB3"/>
    <w:rsid w:val="00FA0F2F"/>
    <w:rsid w:val="00FA1770"/>
    <w:rsid w:val="00FA1B9E"/>
    <w:rsid w:val="00FA1CCC"/>
    <w:rsid w:val="00FA2013"/>
    <w:rsid w:val="00FA2AFF"/>
    <w:rsid w:val="00FA30A7"/>
    <w:rsid w:val="00FA374C"/>
    <w:rsid w:val="00FA3A70"/>
    <w:rsid w:val="00FA3B6B"/>
    <w:rsid w:val="00FA3D4C"/>
    <w:rsid w:val="00FA3E40"/>
    <w:rsid w:val="00FA5035"/>
    <w:rsid w:val="00FA52E1"/>
    <w:rsid w:val="00FA55A3"/>
    <w:rsid w:val="00FA577A"/>
    <w:rsid w:val="00FA5BA0"/>
    <w:rsid w:val="00FA5C66"/>
    <w:rsid w:val="00FA619E"/>
    <w:rsid w:val="00FA66DB"/>
    <w:rsid w:val="00FA6A25"/>
    <w:rsid w:val="00FA7C82"/>
    <w:rsid w:val="00FB002C"/>
    <w:rsid w:val="00FB0787"/>
    <w:rsid w:val="00FB0926"/>
    <w:rsid w:val="00FB0A33"/>
    <w:rsid w:val="00FB0B11"/>
    <w:rsid w:val="00FB0C74"/>
    <w:rsid w:val="00FB0D5E"/>
    <w:rsid w:val="00FB1EC5"/>
    <w:rsid w:val="00FB20DD"/>
    <w:rsid w:val="00FB23D8"/>
    <w:rsid w:val="00FB243E"/>
    <w:rsid w:val="00FB299C"/>
    <w:rsid w:val="00FB2C7F"/>
    <w:rsid w:val="00FB2D5B"/>
    <w:rsid w:val="00FB2EED"/>
    <w:rsid w:val="00FB36F4"/>
    <w:rsid w:val="00FB3A89"/>
    <w:rsid w:val="00FB3B3F"/>
    <w:rsid w:val="00FB4844"/>
    <w:rsid w:val="00FB4849"/>
    <w:rsid w:val="00FB51F7"/>
    <w:rsid w:val="00FB52A9"/>
    <w:rsid w:val="00FB622F"/>
    <w:rsid w:val="00FB6903"/>
    <w:rsid w:val="00FB7800"/>
    <w:rsid w:val="00FC0A6D"/>
    <w:rsid w:val="00FC10C9"/>
    <w:rsid w:val="00FC112F"/>
    <w:rsid w:val="00FC1AED"/>
    <w:rsid w:val="00FC2EFA"/>
    <w:rsid w:val="00FC38FC"/>
    <w:rsid w:val="00FC4D72"/>
    <w:rsid w:val="00FC4D76"/>
    <w:rsid w:val="00FC4E20"/>
    <w:rsid w:val="00FC522B"/>
    <w:rsid w:val="00FC60AE"/>
    <w:rsid w:val="00FC64FD"/>
    <w:rsid w:val="00FC6A02"/>
    <w:rsid w:val="00FC6DB8"/>
    <w:rsid w:val="00FD0061"/>
    <w:rsid w:val="00FD0553"/>
    <w:rsid w:val="00FD0E53"/>
    <w:rsid w:val="00FD16EC"/>
    <w:rsid w:val="00FD1A01"/>
    <w:rsid w:val="00FD210E"/>
    <w:rsid w:val="00FD2452"/>
    <w:rsid w:val="00FD2C6D"/>
    <w:rsid w:val="00FD3C6F"/>
    <w:rsid w:val="00FD4387"/>
    <w:rsid w:val="00FD459D"/>
    <w:rsid w:val="00FD46F6"/>
    <w:rsid w:val="00FD473D"/>
    <w:rsid w:val="00FD57DB"/>
    <w:rsid w:val="00FD584D"/>
    <w:rsid w:val="00FD59F5"/>
    <w:rsid w:val="00FD62DA"/>
    <w:rsid w:val="00FD70DA"/>
    <w:rsid w:val="00FD75F0"/>
    <w:rsid w:val="00FD77A4"/>
    <w:rsid w:val="00FD7A81"/>
    <w:rsid w:val="00FD7B56"/>
    <w:rsid w:val="00FE00F2"/>
    <w:rsid w:val="00FE04DA"/>
    <w:rsid w:val="00FE0618"/>
    <w:rsid w:val="00FE0946"/>
    <w:rsid w:val="00FE25A9"/>
    <w:rsid w:val="00FE2756"/>
    <w:rsid w:val="00FE3351"/>
    <w:rsid w:val="00FE335C"/>
    <w:rsid w:val="00FE339B"/>
    <w:rsid w:val="00FE3652"/>
    <w:rsid w:val="00FE3AC2"/>
    <w:rsid w:val="00FE4358"/>
    <w:rsid w:val="00FE46F8"/>
    <w:rsid w:val="00FE4FFC"/>
    <w:rsid w:val="00FE5358"/>
    <w:rsid w:val="00FE5A07"/>
    <w:rsid w:val="00FE5DC5"/>
    <w:rsid w:val="00FE6890"/>
    <w:rsid w:val="00FE6E26"/>
    <w:rsid w:val="00FE6E3A"/>
    <w:rsid w:val="00FE73EE"/>
    <w:rsid w:val="00FF04BB"/>
    <w:rsid w:val="00FF09E4"/>
    <w:rsid w:val="00FF183D"/>
    <w:rsid w:val="00FF2D33"/>
    <w:rsid w:val="00FF36AE"/>
    <w:rsid w:val="00FF3CDB"/>
    <w:rsid w:val="00FF4544"/>
    <w:rsid w:val="00FF4A4C"/>
    <w:rsid w:val="00FF4D13"/>
    <w:rsid w:val="00FF5441"/>
    <w:rsid w:val="00FF5457"/>
    <w:rsid w:val="00FF560A"/>
    <w:rsid w:val="00FF604F"/>
    <w:rsid w:val="00FF6105"/>
    <w:rsid w:val="00FF622F"/>
    <w:rsid w:val="00FF68F1"/>
    <w:rsid w:val="00FF7346"/>
    <w:rsid w:val="00FF783E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F9E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E1EC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1ECF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BezmezerChar">
    <w:name w:val="Bez mezer Char"/>
    <w:aliases w:val="Výchozí Char"/>
    <w:link w:val="Bezmezer"/>
    <w:uiPriority w:val="1"/>
    <w:locked/>
    <w:rsid w:val="00DE1ECF"/>
    <w:rPr>
      <w:rFonts w:eastAsia="Calibri"/>
      <w:sz w:val="24"/>
      <w:lang w:val="en-US"/>
    </w:rPr>
  </w:style>
  <w:style w:type="paragraph" w:styleId="Bezmezer">
    <w:name w:val="No Spacing"/>
    <w:aliases w:val="Výchozí"/>
    <w:link w:val="BezmezerChar"/>
    <w:uiPriority w:val="1"/>
    <w:qFormat/>
    <w:rsid w:val="00DE1ECF"/>
    <w:pPr>
      <w:spacing w:after="0" w:line="240" w:lineRule="auto"/>
    </w:pPr>
    <w:rPr>
      <w:rFonts w:eastAsia="Calibri"/>
      <w:sz w:val="24"/>
      <w:lang w:val="en-US"/>
    </w:rPr>
  </w:style>
  <w:style w:type="paragraph" w:customStyle="1" w:styleId="NoSpacing1">
    <w:name w:val="No Spacing1"/>
    <w:uiPriority w:val="1"/>
    <w:qFormat/>
    <w:rsid w:val="00DE1ECF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Odstavecseseznamem">
    <w:name w:val="List Paragraph"/>
    <w:basedOn w:val="Normln"/>
    <w:uiPriority w:val="99"/>
    <w:qFormat/>
    <w:rsid w:val="00AB1368"/>
    <w:pPr>
      <w:ind w:left="720"/>
      <w:contextualSpacing/>
    </w:pPr>
  </w:style>
  <w:style w:type="paragraph" w:customStyle="1" w:styleId="OdstavceSmlouva">
    <w:name w:val="Odstavce Smlouva"/>
    <w:basedOn w:val="Bezmezer"/>
    <w:link w:val="OdstavceSmlouvaChar"/>
    <w:qFormat/>
    <w:rsid w:val="005D29F1"/>
    <w:pPr>
      <w:numPr>
        <w:ilvl w:val="1"/>
        <w:numId w:val="4"/>
      </w:numPr>
      <w:jc w:val="both"/>
    </w:pPr>
    <w:rPr>
      <w:rFonts w:ascii="Times New Roman" w:hAnsi="Times New Roman" w:cs="Times New Roman"/>
      <w:szCs w:val="24"/>
      <w:lang w:val="cs-CZ"/>
    </w:rPr>
  </w:style>
  <w:style w:type="character" w:customStyle="1" w:styleId="OdstavceSmlouvaChar">
    <w:name w:val="Odstavce Smlouva Char"/>
    <w:link w:val="OdstavceSmlouva"/>
    <w:rsid w:val="005D29F1"/>
    <w:rPr>
      <w:rFonts w:ascii="Times New Roman" w:eastAsia="Calibr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3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ListParagraph1">
    <w:name w:val="List Paragraph1"/>
    <w:basedOn w:val="Normln"/>
    <w:rsid w:val="00334F32"/>
    <w:pPr>
      <w:suppressAutoHyphens/>
      <w:spacing w:after="200" w:line="276" w:lineRule="auto"/>
      <w:ind w:left="708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52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28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28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9072E"/>
    <w:rPr>
      <w:rFonts w:ascii="Consolas" w:hAnsi="Consolas"/>
    </w:rPr>
  </w:style>
  <w:style w:type="paragraph" w:styleId="Prosttext">
    <w:name w:val="Plain Text"/>
    <w:basedOn w:val="Normln"/>
    <w:link w:val="ProsttextChar"/>
    <w:rsid w:val="0079072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sid w:val="0079072E"/>
    <w:rPr>
      <w:rFonts w:ascii="Consolas" w:eastAsia="Times New Roman" w:hAnsi="Consolas" w:cs="Times New Roman"/>
      <w:sz w:val="21"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4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2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2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2D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15089</Characters>
  <Application>Microsoft Office Word</Application>
  <DocSecurity>0</DocSecurity>
  <Lines>125</Lines>
  <Paragraphs>35</Paragraphs>
  <ScaleCrop>false</ScaleCrop>
  <Company/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2018-05-30T05:57:00Z</dcterms:created>
  <dcterms:modified xsi:type="dcterms:W3CDTF">2018-05-30T05:57:00Z</dcterms:modified>
</cp:coreProperties>
</file>