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F9F" w:rsidRPr="00072D7B" w:rsidRDefault="00242636" w:rsidP="00215F9F">
      <w:pPr>
        <w:jc w:val="center"/>
        <w:rPr>
          <w:rFonts w:ascii="Arial CE" w:hAnsi="Arial CE" w:cs="Arial"/>
          <w:b/>
          <w:sz w:val="32"/>
          <w:szCs w:val="32"/>
        </w:rPr>
      </w:pPr>
      <w:r w:rsidRPr="00072D7B">
        <w:rPr>
          <w:rFonts w:ascii="Arial CE" w:hAnsi="Arial CE" w:cs="Arial"/>
          <w:b/>
          <w:sz w:val="32"/>
          <w:szCs w:val="32"/>
        </w:rPr>
        <w:t xml:space="preserve">S M L O U V A   O   D Í L O </w:t>
      </w:r>
    </w:p>
    <w:p w:rsidR="00215F9F" w:rsidRDefault="00215F9F" w:rsidP="00215F9F">
      <w:pPr>
        <w:jc w:val="center"/>
        <w:rPr>
          <w:rFonts w:ascii="Arial" w:hAnsi="Arial" w:cs="Arial"/>
          <w:sz w:val="22"/>
          <w:szCs w:val="22"/>
        </w:rPr>
      </w:pPr>
    </w:p>
    <w:p w:rsidR="00215F9F" w:rsidRDefault="00215F9F" w:rsidP="00072D7B">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215F9F" w:rsidRDefault="00215F9F" w:rsidP="00215F9F">
      <w:pPr>
        <w:jc w:val="center"/>
        <w:rPr>
          <w:rFonts w:ascii="Arial" w:hAnsi="Arial" w:cs="Arial"/>
          <w:sz w:val="22"/>
          <w:szCs w:val="22"/>
        </w:rPr>
      </w:pPr>
    </w:p>
    <w:p w:rsidR="00B27C1F"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 xml:space="preserve">smlouvy </w:t>
      </w:r>
      <w:r w:rsidR="00E25F42">
        <w:rPr>
          <w:rFonts w:ascii="Arial CE" w:hAnsi="Arial CE" w:cs="Arial"/>
          <w:b/>
          <w:sz w:val="22"/>
          <w:szCs w:val="22"/>
        </w:rPr>
        <w:t>zhotovitel</w:t>
      </w:r>
      <w:r w:rsidR="00674537">
        <w:rPr>
          <w:rFonts w:ascii="Arial CE" w:hAnsi="Arial CE" w:cs="Arial"/>
          <w:b/>
          <w:sz w:val="22"/>
          <w:szCs w:val="22"/>
        </w:rPr>
        <w:t>e</w:t>
      </w:r>
      <w:r w:rsidR="00242636" w:rsidRPr="001D7A19">
        <w:rPr>
          <w:rFonts w:ascii="Arial CE" w:hAnsi="Arial CE" w:cs="Arial"/>
          <w:b/>
          <w:sz w:val="22"/>
          <w:szCs w:val="22"/>
        </w:rPr>
        <w:t>:</w:t>
      </w:r>
      <w:r w:rsidR="00A10E22">
        <w:rPr>
          <w:rFonts w:ascii="Arial CE" w:hAnsi="Arial CE" w:cs="Arial"/>
          <w:b/>
          <w:sz w:val="22"/>
          <w:szCs w:val="22"/>
        </w:rPr>
        <w:tab/>
      </w:r>
      <w:r w:rsidR="00820983">
        <w:rPr>
          <w:rFonts w:ascii="Arial CE" w:hAnsi="Arial CE" w:cs="Arial"/>
          <w:b/>
          <w:sz w:val="22"/>
          <w:szCs w:val="22"/>
        </w:rPr>
        <w:tab/>
        <w:t>042018</w:t>
      </w:r>
    </w:p>
    <w:p w:rsidR="00242636" w:rsidRPr="001D7A19"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smlouvy</w:t>
      </w:r>
      <w:r w:rsidR="006F6185">
        <w:rPr>
          <w:rFonts w:ascii="Arial CE" w:hAnsi="Arial CE" w:cs="Arial"/>
          <w:b/>
          <w:sz w:val="22"/>
          <w:szCs w:val="22"/>
        </w:rPr>
        <w:t xml:space="preserve"> objednatele</w:t>
      </w:r>
      <w:r w:rsidR="00242636" w:rsidRPr="001D7A19">
        <w:rPr>
          <w:rFonts w:ascii="Arial CE" w:hAnsi="Arial CE" w:cs="Arial"/>
          <w:b/>
          <w:sz w:val="22"/>
          <w:szCs w:val="22"/>
        </w:rPr>
        <w:t xml:space="preserve">: </w:t>
      </w:r>
      <w:r w:rsidR="00D6111B">
        <w:rPr>
          <w:rFonts w:ascii="Arial CE" w:hAnsi="Arial CE" w:cs="Arial"/>
          <w:b/>
          <w:sz w:val="22"/>
          <w:szCs w:val="22"/>
        </w:rPr>
        <w:tab/>
        <w:t>536/2018</w:t>
      </w:r>
    </w:p>
    <w:p w:rsidR="00242636" w:rsidRPr="001D7A19" w:rsidRDefault="00242636" w:rsidP="000A6DEF">
      <w:pPr>
        <w:rPr>
          <w:rFonts w:ascii="Arial CE" w:hAnsi="Arial CE" w:cs="Arial"/>
          <w:b/>
          <w:sz w:val="22"/>
          <w:szCs w:val="22"/>
        </w:rPr>
      </w:pPr>
    </w:p>
    <w:p w:rsidR="00E25F42" w:rsidRPr="0083347B" w:rsidRDefault="00242636" w:rsidP="007E3DAD">
      <w:pPr>
        <w:pStyle w:val="Export0"/>
        <w:jc w:val="center"/>
        <w:outlineLvl w:val="0"/>
        <w:rPr>
          <w:rFonts w:ascii="Arial" w:hAnsi="Arial" w:cs="Arial"/>
          <w:b/>
          <w:sz w:val="22"/>
          <w:szCs w:val="22"/>
        </w:rPr>
      </w:pPr>
      <w:r w:rsidRPr="0083347B">
        <w:rPr>
          <w:rFonts w:ascii="Arial" w:hAnsi="Arial" w:cs="Arial"/>
          <w:b/>
          <w:sz w:val="22"/>
          <w:szCs w:val="22"/>
          <w:lang w:val="cs-CZ"/>
        </w:rPr>
        <w:t>Název díla:</w:t>
      </w:r>
      <w:r w:rsidR="0083347B">
        <w:rPr>
          <w:rFonts w:ascii="Arial" w:hAnsi="Arial" w:cs="Arial"/>
          <w:b/>
          <w:sz w:val="22"/>
          <w:szCs w:val="22"/>
        </w:rPr>
        <w:t xml:space="preserve"> “</w:t>
      </w:r>
      <w:r w:rsidR="007E3DAD" w:rsidRPr="007E3DAD">
        <w:rPr>
          <w:rFonts w:ascii="Arial" w:hAnsi="Arial" w:cs="Arial"/>
          <w:b/>
          <w:sz w:val="22"/>
          <w:szCs w:val="22"/>
        </w:rPr>
        <w:t>Opevnění paty Robečského potoka v Doksech</w:t>
      </w:r>
      <w:r w:rsidR="0083347B">
        <w:rPr>
          <w:rFonts w:ascii="Arial" w:hAnsi="Arial" w:cs="Arial"/>
          <w:b/>
          <w:sz w:val="22"/>
          <w:szCs w:val="22"/>
        </w:rPr>
        <w:t>”</w:t>
      </w:r>
      <w:r w:rsidR="007E3DAD">
        <w:rPr>
          <w:rFonts w:ascii="Arial" w:hAnsi="Arial" w:cs="Arial"/>
          <w:b/>
          <w:sz w:val="22"/>
          <w:szCs w:val="22"/>
        </w:rPr>
        <w:t xml:space="preserve"> – projektová dokumentace DSJ</w:t>
      </w:r>
    </w:p>
    <w:p w:rsidR="00E25F42" w:rsidRDefault="00E25F42" w:rsidP="007A5935">
      <w:pPr>
        <w:jc w:val="center"/>
        <w:outlineLvl w:val="0"/>
        <w:rPr>
          <w:rFonts w:ascii="Arial CE" w:hAnsi="Arial CE" w:cs="Arial"/>
          <w:b/>
        </w:rPr>
      </w:pPr>
    </w:p>
    <w:p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cs="Arial"/>
          <w:b/>
          <w:sz w:val="22"/>
          <w:szCs w:val="22"/>
          <w:u w:val="single"/>
        </w:rPr>
      </w:pPr>
      <w:r w:rsidRPr="001D7A19">
        <w:rPr>
          <w:rFonts w:ascii="Arial CE" w:hAnsi="Arial CE" w:cs="Arial"/>
          <w:b/>
          <w:color w:val="000000"/>
          <w:sz w:val="22"/>
          <w:szCs w:val="22"/>
          <w:u w:val="single"/>
        </w:rPr>
        <w:t>SMLUVNÍ STRAN</w:t>
      </w:r>
      <w:r w:rsidRPr="0083347B">
        <w:rPr>
          <w:rFonts w:ascii="Arial CE" w:hAnsi="Arial CE" w:cs="Arial"/>
          <w:b/>
          <w:sz w:val="22"/>
          <w:szCs w:val="22"/>
          <w:u w:val="single"/>
        </w:rPr>
        <w:t>Y</w:t>
      </w:r>
      <w:r w:rsidR="0083347B" w:rsidRPr="0083347B">
        <w:rPr>
          <w:rFonts w:ascii="Arial CE" w:hAnsi="Arial CE" w:cs="Arial"/>
          <w:b/>
          <w:sz w:val="22"/>
          <w:szCs w:val="22"/>
          <w:u w:val="single"/>
        </w:rPr>
        <w:t>:</w:t>
      </w:r>
    </w:p>
    <w:p w:rsidR="00D53407" w:rsidRPr="001D7A19" w:rsidRDefault="00D53407" w:rsidP="0083347B">
      <w:pPr>
        <w:pStyle w:val="Zkladntext"/>
        <w:overflowPunct w:val="0"/>
        <w:autoSpaceDE w:val="0"/>
        <w:autoSpaceDN w:val="0"/>
        <w:adjustRightInd w:val="0"/>
        <w:spacing w:before="120" w:after="0"/>
        <w:textAlignment w:val="baseline"/>
        <w:outlineLvl w:val="0"/>
      </w:pPr>
    </w:p>
    <w:p w:rsidR="00242636" w:rsidRPr="001D7A19" w:rsidRDefault="006F6185" w:rsidP="007A5935">
      <w:pPr>
        <w:tabs>
          <w:tab w:val="left" w:pos="3960"/>
        </w:tabs>
        <w:ind w:left="3960" w:hanging="3960"/>
        <w:jc w:val="both"/>
        <w:outlineLvl w:val="0"/>
        <w:rPr>
          <w:rFonts w:ascii="Arial CE" w:hAnsi="Arial CE" w:cs="Arial"/>
          <w:b/>
          <w:sz w:val="22"/>
          <w:szCs w:val="22"/>
        </w:rPr>
      </w:pPr>
      <w:r>
        <w:rPr>
          <w:rFonts w:ascii="Arial CE" w:hAnsi="Arial CE" w:cs="Arial"/>
          <w:b/>
          <w:sz w:val="22"/>
          <w:szCs w:val="22"/>
        </w:rPr>
        <w:t>Objednatel</w:t>
      </w:r>
      <w:r w:rsidR="00242636" w:rsidRPr="001D7A19">
        <w:rPr>
          <w:rFonts w:ascii="Arial CE" w:hAnsi="Arial CE" w:cs="Arial"/>
          <w:b/>
          <w:sz w:val="22"/>
          <w:szCs w:val="22"/>
        </w:rPr>
        <w:t>:</w:t>
      </w:r>
      <w:r w:rsidR="00242636" w:rsidRPr="001D7A19">
        <w:rPr>
          <w:rFonts w:ascii="Arial CE" w:hAnsi="Arial CE" w:cs="Arial"/>
          <w:b/>
          <w:sz w:val="22"/>
          <w:szCs w:val="22"/>
        </w:rPr>
        <w:tab/>
        <w:t>Povodí Ohře, státní podnik</w:t>
      </w:r>
    </w:p>
    <w:p w:rsidR="00242636" w:rsidRPr="001D7A19" w:rsidRDefault="00D53407" w:rsidP="000A6DEF">
      <w:pPr>
        <w:tabs>
          <w:tab w:val="left" w:pos="3960"/>
        </w:tabs>
        <w:jc w:val="both"/>
        <w:rPr>
          <w:rFonts w:ascii="Arial CE" w:hAnsi="Arial CE" w:cs="Arial"/>
          <w:sz w:val="22"/>
          <w:szCs w:val="22"/>
        </w:rPr>
      </w:pPr>
      <w:r>
        <w:rPr>
          <w:rFonts w:ascii="Arial CE" w:hAnsi="Arial CE" w:cs="Arial"/>
          <w:sz w:val="22"/>
          <w:szCs w:val="22"/>
        </w:rPr>
        <w:t>s</w:t>
      </w:r>
      <w:r w:rsidR="0083347B" w:rsidRPr="0083347B">
        <w:rPr>
          <w:rFonts w:ascii="Arial CE" w:hAnsi="Arial CE" w:cs="Arial"/>
          <w:sz w:val="22"/>
          <w:szCs w:val="22"/>
        </w:rPr>
        <w:t>ídlo:</w:t>
      </w:r>
      <w:r w:rsidR="00242636" w:rsidRPr="001D7A19">
        <w:rPr>
          <w:rFonts w:ascii="Arial CE" w:hAnsi="Arial CE" w:cs="Arial"/>
          <w:sz w:val="22"/>
          <w:szCs w:val="22"/>
        </w:rPr>
        <w:tab/>
        <w:t>Bezručova 4219, 430 03 Chomutov</w:t>
      </w:r>
    </w:p>
    <w:p w:rsidR="00242636" w:rsidRPr="001D7A19" w:rsidRDefault="0083347B" w:rsidP="000A6DEF">
      <w:pPr>
        <w:tabs>
          <w:tab w:val="left" w:pos="3960"/>
        </w:tabs>
        <w:jc w:val="both"/>
        <w:rPr>
          <w:rFonts w:ascii="Arial CE" w:hAnsi="Arial CE" w:cs="Arial"/>
          <w:sz w:val="22"/>
          <w:szCs w:val="22"/>
        </w:rPr>
      </w:pPr>
      <w:r w:rsidRPr="000E66E5">
        <w:rPr>
          <w:rFonts w:ascii="Arial CE" w:hAnsi="Arial CE" w:cs="Arial"/>
          <w:sz w:val="22"/>
          <w:szCs w:val="22"/>
        </w:rPr>
        <w:t>statutární orgán</w:t>
      </w:r>
      <w:r w:rsidR="00242636" w:rsidRPr="001D7A19">
        <w:rPr>
          <w:rFonts w:ascii="Arial CE" w:hAnsi="Arial CE" w:cs="Arial"/>
          <w:b/>
          <w:sz w:val="22"/>
          <w:szCs w:val="22"/>
        </w:rPr>
        <w:tab/>
      </w:r>
      <w:r w:rsidR="00242636" w:rsidRPr="001D7A19">
        <w:rPr>
          <w:rFonts w:ascii="Arial CE" w:hAnsi="Arial CE" w:cs="Arial"/>
          <w:sz w:val="22"/>
          <w:szCs w:val="22"/>
        </w:rPr>
        <w:t>Ing. Jiří Nedom</w:t>
      </w:r>
      <w:r w:rsidRPr="0083347B">
        <w:rPr>
          <w:rFonts w:ascii="Arial CE" w:hAnsi="Arial CE" w:cs="Arial"/>
          <w:sz w:val="22"/>
          <w:szCs w:val="22"/>
        </w:rPr>
        <w:t>a</w:t>
      </w:r>
      <w:r w:rsidR="00242636" w:rsidRPr="001D7A19">
        <w:rPr>
          <w:rFonts w:ascii="Arial CE" w:hAnsi="Arial CE" w:cs="Arial"/>
          <w:sz w:val="22"/>
          <w:szCs w:val="22"/>
        </w:rPr>
        <w:t xml:space="preserve">, generálním ředitelem </w:t>
      </w:r>
    </w:p>
    <w:p w:rsidR="00242636" w:rsidRPr="0083347B" w:rsidRDefault="00242636" w:rsidP="000A6DEF">
      <w:pPr>
        <w:tabs>
          <w:tab w:val="left" w:pos="3960"/>
        </w:tabs>
        <w:ind w:left="3969" w:hanging="3969"/>
        <w:jc w:val="both"/>
        <w:rPr>
          <w:rFonts w:ascii="Arial CE" w:hAnsi="Arial CE" w:cs="Arial"/>
          <w:sz w:val="22"/>
          <w:szCs w:val="22"/>
        </w:rPr>
      </w:pPr>
      <w:r w:rsidRPr="0083347B">
        <w:rPr>
          <w:rFonts w:ascii="Arial CE" w:hAnsi="Arial CE" w:cs="Arial"/>
          <w:sz w:val="22"/>
          <w:szCs w:val="22"/>
        </w:rPr>
        <w:t>zástupce ve věcech smluvních:</w:t>
      </w:r>
      <w:r w:rsidRPr="0083347B">
        <w:rPr>
          <w:rFonts w:ascii="Arial CE" w:hAnsi="Arial CE" w:cs="Arial"/>
          <w:sz w:val="22"/>
          <w:szCs w:val="22"/>
        </w:rPr>
        <w:tab/>
      </w:r>
      <w:r w:rsidRPr="0083347B">
        <w:rPr>
          <w:rFonts w:ascii="Arial CE" w:hAnsi="Arial CE" w:cs="Arial"/>
          <w:sz w:val="22"/>
          <w:szCs w:val="22"/>
        </w:rPr>
        <w:tab/>
      </w:r>
      <w:r w:rsidRPr="0083347B">
        <w:rPr>
          <w:rFonts w:ascii="Arial CE" w:hAnsi="Arial CE" w:cs="Arial"/>
          <w:color w:val="000000"/>
          <w:sz w:val="22"/>
          <w:szCs w:val="22"/>
        </w:rPr>
        <w:t>Ing. Vlastimil Hasík, investiční ředitel</w:t>
      </w:r>
    </w:p>
    <w:p w:rsidR="00214720" w:rsidRDefault="00242636" w:rsidP="00310565">
      <w:pPr>
        <w:tabs>
          <w:tab w:val="left" w:pos="3960"/>
        </w:tabs>
        <w:ind w:left="3969" w:hanging="3969"/>
        <w:jc w:val="both"/>
        <w:rPr>
          <w:rFonts w:ascii="Arial CE" w:hAnsi="Arial CE" w:cs="Arial"/>
          <w:b/>
          <w:sz w:val="22"/>
          <w:szCs w:val="22"/>
        </w:rPr>
      </w:pPr>
      <w:r w:rsidRPr="0083347B">
        <w:rPr>
          <w:rFonts w:ascii="Arial CE" w:hAnsi="Arial CE" w:cs="Arial"/>
          <w:sz w:val="22"/>
          <w:szCs w:val="22"/>
        </w:rPr>
        <w:t>zástupce ve věcech technických:</w:t>
      </w:r>
      <w:r w:rsidRPr="001D7A19">
        <w:rPr>
          <w:rFonts w:ascii="Arial CE" w:hAnsi="Arial CE" w:cs="Arial"/>
          <w:b/>
          <w:sz w:val="22"/>
          <w:szCs w:val="22"/>
        </w:rPr>
        <w:tab/>
      </w:r>
    </w:p>
    <w:p w:rsidR="00310565" w:rsidRDefault="00310565" w:rsidP="00310565">
      <w:pPr>
        <w:tabs>
          <w:tab w:val="left" w:pos="3960"/>
        </w:tabs>
        <w:ind w:left="3969" w:hanging="3969"/>
        <w:jc w:val="both"/>
        <w:rPr>
          <w:rFonts w:ascii="Arial CE" w:hAnsi="Arial CE" w:cs="Arial"/>
          <w:b/>
          <w:sz w:val="22"/>
          <w:szCs w:val="22"/>
        </w:rPr>
      </w:pPr>
    </w:p>
    <w:p w:rsidR="00310565" w:rsidRPr="001D7A19" w:rsidRDefault="00310565" w:rsidP="00310565">
      <w:pPr>
        <w:tabs>
          <w:tab w:val="left" w:pos="3960"/>
        </w:tabs>
        <w:ind w:left="3969" w:hanging="3969"/>
        <w:jc w:val="both"/>
        <w:rPr>
          <w:rFonts w:ascii="Arial CE" w:hAnsi="Arial CE" w:cs="Arial"/>
          <w:sz w:val="22"/>
          <w:szCs w:val="22"/>
        </w:rPr>
      </w:pPr>
    </w:p>
    <w:p w:rsidR="00242636" w:rsidRPr="001D7A19" w:rsidRDefault="00214720"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0C5921" w:rsidRDefault="000C5921" w:rsidP="00F75DFB">
      <w:pPr>
        <w:tabs>
          <w:tab w:val="left" w:pos="3960"/>
        </w:tabs>
        <w:autoSpaceDE w:val="0"/>
        <w:autoSpaceDN w:val="0"/>
        <w:adjustRightInd w:val="0"/>
        <w:spacing w:line="300" w:lineRule="atLeast"/>
        <w:rPr>
          <w:rFonts w:ascii="Arial CE" w:hAnsi="Arial CE" w:cs="Arial"/>
          <w:color w:val="000000"/>
          <w:sz w:val="22"/>
          <w:szCs w:val="22"/>
        </w:rPr>
      </w:pPr>
      <w:r>
        <w:rPr>
          <w:rFonts w:ascii="Arial CE" w:hAnsi="Arial CE" w:cs="Arial"/>
          <w:color w:val="000000"/>
          <w:sz w:val="22"/>
          <w:szCs w:val="22"/>
        </w:rPr>
        <w:t xml:space="preserve">Zástupce objednatele </w:t>
      </w:r>
    </w:p>
    <w:p w:rsidR="00F124AF" w:rsidRPr="00F24B22" w:rsidRDefault="000C5921" w:rsidP="00310565">
      <w:pPr>
        <w:tabs>
          <w:tab w:val="left" w:pos="3960"/>
        </w:tabs>
        <w:autoSpaceDE w:val="0"/>
        <w:autoSpaceDN w:val="0"/>
        <w:adjustRightInd w:val="0"/>
        <w:spacing w:line="300" w:lineRule="atLeast"/>
        <w:rPr>
          <w:rFonts w:ascii="Arial" w:hAnsi="Arial" w:cs="Arial"/>
          <w:color w:val="000000"/>
          <w:sz w:val="22"/>
          <w:szCs w:val="22"/>
        </w:rPr>
      </w:pPr>
      <w:r>
        <w:rPr>
          <w:rFonts w:ascii="Arial CE" w:hAnsi="Arial CE" w:cs="Arial"/>
          <w:color w:val="000000"/>
          <w:sz w:val="22"/>
          <w:szCs w:val="22"/>
        </w:rPr>
        <w:t>pro projektovou přípravu</w:t>
      </w:r>
      <w:r w:rsidR="00F75DFB" w:rsidRPr="000A37B0">
        <w:rPr>
          <w:rFonts w:ascii="Arial" w:hAnsi="Arial" w:cs="Arial"/>
          <w:color w:val="000000"/>
          <w:sz w:val="22"/>
          <w:szCs w:val="22"/>
        </w:rPr>
        <w:t>:</w:t>
      </w:r>
      <w:r w:rsidR="00F75DFB" w:rsidRPr="000A37B0">
        <w:rPr>
          <w:rFonts w:ascii="Arial" w:hAnsi="Arial" w:cs="Arial"/>
          <w:color w:val="000000"/>
          <w:sz w:val="22"/>
          <w:szCs w:val="22"/>
        </w:rPr>
        <w:tab/>
      </w:r>
    </w:p>
    <w:p w:rsidR="000C5921" w:rsidRDefault="00E25F42" w:rsidP="00F124AF">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 xml:space="preserve">Zástupce </w:t>
      </w:r>
      <w:r w:rsidR="000C5921">
        <w:rPr>
          <w:rFonts w:ascii="Arial" w:hAnsi="Arial" w:cs="Arial"/>
          <w:color w:val="000000"/>
          <w:sz w:val="22"/>
          <w:szCs w:val="22"/>
        </w:rPr>
        <w:t>objednatele</w:t>
      </w:r>
    </w:p>
    <w:p w:rsidR="00E25F42" w:rsidRDefault="00E25F42" w:rsidP="00E25F42">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 xml:space="preserve">pro výkon technického  </w:t>
      </w:r>
    </w:p>
    <w:p w:rsidR="00D81B07" w:rsidRDefault="00E25F42" w:rsidP="00310565">
      <w:pPr>
        <w:tabs>
          <w:tab w:val="left" w:pos="3960"/>
        </w:tabs>
        <w:autoSpaceDE w:val="0"/>
        <w:autoSpaceDN w:val="0"/>
        <w:adjustRightInd w:val="0"/>
        <w:spacing w:line="300" w:lineRule="atLeast"/>
        <w:rPr>
          <w:rStyle w:val="Hypertextovodkaz"/>
          <w:rFonts w:ascii="Arial" w:hAnsi="Arial" w:cs="Arial"/>
          <w:sz w:val="22"/>
          <w:szCs w:val="22"/>
        </w:rPr>
      </w:pPr>
      <w:r>
        <w:rPr>
          <w:rFonts w:ascii="Arial" w:hAnsi="Arial" w:cs="Arial"/>
          <w:color w:val="000000"/>
          <w:sz w:val="22"/>
          <w:szCs w:val="22"/>
        </w:rPr>
        <w:t>dozoru:</w:t>
      </w:r>
      <w:r w:rsidRPr="000A37B0">
        <w:rPr>
          <w:rFonts w:ascii="Arial" w:hAnsi="Arial" w:cs="Arial"/>
          <w:color w:val="000000"/>
          <w:sz w:val="22"/>
          <w:szCs w:val="22"/>
        </w:rPr>
        <w:tab/>
      </w:r>
    </w:p>
    <w:p w:rsidR="0083347B" w:rsidRPr="0083347B" w:rsidRDefault="0083347B" w:rsidP="00D81B07">
      <w:pPr>
        <w:tabs>
          <w:tab w:val="left" w:pos="3960"/>
        </w:tabs>
        <w:autoSpaceDE w:val="0"/>
        <w:autoSpaceDN w:val="0"/>
        <w:adjustRightInd w:val="0"/>
        <w:spacing w:line="300" w:lineRule="atLeast"/>
        <w:rPr>
          <w:rFonts w:ascii="Arial CE" w:hAnsi="Arial CE" w:cs="Arial"/>
          <w:sz w:val="22"/>
          <w:szCs w:val="22"/>
        </w:rPr>
      </w:pPr>
      <w:r w:rsidRPr="0083347B">
        <w:rPr>
          <w:rFonts w:ascii="Arial CE" w:hAnsi="Arial CE" w:cs="Arial"/>
          <w:sz w:val="22"/>
          <w:szCs w:val="22"/>
        </w:rPr>
        <w:t>IČO:</w:t>
      </w:r>
      <w:r w:rsidRPr="0083347B">
        <w:rPr>
          <w:rFonts w:ascii="Arial CE" w:hAnsi="Arial CE" w:cs="Arial"/>
          <w:b/>
          <w:sz w:val="22"/>
          <w:szCs w:val="22"/>
        </w:rPr>
        <w:tab/>
      </w:r>
      <w:r w:rsidRPr="0083347B">
        <w:rPr>
          <w:rFonts w:ascii="Arial CE" w:hAnsi="Arial CE" w:cs="Arial"/>
          <w:sz w:val="22"/>
          <w:szCs w:val="22"/>
        </w:rPr>
        <w:t>70889988</w:t>
      </w:r>
    </w:p>
    <w:p w:rsidR="0083347B" w:rsidRP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DIČ:</w:t>
      </w:r>
      <w:r w:rsidRPr="0083347B">
        <w:rPr>
          <w:rFonts w:ascii="Arial CE" w:hAnsi="Arial CE" w:cs="Arial"/>
          <w:b/>
          <w:sz w:val="22"/>
          <w:szCs w:val="22"/>
        </w:rPr>
        <w:tab/>
      </w:r>
      <w:r w:rsidRPr="0083347B">
        <w:rPr>
          <w:rFonts w:ascii="Arial CE" w:hAnsi="Arial CE" w:cs="Arial"/>
          <w:sz w:val="22"/>
          <w:szCs w:val="22"/>
        </w:rPr>
        <w:t>CZ70889988</w:t>
      </w:r>
    </w:p>
    <w:p w:rsidR="00242636" w:rsidRPr="001D7A19" w:rsidRDefault="00242636" w:rsidP="000A6DEF">
      <w:pPr>
        <w:tabs>
          <w:tab w:val="left" w:pos="3960"/>
        </w:tabs>
        <w:jc w:val="both"/>
        <w:rPr>
          <w:rFonts w:ascii="Arial CE" w:hAnsi="Arial CE" w:cs="Arial"/>
          <w:b/>
          <w:sz w:val="22"/>
          <w:szCs w:val="22"/>
        </w:rPr>
      </w:pPr>
      <w:r w:rsidRPr="0083347B">
        <w:rPr>
          <w:rFonts w:ascii="Arial CE" w:hAnsi="Arial CE" w:cs="Arial"/>
          <w:sz w:val="22"/>
          <w:szCs w:val="22"/>
        </w:rPr>
        <w:t>bankovní spojení:</w:t>
      </w:r>
      <w:r w:rsidRPr="001D7A19">
        <w:rPr>
          <w:rFonts w:ascii="Arial CE" w:hAnsi="Arial CE" w:cs="Arial"/>
          <w:b/>
          <w:sz w:val="22"/>
          <w:szCs w:val="22"/>
        </w:rPr>
        <w:tab/>
      </w:r>
    </w:p>
    <w:p w:rsidR="00242636" w:rsidRPr="001D7A19" w:rsidRDefault="00242636" w:rsidP="000A6DEF">
      <w:pPr>
        <w:tabs>
          <w:tab w:val="left" w:pos="3960"/>
        </w:tabs>
        <w:jc w:val="both"/>
        <w:rPr>
          <w:rFonts w:ascii="Arial CE" w:hAnsi="Arial CE" w:cs="Arial"/>
          <w:b/>
          <w:sz w:val="22"/>
          <w:szCs w:val="22"/>
        </w:rPr>
      </w:pPr>
      <w:r w:rsidRPr="0083347B">
        <w:rPr>
          <w:rFonts w:ascii="Arial CE" w:hAnsi="Arial CE" w:cs="Arial"/>
          <w:sz w:val="22"/>
          <w:szCs w:val="22"/>
        </w:rPr>
        <w:t>číslo účtu:</w:t>
      </w:r>
      <w:r w:rsidRPr="001D7A19">
        <w:rPr>
          <w:rFonts w:ascii="Arial CE" w:hAnsi="Arial CE" w:cs="Arial"/>
          <w:b/>
          <w:sz w:val="22"/>
          <w:szCs w:val="22"/>
        </w:rPr>
        <w:tab/>
        <w:t xml:space="preserve"> </w:t>
      </w:r>
    </w:p>
    <w:p w:rsid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zápis v obchodním rejstříku:</w:t>
      </w:r>
      <w:r>
        <w:rPr>
          <w:rFonts w:ascii="Arial CE" w:hAnsi="Arial CE" w:cs="Arial"/>
          <w:sz w:val="22"/>
          <w:szCs w:val="22"/>
        </w:rPr>
        <w:tab/>
      </w:r>
      <w:r w:rsidRPr="0083347B">
        <w:rPr>
          <w:rFonts w:ascii="Arial CE" w:hAnsi="Arial CE" w:cs="Arial"/>
          <w:sz w:val="22"/>
          <w:szCs w:val="22"/>
        </w:rPr>
        <w:t xml:space="preserve">Krajský </w:t>
      </w:r>
      <w:r w:rsidR="00242636" w:rsidRPr="0083347B">
        <w:rPr>
          <w:rFonts w:ascii="Arial CE" w:hAnsi="Arial CE" w:cs="Arial"/>
          <w:sz w:val="22"/>
          <w:szCs w:val="22"/>
        </w:rPr>
        <w:t xml:space="preserve">soud </w:t>
      </w:r>
      <w:r w:rsidR="00242636" w:rsidRPr="001D7A19">
        <w:rPr>
          <w:rFonts w:ascii="Arial CE" w:hAnsi="Arial CE" w:cs="Arial"/>
          <w:sz w:val="22"/>
          <w:szCs w:val="22"/>
        </w:rPr>
        <w:t>v Ústí nad La</w:t>
      </w:r>
      <w:r w:rsidR="005E1501">
        <w:rPr>
          <w:rFonts w:ascii="Arial CE" w:hAnsi="Arial CE" w:cs="Arial"/>
          <w:sz w:val="22"/>
          <w:szCs w:val="22"/>
        </w:rPr>
        <w:t>bem</w:t>
      </w:r>
      <w:r>
        <w:rPr>
          <w:rFonts w:ascii="Arial CE" w:hAnsi="Arial CE" w:cs="Arial"/>
          <w:sz w:val="22"/>
          <w:szCs w:val="22"/>
        </w:rPr>
        <w:t xml:space="preserve">, </w:t>
      </w:r>
      <w:r w:rsidR="005E1501">
        <w:rPr>
          <w:rFonts w:ascii="Arial CE" w:hAnsi="Arial CE" w:cs="Arial"/>
          <w:sz w:val="22"/>
          <w:szCs w:val="22"/>
        </w:rPr>
        <w:t>oddíl A, vlož</w:t>
      </w:r>
      <w:r>
        <w:rPr>
          <w:rFonts w:ascii="Arial CE" w:hAnsi="Arial CE" w:cs="Arial"/>
          <w:sz w:val="22"/>
          <w:szCs w:val="22"/>
        </w:rPr>
        <w:t xml:space="preserve">ka </w:t>
      </w:r>
    </w:p>
    <w:p w:rsidR="00242636" w:rsidRPr="001D7A19" w:rsidRDefault="0083347B" w:rsidP="0083347B">
      <w:pPr>
        <w:tabs>
          <w:tab w:val="left" w:pos="3960"/>
        </w:tabs>
        <w:jc w:val="both"/>
        <w:rPr>
          <w:rFonts w:ascii="Arial CE" w:hAnsi="Arial CE" w:cs="Arial"/>
          <w:sz w:val="22"/>
          <w:szCs w:val="22"/>
        </w:rPr>
      </w:pPr>
      <w:r>
        <w:rPr>
          <w:rFonts w:ascii="Arial CE" w:hAnsi="Arial CE" w:cs="Arial"/>
          <w:sz w:val="22"/>
          <w:szCs w:val="22"/>
        </w:rPr>
        <w:tab/>
      </w:r>
      <w:r w:rsidR="005E1501">
        <w:rPr>
          <w:rFonts w:ascii="Arial CE" w:hAnsi="Arial CE" w:cs="Arial"/>
          <w:sz w:val="22"/>
          <w:szCs w:val="22"/>
        </w:rPr>
        <w:t>13052.</w:t>
      </w:r>
    </w:p>
    <w:p w:rsidR="00D53407"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 xml:space="preserve">(dále jen „objednatel“) </w:t>
      </w:r>
    </w:p>
    <w:p w:rsidR="00D53407" w:rsidRDefault="00D53407" w:rsidP="000A6DEF">
      <w:pPr>
        <w:tabs>
          <w:tab w:val="left" w:pos="3960"/>
        </w:tabs>
        <w:jc w:val="both"/>
        <w:rPr>
          <w:rFonts w:ascii="Arial CE" w:hAnsi="Arial CE" w:cs="Arial"/>
          <w:sz w:val="22"/>
          <w:szCs w:val="22"/>
        </w:rPr>
      </w:pPr>
    </w:p>
    <w:p w:rsidR="00A10E22" w:rsidRPr="001D7A19" w:rsidRDefault="00D53407" w:rsidP="000A6DEF">
      <w:pPr>
        <w:tabs>
          <w:tab w:val="left" w:pos="3960"/>
        </w:tabs>
        <w:jc w:val="both"/>
        <w:rPr>
          <w:rFonts w:ascii="Arial CE" w:hAnsi="Arial CE" w:cs="Arial"/>
          <w:sz w:val="22"/>
          <w:szCs w:val="22"/>
        </w:rPr>
      </w:pPr>
      <w:r>
        <w:rPr>
          <w:rFonts w:ascii="Arial CE" w:hAnsi="Arial CE" w:cs="Arial"/>
          <w:sz w:val="22"/>
          <w:szCs w:val="22"/>
        </w:rPr>
        <w:t>a</w:t>
      </w:r>
    </w:p>
    <w:p w:rsidR="00142A57" w:rsidRDefault="00142A57" w:rsidP="00E25F42">
      <w:pPr>
        <w:tabs>
          <w:tab w:val="left" w:pos="3960"/>
        </w:tabs>
        <w:autoSpaceDE w:val="0"/>
        <w:autoSpaceDN w:val="0"/>
        <w:adjustRightInd w:val="0"/>
        <w:spacing w:line="300" w:lineRule="atLeast"/>
        <w:jc w:val="both"/>
        <w:rPr>
          <w:rFonts w:ascii="Arial CE" w:hAnsi="Arial CE" w:cs="Arial"/>
          <w:b/>
          <w:sz w:val="22"/>
          <w:szCs w:val="22"/>
        </w:rPr>
      </w:pPr>
    </w:p>
    <w:p w:rsidR="007E3DAD" w:rsidRPr="00F30BED" w:rsidRDefault="007E3DAD" w:rsidP="007E3DAD">
      <w:pPr>
        <w:tabs>
          <w:tab w:val="left" w:pos="3960"/>
        </w:tabs>
        <w:autoSpaceDE w:val="0"/>
        <w:autoSpaceDN w:val="0"/>
        <w:adjustRightInd w:val="0"/>
        <w:spacing w:line="300" w:lineRule="atLeast"/>
        <w:jc w:val="both"/>
        <w:rPr>
          <w:rFonts w:ascii="Arial" w:hAnsi="Arial" w:cs="Arial"/>
          <w:b/>
          <w:bCs/>
          <w:color w:val="000000"/>
          <w:sz w:val="22"/>
          <w:szCs w:val="22"/>
        </w:rPr>
      </w:pPr>
      <w:r>
        <w:rPr>
          <w:rFonts w:ascii="Arial CE" w:hAnsi="Arial CE" w:cs="Arial"/>
          <w:b/>
          <w:sz w:val="22"/>
          <w:szCs w:val="22"/>
        </w:rPr>
        <w:t>Zhotovitel</w:t>
      </w:r>
      <w:r w:rsidRPr="00F33A55">
        <w:rPr>
          <w:rFonts w:ascii="Arial CE" w:hAnsi="Arial CE" w:cs="Arial"/>
          <w:b/>
          <w:sz w:val="22"/>
          <w:szCs w:val="22"/>
        </w:rPr>
        <w:t>:</w:t>
      </w:r>
      <w:r>
        <w:rPr>
          <w:rFonts w:ascii="Arial" w:hAnsi="Arial" w:cs="Arial"/>
          <w:b/>
          <w:bCs/>
          <w:color w:val="000000"/>
          <w:sz w:val="22"/>
          <w:szCs w:val="22"/>
        </w:rPr>
        <w:tab/>
        <w:t xml:space="preserve">ATELIER s. r. o. </w:t>
      </w:r>
      <w:r w:rsidRPr="00F30BED">
        <w:rPr>
          <w:rFonts w:ascii="Arial" w:hAnsi="Arial" w:cs="Arial"/>
          <w:b/>
          <w:bCs/>
          <w:color w:val="000000"/>
          <w:sz w:val="22"/>
          <w:szCs w:val="22"/>
        </w:rPr>
        <w:tab/>
      </w:r>
      <w:r w:rsidRPr="00F30BED">
        <w:rPr>
          <w:rFonts w:ascii="Arial" w:hAnsi="Arial" w:cs="Arial"/>
          <w:b/>
          <w:bCs/>
          <w:color w:val="000000"/>
          <w:sz w:val="22"/>
          <w:szCs w:val="22"/>
        </w:rPr>
        <w:tab/>
      </w:r>
      <w:r w:rsidRPr="00F30BED">
        <w:rPr>
          <w:rFonts w:ascii="Arial" w:hAnsi="Arial" w:cs="Arial"/>
          <w:b/>
          <w:bCs/>
          <w:color w:val="000000"/>
          <w:sz w:val="22"/>
          <w:szCs w:val="22"/>
        </w:rPr>
        <w:tab/>
      </w:r>
      <w:r w:rsidRPr="00F30BED">
        <w:rPr>
          <w:rFonts w:ascii="Arial" w:hAnsi="Arial" w:cs="Arial"/>
          <w:b/>
          <w:bCs/>
          <w:color w:val="000000"/>
          <w:sz w:val="22"/>
          <w:szCs w:val="22"/>
        </w:rPr>
        <w:tab/>
      </w:r>
    </w:p>
    <w:p w:rsidR="007E3DAD" w:rsidRPr="001D7A19" w:rsidRDefault="007E3DAD" w:rsidP="007E3DAD">
      <w:pPr>
        <w:tabs>
          <w:tab w:val="left" w:pos="3960"/>
        </w:tabs>
        <w:jc w:val="both"/>
        <w:rPr>
          <w:rFonts w:ascii="Arial CE" w:hAnsi="Arial CE" w:cs="Arial"/>
          <w:b/>
          <w:sz w:val="22"/>
          <w:szCs w:val="22"/>
        </w:rPr>
      </w:pPr>
      <w:r w:rsidRPr="00F30BED">
        <w:rPr>
          <w:rFonts w:ascii="Arial" w:hAnsi="Arial" w:cs="Arial"/>
          <w:color w:val="000000"/>
          <w:sz w:val="22"/>
          <w:szCs w:val="22"/>
        </w:rPr>
        <w:tab/>
      </w:r>
      <w:r>
        <w:rPr>
          <w:rFonts w:ascii="Arial" w:hAnsi="Arial" w:cs="Arial"/>
          <w:color w:val="000000"/>
          <w:sz w:val="22"/>
          <w:szCs w:val="22"/>
        </w:rPr>
        <w:t>Krkonošská 607/6, 460 07 Liberec</w:t>
      </w:r>
    </w:p>
    <w:p w:rsidR="007E3DAD" w:rsidRPr="001D7A19" w:rsidRDefault="007E3DAD" w:rsidP="007E3DAD">
      <w:pPr>
        <w:tabs>
          <w:tab w:val="left" w:pos="3960"/>
        </w:tabs>
        <w:jc w:val="both"/>
        <w:rPr>
          <w:rFonts w:ascii="Arial CE" w:hAnsi="Arial CE" w:cs="Arial"/>
          <w:b/>
          <w:sz w:val="22"/>
          <w:szCs w:val="22"/>
        </w:rPr>
      </w:pPr>
      <w:r w:rsidRPr="00F33A55">
        <w:rPr>
          <w:rFonts w:ascii="Arial CE" w:hAnsi="Arial CE" w:cs="Arial"/>
          <w:b/>
          <w:sz w:val="22"/>
          <w:szCs w:val="22"/>
        </w:rPr>
        <w:t>IČ</w:t>
      </w:r>
      <w:r>
        <w:rPr>
          <w:rFonts w:ascii="Arial CE" w:hAnsi="Arial CE" w:cs="Arial"/>
          <w:b/>
          <w:sz w:val="22"/>
          <w:szCs w:val="22"/>
        </w:rPr>
        <w:t>O</w:t>
      </w:r>
      <w:r w:rsidRPr="00F33A55">
        <w:rPr>
          <w:rFonts w:ascii="Arial CE" w:hAnsi="Arial CE" w:cs="Arial"/>
          <w:b/>
          <w:sz w:val="22"/>
          <w:szCs w:val="22"/>
        </w:rPr>
        <w:t>:</w:t>
      </w:r>
      <w:r w:rsidRPr="001D7A19">
        <w:rPr>
          <w:rFonts w:ascii="Arial CE" w:hAnsi="Arial CE" w:cs="Arial"/>
          <w:b/>
          <w:sz w:val="22"/>
          <w:szCs w:val="22"/>
        </w:rPr>
        <w:tab/>
      </w:r>
      <w:r w:rsidRPr="00536915">
        <w:rPr>
          <w:rFonts w:ascii="Arial CE" w:hAnsi="Arial CE" w:cs="Arial"/>
          <w:sz w:val="22"/>
          <w:szCs w:val="22"/>
        </w:rPr>
        <w:t>04898036</w:t>
      </w:r>
    </w:p>
    <w:p w:rsidR="007E3DAD" w:rsidRPr="001D7A19" w:rsidRDefault="007E3DAD" w:rsidP="007E3DAD">
      <w:pPr>
        <w:tabs>
          <w:tab w:val="left" w:pos="3960"/>
        </w:tabs>
        <w:jc w:val="both"/>
        <w:rPr>
          <w:rFonts w:ascii="Arial CE" w:hAnsi="Arial CE" w:cs="Arial"/>
          <w:b/>
          <w:sz w:val="22"/>
          <w:szCs w:val="22"/>
        </w:rPr>
      </w:pPr>
      <w:r w:rsidRPr="001D7A19">
        <w:rPr>
          <w:rFonts w:ascii="Arial CE" w:hAnsi="Arial CE" w:cs="Arial"/>
          <w:b/>
          <w:sz w:val="22"/>
          <w:szCs w:val="22"/>
        </w:rPr>
        <w:t>DIČ:</w:t>
      </w:r>
      <w:r w:rsidRPr="001D7A19">
        <w:rPr>
          <w:rFonts w:ascii="Arial CE" w:hAnsi="Arial CE" w:cs="Arial"/>
          <w:b/>
          <w:sz w:val="22"/>
          <w:szCs w:val="22"/>
        </w:rPr>
        <w:tab/>
      </w:r>
      <w:r>
        <w:rPr>
          <w:rFonts w:ascii="Arial" w:hAnsi="Arial" w:cs="Arial"/>
          <w:color w:val="000000"/>
          <w:sz w:val="22"/>
          <w:szCs w:val="22"/>
        </w:rPr>
        <w:t>CZ</w:t>
      </w:r>
      <w:r w:rsidRPr="00536915">
        <w:rPr>
          <w:rFonts w:ascii="Arial CE" w:hAnsi="Arial CE" w:cs="Arial"/>
          <w:sz w:val="22"/>
          <w:szCs w:val="22"/>
        </w:rPr>
        <w:t>04898036</w:t>
      </w:r>
    </w:p>
    <w:p w:rsidR="007E3DAD" w:rsidRPr="001D7A19" w:rsidRDefault="007E3DAD" w:rsidP="007E3DAD">
      <w:pPr>
        <w:tabs>
          <w:tab w:val="left" w:pos="3960"/>
        </w:tabs>
        <w:ind w:left="3960" w:hanging="3960"/>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Pr>
          <w:rFonts w:ascii="Arial" w:hAnsi="Arial" w:cs="Arial"/>
          <w:color w:val="000000"/>
          <w:sz w:val="22"/>
          <w:szCs w:val="22"/>
        </w:rPr>
        <w:t>Ing. Radek Zahradník - jednatelem</w:t>
      </w:r>
    </w:p>
    <w:p w:rsidR="007E3DAD" w:rsidRPr="001D7A19" w:rsidRDefault="007E3DAD" w:rsidP="007E3DAD">
      <w:pPr>
        <w:tabs>
          <w:tab w:val="left" w:pos="3960"/>
        </w:tabs>
        <w:jc w:val="both"/>
        <w:rPr>
          <w:rFonts w:ascii="Arial CE" w:hAnsi="Arial CE" w:cs="Arial"/>
          <w:b/>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974B64">
        <w:rPr>
          <w:rFonts w:ascii="Arial CE" w:hAnsi="Arial CE" w:cs="Arial"/>
          <w:sz w:val="22"/>
          <w:szCs w:val="22"/>
        </w:rPr>
        <w:t>Ing</w:t>
      </w:r>
      <w:r>
        <w:rPr>
          <w:rFonts w:ascii="Arial CE" w:hAnsi="Arial CE" w:cs="Arial"/>
          <w:sz w:val="22"/>
          <w:szCs w:val="22"/>
        </w:rPr>
        <w:t xml:space="preserve">. </w:t>
      </w:r>
      <w:r>
        <w:rPr>
          <w:rFonts w:ascii="Arial" w:hAnsi="Arial" w:cs="Arial"/>
          <w:color w:val="000000"/>
          <w:sz w:val="22"/>
          <w:szCs w:val="22"/>
        </w:rPr>
        <w:t>Radek Zahradník</w:t>
      </w:r>
    </w:p>
    <w:p w:rsidR="007E3DAD" w:rsidRDefault="007E3DAD" w:rsidP="007E3DAD">
      <w:pPr>
        <w:tabs>
          <w:tab w:val="left" w:pos="3960"/>
        </w:tabs>
        <w:autoSpaceDE w:val="0"/>
        <w:autoSpaceDN w:val="0"/>
        <w:adjustRightInd w:val="0"/>
        <w:spacing w:line="300" w:lineRule="atLeast"/>
        <w:jc w:val="both"/>
        <w:rPr>
          <w:rStyle w:val="Hypertextovodkaz"/>
          <w:rFonts w:ascii="Arial" w:hAnsi="Arial" w:cs="Arial"/>
          <w:sz w:val="22"/>
          <w:szCs w:val="22"/>
        </w:rPr>
      </w:pPr>
    </w:p>
    <w:p w:rsidR="007E3DAD" w:rsidRDefault="007E3DAD" w:rsidP="007E3DAD">
      <w:pPr>
        <w:tabs>
          <w:tab w:val="left" w:pos="3960"/>
        </w:tabs>
        <w:autoSpaceDE w:val="0"/>
        <w:autoSpaceDN w:val="0"/>
        <w:adjustRightInd w:val="0"/>
        <w:spacing w:line="300" w:lineRule="atLeast"/>
        <w:jc w:val="both"/>
        <w:rPr>
          <w:rFonts w:ascii="Arial" w:hAnsi="Arial" w:cs="Arial"/>
          <w:color w:val="000000"/>
          <w:sz w:val="22"/>
          <w:szCs w:val="22"/>
        </w:rPr>
      </w:pPr>
      <w:r>
        <w:rPr>
          <w:rFonts w:ascii="Arial CE" w:hAnsi="Arial CE" w:cs="Arial"/>
          <w:b/>
          <w:sz w:val="22"/>
          <w:szCs w:val="22"/>
        </w:rPr>
        <w:t xml:space="preserve">zhotovitele </w:t>
      </w:r>
      <w:r w:rsidRPr="001D7A19">
        <w:rPr>
          <w:rFonts w:ascii="Arial CE" w:hAnsi="Arial CE" w:cs="Arial"/>
          <w:b/>
          <w:sz w:val="22"/>
          <w:szCs w:val="22"/>
        </w:rPr>
        <w:t>zastupuje:</w:t>
      </w:r>
      <w:r>
        <w:rPr>
          <w:rFonts w:ascii="Arial" w:hAnsi="Arial" w:cs="Arial"/>
          <w:color w:val="000000"/>
          <w:sz w:val="22"/>
          <w:szCs w:val="22"/>
        </w:rPr>
        <w:tab/>
        <w:t>Ing. Radek Zahradník</w:t>
      </w:r>
    </w:p>
    <w:p w:rsidR="007E3DAD" w:rsidRPr="00F30BED" w:rsidRDefault="007E3DAD" w:rsidP="007E3DAD">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r>
    </w:p>
    <w:p w:rsidR="00310565" w:rsidRDefault="007E3DAD" w:rsidP="00310565">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ab/>
      </w:r>
    </w:p>
    <w:p w:rsidR="007E3DAD" w:rsidRDefault="007E3DAD" w:rsidP="007E3DAD">
      <w:pPr>
        <w:tabs>
          <w:tab w:val="left" w:pos="3960"/>
        </w:tabs>
        <w:autoSpaceDE w:val="0"/>
        <w:autoSpaceDN w:val="0"/>
        <w:adjustRightInd w:val="0"/>
        <w:spacing w:line="300" w:lineRule="atLeast"/>
        <w:jc w:val="both"/>
        <w:rPr>
          <w:rFonts w:ascii="Arial" w:hAnsi="Arial" w:cs="Arial"/>
          <w:color w:val="000000"/>
          <w:sz w:val="22"/>
          <w:szCs w:val="22"/>
        </w:rPr>
      </w:pPr>
    </w:p>
    <w:p w:rsidR="007E3DAD" w:rsidRDefault="007E3DAD" w:rsidP="007E3DAD">
      <w:pPr>
        <w:tabs>
          <w:tab w:val="left" w:pos="3960"/>
        </w:tabs>
        <w:autoSpaceDE w:val="0"/>
        <w:autoSpaceDN w:val="0"/>
        <w:adjustRightInd w:val="0"/>
        <w:spacing w:line="300" w:lineRule="atLeast"/>
        <w:jc w:val="both"/>
        <w:rPr>
          <w:rFonts w:ascii="Arial" w:hAnsi="Arial" w:cs="Arial"/>
          <w:color w:val="000000"/>
          <w:sz w:val="22"/>
          <w:szCs w:val="22"/>
        </w:rPr>
      </w:pPr>
    </w:p>
    <w:p w:rsidR="007E3DAD" w:rsidRDefault="007E3DAD" w:rsidP="007E3DAD">
      <w:pPr>
        <w:tabs>
          <w:tab w:val="left" w:pos="3960"/>
        </w:tabs>
        <w:autoSpaceDE w:val="0"/>
        <w:autoSpaceDN w:val="0"/>
        <w:adjustRightInd w:val="0"/>
        <w:spacing w:line="300" w:lineRule="atLeast"/>
        <w:jc w:val="both"/>
        <w:rPr>
          <w:rFonts w:ascii="Arial" w:hAnsi="Arial" w:cs="Arial"/>
          <w:color w:val="000000"/>
          <w:sz w:val="22"/>
          <w:szCs w:val="22"/>
        </w:rPr>
      </w:pPr>
    </w:p>
    <w:p w:rsidR="007E3DAD" w:rsidRDefault="007E3DAD" w:rsidP="007E3DAD">
      <w:pPr>
        <w:tabs>
          <w:tab w:val="left" w:pos="3960"/>
        </w:tabs>
        <w:jc w:val="both"/>
        <w:rPr>
          <w:rFonts w:ascii="Arial CE" w:hAnsi="Arial CE" w:cs="Arial"/>
          <w:sz w:val="22"/>
          <w:szCs w:val="22"/>
        </w:rPr>
      </w:pPr>
      <w:r>
        <w:rPr>
          <w:rFonts w:ascii="Arial CE" w:hAnsi="Arial CE" w:cs="Arial"/>
          <w:b/>
          <w:sz w:val="22"/>
          <w:szCs w:val="22"/>
        </w:rPr>
        <w:t>bankovní spojení:</w:t>
      </w:r>
      <w:r>
        <w:rPr>
          <w:rFonts w:ascii="Arial CE" w:hAnsi="Arial CE" w:cs="Arial"/>
          <w:sz w:val="22"/>
          <w:szCs w:val="22"/>
        </w:rPr>
        <w:tab/>
      </w:r>
    </w:p>
    <w:p w:rsidR="007E3DAD" w:rsidRDefault="007E3DAD" w:rsidP="00310565">
      <w:pPr>
        <w:tabs>
          <w:tab w:val="left" w:pos="3960"/>
        </w:tabs>
        <w:jc w:val="both"/>
        <w:rPr>
          <w:rFonts w:ascii="Arial" w:hAnsi="Arial" w:cs="Arial"/>
          <w:sz w:val="22"/>
          <w:szCs w:val="22"/>
        </w:rPr>
      </w:pPr>
      <w:r>
        <w:rPr>
          <w:rFonts w:ascii="Arial CE" w:hAnsi="Arial CE" w:cs="Arial"/>
          <w:b/>
          <w:sz w:val="22"/>
          <w:szCs w:val="22"/>
        </w:rPr>
        <w:lastRenderedPageBreak/>
        <w:t>číslo účtu:</w:t>
      </w:r>
      <w:r>
        <w:rPr>
          <w:rFonts w:ascii="Arial CE" w:hAnsi="Arial CE" w:cs="Arial"/>
          <w:sz w:val="22"/>
          <w:szCs w:val="22"/>
        </w:rPr>
        <w:tab/>
      </w:r>
      <w:bookmarkStart w:id="0" w:name="_GoBack"/>
      <w:bookmarkEnd w:id="0"/>
    </w:p>
    <w:p w:rsidR="007E3DAD" w:rsidRDefault="007E3DAD" w:rsidP="007E3DAD">
      <w:pPr>
        <w:tabs>
          <w:tab w:val="left" w:pos="3960"/>
        </w:tabs>
        <w:autoSpaceDE w:val="0"/>
        <w:autoSpaceDN w:val="0"/>
        <w:adjustRightInd w:val="0"/>
        <w:spacing w:line="300" w:lineRule="atLeast"/>
        <w:jc w:val="both"/>
        <w:rPr>
          <w:rFonts w:ascii="Arial" w:hAnsi="Arial" w:cs="Arial"/>
          <w:sz w:val="22"/>
          <w:szCs w:val="22"/>
        </w:rPr>
      </w:pPr>
    </w:p>
    <w:p w:rsidR="007E3DAD" w:rsidRPr="001D7A19" w:rsidRDefault="007E3DAD" w:rsidP="007E3DAD">
      <w:pPr>
        <w:jc w:val="both"/>
        <w:rPr>
          <w:rFonts w:ascii="Arial CE" w:hAnsi="Arial CE" w:cs="Arial"/>
          <w:sz w:val="22"/>
          <w:szCs w:val="22"/>
        </w:rPr>
      </w:pPr>
      <w:r>
        <w:rPr>
          <w:rFonts w:ascii="Arial CE" w:hAnsi="Arial CE" w:cs="Arial"/>
          <w:b/>
          <w:sz w:val="22"/>
          <w:szCs w:val="22"/>
        </w:rPr>
        <w:t>Zhotovitel</w:t>
      </w:r>
      <w:r w:rsidRPr="001D7A19">
        <w:rPr>
          <w:rFonts w:ascii="Arial CE" w:hAnsi="Arial CE" w:cs="Arial"/>
          <w:sz w:val="22"/>
          <w:szCs w:val="22"/>
        </w:rPr>
        <w:t xml:space="preserve"> je zapsán v Obchodním rejstříku</w:t>
      </w:r>
      <w:r>
        <w:rPr>
          <w:rFonts w:ascii="Arial CE" w:hAnsi="Arial CE" w:cs="Arial"/>
          <w:sz w:val="22"/>
          <w:szCs w:val="22"/>
        </w:rPr>
        <w:t xml:space="preserve"> </w:t>
      </w:r>
      <w:r>
        <w:rPr>
          <w:rFonts w:ascii="Arial" w:hAnsi="Arial" w:cs="Arial"/>
          <w:color w:val="000000"/>
          <w:sz w:val="22"/>
          <w:szCs w:val="22"/>
        </w:rPr>
        <w:t>u Krajského soudu v Ústí nad Labem</w:t>
      </w:r>
      <w:r w:rsidRPr="001D7A19">
        <w:rPr>
          <w:rFonts w:ascii="Arial CE" w:hAnsi="Arial CE" w:cs="Arial"/>
          <w:sz w:val="22"/>
          <w:szCs w:val="22"/>
        </w:rPr>
        <w:t>,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C</w:t>
      </w:r>
      <w:r w:rsidRPr="001D7A19">
        <w:rPr>
          <w:rFonts w:ascii="Arial CE" w:hAnsi="Arial CE" w:cs="Arial"/>
          <w:sz w:val="22"/>
          <w:szCs w:val="22"/>
        </w:rPr>
        <w:t xml:space="preserve">, vložce č. </w:t>
      </w:r>
      <w:r>
        <w:rPr>
          <w:rFonts w:ascii="Arial CE" w:hAnsi="Arial CE" w:cs="Arial"/>
          <w:sz w:val="22"/>
          <w:szCs w:val="22"/>
        </w:rPr>
        <w:t>37215</w:t>
      </w:r>
    </w:p>
    <w:p w:rsidR="007E3DAD" w:rsidRPr="001D7A19" w:rsidRDefault="007E3DAD" w:rsidP="007E3DAD">
      <w:pPr>
        <w:widowControl w:val="0"/>
        <w:rPr>
          <w:rFonts w:ascii="Arial CE" w:hAnsi="Arial CE" w:cs="Arial"/>
          <w:color w:val="000000"/>
          <w:sz w:val="22"/>
          <w:szCs w:val="22"/>
        </w:rPr>
      </w:pPr>
      <w:r w:rsidRPr="001D7A19">
        <w:rPr>
          <w:rFonts w:ascii="Arial CE" w:hAnsi="Arial CE" w:cs="Arial"/>
          <w:sz w:val="22"/>
          <w:szCs w:val="22"/>
        </w:rPr>
        <w:t>(dále jen „</w:t>
      </w:r>
      <w:r>
        <w:rPr>
          <w:rFonts w:ascii="Arial CE" w:hAnsi="Arial CE" w:cs="Arial"/>
          <w:sz w:val="22"/>
          <w:szCs w:val="22"/>
        </w:rPr>
        <w:t>zhotovitel</w:t>
      </w:r>
      <w:r w:rsidRPr="001D7A19">
        <w:rPr>
          <w:rFonts w:ascii="Arial CE" w:hAnsi="Arial CE" w:cs="Arial"/>
          <w:sz w:val="22"/>
          <w:szCs w:val="22"/>
        </w:rPr>
        <w:t>“) na straně druhé.</w:t>
      </w:r>
    </w:p>
    <w:p w:rsidR="007E3DAD" w:rsidRDefault="007E3DAD" w:rsidP="007E3DAD">
      <w:pPr>
        <w:tabs>
          <w:tab w:val="left" w:pos="3960"/>
        </w:tabs>
        <w:autoSpaceDE w:val="0"/>
        <w:autoSpaceDN w:val="0"/>
        <w:adjustRightInd w:val="0"/>
        <w:spacing w:line="300" w:lineRule="atLeast"/>
        <w:jc w:val="both"/>
        <w:rPr>
          <w:rFonts w:ascii="Arial" w:hAnsi="Arial" w:cs="Arial"/>
          <w:sz w:val="22"/>
          <w:szCs w:val="22"/>
        </w:rPr>
      </w:pPr>
    </w:p>
    <w:p w:rsidR="00A87606" w:rsidRPr="00A87606" w:rsidRDefault="00D53407" w:rsidP="00A87606">
      <w:pPr>
        <w:widowControl w:val="0"/>
        <w:jc w:val="center"/>
        <w:rPr>
          <w:rFonts w:ascii="Arial" w:hAnsi="Arial" w:cs="Arial"/>
          <w:sz w:val="22"/>
          <w:szCs w:val="22"/>
        </w:rPr>
      </w:pPr>
      <w:r>
        <w:rPr>
          <w:rFonts w:ascii="Arial" w:eastAsia="Arial CE" w:hAnsi="Arial" w:cs="Arial"/>
          <w:b/>
          <w:color w:val="000000"/>
          <w:sz w:val="22"/>
          <w:szCs w:val="22"/>
          <w:u w:val="single"/>
        </w:rPr>
        <w:t>Čl. I</w:t>
      </w:r>
      <w:r w:rsidR="00A87606" w:rsidRPr="00A87606">
        <w:rPr>
          <w:rFonts w:ascii="Arial" w:eastAsia="Arial CE" w:hAnsi="Arial" w:cs="Arial"/>
          <w:b/>
          <w:color w:val="000000"/>
          <w:sz w:val="22"/>
          <w:szCs w:val="22"/>
          <w:u w:val="single"/>
        </w:rPr>
        <w:t xml:space="preserve">. PŘEDMĚT </w:t>
      </w:r>
      <w:r w:rsidR="00171556">
        <w:rPr>
          <w:rFonts w:ascii="Arial" w:eastAsia="Arial CE" w:hAnsi="Arial" w:cs="Arial"/>
          <w:b/>
          <w:color w:val="000000"/>
          <w:sz w:val="22"/>
          <w:szCs w:val="22"/>
          <w:u w:val="single"/>
        </w:rPr>
        <w:t xml:space="preserve">SMLOUVY A PŘEDMĚT </w:t>
      </w:r>
      <w:r w:rsidR="00A87606" w:rsidRPr="00A87606">
        <w:rPr>
          <w:rFonts w:ascii="Arial" w:eastAsia="Arial CE" w:hAnsi="Arial" w:cs="Arial"/>
          <w:b/>
          <w:color w:val="000000"/>
          <w:sz w:val="22"/>
          <w:szCs w:val="22"/>
          <w:u w:val="single"/>
        </w:rPr>
        <w:t>DÍLA</w:t>
      </w:r>
    </w:p>
    <w:p w:rsidR="00A87606" w:rsidRPr="00A87606" w:rsidRDefault="00A87606" w:rsidP="00A10E22">
      <w:pPr>
        <w:widowControl w:val="0"/>
        <w:jc w:val="both"/>
        <w:rPr>
          <w:rFonts w:ascii="Arial" w:hAnsi="Arial" w:cs="Arial"/>
          <w:sz w:val="22"/>
          <w:szCs w:val="22"/>
        </w:rPr>
      </w:pPr>
    </w:p>
    <w:p w:rsidR="0048473A" w:rsidRDefault="0048473A" w:rsidP="0048473A">
      <w:pPr>
        <w:pStyle w:val="Export0"/>
        <w:outlineLvl w:val="0"/>
        <w:rPr>
          <w:rFonts w:ascii="Arial" w:eastAsia="Arial CE" w:hAnsi="Arial" w:cs="Arial"/>
          <w:sz w:val="22"/>
          <w:szCs w:val="22"/>
        </w:rPr>
      </w:pPr>
      <w:r w:rsidRPr="002F5E17">
        <w:rPr>
          <w:rFonts w:ascii="Arial" w:eastAsia="Arial CE" w:hAnsi="Arial" w:cs="Arial"/>
          <w:sz w:val="22"/>
          <w:szCs w:val="22"/>
        </w:rPr>
        <w:t>Předmětem smlouvy je zpracování a zajištění:</w:t>
      </w:r>
    </w:p>
    <w:p w:rsidR="0048473A" w:rsidRPr="002B2647" w:rsidRDefault="0048473A" w:rsidP="00BC099A">
      <w:pPr>
        <w:pStyle w:val="Export0"/>
        <w:outlineLvl w:val="0"/>
        <w:rPr>
          <w:rFonts w:ascii="Arial" w:eastAsia="Arial CE" w:hAnsi="Arial" w:cs="Arial"/>
          <w:sz w:val="22"/>
          <w:szCs w:val="22"/>
          <w:highlight w:val="yellow"/>
        </w:rPr>
      </w:pPr>
    </w:p>
    <w:p w:rsidR="005F1A65" w:rsidRPr="005F1A65" w:rsidRDefault="005F1A65" w:rsidP="005F1A65">
      <w:pPr>
        <w:numPr>
          <w:ilvl w:val="0"/>
          <w:numId w:val="42"/>
        </w:numPr>
        <w:jc w:val="both"/>
        <w:rPr>
          <w:rFonts w:ascii="Arial" w:eastAsia="Arial CE" w:hAnsi="Arial" w:cs="Arial"/>
          <w:b/>
          <w:sz w:val="22"/>
          <w:szCs w:val="22"/>
        </w:rPr>
      </w:pPr>
      <w:r w:rsidRPr="005F1A65">
        <w:rPr>
          <w:rFonts w:ascii="Arial" w:eastAsia="Arial CE" w:hAnsi="Arial" w:cs="Arial"/>
          <w:b/>
          <w:sz w:val="22"/>
          <w:szCs w:val="22"/>
        </w:rPr>
        <w:t>Projektové dokumentace pro ohlášení stavby uvedené v §104 odst.1 písm. a) až e) stavebního zákona nebo pro vydání stavebního povolení v podrobnostech  projektové dokumentace pro provádění stavby (DSJ) včetně dokladové části a vyhodnocení potřeby zajištění koordinátora BOZP v přípravě a realizaci stavby.</w:t>
      </w:r>
    </w:p>
    <w:p w:rsidR="005F1A65" w:rsidRPr="00CE1A18" w:rsidRDefault="005F1A65" w:rsidP="005F1A65">
      <w:pPr>
        <w:ind w:left="426" w:hanging="426"/>
        <w:rPr>
          <w:rFonts w:eastAsia="Arial CE"/>
          <w:b/>
        </w:rPr>
      </w:pPr>
    </w:p>
    <w:p w:rsidR="00A87606" w:rsidRPr="00A87606" w:rsidRDefault="00A87606" w:rsidP="00A87606">
      <w:pPr>
        <w:jc w:val="both"/>
        <w:rPr>
          <w:rFonts w:ascii="Arial" w:eastAsia="Arial CE" w:hAnsi="Arial" w:cs="Arial"/>
          <w:b/>
          <w:sz w:val="22"/>
          <w:szCs w:val="22"/>
        </w:rPr>
      </w:pPr>
    </w:p>
    <w:p w:rsidR="0048473A" w:rsidRPr="002F5E17" w:rsidRDefault="0048473A" w:rsidP="0048473A">
      <w:pPr>
        <w:numPr>
          <w:ilvl w:val="0"/>
          <w:numId w:val="42"/>
        </w:numPr>
        <w:jc w:val="both"/>
        <w:rPr>
          <w:rFonts w:ascii="Arial" w:eastAsia="Arial CE" w:hAnsi="Arial" w:cs="Arial"/>
          <w:b/>
          <w:color w:val="000000"/>
          <w:sz w:val="22"/>
          <w:szCs w:val="22"/>
        </w:rPr>
      </w:pPr>
      <w:r w:rsidRPr="002F5E17">
        <w:rPr>
          <w:rFonts w:ascii="Arial" w:eastAsia="Arial CE" w:hAnsi="Arial" w:cs="Arial"/>
          <w:b/>
          <w:sz w:val="22"/>
          <w:szCs w:val="22"/>
        </w:rPr>
        <w:t>Výkon</w:t>
      </w:r>
      <w:r>
        <w:rPr>
          <w:rFonts w:ascii="Arial" w:eastAsia="Arial CE" w:hAnsi="Arial" w:cs="Arial"/>
          <w:b/>
          <w:sz w:val="22"/>
          <w:szCs w:val="22"/>
        </w:rPr>
        <w:t>u</w:t>
      </w:r>
      <w:r w:rsidRPr="002F5E17">
        <w:rPr>
          <w:rFonts w:ascii="Arial" w:eastAsia="Arial CE" w:hAnsi="Arial" w:cs="Arial"/>
          <w:b/>
          <w:sz w:val="22"/>
          <w:szCs w:val="22"/>
        </w:rPr>
        <w:t xml:space="preserve"> autorského dozoru na stavbě (AD) </w:t>
      </w:r>
    </w:p>
    <w:p w:rsidR="00421659" w:rsidRDefault="00421659" w:rsidP="00421659">
      <w:pPr>
        <w:pStyle w:val="Odstavecseseznamem"/>
        <w:rPr>
          <w:rFonts w:ascii="Arial" w:eastAsia="Arial CE" w:hAnsi="Arial" w:cs="Arial"/>
          <w:b/>
          <w:color w:val="000000"/>
          <w:sz w:val="22"/>
          <w:szCs w:val="22"/>
          <w:highlight w:val="yellow"/>
        </w:rPr>
      </w:pPr>
    </w:p>
    <w:p w:rsidR="00421659" w:rsidRDefault="000E66E5" w:rsidP="00421659">
      <w:pPr>
        <w:ind w:left="426"/>
        <w:jc w:val="both"/>
        <w:rPr>
          <w:rFonts w:ascii="Arial" w:eastAsia="Arial CE" w:hAnsi="Arial" w:cs="Arial"/>
          <w:sz w:val="22"/>
          <w:szCs w:val="22"/>
        </w:rPr>
      </w:pPr>
      <w:r w:rsidRPr="000E66E5">
        <w:rPr>
          <w:rFonts w:ascii="Arial" w:eastAsia="Arial CE" w:hAnsi="Arial" w:cs="Arial"/>
          <w:sz w:val="22"/>
          <w:szCs w:val="22"/>
        </w:rPr>
        <w:t>(dále jen „Dílo“)</w:t>
      </w:r>
    </w:p>
    <w:p w:rsidR="000E66E5" w:rsidRDefault="000E66E5" w:rsidP="00421659">
      <w:pPr>
        <w:ind w:left="426"/>
        <w:jc w:val="both"/>
        <w:rPr>
          <w:rFonts w:ascii="Arial" w:eastAsia="Arial CE" w:hAnsi="Arial" w:cs="Arial"/>
          <w:sz w:val="22"/>
          <w:szCs w:val="22"/>
        </w:rPr>
      </w:pPr>
    </w:p>
    <w:p w:rsidR="0048473A" w:rsidRPr="00FF18E9" w:rsidRDefault="0048473A" w:rsidP="005F1A65">
      <w:pPr>
        <w:pStyle w:val="Export0"/>
        <w:jc w:val="both"/>
        <w:outlineLvl w:val="0"/>
        <w:rPr>
          <w:rFonts w:ascii="Arial" w:eastAsia="Arial CE" w:hAnsi="Arial" w:cs="Arial"/>
          <w:color w:val="000000"/>
          <w:sz w:val="22"/>
          <w:szCs w:val="22"/>
          <w:lang w:val="cs-CZ"/>
        </w:rPr>
      </w:pPr>
      <w:r w:rsidRPr="00FF18E9">
        <w:rPr>
          <w:rFonts w:ascii="Arial" w:eastAsia="Arial CE" w:hAnsi="Arial" w:cs="Arial"/>
          <w:color w:val="000000"/>
          <w:sz w:val="22"/>
          <w:szCs w:val="22"/>
          <w:lang w:val="cs-CZ"/>
        </w:rPr>
        <w:t xml:space="preserve">Projektová dokumentace se bude týkat </w:t>
      </w:r>
      <w:r w:rsidR="00FF18E9" w:rsidRPr="00FF18E9">
        <w:rPr>
          <w:rFonts w:ascii="Arial" w:eastAsia="Arial CE" w:hAnsi="Arial" w:cs="Arial"/>
          <w:color w:val="000000"/>
          <w:sz w:val="22"/>
          <w:szCs w:val="22"/>
          <w:lang w:val="cs-CZ"/>
        </w:rPr>
        <w:t>úseku toku, který leží v intravilánu města Doksy, Ve spodní části úseku se při levém břehu rozkládá městský park, který prošel částečnou rekonstrukcí, při pravém břehu jsou ploty soukromých pozemků (zahrady). Horní část zájmového úseku prochází areálem sádek v majetku Rybářství Doksy, spol. s r.o. Koryto v je v daném úseku opevněno kamennou patou ve dně, šířky 0,4 m, na kterou navazuje dlažba z betonových prefabrikátů výšky 0,5 m. Jedná se o oboustranou úpravu v délce 374 m. Z původní dokumentace stavby z r. 1959 je možno zjistit, že původním záměrem bylo opevnit celé dno a svahy dlažbou na cementovou maltu, Při provádění prací však bylo zjištěno, že terén je značně nestabilní, při výkopech se objevilo množství vyvěrajících pramenů a neúnosné tekuté písky (viz zápis z jednání z března 1957). Z toho důvodu bylo přistoupeno ke změnám v podobě dlažby na sucho s použitím betonových desek, které byly místy kladeny na štět. Opevnění je dimenzováno na Q20, které dle výpočtů z PD z r. 1957 činí 8,45 m3.s-1. Pro porovnání jsou přiloženy údaje ČHMÚ pro profil odtok z Máchova jezera, kde Q20 činí 9,36 m3.s-1 (odtok zahrnuje i přítok do Máchova j. - Břehyňský potok), Dle informací pamětníků nedošlo v historii úpravy, včetně povodní v r. 2010 a 2013, v zájmovém úseku k vybřežení toku z koryta. Provozní středisko Povodí Ohře, s.</w:t>
      </w:r>
      <w:r w:rsidR="00FF18E9">
        <w:rPr>
          <w:rFonts w:ascii="Arial" w:eastAsia="Arial CE" w:hAnsi="Arial" w:cs="Arial"/>
          <w:color w:val="000000"/>
          <w:sz w:val="22"/>
          <w:szCs w:val="22"/>
          <w:lang w:val="cs-CZ"/>
        </w:rPr>
        <w:t xml:space="preserve"> </w:t>
      </w:r>
      <w:r w:rsidR="00FF18E9" w:rsidRPr="00FF18E9">
        <w:rPr>
          <w:rFonts w:ascii="Arial" w:eastAsia="Arial CE" w:hAnsi="Arial" w:cs="Arial"/>
          <w:color w:val="000000"/>
          <w:sz w:val="22"/>
          <w:szCs w:val="22"/>
          <w:lang w:val="cs-CZ"/>
        </w:rPr>
        <w:t>p., provádí na úseku průběžnou údržbu, ale v současné době již není možno udržet původní funkci opevnění. Dlažba je na mnoha místech značně porušená, místy chybí úplně. Betonové desky jsou popraskané a opět na několika místech zcela chybí. V místech chybějící dlažby jsou paty vymleté a břehy se sesouvají. Povodí Ohře, s.</w:t>
      </w:r>
      <w:r w:rsidR="00FF18E9">
        <w:rPr>
          <w:rFonts w:ascii="Arial" w:eastAsia="Arial CE" w:hAnsi="Arial" w:cs="Arial"/>
          <w:color w:val="000000"/>
          <w:sz w:val="22"/>
          <w:szCs w:val="22"/>
          <w:lang w:val="cs-CZ"/>
        </w:rPr>
        <w:t xml:space="preserve"> </w:t>
      </w:r>
      <w:r w:rsidR="00FF18E9" w:rsidRPr="00FF18E9">
        <w:rPr>
          <w:rFonts w:ascii="Arial" w:eastAsia="Arial CE" w:hAnsi="Arial" w:cs="Arial"/>
          <w:color w:val="000000"/>
          <w:sz w:val="22"/>
          <w:szCs w:val="22"/>
          <w:lang w:val="cs-CZ"/>
        </w:rPr>
        <w:t>p. obdrželo žádost Města Doksy z 5.4.2016, v němž město upozorňuje na dezolátní stav opevnění a žádá o nápravu stavu v návaznosti na obnovu břehových porostů v parku a  plánovanou rekonstrukci lávky pro pěší. Záměrem akce je obnovit stávající opevnění, které by odpovídalo požadavkům na stabilizaci koryta toku při zachování ekologické a estetické funkce toku (městský park). Vzhledem ke složitým podmínkám pro zakládání navrhujeme provést opevnění paty svahu lomovým kamenem, na které bude navazovat kamenná dlažba kladená na štět, při zachování stávajících parametrů (výška opevnění 0,5m, šířka paty 0,4m). Délka celého úseku činí 374</w:t>
      </w:r>
      <w:r w:rsidR="00FF18E9">
        <w:rPr>
          <w:rFonts w:ascii="Arial" w:eastAsia="Arial CE" w:hAnsi="Arial" w:cs="Arial"/>
          <w:color w:val="000000"/>
          <w:sz w:val="22"/>
          <w:szCs w:val="22"/>
          <w:lang w:val="cs-CZ"/>
        </w:rPr>
        <w:t xml:space="preserve"> </w:t>
      </w:r>
      <w:r w:rsidR="00FF18E9" w:rsidRPr="00FF18E9">
        <w:rPr>
          <w:rFonts w:ascii="Arial" w:eastAsia="Arial CE" w:hAnsi="Arial" w:cs="Arial"/>
          <w:color w:val="000000"/>
          <w:sz w:val="22"/>
          <w:szCs w:val="22"/>
          <w:lang w:val="cs-CZ"/>
        </w:rPr>
        <w:t>m. Zhruba v polovině úseku je stávající lávka pro pěší, Při přípravě akce bude třeba zohlednit připravený projekt nové lávky v majetku Města Doksy. Při stavbě nedojde k trvalým záborům pozemků. Dočasný zábor pozemků se bude týkat zařízení staveniště a přístupu na staveniště, v dolní části z levého břehu toku (pozemky v majetku Města Doksy), v horní části z pozemku v majetku Rybářství Doksy. spol. s r.o. Požadujeme zpracovat PD, která prověří nejvhodnější technické řešení akce.</w:t>
      </w:r>
    </w:p>
    <w:p w:rsidR="0048473A" w:rsidRPr="00FF18E9" w:rsidRDefault="0048473A" w:rsidP="0048473A">
      <w:pPr>
        <w:pStyle w:val="Export0"/>
        <w:outlineLvl w:val="0"/>
        <w:rPr>
          <w:rFonts w:ascii="Arial" w:eastAsia="Arial CE" w:hAnsi="Arial" w:cs="Arial"/>
          <w:color w:val="000000"/>
          <w:sz w:val="22"/>
          <w:szCs w:val="22"/>
          <w:lang w:val="cs-CZ"/>
        </w:rPr>
      </w:pPr>
    </w:p>
    <w:p w:rsidR="0048473A" w:rsidRPr="002F5E17" w:rsidRDefault="0048473A" w:rsidP="0048473A">
      <w:pPr>
        <w:pStyle w:val="Export0"/>
        <w:outlineLvl w:val="0"/>
        <w:rPr>
          <w:rFonts w:ascii="Arial" w:hAnsi="Arial" w:cs="Arial"/>
          <w:b/>
          <w:sz w:val="22"/>
          <w:szCs w:val="22"/>
        </w:rPr>
      </w:pPr>
    </w:p>
    <w:p w:rsidR="0048473A" w:rsidRPr="0038627B" w:rsidRDefault="0048473A" w:rsidP="0048473A">
      <w:pPr>
        <w:autoSpaceDE w:val="0"/>
        <w:autoSpaceDN w:val="0"/>
        <w:adjustRightInd w:val="0"/>
        <w:rPr>
          <w:rFonts w:ascii="Arial CE" w:hAnsi="Arial CE" w:cs="Arial"/>
          <w:sz w:val="22"/>
          <w:szCs w:val="22"/>
        </w:rPr>
      </w:pPr>
      <w:r w:rsidRPr="0038627B">
        <w:rPr>
          <w:rFonts w:ascii="Arial CE" w:hAnsi="Arial CE" w:cs="Arial"/>
          <w:sz w:val="22"/>
          <w:szCs w:val="22"/>
        </w:rPr>
        <w:t xml:space="preserve">Podrobná specifikace díla je uvedena v zadávacím listu, který tvoří přílohu č. 1 a je nedílnou součástí této smlouvy. </w:t>
      </w:r>
    </w:p>
    <w:p w:rsidR="0048473A" w:rsidRPr="002F5E17" w:rsidRDefault="0048473A" w:rsidP="0048473A">
      <w:pPr>
        <w:jc w:val="both"/>
        <w:rPr>
          <w:rFonts w:ascii="Arial" w:eastAsia="Arial CE" w:hAnsi="Arial" w:cs="Arial"/>
          <w:sz w:val="22"/>
          <w:szCs w:val="22"/>
        </w:rPr>
      </w:pPr>
    </w:p>
    <w:p w:rsidR="0048473A" w:rsidRDefault="0048473A" w:rsidP="0048473A">
      <w:pPr>
        <w:jc w:val="both"/>
        <w:rPr>
          <w:rFonts w:ascii="Arial" w:eastAsia="Arial CE" w:hAnsi="Arial" w:cs="Arial"/>
          <w:sz w:val="22"/>
          <w:szCs w:val="22"/>
        </w:rPr>
      </w:pPr>
      <w:r w:rsidRPr="002F5E17">
        <w:rPr>
          <w:rFonts w:ascii="Arial" w:eastAsia="Arial CE" w:hAnsi="Arial" w:cs="Arial"/>
          <w:sz w:val="22"/>
          <w:szCs w:val="22"/>
        </w:rPr>
        <w:t>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w:t>
      </w:r>
      <w:r>
        <w:rPr>
          <w:rFonts w:ascii="Arial" w:eastAsia="Arial CE" w:hAnsi="Arial" w:cs="Arial"/>
          <w:sz w:val="22"/>
          <w:szCs w:val="22"/>
        </w:rPr>
        <w:t xml:space="preserve"> </w:t>
      </w:r>
    </w:p>
    <w:p w:rsidR="0048473A" w:rsidRPr="0048473A" w:rsidRDefault="0048473A" w:rsidP="0048473A">
      <w:pPr>
        <w:jc w:val="both"/>
        <w:rPr>
          <w:rFonts w:ascii="Arial" w:eastAsia="Arial CE" w:hAnsi="Arial" w:cs="Arial"/>
          <w:sz w:val="22"/>
          <w:szCs w:val="22"/>
        </w:rPr>
      </w:pPr>
    </w:p>
    <w:p w:rsidR="000E66E5" w:rsidRPr="00DC23F4" w:rsidRDefault="000E66E5" w:rsidP="0047209E">
      <w:pPr>
        <w:rPr>
          <w:rFonts w:ascii="Arial" w:eastAsia="Arial CE" w:hAnsi="Arial" w:cs="Arial"/>
          <w:b/>
          <w:color w:val="000000"/>
          <w:sz w:val="22"/>
          <w:szCs w:val="22"/>
          <w:highlight w:val="yellow"/>
        </w:rPr>
      </w:pPr>
      <w:r w:rsidRPr="00DC23F4">
        <w:rPr>
          <w:rFonts w:ascii="Arial" w:hAnsi="Arial" w:cs="Helv"/>
          <w:color w:val="000000"/>
          <w:sz w:val="22"/>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DC23F4">
        <w:rPr>
          <w:rFonts w:ascii="Arial" w:hAnsi="Arial" w:cs="Helv"/>
          <w:color w:val="000000"/>
          <w:sz w:val="22"/>
          <w:szCs w:val="20"/>
        </w:rPr>
        <w:br/>
      </w:r>
    </w:p>
    <w:p w:rsidR="000E66E5" w:rsidRDefault="000E66E5" w:rsidP="00421659">
      <w:pPr>
        <w:ind w:left="426"/>
        <w:jc w:val="both"/>
        <w:rPr>
          <w:rFonts w:ascii="Arial" w:eastAsia="Arial CE" w:hAnsi="Arial" w:cs="Arial"/>
          <w:sz w:val="22"/>
          <w:szCs w:val="22"/>
        </w:rPr>
      </w:pPr>
    </w:p>
    <w:p w:rsidR="00A87606" w:rsidRPr="00A87606" w:rsidRDefault="00D53407" w:rsidP="00A87606">
      <w:pPr>
        <w:spacing w:before="120"/>
        <w:jc w:val="center"/>
        <w:rPr>
          <w:rFonts w:ascii="Arial" w:eastAsia="Arial CE" w:hAnsi="Arial" w:cs="Arial"/>
          <w:b/>
          <w:color w:val="000000"/>
          <w:sz w:val="22"/>
          <w:szCs w:val="22"/>
          <w:u w:val="single"/>
        </w:rPr>
      </w:pPr>
      <w:r>
        <w:rPr>
          <w:rFonts w:ascii="Arial" w:eastAsia="Arial CE" w:hAnsi="Arial" w:cs="Arial"/>
          <w:b/>
          <w:color w:val="000000"/>
          <w:sz w:val="22"/>
          <w:szCs w:val="22"/>
          <w:u w:val="single"/>
        </w:rPr>
        <w:t>Čl. II</w:t>
      </w:r>
      <w:r w:rsidR="00A87606" w:rsidRPr="00A87606">
        <w:rPr>
          <w:rFonts w:ascii="Arial" w:eastAsia="Arial CE" w:hAnsi="Arial" w:cs="Arial"/>
          <w:b/>
          <w:color w:val="000000"/>
          <w:sz w:val="22"/>
          <w:szCs w:val="22"/>
          <w:u w:val="single"/>
        </w:rPr>
        <w:t>.</w:t>
      </w:r>
      <w:r w:rsidR="00A87606" w:rsidRPr="00A87606">
        <w:rPr>
          <w:rFonts w:ascii="Arial" w:eastAsia="Arial CE" w:hAnsi="Arial" w:cs="Arial"/>
          <w:b/>
          <w:color w:val="000000"/>
          <w:sz w:val="22"/>
          <w:szCs w:val="22"/>
          <w:u w:val="single"/>
        </w:rPr>
        <w:tab/>
        <w:t>DÍLO A ZPŮSOB PROVEDENÍ DÍLA</w:t>
      </w:r>
    </w:p>
    <w:p w:rsidR="00A87606" w:rsidRPr="00A87606" w:rsidRDefault="00A87606" w:rsidP="00A87606">
      <w:pPr>
        <w:rPr>
          <w:rFonts w:ascii="Arial" w:eastAsia="Arial CE" w:hAnsi="Arial" w:cs="Arial"/>
          <w:b/>
          <w:color w:val="FFFFFF"/>
          <w:sz w:val="22"/>
          <w:szCs w:val="22"/>
        </w:rPr>
      </w:pPr>
      <w:r w:rsidRPr="00A87606">
        <w:rPr>
          <w:rFonts w:ascii="Arial" w:eastAsia="Arial CE" w:hAnsi="Arial" w:cs="Arial"/>
          <w:b/>
          <w:color w:val="FFFFFF"/>
          <w:sz w:val="22"/>
          <w:szCs w:val="22"/>
        </w:rPr>
        <w:t xml:space="preserve">  o územním plánování a stavebním řádu (stavební zákon)</w:t>
      </w:r>
      <w:r w:rsidRPr="00A87606">
        <w:rPr>
          <w:rFonts w:ascii="Arial" w:eastAsia="Arial CE" w:hAnsi="Arial" w:cs="Arial"/>
          <w:b/>
          <w:sz w:val="22"/>
          <w:szCs w:val="22"/>
        </w:rPr>
        <w:t xml:space="preserve"> </w:t>
      </w:r>
      <w:r w:rsidRPr="00A87606">
        <w:rPr>
          <w:rFonts w:ascii="Arial" w:eastAsia="Arial CE" w:hAnsi="Arial" w:cs="Arial"/>
          <w:b/>
          <w:color w:val="FFFFFF"/>
          <w:sz w:val="22"/>
          <w:szCs w:val="22"/>
        </w:rPr>
        <w:t xml:space="preserve">Zákon í a stavebním </w:t>
      </w:r>
    </w:p>
    <w:p w:rsidR="00820983" w:rsidRDefault="00820983" w:rsidP="00820983">
      <w:pPr>
        <w:jc w:val="both"/>
        <w:rPr>
          <w:rFonts w:ascii="Arial" w:eastAsia="Arial CE" w:hAnsi="Arial" w:cs="Arial"/>
          <w:sz w:val="22"/>
          <w:szCs w:val="22"/>
        </w:rPr>
      </w:pPr>
      <w:r w:rsidRPr="00A87606">
        <w:rPr>
          <w:rFonts w:ascii="Arial" w:eastAsia="Arial CE" w:hAnsi="Arial" w:cs="Arial"/>
          <w:sz w:val="22"/>
          <w:szCs w:val="22"/>
        </w:rPr>
        <w:t>Projektová dokumentace bude zpraco</w:t>
      </w:r>
      <w:r>
        <w:rPr>
          <w:rFonts w:ascii="Arial" w:eastAsia="Arial CE" w:hAnsi="Arial" w:cs="Arial"/>
          <w:sz w:val="22"/>
          <w:szCs w:val="22"/>
        </w:rPr>
        <w:t xml:space="preserve">vána v souladu s vyhláškou č. </w:t>
      </w:r>
      <w:r w:rsidRPr="00A87606">
        <w:rPr>
          <w:rFonts w:ascii="Arial" w:eastAsia="Arial CE" w:hAnsi="Arial" w:cs="Arial"/>
          <w:sz w:val="22"/>
          <w:szCs w:val="22"/>
        </w:rPr>
        <w:t>499/2006 Sb., o dokumentaci staveb</w:t>
      </w:r>
      <w:r>
        <w:rPr>
          <w:rFonts w:ascii="Arial" w:eastAsia="Arial CE" w:hAnsi="Arial" w:cs="Arial"/>
          <w:sz w:val="22"/>
          <w:szCs w:val="22"/>
        </w:rPr>
        <w:t xml:space="preserve">, ve znění vyhlášky č. 405/2017 Sb., a vyhláškou č. 169/2016 Sb., o stanovení rozsahu dokumentace veřejné zakázky na stavební práce a soupisu stavebních prací, dodávek a služeb s výkazem výměr, ve znění vyhlášky č. 405/2017 Sb. </w:t>
      </w:r>
    </w:p>
    <w:p w:rsidR="00820983" w:rsidRPr="00A87606" w:rsidRDefault="00820983" w:rsidP="00820983">
      <w:pPr>
        <w:jc w:val="both"/>
        <w:rPr>
          <w:rFonts w:ascii="Arial" w:eastAsia="Arial CE" w:hAnsi="Arial" w:cs="Arial"/>
          <w:color w:val="000000"/>
          <w:sz w:val="22"/>
          <w:szCs w:val="22"/>
        </w:rPr>
      </w:pPr>
    </w:p>
    <w:p w:rsidR="00820983" w:rsidRPr="00F770AD" w:rsidRDefault="00820983" w:rsidP="00820983">
      <w:pPr>
        <w:autoSpaceDE w:val="0"/>
        <w:autoSpaceDN w:val="0"/>
        <w:adjustRightInd w:val="0"/>
        <w:jc w:val="both"/>
        <w:rPr>
          <w:rFonts w:ascii="Arial" w:hAnsi="Arial" w:cs="Arial"/>
          <w:sz w:val="22"/>
          <w:szCs w:val="22"/>
          <w:u w:val="single"/>
        </w:rPr>
      </w:pPr>
      <w:r w:rsidRPr="00F770AD">
        <w:rPr>
          <w:rFonts w:ascii="Arial" w:hAnsi="Arial" w:cs="Arial"/>
          <w:sz w:val="22"/>
          <w:szCs w:val="22"/>
          <w:u w:val="single"/>
        </w:rPr>
        <w:t>Nad rámec povinných částí ve smyslu vyhlášky č. 499/2006 Sb., v platném znění požadujeme zpracovat:</w:t>
      </w:r>
    </w:p>
    <w:p w:rsidR="00820983" w:rsidRPr="00820983" w:rsidRDefault="00820983" w:rsidP="00820983">
      <w:pPr>
        <w:pStyle w:val="Odstavecseseznamem"/>
        <w:numPr>
          <w:ilvl w:val="0"/>
          <w:numId w:val="48"/>
        </w:numPr>
        <w:rPr>
          <w:rFonts w:ascii="Arial" w:hAnsi="Arial" w:cs="Arial"/>
          <w:sz w:val="22"/>
          <w:szCs w:val="22"/>
        </w:rPr>
      </w:pPr>
      <w:r w:rsidRPr="00820983">
        <w:rPr>
          <w:rFonts w:ascii="Arial" w:hAnsi="Arial" w:cs="Arial"/>
          <w:sz w:val="22"/>
          <w:szCs w:val="22"/>
        </w:rPr>
        <w:t xml:space="preserve">Povodňový plán stavby (PP) -  1x paré tištěné a 1 x na CD pro doplnění zhotovitelem (_.doc). </w:t>
      </w:r>
    </w:p>
    <w:p w:rsidR="00820983" w:rsidRPr="00820983" w:rsidRDefault="00820983" w:rsidP="00820983">
      <w:pPr>
        <w:pStyle w:val="Odstavecseseznamem"/>
        <w:numPr>
          <w:ilvl w:val="0"/>
          <w:numId w:val="48"/>
        </w:numPr>
        <w:autoSpaceDE w:val="0"/>
        <w:autoSpaceDN w:val="0"/>
        <w:adjustRightInd w:val="0"/>
        <w:jc w:val="both"/>
        <w:rPr>
          <w:rFonts w:ascii="Arial" w:hAnsi="Arial" w:cs="Arial"/>
          <w:sz w:val="22"/>
          <w:szCs w:val="22"/>
        </w:rPr>
      </w:pPr>
      <w:r w:rsidRPr="00820983">
        <w:rPr>
          <w:rFonts w:ascii="Arial" w:hAnsi="Arial" w:cs="Arial"/>
          <w:sz w:val="22"/>
          <w:szCs w:val="22"/>
        </w:rPr>
        <w:t xml:space="preserve">Plán havarijních opatření na staveništi (HP) -1x paré tištěné a 1x na CD pro doplnění zhotovitelem (_.doc). </w:t>
      </w:r>
    </w:p>
    <w:p w:rsidR="00820983" w:rsidRPr="00820983" w:rsidRDefault="00820983" w:rsidP="00820983">
      <w:pPr>
        <w:pStyle w:val="Odstavecseseznamem"/>
        <w:numPr>
          <w:ilvl w:val="0"/>
          <w:numId w:val="48"/>
        </w:numPr>
        <w:autoSpaceDE w:val="0"/>
        <w:autoSpaceDN w:val="0"/>
        <w:adjustRightInd w:val="0"/>
        <w:jc w:val="both"/>
        <w:rPr>
          <w:rFonts w:ascii="Arial" w:hAnsi="Arial" w:cs="Arial"/>
          <w:sz w:val="22"/>
          <w:szCs w:val="22"/>
        </w:rPr>
      </w:pPr>
      <w:r w:rsidRPr="00820983">
        <w:rPr>
          <w:rFonts w:ascii="Arial" w:hAnsi="Arial" w:cs="Arial"/>
          <w:sz w:val="22"/>
          <w:szCs w:val="22"/>
        </w:rPr>
        <w:t>Zajištění souboru fotografií přímo dotčených nemovitostí se souhlasem vlastníka nemovitosti - 1x paré tištěné a 1x na CD (_.pdf).</w:t>
      </w:r>
    </w:p>
    <w:p w:rsidR="00820983" w:rsidRPr="00820983" w:rsidRDefault="00820983" w:rsidP="00820983">
      <w:pPr>
        <w:pStyle w:val="Odstavecseseznamem"/>
        <w:numPr>
          <w:ilvl w:val="0"/>
          <w:numId w:val="48"/>
        </w:numPr>
        <w:autoSpaceDE w:val="0"/>
        <w:autoSpaceDN w:val="0"/>
        <w:adjustRightInd w:val="0"/>
        <w:jc w:val="both"/>
        <w:rPr>
          <w:rFonts w:ascii="Arial" w:hAnsi="Arial" w:cs="Arial"/>
          <w:sz w:val="22"/>
          <w:szCs w:val="22"/>
        </w:rPr>
      </w:pPr>
      <w:r w:rsidRPr="00820983">
        <w:rPr>
          <w:rFonts w:ascii="Arial" w:hAnsi="Arial" w:cs="Arial"/>
          <w:sz w:val="22"/>
          <w:szCs w:val="22"/>
        </w:rPr>
        <w:t xml:space="preserve">Podmínky provádění stavebních prací a návrh zásad kontroly jejich kvality (KZP) - 1x paré tištěné a 1x na CD pro doplnění zhotovitelem (_.xls). </w:t>
      </w:r>
    </w:p>
    <w:p w:rsidR="00820983" w:rsidRPr="00820983" w:rsidRDefault="00820983" w:rsidP="00820983">
      <w:pPr>
        <w:pStyle w:val="Odstavecseseznamem"/>
        <w:numPr>
          <w:ilvl w:val="0"/>
          <w:numId w:val="48"/>
        </w:numPr>
        <w:autoSpaceDE w:val="0"/>
        <w:autoSpaceDN w:val="0"/>
        <w:adjustRightInd w:val="0"/>
        <w:jc w:val="both"/>
        <w:rPr>
          <w:rFonts w:ascii="Arial" w:hAnsi="Arial" w:cs="Arial"/>
          <w:sz w:val="22"/>
          <w:szCs w:val="22"/>
        </w:rPr>
      </w:pPr>
      <w:r w:rsidRPr="00820983">
        <w:rPr>
          <w:rFonts w:ascii="Arial" w:hAnsi="Arial" w:cs="Arial"/>
          <w:sz w:val="22"/>
          <w:szCs w:val="22"/>
        </w:rPr>
        <w:t>Kontrolní rozpočet stavby zpracovaný jako Soupis prací a oceněný soupis prací dle vyhlášky č. 134/2016 Sb., v platném znění, který se zpracuje vedle běžných výstupů z programu KROS také v elektronické podobě ve formátu (_.xc4). - 2x paré tištěné a 1x na CD</w:t>
      </w:r>
    </w:p>
    <w:p w:rsidR="00820983" w:rsidRPr="00F770AD" w:rsidRDefault="00820983" w:rsidP="00820983">
      <w:pPr>
        <w:ind w:left="360"/>
        <w:jc w:val="both"/>
        <w:rPr>
          <w:rFonts w:ascii="Arial" w:eastAsia="Arial CE" w:hAnsi="Arial" w:cs="Arial"/>
          <w:sz w:val="22"/>
          <w:szCs w:val="22"/>
        </w:rPr>
      </w:pPr>
    </w:p>
    <w:p w:rsidR="00820983" w:rsidRDefault="00820983" w:rsidP="00820983">
      <w:pPr>
        <w:jc w:val="both"/>
        <w:rPr>
          <w:rFonts w:ascii="Arial" w:eastAsia="Arial CE" w:hAnsi="Arial" w:cs="Arial"/>
          <w:sz w:val="22"/>
          <w:szCs w:val="22"/>
        </w:rPr>
      </w:pPr>
      <w:r w:rsidRPr="00F770AD">
        <w:rPr>
          <w:rFonts w:ascii="Arial" w:eastAsia="Arial CE" w:hAnsi="Arial" w:cs="Arial"/>
          <w:sz w:val="22"/>
          <w:szCs w:val="22"/>
        </w:rPr>
        <w:t>Předmětem této smlouvy nejsou projektov</w:t>
      </w:r>
      <w:r w:rsidRPr="000D101E">
        <w:rPr>
          <w:rFonts w:ascii="Arial" w:eastAsia="Arial CE" w:hAnsi="Arial" w:cs="Arial"/>
          <w:sz w:val="22"/>
          <w:szCs w:val="22"/>
        </w:rPr>
        <w:t>é práce spadající do tzv. dodavatelské dokumentace (např. podrobné výkresy a tabulky výztuže, dílenská dokumentace prefabrikovaných dílců apod.).</w:t>
      </w:r>
      <w:r>
        <w:rPr>
          <w:rFonts w:ascii="Arial" w:eastAsia="Arial CE" w:hAnsi="Arial" w:cs="Arial"/>
          <w:sz w:val="22"/>
          <w:szCs w:val="22"/>
        </w:rPr>
        <w:t xml:space="preserve"> </w:t>
      </w:r>
    </w:p>
    <w:p w:rsidR="00820983" w:rsidRDefault="00820983" w:rsidP="00820983">
      <w:pPr>
        <w:jc w:val="both"/>
        <w:rPr>
          <w:rFonts w:ascii="Arial" w:eastAsia="Arial CE" w:hAnsi="Arial" w:cs="Arial"/>
          <w:sz w:val="22"/>
          <w:szCs w:val="22"/>
        </w:rPr>
      </w:pPr>
    </w:p>
    <w:p w:rsidR="00B80F9A" w:rsidRDefault="00861A4D" w:rsidP="00A87606">
      <w:pPr>
        <w:jc w:val="both"/>
        <w:rPr>
          <w:rFonts w:ascii="Arial" w:eastAsia="Arial CE" w:hAnsi="Arial" w:cs="Arial"/>
          <w:sz w:val="22"/>
          <w:szCs w:val="22"/>
        </w:rPr>
      </w:pPr>
      <w:r w:rsidRPr="00C8772E">
        <w:rPr>
          <w:rFonts w:ascii="Arial" w:eastAsia="Arial CE" w:hAnsi="Arial" w:cs="Arial"/>
          <w:sz w:val="22"/>
          <w:szCs w:val="22"/>
        </w:rPr>
        <w:t>Dále předmětem díla není zajištění laboratorních rozborů sedimentů, zajištění povolení pro ukládání sedimentů na jiný pozemek, než je uvažovaný v požadavkovém listu objednatele</w:t>
      </w:r>
      <w:r w:rsidR="00CD6D56">
        <w:rPr>
          <w:rFonts w:ascii="Arial" w:eastAsia="Arial CE" w:hAnsi="Arial" w:cs="Arial"/>
          <w:sz w:val="22"/>
          <w:szCs w:val="22"/>
        </w:rPr>
        <w:t>.</w:t>
      </w:r>
      <w:r w:rsidRPr="00C8772E">
        <w:rPr>
          <w:rFonts w:ascii="Arial" w:eastAsia="Arial CE" w:hAnsi="Arial" w:cs="Arial"/>
          <w:sz w:val="22"/>
          <w:szCs w:val="22"/>
        </w:rPr>
        <w:t xml:space="preserve"> </w:t>
      </w:r>
    </w:p>
    <w:p w:rsidR="00CD6D56" w:rsidRDefault="00CD6D56" w:rsidP="00A87606">
      <w:pPr>
        <w:jc w:val="both"/>
        <w:rPr>
          <w:rFonts w:ascii="Arial" w:eastAsia="Arial CE" w:hAnsi="Arial" w:cs="Arial"/>
          <w:sz w:val="22"/>
          <w:szCs w:val="22"/>
        </w:rPr>
      </w:pPr>
    </w:p>
    <w:p w:rsidR="00CD6D56" w:rsidRPr="00B80F9A" w:rsidRDefault="00CD6D56" w:rsidP="00A87606">
      <w:pPr>
        <w:jc w:val="both"/>
        <w:rPr>
          <w:rFonts w:ascii="Arial" w:eastAsia="Arial CE" w:hAnsi="Arial" w:cs="Arial"/>
          <w:sz w:val="22"/>
          <w:szCs w:val="22"/>
        </w:rPr>
      </w:pPr>
    </w:p>
    <w:p w:rsidR="006C3782" w:rsidRPr="00F1715A" w:rsidRDefault="00F1715A" w:rsidP="006C3782">
      <w:pPr>
        <w:jc w:val="both"/>
        <w:rPr>
          <w:rFonts w:ascii="Arial" w:eastAsia="Arial CE" w:hAnsi="Arial" w:cs="Arial"/>
          <w:sz w:val="22"/>
          <w:szCs w:val="22"/>
        </w:rPr>
      </w:pPr>
      <w:r w:rsidRPr="000D101E">
        <w:rPr>
          <w:rFonts w:ascii="Arial" w:eastAsia="Arial CE" w:hAnsi="Arial" w:cs="Arial"/>
          <w:sz w:val="22"/>
          <w:szCs w:val="22"/>
        </w:rPr>
        <w:t>Kompletní projektová d</w:t>
      </w:r>
      <w:r w:rsidR="00A87606" w:rsidRPr="000D101E">
        <w:rPr>
          <w:rFonts w:ascii="Arial" w:eastAsia="Arial CE" w:hAnsi="Arial" w:cs="Arial"/>
          <w:sz w:val="22"/>
          <w:szCs w:val="22"/>
        </w:rPr>
        <w:t>okumentace bude předána</w:t>
      </w:r>
      <w:r w:rsidR="00A87606" w:rsidRPr="000D101E">
        <w:rPr>
          <w:rFonts w:ascii="Arial" w:eastAsia="Arial CE" w:hAnsi="Arial" w:cs="Arial"/>
          <w:color w:val="FF0000"/>
          <w:sz w:val="22"/>
          <w:szCs w:val="22"/>
        </w:rPr>
        <w:t xml:space="preserve"> </w:t>
      </w:r>
      <w:r w:rsidRPr="000D101E">
        <w:rPr>
          <w:rFonts w:ascii="Arial" w:eastAsia="Arial CE" w:hAnsi="Arial" w:cs="Arial"/>
          <w:sz w:val="22"/>
          <w:szCs w:val="22"/>
        </w:rPr>
        <w:t>celkem</w:t>
      </w:r>
      <w:r w:rsidRPr="000D101E">
        <w:rPr>
          <w:rFonts w:ascii="Arial" w:eastAsia="Arial CE" w:hAnsi="Arial" w:cs="Arial"/>
          <w:color w:val="FF0000"/>
          <w:sz w:val="22"/>
          <w:szCs w:val="22"/>
        </w:rPr>
        <w:t xml:space="preserve"> </w:t>
      </w:r>
      <w:r w:rsidRPr="000D101E">
        <w:rPr>
          <w:rFonts w:ascii="Arial" w:eastAsia="Arial CE" w:hAnsi="Arial" w:cs="Arial"/>
          <w:sz w:val="22"/>
          <w:szCs w:val="22"/>
        </w:rPr>
        <w:t>v počtu 6x paré tištěné +</w:t>
      </w:r>
      <w:r w:rsidR="006C3782" w:rsidRPr="000D101E">
        <w:rPr>
          <w:rFonts w:ascii="Arial" w:eastAsia="Arial CE" w:hAnsi="Arial" w:cs="Arial"/>
          <w:sz w:val="22"/>
          <w:szCs w:val="22"/>
        </w:rPr>
        <w:t xml:space="preserve"> 2</w:t>
      </w:r>
      <w:r w:rsidR="007E6E13" w:rsidRPr="000D101E">
        <w:rPr>
          <w:rFonts w:ascii="Arial" w:eastAsia="Arial CE" w:hAnsi="Arial" w:cs="Arial"/>
          <w:sz w:val="22"/>
          <w:szCs w:val="22"/>
        </w:rPr>
        <w:t>x na elektronickém nosiči dat, a to 1x ve formátu (</w:t>
      </w:r>
      <w:r w:rsidR="00BC099A" w:rsidRPr="000D101E">
        <w:rPr>
          <w:rFonts w:ascii="Arial" w:eastAsia="Arial CE" w:hAnsi="Arial" w:cs="Arial"/>
          <w:sz w:val="22"/>
          <w:szCs w:val="22"/>
        </w:rPr>
        <w:t>_</w:t>
      </w:r>
      <w:r w:rsidR="007E6E13" w:rsidRPr="000D101E">
        <w:rPr>
          <w:rFonts w:ascii="Arial" w:eastAsia="Arial CE" w:hAnsi="Arial" w:cs="Arial"/>
          <w:sz w:val="22"/>
          <w:szCs w:val="22"/>
        </w:rPr>
        <w:t>.pdf)</w:t>
      </w:r>
      <w:r w:rsidR="006C3782" w:rsidRPr="000D101E">
        <w:rPr>
          <w:rFonts w:ascii="Arial" w:eastAsia="Arial CE" w:hAnsi="Arial" w:cs="Arial"/>
          <w:sz w:val="22"/>
          <w:szCs w:val="22"/>
        </w:rPr>
        <w:t xml:space="preserve"> a 1x v editovatelných formátech pro potřeby objednatele (_.doc, _.docx, _.xls, _.xlsx, _.dwg a dalších), výkresy budou v souřadnicovém systému S-JTSK.</w:t>
      </w:r>
      <w:r w:rsidR="006C3782" w:rsidRPr="00F1715A">
        <w:rPr>
          <w:rFonts w:ascii="Arial" w:eastAsia="Arial CE" w:hAnsi="Arial" w:cs="Arial"/>
          <w:sz w:val="22"/>
          <w:szCs w:val="22"/>
        </w:rPr>
        <w:t xml:space="preserve"> </w:t>
      </w:r>
    </w:p>
    <w:p w:rsidR="00A87606" w:rsidRPr="00A87606" w:rsidRDefault="00A87606" w:rsidP="006B2A53">
      <w:pPr>
        <w:jc w:val="both"/>
        <w:rPr>
          <w:rFonts w:ascii="Arial" w:eastAsia="Arial CE" w:hAnsi="Arial" w:cs="Arial"/>
          <w:b/>
          <w:sz w:val="22"/>
          <w:szCs w:val="22"/>
        </w:rPr>
      </w:pPr>
    </w:p>
    <w:p w:rsidR="00EB7EEF" w:rsidRPr="002536D0" w:rsidRDefault="00A87606" w:rsidP="00A87606">
      <w:pPr>
        <w:jc w:val="both"/>
        <w:rPr>
          <w:rFonts w:ascii="Arial" w:eastAsia="Arial CE" w:hAnsi="Arial" w:cs="Arial"/>
          <w:sz w:val="22"/>
          <w:szCs w:val="22"/>
        </w:rPr>
      </w:pPr>
      <w:r w:rsidRPr="00EB7EEF">
        <w:rPr>
          <w:rFonts w:ascii="Arial" w:eastAsia="Arial CE" w:hAnsi="Arial" w:cs="Arial"/>
          <w:sz w:val="22"/>
          <w:szCs w:val="22"/>
        </w:rPr>
        <w:lastRenderedPageBreak/>
        <w:t xml:space="preserve">Zhotovitel se zavazuje v souladu s §152 </w:t>
      </w:r>
      <w:r w:rsidR="00DB178B" w:rsidRPr="00EB7EEF">
        <w:rPr>
          <w:rFonts w:ascii="Arial" w:eastAsia="Arial CE" w:hAnsi="Arial" w:cs="Arial"/>
          <w:sz w:val="22"/>
          <w:szCs w:val="22"/>
        </w:rPr>
        <w:t xml:space="preserve">zákona č. </w:t>
      </w:r>
      <w:r w:rsidR="007E6E13">
        <w:rPr>
          <w:rFonts w:ascii="Arial" w:eastAsia="Arial CE" w:hAnsi="Arial" w:cs="Arial"/>
          <w:sz w:val="22"/>
          <w:szCs w:val="22"/>
        </w:rPr>
        <w:t>183</w:t>
      </w:r>
      <w:r w:rsidR="00B14573">
        <w:rPr>
          <w:rFonts w:ascii="Arial" w:eastAsia="Arial CE" w:hAnsi="Arial" w:cs="Arial"/>
          <w:sz w:val="22"/>
          <w:szCs w:val="22"/>
        </w:rPr>
        <w:t>/2006</w:t>
      </w:r>
      <w:r w:rsidR="00DB178B" w:rsidRPr="00EB7EEF">
        <w:rPr>
          <w:rFonts w:ascii="Arial" w:eastAsia="Arial CE" w:hAnsi="Arial" w:cs="Arial"/>
          <w:sz w:val="22"/>
          <w:szCs w:val="22"/>
        </w:rPr>
        <w:t xml:space="preserve"> Sb., o územním plánování a stavebním řádu (stavební zákon)</w:t>
      </w:r>
      <w:r w:rsidR="00B14573">
        <w:rPr>
          <w:rFonts w:ascii="Arial" w:eastAsia="Arial CE" w:hAnsi="Arial" w:cs="Arial"/>
          <w:sz w:val="22"/>
          <w:szCs w:val="22"/>
        </w:rPr>
        <w:t>, ve znění pozdějších předpisů</w:t>
      </w:r>
      <w:r w:rsidRPr="00EB7EEF">
        <w:rPr>
          <w:rFonts w:ascii="Arial" w:eastAsia="Arial CE" w:hAnsi="Arial" w:cs="Arial"/>
          <w:sz w:val="22"/>
          <w:szCs w:val="22"/>
        </w:rPr>
        <w:t xml:space="preserve"> zajistit pro objednatele výkon autorského dozoru (AD) po dobu výstavby předmětné stavby, zároveň se zhotovitel zavazuje pořizovat fotodokumentaci stavby po dobu výkonu autorského dozoru. </w:t>
      </w:r>
      <w:r w:rsidRPr="00A87606">
        <w:rPr>
          <w:rFonts w:ascii="Arial" w:eastAsia="Arial CE" w:hAnsi="Arial" w:cs="Arial"/>
          <w:sz w:val="22"/>
          <w:szCs w:val="22"/>
        </w:rPr>
        <w:t xml:space="preserve">Autorský dozor bude informován objednatelem o zahájení stavby (zajistí TDS). TDS bude vyzývat AD k účasti na kontrolním dnu stavby (KD) operativně. </w:t>
      </w:r>
    </w:p>
    <w:p w:rsidR="006B2A53" w:rsidRDefault="006B2A53" w:rsidP="00A87606">
      <w:pPr>
        <w:jc w:val="both"/>
        <w:rPr>
          <w:rFonts w:ascii="Arial" w:eastAsia="Arial" w:hAnsi="Arial" w:cs="Arial"/>
          <w:sz w:val="22"/>
          <w:szCs w:val="22"/>
        </w:rPr>
      </w:pPr>
    </w:p>
    <w:p w:rsidR="00A87606" w:rsidRPr="006B2A53" w:rsidRDefault="006B2A53" w:rsidP="00A87606">
      <w:pPr>
        <w:jc w:val="both"/>
        <w:rPr>
          <w:rFonts w:ascii="Arial" w:eastAsia="Arial CE" w:hAnsi="Arial" w:cs="Arial"/>
          <w:b/>
          <w:sz w:val="22"/>
          <w:szCs w:val="22"/>
        </w:rPr>
      </w:pPr>
      <w:r w:rsidRPr="006B2A53">
        <w:rPr>
          <w:rFonts w:ascii="Arial" w:eastAsia="Arial CE" w:hAnsi="Arial" w:cs="Arial"/>
          <w:b/>
          <w:sz w:val="22"/>
          <w:szCs w:val="22"/>
        </w:rPr>
        <w:t xml:space="preserve">Průběh </w:t>
      </w:r>
      <w:r w:rsidR="00A87606" w:rsidRPr="006B2A53">
        <w:rPr>
          <w:rFonts w:ascii="Arial" w:eastAsia="Arial CE" w:hAnsi="Arial" w:cs="Arial"/>
          <w:b/>
          <w:sz w:val="22"/>
          <w:szCs w:val="22"/>
        </w:rPr>
        <w:t xml:space="preserve">prací </w:t>
      </w:r>
    </w:p>
    <w:p w:rsidR="005623EC" w:rsidRDefault="00A87606" w:rsidP="00EB7EEF">
      <w:pPr>
        <w:jc w:val="both"/>
        <w:rPr>
          <w:rFonts w:ascii="Arial" w:eastAsia="Arial CE" w:hAnsi="Arial" w:cs="Arial"/>
          <w:sz w:val="22"/>
          <w:szCs w:val="22"/>
        </w:rPr>
      </w:pPr>
      <w:r w:rsidRPr="00A87606">
        <w:rPr>
          <w:rFonts w:ascii="Arial" w:eastAsia="Arial CE" w:hAnsi="Arial" w:cs="Arial"/>
          <w:sz w:val="22"/>
          <w:szCs w:val="22"/>
        </w:rPr>
        <w:t>Zhotovitel bude v pr</w:t>
      </w:r>
      <w:r w:rsidR="002536D0">
        <w:rPr>
          <w:rFonts w:ascii="Arial" w:eastAsia="Arial CE" w:hAnsi="Arial" w:cs="Arial"/>
          <w:sz w:val="22"/>
          <w:szCs w:val="22"/>
        </w:rPr>
        <w:t>ůběhu plnění díla organizovat výrobní výbory</w:t>
      </w:r>
      <w:r w:rsidRPr="00A87606">
        <w:rPr>
          <w:rFonts w:ascii="Arial" w:eastAsia="Arial CE" w:hAnsi="Arial" w:cs="Arial"/>
          <w:sz w:val="22"/>
          <w:szCs w:val="22"/>
        </w:rPr>
        <w:t xml:space="preserve">, a to </w:t>
      </w:r>
      <w:r w:rsidR="00142A57">
        <w:rPr>
          <w:rFonts w:ascii="Arial" w:eastAsia="Arial CE" w:hAnsi="Arial" w:cs="Arial"/>
          <w:sz w:val="22"/>
          <w:szCs w:val="22"/>
        </w:rPr>
        <w:t xml:space="preserve">vždy minimálně 2 výrobní výbory. </w:t>
      </w:r>
      <w:r w:rsidRPr="00A87606">
        <w:rPr>
          <w:rFonts w:ascii="Arial" w:eastAsia="Arial CE" w:hAnsi="Arial" w:cs="Arial"/>
          <w:sz w:val="22"/>
          <w:szCs w:val="22"/>
        </w:rPr>
        <w:t>Ze všech výrobních výborů bude zhoto</w:t>
      </w:r>
      <w:r w:rsidR="002B2647">
        <w:rPr>
          <w:rFonts w:ascii="Arial" w:eastAsia="Arial CE" w:hAnsi="Arial" w:cs="Arial"/>
          <w:sz w:val="22"/>
          <w:szCs w:val="22"/>
        </w:rPr>
        <w:t xml:space="preserve">vovat písemný zápis, který bude </w:t>
      </w:r>
      <w:r w:rsidRPr="00A87606">
        <w:rPr>
          <w:rFonts w:ascii="Arial" w:eastAsia="Arial CE" w:hAnsi="Arial" w:cs="Arial"/>
          <w:sz w:val="22"/>
          <w:szCs w:val="22"/>
        </w:rPr>
        <w:t>odsouhlasen účastníky VV.</w:t>
      </w:r>
    </w:p>
    <w:p w:rsidR="000C5921" w:rsidRPr="005623EC" w:rsidRDefault="006B2A53" w:rsidP="00A87606">
      <w:pPr>
        <w:jc w:val="both"/>
        <w:rPr>
          <w:rFonts w:ascii="Arial" w:eastAsia="Arial CE" w:hAnsi="Arial" w:cs="Arial"/>
          <w:strike/>
          <w:color w:val="FF0000"/>
          <w:sz w:val="22"/>
          <w:szCs w:val="22"/>
        </w:rPr>
      </w:pPr>
      <w:r>
        <w:rPr>
          <w:rFonts w:ascii="Arial" w:eastAsia="Arial CE" w:hAnsi="Arial" w:cs="Arial"/>
          <w:sz w:val="22"/>
          <w:szCs w:val="22"/>
        </w:rPr>
        <w:t xml:space="preserve"> </w:t>
      </w: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 xml:space="preserve">Zhotovitel se zúčastní projednání </w:t>
      </w:r>
      <w:r w:rsidR="002536D0">
        <w:rPr>
          <w:rFonts w:ascii="Arial" w:eastAsia="Arial CE" w:hAnsi="Arial" w:cs="Arial"/>
          <w:sz w:val="22"/>
          <w:szCs w:val="22"/>
        </w:rPr>
        <w:t xml:space="preserve">kompletní projektové dokumentace </w:t>
      </w:r>
      <w:r w:rsidRPr="00A87606">
        <w:rPr>
          <w:rFonts w:ascii="Arial" w:eastAsia="Arial CE" w:hAnsi="Arial" w:cs="Arial"/>
          <w:sz w:val="22"/>
          <w:szCs w:val="22"/>
        </w:rPr>
        <w:t xml:space="preserve">v investiční komisi objednatele. Při neúspěšném projednání PD v investiční komisi zhotovitel předělá části PD dle závěrů IK a znovu projedná PD v komisi následující. Jedná - li se o požadavek objednatele neprojednaný na VV, budou dodatečné práce uhrazeny na základě uzavřeného dodatku ke smlouvě o dílo. </w:t>
      </w:r>
    </w:p>
    <w:p w:rsidR="00A87606" w:rsidRPr="00A87606" w:rsidRDefault="00A87606" w:rsidP="00A87606">
      <w:pPr>
        <w:jc w:val="both"/>
        <w:rPr>
          <w:rFonts w:ascii="Arial" w:eastAsia="Arial CE" w:hAnsi="Arial" w:cs="Arial"/>
          <w:b/>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ascii="Arial" w:eastAsia="Arial CE" w:hAnsi="Arial" w:cs="Arial"/>
          <w:sz w:val="22"/>
          <w:szCs w:val="22"/>
        </w:rPr>
        <w:t>.</w:t>
      </w:r>
      <w:r w:rsidRPr="00861A4D">
        <w:rPr>
          <w:rFonts w:ascii="Arial" w:eastAsia="Arial CE" w:hAnsi="Arial" w:cs="Arial"/>
          <w:color w:val="FF0000"/>
          <w:sz w:val="22"/>
          <w:szCs w:val="22"/>
        </w:rPr>
        <w:t xml:space="preserve"> </w:t>
      </w:r>
      <w:r w:rsidRPr="00861A4D">
        <w:rPr>
          <w:rFonts w:ascii="Arial" w:eastAsia="Arial CE" w:hAnsi="Arial" w:cs="Arial"/>
          <w:sz w:val="22"/>
          <w:szCs w:val="22"/>
        </w:rPr>
        <w:t xml:space="preserve">Pokud </w:t>
      </w:r>
      <w:r w:rsidR="00DE6895" w:rsidRPr="00861A4D">
        <w:rPr>
          <w:rFonts w:ascii="Arial" w:eastAsia="Arial CE" w:hAnsi="Arial" w:cs="Arial"/>
          <w:sz w:val="22"/>
          <w:szCs w:val="22"/>
        </w:rPr>
        <w:t xml:space="preserve">bude </w:t>
      </w:r>
      <w:r w:rsidR="00D9704B" w:rsidRPr="00861A4D">
        <w:rPr>
          <w:rFonts w:ascii="Arial" w:eastAsia="Arial CE" w:hAnsi="Arial" w:cs="Arial"/>
          <w:sz w:val="22"/>
          <w:szCs w:val="22"/>
        </w:rPr>
        <w:t xml:space="preserve">v rámci </w:t>
      </w:r>
      <w:r w:rsidR="00DE6895" w:rsidRPr="00861A4D">
        <w:rPr>
          <w:rFonts w:ascii="Arial" w:eastAsia="Arial CE" w:hAnsi="Arial" w:cs="Arial"/>
          <w:sz w:val="22"/>
          <w:szCs w:val="22"/>
        </w:rPr>
        <w:t>projekčních pr</w:t>
      </w:r>
      <w:r w:rsidR="00D9704B" w:rsidRPr="00861A4D">
        <w:rPr>
          <w:rFonts w:ascii="Arial" w:eastAsia="Arial CE" w:hAnsi="Arial" w:cs="Arial"/>
          <w:sz w:val="22"/>
          <w:szCs w:val="22"/>
        </w:rPr>
        <w:t>ací poža</w:t>
      </w:r>
      <w:r w:rsidR="00DE6895" w:rsidRPr="00861A4D">
        <w:rPr>
          <w:rFonts w:ascii="Arial" w:eastAsia="Arial CE" w:hAnsi="Arial" w:cs="Arial"/>
          <w:sz w:val="22"/>
          <w:szCs w:val="22"/>
        </w:rPr>
        <w:t>d</w:t>
      </w:r>
      <w:r w:rsidR="00D9704B" w:rsidRPr="00861A4D">
        <w:rPr>
          <w:rFonts w:ascii="Arial" w:eastAsia="Arial CE" w:hAnsi="Arial" w:cs="Arial"/>
          <w:sz w:val="22"/>
          <w:szCs w:val="22"/>
        </w:rPr>
        <w:t xml:space="preserve">ován </w:t>
      </w:r>
      <w:r w:rsidR="00DE6895" w:rsidRPr="00861A4D">
        <w:rPr>
          <w:rFonts w:ascii="Arial" w:eastAsia="Arial CE" w:hAnsi="Arial" w:cs="Arial"/>
          <w:sz w:val="22"/>
          <w:szCs w:val="22"/>
        </w:rPr>
        <w:t>další průzkum,</w:t>
      </w:r>
      <w:r w:rsidR="002536D0" w:rsidRPr="00861A4D">
        <w:rPr>
          <w:rFonts w:ascii="Arial" w:eastAsia="Arial CE" w:hAnsi="Arial" w:cs="Arial"/>
          <w:sz w:val="22"/>
          <w:szCs w:val="22"/>
        </w:rPr>
        <w:t xml:space="preserve"> který nebyl součástí cenové nabídky, </w:t>
      </w:r>
      <w:r w:rsidRPr="00861A4D">
        <w:rPr>
          <w:rFonts w:ascii="Arial" w:eastAsia="Arial CE" w:hAnsi="Arial" w:cs="Arial"/>
          <w:sz w:val="22"/>
          <w:szCs w:val="22"/>
        </w:rPr>
        <w:t>zhotovitel tyto průzkumné práce zajistí</w:t>
      </w:r>
      <w:r w:rsidR="00D9704B" w:rsidRPr="00861A4D">
        <w:rPr>
          <w:rFonts w:ascii="Arial" w:eastAsia="Arial CE" w:hAnsi="Arial" w:cs="Arial"/>
          <w:sz w:val="22"/>
          <w:szCs w:val="22"/>
        </w:rPr>
        <w:t xml:space="preserve"> za úhrad</w:t>
      </w:r>
      <w:r w:rsidR="00DE6895" w:rsidRPr="00861A4D">
        <w:rPr>
          <w:rFonts w:ascii="Arial" w:eastAsia="Arial CE" w:hAnsi="Arial" w:cs="Arial"/>
          <w:sz w:val="22"/>
          <w:szCs w:val="22"/>
        </w:rPr>
        <w:t>u.</w:t>
      </w:r>
      <w:r w:rsidR="0048473A">
        <w:rPr>
          <w:rFonts w:ascii="Arial" w:eastAsia="Arial CE" w:hAnsi="Arial" w:cs="Arial"/>
          <w:sz w:val="22"/>
          <w:szCs w:val="22"/>
        </w:rPr>
        <w:t xml:space="preserve"> </w:t>
      </w:r>
      <w:r w:rsidRPr="00A87606">
        <w:rPr>
          <w:rFonts w:ascii="Arial" w:eastAsia="Arial CE" w:hAnsi="Arial" w:cs="Arial"/>
          <w:sz w:val="22"/>
          <w:szCs w:val="22"/>
        </w:rPr>
        <w:t>Dílo bude označeno otiskem autorizačního razítka a vlastnoručním podpisem autorizované osoby v příslušném oboru či specializaci.</w:t>
      </w:r>
    </w:p>
    <w:p w:rsidR="00A87606" w:rsidRPr="00A87606" w:rsidRDefault="00A87606" w:rsidP="00A87606">
      <w:pPr>
        <w:jc w:val="both"/>
        <w:rPr>
          <w:rFonts w:ascii="Arial" w:eastAsia="Arial CE" w:hAnsi="Arial" w:cs="Arial"/>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A87606" w:rsidRPr="00A87606" w:rsidRDefault="00A87606" w:rsidP="00A87606">
      <w:pPr>
        <w:autoSpaceDE w:val="0"/>
        <w:autoSpaceDN w:val="0"/>
        <w:adjustRightInd w:val="0"/>
        <w:jc w:val="both"/>
        <w:rPr>
          <w:rFonts w:ascii="Arial" w:hAnsi="Arial" w:cs="Arial"/>
          <w:sz w:val="22"/>
          <w:szCs w:val="22"/>
          <w:u w:val="single"/>
        </w:rPr>
      </w:pPr>
    </w:p>
    <w:p w:rsidR="00436973" w:rsidRDefault="00436973" w:rsidP="00A87606">
      <w:pPr>
        <w:autoSpaceDE w:val="0"/>
        <w:autoSpaceDN w:val="0"/>
        <w:adjustRightInd w:val="0"/>
        <w:jc w:val="both"/>
        <w:rPr>
          <w:rFonts w:ascii="Arial" w:hAnsi="Arial" w:cs="Arial"/>
          <w:b/>
          <w:sz w:val="22"/>
          <w:szCs w:val="22"/>
        </w:rPr>
      </w:pPr>
    </w:p>
    <w:p w:rsidR="006B2A53" w:rsidRDefault="006B2A53" w:rsidP="00A87606">
      <w:pPr>
        <w:autoSpaceDE w:val="0"/>
        <w:autoSpaceDN w:val="0"/>
        <w:adjustRightInd w:val="0"/>
        <w:jc w:val="both"/>
        <w:rPr>
          <w:rFonts w:ascii="Arial" w:hAnsi="Arial" w:cs="Arial"/>
          <w:b/>
          <w:sz w:val="22"/>
          <w:szCs w:val="22"/>
        </w:rPr>
      </w:pPr>
      <w:r>
        <w:rPr>
          <w:rFonts w:ascii="Arial" w:hAnsi="Arial" w:cs="Arial"/>
          <w:b/>
          <w:sz w:val="22"/>
          <w:szCs w:val="22"/>
        </w:rPr>
        <w:t>V</w:t>
      </w:r>
      <w:r w:rsidRPr="00A87606">
        <w:rPr>
          <w:rFonts w:ascii="Arial" w:hAnsi="Arial" w:cs="Arial"/>
          <w:b/>
          <w:sz w:val="22"/>
          <w:szCs w:val="22"/>
        </w:rPr>
        <w:t>yhodnocení potřeby zajištění koordinátora BOZ</w:t>
      </w:r>
      <w:r>
        <w:rPr>
          <w:rFonts w:ascii="Arial" w:hAnsi="Arial" w:cs="Arial"/>
          <w:b/>
          <w:sz w:val="22"/>
          <w:szCs w:val="22"/>
        </w:rPr>
        <w:t>P v přípravě a realizaci stavby:</w:t>
      </w:r>
    </w:p>
    <w:p w:rsidR="00A87606" w:rsidRPr="00A87606"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sidR="00946AEE">
        <w:rPr>
          <w:rFonts w:ascii="Arial" w:hAnsi="Arial" w:cs="Arial"/>
          <w:sz w:val="22"/>
          <w:szCs w:val="22"/>
        </w:rPr>
        <w:t>, ve znění pozdějších předpisů</w:t>
      </w:r>
      <w:r w:rsidRPr="00A87606">
        <w:rPr>
          <w:rFonts w:ascii="Arial" w:hAnsi="Arial" w:cs="Arial"/>
          <w:sz w:val="22"/>
          <w:szCs w:val="22"/>
        </w:rPr>
        <w:t xml:space="preserve"> a nařízení vlády č. 591/2006 Sb.,</w:t>
      </w:r>
      <w:r w:rsidR="00946AEE">
        <w:rPr>
          <w:rFonts w:ascii="Arial" w:hAnsi="Arial" w:cs="Arial"/>
          <w:sz w:val="22"/>
          <w:szCs w:val="22"/>
        </w:rPr>
        <w:t xml:space="preserve"> o bližších minimálních požadavcích na bezpečnost a ochranu zdraví při práci na staveništích,</w:t>
      </w:r>
      <w:r w:rsidRPr="00A87606">
        <w:rPr>
          <w:rFonts w:ascii="Arial" w:hAnsi="Arial" w:cs="Arial"/>
          <w:sz w:val="22"/>
          <w:szCs w:val="22"/>
        </w:rPr>
        <w:t xml:space="preserve"> přílohy č. 5), sdělí tuto informaci neprodleně obj</w:t>
      </w:r>
      <w:r w:rsidR="002536D0">
        <w:rPr>
          <w:rFonts w:ascii="Arial" w:hAnsi="Arial" w:cs="Arial"/>
          <w:sz w:val="22"/>
          <w:szCs w:val="22"/>
        </w:rPr>
        <w:t xml:space="preserve">ednateli prokazatelným způsobem </w:t>
      </w:r>
      <w:r w:rsidRPr="00A87606">
        <w:rPr>
          <w:rFonts w:ascii="Arial" w:hAnsi="Arial" w:cs="Arial"/>
          <w:sz w:val="22"/>
          <w:szCs w:val="22"/>
        </w:rPr>
        <w:t>(např. v zápise z výrobního</w:t>
      </w:r>
      <w:r w:rsidR="002536D0">
        <w:rPr>
          <w:rFonts w:ascii="Arial" w:hAnsi="Arial" w:cs="Arial"/>
          <w:sz w:val="22"/>
          <w:szCs w:val="22"/>
        </w:rPr>
        <w:t xml:space="preserve"> výboru, elektronickou poštou</w:t>
      </w:r>
      <w:r w:rsidRPr="00A87606">
        <w:rPr>
          <w:rFonts w:ascii="Arial" w:hAnsi="Arial" w:cs="Arial"/>
          <w:sz w:val="22"/>
          <w:szCs w:val="22"/>
        </w:rPr>
        <w:t xml:space="preserve">) ještě v době zpracovávání PD. </w:t>
      </w:r>
      <w:r w:rsidR="009078F7">
        <w:rPr>
          <w:rFonts w:ascii="Arial" w:hAnsi="Arial" w:cs="Arial"/>
          <w:sz w:val="22"/>
          <w:szCs w:val="22"/>
        </w:rPr>
        <w:t>Objednatel</w:t>
      </w:r>
      <w:r w:rsidR="00C8772E">
        <w:rPr>
          <w:rFonts w:ascii="Arial" w:hAnsi="Arial" w:cs="Arial"/>
          <w:sz w:val="22"/>
          <w:szCs w:val="22"/>
        </w:rPr>
        <w:t xml:space="preserve"> </w:t>
      </w:r>
      <w:r w:rsidRPr="00A87606">
        <w:rPr>
          <w:rFonts w:ascii="Arial" w:hAnsi="Arial" w:cs="Arial"/>
          <w:sz w:val="22"/>
          <w:szCs w:val="22"/>
        </w:rPr>
        <w:t>následně zajistí zpracování plánu BOZP koordinátorem BOZP v době přípravy stavby. Zhotovitel je povinen v době přípravy, resp. v době zpracovávání PD poskytnout pověřenému koordinátorovi podklady, informace a součinnost.</w:t>
      </w:r>
    </w:p>
    <w:p w:rsidR="006B2A53" w:rsidRDefault="006B2A53" w:rsidP="00A87606">
      <w:pPr>
        <w:autoSpaceDE w:val="0"/>
        <w:autoSpaceDN w:val="0"/>
        <w:adjustRightInd w:val="0"/>
        <w:jc w:val="both"/>
        <w:rPr>
          <w:rFonts w:ascii="Arial" w:hAnsi="Arial" w:cs="Arial"/>
          <w:sz w:val="22"/>
          <w:szCs w:val="22"/>
        </w:rPr>
      </w:pPr>
    </w:p>
    <w:p w:rsidR="000C5921"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je nutné ve fázi přípravy a realizace stavby zajistit koordinátora BOZP (dle vyhlášky č.  499/2006 Sb., o dokumentaci staveb</w:t>
      </w:r>
      <w:r w:rsidR="00003EC4">
        <w:rPr>
          <w:rFonts w:ascii="Arial" w:hAnsi="Arial" w:cs="Arial"/>
          <w:sz w:val="22"/>
          <w:szCs w:val="22"/>
        </w:rPr>
        <w:t>, ve znění pozdějších předpisů</w:t>
      </w:r>
      <w:r w:rsidRPr="00A87606">
        <w:rPr>
          <w:rFonts w:ascii="Arial" w:hAnsi="Arial" w:cs="Arial"/>
          <w:sz w:val="22"/>
          <w:szCs w:val="22"/>
        </w:rPr>
        <w:t xml:space="preserve">), je povinen sdělit to neprodleně objednateli, a to prokazatelným způsobem (např. v zápise z výrobního </w:t>
      </w:r>
      <w:r w:rsidR="002536D0">
        <w:rPr>
          <w:rFonts w:ascii="Arial" w:hAnsi="Arial" w:cs="Arial"/>
          <w:sz w:val="22"/>
          <w:szCs w:val="22"/>
        </w:rPr>
        <w:t>výboru, elektronickou poštou</w:t>
      </w:r>
      <w:r w:rsidRPr="00A87606">
        <w:rPr>
          <w:rFonts w:ascii="Arial" w:hAnsi="Arial" w:cs="Arial"/>
          <w:sz w:val="22"/>
          <w:szCs w:val="22"/>
        </w:rPr>
        <w:t>) ještě v době zpracovávání PD. Objednatel následně smluvně zajistí činnost koordinátora BOZP oprávněnou osobou pro dobu přípravy a realizace stavby, která zpracuje plán BOZP po dobu přípravy stavby a pro realizaci stavby. Zhotovitel je povinen v době zpraco</w:t>
      </w:r>
      <w:r w:rsidR="002536D0">
        <w:rPr>
          <w:rFonts w:ascii="Arial" w:hAnsi="Arial" w:cs="Arial"/>
          <w:sz w:val="22"/>
          <w:szCs w:val="22"/>
        </w:rPr>
        <w:t>vávání PD poskytnout pověřenému</w:t>
      </w:r>
      <w:r w:rsidR="00122A37">
        <w:rPr>
          <w:rFonts w:ascii="Arial" w:hAnsi="Arial" w:cs="Arial"/>
          <w:sz w:val="22"/>
          <w:szCs w:val="22"/>
        </w:rPr>
        <w:t xml:space="preserve"> </w:t>
      </w:r>
      <w:r w:rsidRPr="00A87606">
        <w:rPr>
          <w:rFonts w:ascii="Arial" w:hAnsi="Arial" w:cs="Arial"/>
          <w:sz w:val="22"/>
          <w:szCs w:val="22"/>
        </w:rPr>
        <w:t>koordinátorovi podklady, informace a součinnost.</w:t>
      </w:r>
    </w:p>
    <w:p w:rsidR="0048473A" w:rsidRDefault="0048473A" w:rsidP="00A87606">
      <w:pPr>
        <w:autoSpaceDE w:val="0"/>
        <w:autoSpaceDN w:val="0"/>
        <w:adjustRightInd w:val="0"/>
        <w:jc w:val="both"/>
        <w:rPr>
          <w:rFonts w:ascii="Arial" w:hAnsi="Arial" w:cs="Arial"/>
          <w:sz w:val="22"/>
          <w:szCs w:val="22"/>
        </w:rPr>
      </w:pPr>
    </w:p>
    <w:p w:rsidR="00A12FE5" w:rsidRPr="00A87606" w:rsidRDefault="00A12FE5" w:rsidP="00A87606">
      <w:pPr>
        <w:widowControl w:val="0"/>
        <w:jc w:val="both"/>
        <w:rPr>
          <w:rFonts w:ascii="Arial" w:hAnsi="Arial" w:cs="Arial"/>
          <w:sz w:val="22"/>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lastRenderedPageBreak/>
        <w:t>Čl. III</w:t>
      </w:r>
      <w:r w:rsidR="00F03077" w:rsidRPr="001D7A19">
        <w:rPr>
          <w:rFonts w:ascii="Arial CE" w:hAnsi="Arial CE" w:cs="Arial"/>
          <w:b/>
          <w:color w:val="000000"/>
          <w:sz w:val="22"/>
          <w:szCs w:val="22"/>
          <w:u w:val="single"/>
        </w:rPr>
        <w:t>. TERMÍN</w:t>
      </w:r>
      <w:r>
        <w:rPr>
          <w:rFonts w:ascii="Arial CE" w:hAnsi="Arial CE" w:cs="Arial"/>
          <w:b/>
          <w:color w:val="000000"/>
          <w:sz w:val="22"/>
          <w:szCs w:val="22"/>
          <w:u w:val="single"/>
        </w:rPr>
        <w:t>Y</w:t>
      </w:r>
      <w:r w:rsidR="00F03077" w:rsidRPr="001D7A19">
        <w:rPr>
          <w:rFonts w:ascii="Arial CE" w:hAnsi="Arial CE" w:cs="Arial"/>
          <w:b/>
          <w:color w:val="000000"/>
          <w:sz w:val="22"/>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 w:val="22"/>
          <w:szCs w:val="22"/>
        </w:rPr>
      </w:pPr>
    </w:p>
    <w:p w:rsidR="00496E78" w:rsidRPr="00FF18E9" w:rsidRDefault="00167C90" w:rsidP="00FA40A9">
      <w:pPr>
        <w:autoSpaceDE w:val="0"/>
        <w:autoSpaceDN w:val="0"/>
        <w:adjustRightInd w:val="0"/>
        <w:ind w:left="5664" w:hanging="5664"/>
        <w:outlineLvl w:val="0"/>
        <w:rPr>
          <w:rFonts w:ascii="Arial" w:hAnsi="Arial" w:cs="Arial"/>
          <w:sz w:val="22"/>
          <w:szCs w:val="22"/>
        </w:rPr>
      </w:pPr>
      <w:r w:rsidRPr="00FF18E9">
        <w:rPr>
          <w:rFonts w:ascii="Arial" w:hAnsi="Arial" w:cs="Arial"/>
          <w:b/>
          <w:sz w:val="22"/>
          <w:szCs w:val="22"/>
        </w:rPr>
        <w:t>Zahájení díla:</w:t>
      </w:r>
      <w:r w:rsidRPr="00FF18E9">
        <w:rPr>
          <w:rFonts w:ascii="Arial" w:hAnsi="Arial" w:cs="Arial"/>
          <w:sz w:val="22"/>
          <w:szCs w:val="22"/>
        </w:rPr>
        <w:tab/>
      </w:r>
      <w:r w:rsidR="004D01EC" w:rsidRPr="00FF18E9">
        <w:rPr>
          <w:rFonts w:ascii="Arial" w:hAnsi="Arial" w:cs="Arial"/>
          <w:b/>
          <w:sz w:val="22"/>
          <w:szCs w:val="22"/>
        </w:rPr>
        <w:t>Bez zbytečného odkladu</w:t>
      </w:r>
      <w:r w:rsidR="00F715AF" w:rsidRPr="00FF18E9">
        <w:rPr>
          <w:rFonts w:ascii="Arial" w:hAnsi="Arial" w:cs="Arial"/>
          <w:b/>
          <w:sz w:val="22"/>
          <w:szCs w:val="22"/>
        </w:rPr>
        <w:t xml:space="preserve"> </w:t>
      </w:r>
      <w:r w:rsidR="00FA40A9" w:rsidRPr="00FF18E9">
        <w:rPr>
          <w:rFonts w:ascii="Arial" w:hAnsi="Arial" w:cs="Arial"/>
          <w:b/>
          <w:sz w:val="22"/>
          <w:szCs w:val="22"/>
        </w:rPr>
        <w:t>po nabytí účinnosti smlouvy</w:t>
      </w:r>
    </w:p>
    <w:p w:rsidR="00A014A6" w:rsidRPr="00FF18E9" w:rsidRDefault="00496E78" w:rsidP="006B2A53">
      <w:pPr>
        <w:autoSpaceDE w:val="0"/>
        <w:autoSpaceDN w:val="0"/>
        <w:adjustRightInd w:val="0"/>
        <w:rPr>
          <w:rFonts w:ascii="Arial" w:hAnsi="Arial" w:cs="Arial"/>
          <w:b/>
          <w:sz w:val="22"/>
          <w:szCs w:val="22"/>
        </w:rPr>
      </w:pPr>
      <w:r w:rsidRPr="00FF18E9">
        <w:rPr>
          <w:rFonts w:ascii="Arial" w:hAnsi="Arial" w:cs="Arial"/>
          <w:sz w:val="22"/>
          <w:szCs w:val="22"/>
        </w:rPr>
        <w:tab/>
      </w:r>
      <w:r w:rsidRPr="00FF18E9">
        <w:rPr>
          <w:rFonts w:ascii="Arial" w:hAnsi="Arial" w:cs="Arial"/>
          <w:sz w:val="22"/>
          <w:szCs w:val="22"/>
        </w:rPr>
        <w:tab/>
      </w:r>
      <w:r w:rsidRPr="00FF18E9">
        <w:rPr>
          <w:rFonts w:ascii="Arial" w:hAnsi="Arial" w:cs="Arial"/>
          <w:sz w:val="22"/>
          <w:szCs w:val="22"/>
        </w:rPr>
        <w:tab/>
      </w:r>
      <w:r w:rsidRPr="00FF18E9">
        <w:rPr>
          <w:rFonts w:ascii="Arial" w:hAnsi="Arial" w:cs="Arial"/>
          <w:sz w:val="22"/>
          <w:szCs w:val="22"/>
        </w:rPr>
        <w:tab/>
      </w:r>
      <w:r w:rsidR="0046116F" w:rsidRPr="00FF18E9">
        <w:rPr>
          <w:rFonts w:ascii="Arial" w:hAnsi="Arial" w:cs="Arial"/>
          <w:sz w:val="22"/>
          <w:szCs w:val="22"/>
        </w:rPr>
        <w:tab/>
      </w:r>
      <w:r w:rsidR="00597CA5" w:rsidRPr="00FF18E9">
        <w:rPr>
          <w:rFonts w:ascii="Arial" w:hAnsi="Arial" w:cs="Arial"/>
          <w:sz w:val="22"/>
          <w:szCs w:val="22"/>
        </w:rPr>
        <w:tab/>
      </w:r>
      <w:r w:rsidR="00597CA5" w:rsidRPr="00FF18E9">
        <w:rPr>
          <w:rFonts w:ascii="Arial" w:hAnsi="Arial" w:cs="Arial"/>
          <w:sz w:val="22"/>
          <w:szCs w:val="22"/>
        </w:rPr>
        <w:tab/>
      </w:r>
      <w:r w:rsidR="00167C90" w:rsidRPr="00FF18E9">
        <w:rPr>
          <w:rFonts w:ascii="Arial" w:hAnsi="Arial" w:cs="Arial"/>
          <w:b/>
          <w:color w:val="FF0000"/>
          <w:sz w:val="22"/>
          <w:szCs w:val="22"/>
        </w:rPr>
        <w:t xml:space="preserve"> </w:t>
      </w:r>
    </w:p>
    <w:p w:rsidR="009078F7" w:rsidRPr="00FF18E9" w:rsidRDefault="009078F7" w:rsidP="009078F7">
      <w:pPr>
        <w:autoSpaceDE w:val="0"/>
        <w:autoSpaceDN w:val="0"/>
        <w:adjustRightInd w:val="0"/>
        <w:rPr>
          <w:rFonts w:ascii="Arial" w:hAnsi="Arial" w:cs="Arial"/>
          <w:sz w:val="22"/>
          <w:szCs w:val="22"/>
        </w:rPr>
      </w:pPr>
      <w:r w:rsidRPr="00FF18E9">
        <w:rPr>
          <w:rFonts w:ascii="Arial" w:hAnsi="Arial" w:cs="Arial"/>
          <w:sz w:val="22"/>
          <w:szCs w:val="22"/>
        </w:rPr>
        <w:t xml:space="preserve">Dílčí termín (předání a převzetí 2 paré PD včetně soupisu prací po ZVV): </w:t>
      </w:r>
      <w:r w:rsidRPr="00FF18E9">
        <w:rPr>
          <w:rFonts w:ascii="Arial" w:hAnsi="Arial" w:cs="Arial"/>
          <w:sz w:val="22"/>
          <w:szCs w:val="22"/>
        </w:rPr>
        <w:tab/>
      </w:r>
      <w:r w:rsidRPr="00FF18E9">
        <w:rPr>
          <w:rFonts w:ascii="Arial" w:hAnsi="Arial" w:cs="Arial"/>
          <w:b/>
          <w:sz w:val="22"/>
          <w:szCs w:val="22"/>
        </w:rPr>
        <w:t>20.12.2018</w:t>
      </w:r>
    </w:p>
    <w:p w:rsidR="009078F7" w:rsidRPr="00FF18E9" w:rsidRDefault="009078F7" w:rsidP="009078F7">
      <w:pPr>
        <w:autoSpaceDE w:val="0"/>
        <w:autoSpaceDN w:val="0"/>
        <w:adjustRightInd w:val="0"/>
        <w:rPr>
          <w:rFonts w:ascii="Arial" w:hAnsi="Arial" w:cs="Arial"/>
          <w:sz w:val="22"/>
          <w:szCs w:val="22"/>
        </w:rPr>
      </w:pPr>
    </w:p>
    <w:p w:rsidR="009078F7" w:rsidRPr="00FF18E9" w:rsidRDefault="009078F7" w:rsidP="009078F7">
      <w:pPr>
        <w:autoSpaceDE w:val="0"/>
        <w:autoSpaceDN w:val="0"/>
        <w:adjustRightInd w:val="0"/>
        <w:rPr>
          <w:rFonts w:ascii="Arial" w:hAnsi="Arial" w:cs="Arial"/>
          <w:sz w:val="22"/>
          <w:szCs w:val="22"/>
        </w:rPr>
      </w:pPr>
      <w:r w:rsidRPr="00FF18E9">
        <w:rPr>
          <w:rFonts w:ascii="Arial" w:hAnsi="Arial" w:cs="Arial"/>
          <w:sz w:val="22"/>
          <w:szCs w:val="22"/>
        </w:rPr>
        <w:t xml:space="preserve">Ukončení díla a předání PD (po schválení v investiční komisi objednatele): </w:t>
      </w:r>
      <w:r w:rsidRPr="00FF18E9">
        <w:rPr>
          <w:rFonts w:ascii="Arial" w:hAnsi="Arial" w:cs="Arial"/>
          <w:sz w:val="22"/>
          <w:szCs w:val="22"/>
        </w:rPr>
        <w:tab/>
      </w:r>
      <w:r w:rsidRPr="00FF18E9">
        <w:rPr>
          <w:rFonts w:ascii="Arial" w:hAnsi="Arial" w:cs="Arial"/>
          <w:b/>
          <w:sz w:val="22"/>
          <w:szCs w:val="22"/>
        </w:rPr>
        <w:t>31.01.2019</w:t>
      </w:r>
      <w:r w:rsidRPr="00FF18E9">
        <w:rPr>
          <w:rFonts w:ascii="Arial" w:hAnsi="Arial" w:cs="Arial"/>
          <w:b/>
          <w:sz w:val="22"/>
          <w:szCs w:val="22"/>
        </w:rPr>
        <w:tab/>
      </w:r>
      <w:r w:rsidRPr="00FF18E9">
        <w:rPr>
          <w:rFonts w:ascii="Arial" w:hAnsi="Arial" w:cs="Arial"/>
          <w:sz w:val="22"/>
          <w:szCs w:val="22"/>
        </w:rPr>
        <w:t xml:space="preserve">   </w:t>
      </w:r>
    </w:p>
    <w:p w:rsidR="000F6FBC" w:rsidRPr="00FF18E9" w:rsidRDefault="000F6FBC" w:rsidP="006B2A53">
      <w:pPr>
        <w:autoSpaceDE w:val="0"/>
        <w:autoSpaceDN w:val="0"/>
        <w:adjustRightInd w:val="0"/>
        <w:rPr>
          <w:rFonts w:ascii="Arial" w:hAnsi="Arial" w:cs="Arial"/>
          <w:sz w:val="22"/>
          <w:szCs w:val="22"/>
        </w:rPr>
      </w:pPr>
      <w:r w:rsidRPr="00FF18E9">
        <w:rPr>
          <w:rFonts w:ascii="Arial" w:hAnsi="Arial" w:cs="Arial"/>
          <w:sz w:val="22"/>
          <w:szCs w:val="22"/>
        </w:rPr>
        <w:tab/>
      </w:r>
      <w:r w:rsidRPr="00FF18E9">
        <w:rPr>
          <w:rFonts w:ascii="Arial" w:hAnsi="Arial" w:cs="Arial"/>
          <w:sz w:val="22"/>
          <w:szCs w:val="22"/>
        </w:rPr>
        <w:tab/>
        <w:t xml:space="preserve">   </w:t>
      </w:r>
    </w:p>
    <w:p w:rsidR="006B2A53" w:rsidRPr="00FF18E9" w:rsidRDefault="00496E78" w:rsidP="000C5921">
      <w:pPr>
        <w:ind w:left="426"/>
        <w:rPr>
          <w:rFonts w:ascii="Arial" w:hAnsi="Arial" w:cs="Arial"/>
          <w:sz w:val="22"/>
          <w:szCs w:val="22"/>
          <w:highlight w:val="yellow"/>
        </w:rPr>
      </w:pPr>
      <w:r w:rsidRPr="00FF18E9">
        <w:rPr>
          <w:rFonts w:ascii="Arial" w:hAnsi="Arial" w:cs="Arial"/>
          <w:sz w:val="22"/>
          <w:szCs w:val="22"/>
        </w:rPr>
        <w:tab/>
      </w:r>
      <w:r w:rsidRPr="00FF18E9">
        <w:rPr>
          <w:rFonts w:ascii="Arial" w:hAnsi="Arial" w:cs="Arial"/>
          <w:sz w:val="22"/>
          <w:szCs w:val="22"/>
        </w:rPr>
        <w:tab/>
      </w:r>
      <w:r w:rsidRPr="00FF18E9">
        <w:rPr>
          <w:rFonts w:ascii="Arial" w:hAnsi="Arial" w:cs="Arial"/>
          <w:sz w:val="22"/>
          <w:szCs w:val="22"/>
        </w:rPr>
        <w:tab/>
      </w:r>
      <w:r w:rsidRPr="00FF18E9">
        <w:rPr>
          <w:rFonts w:ascii="Arial" w:hAnsi="Arial" w:cs="Arial"/>
          <w:sz w:val="22"/>
          <w:szCs w:val="22"/>
        </w:rPr>
        <w:tab/>
      </w:r>
      <w:r w:rsidRPr="00FF18E9">
        <w:rPr>
          <w:rFonts w:ascii="Arial" w:hAnsi="Arial" w:cs="Arial"/>
          <w:sz w:val="22"/>
          <w:szCs w:val="22"/>
          <w:highlight w:val="yellow"/>
        </w:rPr>
        <w:t xml:space="preserve"> </w:t>
      </w:r>
    </w:p>
    <w:p w:rsidR="00EE792F" w:rsidRPr="00FF18E9" w:rsidRDefault="00EE792F" w:rsidP="007A5935">
      <w:pPr>
        <w:autoSpaceDE w:val="0"/>
        <w:autoSpaceDN w:val="0"/>
        <w:adjustRightInd w:val="0"/>
        <w:jc w:val="both"/>
        <w:outlineLvl w:val="0"/>
        <w:rPr>
          <w:rFonts w:ascii="Arial" w:hAnsi="Arial" w:cs="Arial"/>
          <w:color w:val="FF0000"/>
          <w:sz w:val="22"/>
          <w:szCs w:val="22"/>
        </w:rPr>
      </w:pPr>
      <w:r w:rsidRPr="00FF18E9">
        <w:rPr>
          <w:rFonts w:ascii="Arial" w:hAnsi="Arial" w:cs="Arial"/>
          <w:b/>
          <w:sz w:val="22"/>
          <w:szCs w:val="22"/>
        </w:rPr>
        <w:t>Místo plnění:</w:t>
      </w:r>
    </w:p>
    <w:p w:rsidR="005335E0" w:rsidRPr="00FF18E9" w:rsidRDefault="00EE792F" w:rsidP="002741F8">
      <w:pPr>
        <w:tabs>
          <w:tab w:val="num" w:pos="480"/>
        </w:tabs>
        <w:rPr>
          <w:rFonts w:ascii="Arial" w:hAnsi="Arial" w:cs="Arial"/>
          <w:sz w:val="22"/>
          <w:szCs w:val="22"/>
        </w:rPr>
      </w:pPr>
      <w:r w:rsidRPr="00FF18E9">
        <w:rPr>
          <w:rFonts w:ascii="Arial" w:hAnsi="Arial" w:cs="Arial"/>
          <w:sz w:val="22"/>
          <w:szCs w:val="22"/>
        </w:rPr>
        <w:t xml:space="preserve">Povodí Ohře, státní podnik, Bezručova 4219, 430 03 Chomutov, </w:t>
      </w:r>
    </w:p>
    <w:p w:rsidR="00EE792F" w:rsidRPr="00FF18E9" w:rsidRDefault="00EE792F" w:rsidP="002741F8">
      <w:pPr>
        <w:tabs>
          <w:tab w:val="num" w:pos="480"/>
        </w:tabs>
        <w:rPr>
          <w:rFonts w:ascii="Arial" w:hAnsi="Arial" w:cs="Arial"/>
          <w:b/>
          <w:sz w:val="22"/>
          <w:szCs w:val="22"/>
        </w:rPr>
      </w:pPr>
      <w:r w:rsidRPr="00FF18E9">
        <w:rPr>
          <w:rFonts w:ascii="Arial" w:hAnsi="Arial" w:cs="Arial"/>
          <w:sz w:val="22"/>
          <w:szCs w:val="22"/>
        </w:rPr>
        <w:t>odbor Plánování projektů a zakázek</w:t>
      </w:r>
      <w:r w:rsidR="0046116F" w:rsidRPr="00FF18E9">
        <w:rPr>
          <w:rFonts w:ascii="Arial" w:hAnsi="Arial" w:cs="Arial"/>
          <w:sz w:val="22"/>
          <w:szCs w:val="22"/>
        </w:rPr>
        <w:t>.</w:t>
      </w:r>
    </w:p>
    <w:p w:rsidR="002C1B27" w:rsidRPr="00FF18E9" w:rsidRDefault="002C1B27" w:rsidP="002741F8">
      <w:pPr>
        <w:pStyle w:val="Odstavecseseznamem"/>
        <w:tabs>
          <w:tab w:val="left" w:pos="284"/>
        </w:tabs>
        <w:autoSpaceDE w:val="0"/>
        <w:autoSpaceDN w:val="0"/>
        <w:adjustRightInd w:val="0"/>
        <w:ind w:left="284"/>
        <w:jc w:val="both"/>
        <w:rPr>
          <w:rFonts w:ascii="Arial" w:hAnsi="Arial" w:cs="Arial"/>
          <w:sz w:val="22"/>
          <w:szCs w:val="22"/>
        </w:rPr>
      </w:pPr>
    </w:p>
    <w:p w:rsidR="003E039C" w:rsidRPr="00FF18E9" w:rsidRDefault="003E039C" w:rsidP="007A5935">
      <w:pPr>
        <w:autoSpaceDE w:val="0"/>
        <w:autoSpaceDN w:val="0"/>
        <w:adjustRightInd w:val="0"/>
        <w:jc w:val="both"/>
        <w:outlineLvl w:val="0"/>
        <w:rPr>
          <w:rFonts w:ascii="Arial" w:hAnsi="Arial" w:cs="Arial"/>
          <w:b/>
          <w:sz w:val="22"/>
          <w:szCs w:val="22"/>
        </w:rPr>
      </w:pPr>
      <w:r w:rsidRPr="00FF18E9">
        <w:rPr>
          <w:rFonts w:ascii="Arial" w:hAnsi="Arial" w:cs="Arial"/>
          <w:b/>
          <w:sz w:val="22"/>
          <w:szCs w:val="22"/>
        </w:rPr>
        <w:t>Autorský dozor:</w:t>
      </w:r>
    </w:p>
    <w:p w:rsidR="006E033D" w:rsidRPr="00FF18E9" w:rsidRDefault="003E039C" w:rsidP="00C412AC">
      <w:pPr>
        <w:pStyle w:val="Odstavecseseznamem"/>
        <w:tabs>
          <w:tab w:val="left" w:pos="0"/>
        </w:tabs>
        <w:autoSpaceDE w:val="0"/>
        <w:autoSpaceDN w:val="0"/>
        <w:adjustRightInd w:val="0"/>
        <w:ind w:left="0"/>
        <w:jc w:val="both"/>
        <w:rPr>
          <w:rFonts w:ascii="Arial" w:hAnsi="Arial" w:cs="Arial"/>
          <w:sz w:val="22"/>
          <w:szCs w:val="22"/>
        </w:rPr>
      </w:pPr>
      <w:r w:rsidRPr="00FF18E9">
        <w:rPr>
          <w:rFonts w:ascii="Arial" w:hAnsi="Arial" w:cs="Arial"/>
          <w:sz w:val="22"/>
          <w:szCs w:val="22"/>
        </w:rPr>
        <w:t>Zahájení AD je dnem zahájení</w:t>
      </w:r>
      <w:r w:rsidR="000C2784" w:rsidRPr="00FF18E9">
        <w:rPr>
          <w:rFonts w:ascii="Arial" w:hAnsi="Arial" w:cs="Arial"/>
          <w:sz w:val="22"/>
          <w:szCs w:val="22"/>
        </w:rPr>
        <w:t xml:space="preserve"> </w:t>
      </w:r>
      <w:r w:rsidR="004A72E2" w:rsidRPr="00FF18E9">
        <w:rPr>
          <w:rFonts w:ascii="Arial" w:hAnsi="Arial" w:cs="Arial"/>
          <w:sz w:val="22"/>
          <w:szCs w:val="22"/>
        </w:rPr>
        <w:t>stavby</w:t>
      </w:r>
      <w:r w:rsidR="0046116F" w:rsidRPr="00FF18E9">
        <w:rPr>
          <w:rFonts w:ascii="Arial" w:hAnsi="Arial" w:cs="Arial"/>
          <w:sz w:val="22"/>
          <w:szCs w:val="22"/>
        </w:rPr>
        <w:t xml:space="preserve"> </w:t>
      </w:r>
      <w:r w:rsidRPr="00FF18E9">
        <w:rPr>
          <w:rFonts w:ascii="Arial" w:hAnsi="Arial" w:cs="Arial"/>
          <w:sz w:val="22"/>
          <w:szCs w:val="22"/>
        </w:rPr>
        <w:t>a jeho ukončení je v</w:t>
      </w:r>
      <w:r w:rsidR="0046116F" w:rsidRPr="00FF18E9">
        <w:rPr>
          <w:rFonts w:ascii="Arial" w:hAnsi="Arial" w:cs="Arial"/>
          <w:sz w:val="22"/>
          <w:szCs w:val="22"/>
        </w:rPr>
        <w:t> </w:t>
      </w:r>
      <w:r w:rsidRPr="00FF18E9">
        <w:rPr>
          <w:rFonts w:ascii="Arial" w:hAnsi="Arial" w:cs="Arial"/>
          <w:sz w:val="22"/>
          <w:szCs w:val="22"/>
        </w:rPr>
        <w:t>termínu</w:t>
      </w:r>
      <w:r w:rsidR="004A72E2" w:rsidRPr="00FF18E9">
        <w:rPr>
          <w:rFonts w:ascii="Arial" w:hAnsi="Arial" w:cs="Arial"/>
          <w:sz w:val="22"/>
          <w:szCs w:val="22"/>
        </w:rPr>
        <w:t xml:space="preserve"> přejímky stavby</w:t>
      </w:r>
      <w:r w:rsidRPr="00FF18E9">
        <w:rPr>
          <w:rFonts w:ascii="Arial" w:hAnsi="Arial" w:cs="Arial"/>
          <w:sz w:val="22"/>
          <w:szCs w:val="22"/>
        </w:rPr>
        <w:t xml:space="preserve">. O zahájení stavby bude </w:t>
      </w:r>
      <w:r w:rsidR="00E25F42" w:rsidRPr="00FF18E9">
        <w:rPr>
          <w:rFonts w:ascii="Arial" w:hAnsi="Arial" w:cs="Arial"/>
          <w:sz w:val="22"/>
          <w:szCs w:val="22"/>
        </w:rPr>
        <w:t>zhotovitel</w:t>
      </w:r>
      <w:r w:rsidR="00B657D1" w:rsidRPr="00FF18E9">
        <w:rPr>
          <w:rFonts w:ascii="Arial" w:hAnsi="Arial" w:cs="Arial"/>
          <w:sz w:val="22"/>
          <w:szCs w:val="22"/>
        </w:rPr>
        <w:t xml:space="preserve"> písemně informován TDS</w:t>
      </w:r>
      <w:r w:rsidR="0008010B" w:rsidRPr="00FF18E9">
        <w:rPr>
          <w:rFonts w:ascii="Arial" w:hAnsi="Arial" w:cs="Arial"/>
          <w:sz w:val="22"/>
          <w:szCs w:val="22"/>
        </w:rPr>
        <w:t>.</w:t>
      </w:r>
    </w:p>
    <w:p w:rsidR="00FD66BD" w:rsidRPr="00FF18E9" w:rsidRDefault="00FD66BD" w:rsidP="00C412AC">
      <w:pPr>
        <w:pStyle w:val="Odstavecseseznamem"/>
        <w:tabs>
          <w:tab w:val="left" w:pos="0"/>
        </w:tabs>
        <w:autoSpaceDE w:val="0"/>
        <w:autoSpaceDN w:val="0"/>
        <w:adjustRightInd w:val="0"/>
        <w:ind w:left="0"/>
        <w:jc w:val="both"/>
        <w:rPr>
          <w:rFonts w:ascii="Arial" w:hAnsi="Arial" w:cs="Arial"/>
          <w:sz w:val="22"/>
          <w:szCs w:val="22"/>
        </w:rPr>
      </w:pPr>
    </w:p>
    <w:p w:rsidR="00F03077" w:rsidRPr="00FF18E9" w:rsidRDefault="00F03077" w:rsidP="007A5935">
      <w:pPr>
        <w:pStyle w:val="Zkladntext"/>
        <w:overflowPunct w:val="0"/>
        <w:autoSpaceDE w:val="0"/>
        <w:autoSpaceDN w:val="0"/>
        <w:adjustRightInd w:val="0"/>
        <w:spacing w:before="120" w:after="0"/>
        <w:jc w:val="center"/>
        <w:textAlignment w:val="baseline"/>
        <w:outlineLvl w:val="0"/>
        <w:rPr>
          <w:rFonts w:ascii="Arial" w:hAnsi="Arial" w:cs="Arial"/>
          <w:b/>
          <w:color w:val="0070C0"/>
          <w:sz w:val="22"/>
          <w:szCs w:val="22"/>
          <w:u w:val="single"/>
        </w:rPr>
      </w:pPr>
      <w:r w:rsidRPr="00FF18E9">
        <w:rPr>
          <w:rFonts w:ascii="Arial" w:hAnsi="Arial" w:cs="Arial"/>
          <w:b/>
          <w:color w:val="000000"/>
          <w:sz w:val="22"/>
          <w:szCs w:val="22"/>
          <w:u w:val="single"/>
        </w:rPr>
        <w:t xml:space="preserve">Čl. </w:t>
      </w:r>
      <w:r w:rsidR="002536D0" w:rsidRPr="00FF18E9">
        <w:rPr>
          <w:rFonts w:ascii="Arial" w:hAnsi="Arial" w:cs="Arial"/>
          <w:b/>
          <w:color w:val="000000"/>
          <w:sz w:val="22"/>
          <w:szCs w:val="22"/>
          <w:u w:val="single"/>
        </w:rPr>
        <w:t>I</w:t>
      </w:r>
      <w:r w:rsidRPr="00FF18E9">
        <w:rPr>
          <w:rFonts w:ascii="Arial" w:hAnsi="Arial" w:cs="Arial"/>
          <w:b/>
          <w:color w:val="000000"/>
          <w:sz w:val="22"/>
          <w:szCs w:val="22"/>
          <w:u w:val="single"/>
        </w:rPr>
        <w:t xml:space="preserve">V. CENA </w:t>
      </w:r>
    </w:p>
    <w:p w:rsidR="00434C30" w:rsidRPr="00FF18E9" w:rsidRDefault="00434C30" w:rsidP="002741F8">
      <w:pPr>
        <w:jc w:val="both"/>
        <w:rPr>
          <w:rFonts w:ascii="Arial" w:hAnsi="Arial" w:cs="Arial"/>
          <w:b/>
          <w:sz w:val="22"/>
          <w:szCs w:val="22"/>
        </w:rPr>
      </w:pPr>
    </w:p>
    <w:p w:rsidR="00AA2F85" w:rsidRPr="00FF18E9" w:rsidRDefault="000665D7" w:rsidP="002741F8">
      <w:pPr>
        <w:jc w:val="both"/>
        <w:rPr>
          <w:rFonts w:ascii="Arial" w:hAnsi="Arial" w:cs="Arial"/>
          <w:b/>
          <w:color w:val="000000"/>
          <w:sz w:val="22"/>
          <w:szCs w:val="22"/>
        </w:rPr>
      </w:pPr>
      <w:r w:rsidRPr="00FF18E9">
        <w:rPr>
          <w:rFonts w:ascii="Arial" w:hAnsi="Arial" w:cs="Arial"/>
          <w:b/>
          <w:sz w:val="22"/>
          <w:szCs w:val="22"/>
        </w:rPr>
        <w:t xml:space="preserve">Cena </w:t>
      </w:r>
      <w:r w:rsidR="00AA2F85" w:rsidRPr="00FF18E9">
        <w:rPr>
          <w:rFonts w:ascii="Arial" w:hAnsi="Arial" w:cs="Arial"/>
          <w:b/>
          <w:sz w:val="22"/>
          <w:szCs w:val="22"/>
        </w:rPr>
        <w:t xml:space="preserve">díla </w:t>
      </w:r>
      <w:r w:rsidR="00AA2F85" w:rsidRPr="00FF18E9">
        <w:rPr>
          <w:rFonts w:ascii="Arial" w:hAnsi="Arial" w:cs="Arial"/>
          <w:color w:val="000000"/>
          <w:sz w:val="22"/>
          <w:szCs w:val="22"/>
        </w:rPr>
        <w:t xml:space="preserve">zahrnuje veškeré náklady </w:t>
      </w:r>
      <w:r w:rsidR="00E25F42" w:rsidRPr="00FF18E9">
        <w:rPr>
          <w:rFonts w:ascii="Arial" w:hAnsi="Arial" w:cs="Arial"/>
          <w:color w:val="000000"/>
          <w:sz w:val="22"/>
          <w:szCs w:val="22"/>
        </w:rPr>
        <w:t>zhotovitel</w:t>
      </w:r>
      <w:r w:rsidR="00181F6B" w:rsidRPr="00FF18E9">
        <w:rPr>
          <w:rFonts w:ascii="Arial" w:hAnsi="Arial" w:cs="Arial"/>
          <w:color w:val="000000"/>
          <w:sz w:val="22"/>
          <w:szCs w:val="22"/>
        </w:rPr>
        <w:t>e</w:t>
      </w:r>
      <w:r w:rsidR="00AA2F85" w:rsidRPr="00FF18E9">
        <w:rPr>
          <w:rFonts w:ascii="Arial" w:hAnsi="Arial" w:cs="Arial"/>
          <w:color w:val="000000"/>
          <w:sz w:val="22"/>
          <w:szCs w:val="22"/>
        </w:rPr>
        <w:t xml:space="preserve"> související s realizací díla a činí </w:t>
      </w:r>
      <w:r w:rsidR="00AA2F85" w:rsidRPr="00FF18E9">
        <w:rPr>
          <w:rFonts w:ascii="Arial" w:hAnsi="Arial" w:cs="Arial"/>
          <w:b/>
          <w:color w:val="000000"/>
          <w:sz w:val="22"/>
          <w:szCs w:val="22"/>
        </w:rPr>
        <w:t xml:space="preserve">celkem: </w:t>
      </w:r>
    </w:p>
    <w:p w:rsidR="000665D7" w:rsidRPr="00FF18E9" w:rsidRDefault="00AA2F85" w:rsidP="002741F8">
      <w:pPr>
        <w:jc w:val="both"/>
        <w:rPr>
          <w:rFonts w:ascii="Arial" w:hAnsi="Arial" w:cs="Arial"/>
          <w:sz w:val="22"/>
          <w:szCs w:val="22"/>
        </w:rPr>
      </w:pPr>
      <w:r w:rsidRPr="00FF18E9">
        <w:rPr>
          <w:rFonts w:ascii="Arial" w:hAnsi="Arial" w:cs="Arial"/>
          <w:b/>
          <w:sz w:val="22"/>
          <w:szCs w:val="22"/>
        </w:rPr>
        <w:tab/>
      </w:r>
      <w:r w:rsidRPr="00FF18E9">
        <w:rPr>
          <w:rFonts w:ascii="Arial" w:hAnsi="Arial" w:cs="Arial"/>
          <w:b/>
          <w:sz w:val="22"/>
          <w:szCs w:val="22"/>
        </w:rPr>
        <w:tab/>
      </w:r>
      <w:r w:rsidRPr="00FF18E9">
        <w:rPr>
          <w:rFonts w:ascii="Arial" w:hAnsi="Arial" w:cs="Arial"/>
          <w:b/>
          <w:sz w:val="22"/>
          <w:szCs w:val="22"/>
        </w:rPr>
        <w:tab/>
      </w:r>
      <w:r w:rsidR="000F6FBC" w:rsidRPr="00FF18E9">
        <w:rPr>
          <w:rFonts w:ascii="Arial" w:hAnsi="Arial" w:cs="Arial"/>
          <w:b/>
          <w:sz w:val="22"/>
          <w:szCs w:val="22"/>
        </w:rPr>
        <w:tab/>
      </w:r>
      <w:r w:rsidRPr="00FF18E9">
        <w:rPr>
          <w:rFonts w:ascii="Arial" w:hAnsi="Arial" w:cs="Arial"/>
          <w:b/>
          <w:sz w:val="22"/>
          <w:szCs w:val="22"/>
        </w:rPr>
        <w:tab/>
      </w:r>
      <w:r w:rsidR="00C90751" w:rsidRPr="00FF18E9">
        <w:rPr>
          <w:rFonts w:ascii="Arial" w:hAnsi="Arial" w:cs="Arial"/>
          <w:b/>
          <w:sz w:val="22"/>
          <w:szCs w:val="22"/>
        </w:rPr>
        <w:tab/>
      </w:r>
      <w:r w:rsidR="00C90751" w:rsidRPr="00FF18E9">
        <w:rPr>
          <w:rFonts w:ascii="Arial" w:hAnsi="Arial" w:cs="Arial"/>
          <w:b/>
          <w:sz w:val="22"/>
          <w:szCs w:val="22"/>
        </w:rPr>
        <w:tab/>
      </w:r>
      <w:r w:rsidR="00C90751" w:rsidRPr="00FF18E9">
        <w:rPr>
          <w:rFonts w:ascii="Arial" w:hAnsi="Arial" w:cs="Arial"/>
          <w:b/>
          <w:sz w:val="22"/>
          <w:szCs w:val="22"/>
        </w:rPr>
        <w:tab/>
      </w:r>
      <w:r w:rsidR="00C90751" w:rsidRPr="00FF18E9">
        <w:rPr>
          <w:rFonts w:ascii="Arial" w:hAnsi="Arial" w:cs="Arial"/>
          <w:b/>
          <w:sz w:val="22"/>
          <w:szCs w:val="22"/>
        </w:rPr>
        <w:tab/>
      </w:r>
      <w:r w:rsidR="00D12A2C" w:rsidRPr="00FF18E9">
        <w:rPr>
          <w:rFonts w:ascii="Arial" w:hAnsi="Arial" w:cs="Arial"/>
          <w:b/>
          <w:sz w:val="22"/>
          <w:szCs w:val="22"/>
        </w:rPr>
        <w:t>2</w:t>
      </w:r>
      <w:r w:rsidR="000C7F5D">
        <w:rPr>
          <w:rFonts w:ascii="Arial" w:hAnsi="Arial" w:cs="Arial"/>
          <w:b/>
          <w:sz w:val="22"/>
          <w:szCs w:val="22"/>
        </w:rPr>
        <w:t>73</w:t>
      </w:r>
      <w:r w:rsidR="00D12A2C" w:rsidRPr="00FF18E9">
        <w:rPr>
          <w:rFonts w:ascii="Arial" w:hAnsi="Arial" w:cs="Arial"/>
          <w:b/>
          <w:sz w:val="22"/>
          <w:szCs w:val="22"/>
        </w:rPr>
        <w:t xml:space="preserve"> 000</w:t>
      </w:r>
      <w:r w:rsidR="00F026FC" w:rsidRPr="00FF18E9">
        <w:rPr>
          <w:rFonts w:ascii="Arial" w:hAnsi="Arial" w:cs="Arial"/>
          <w:b/>
          <w:sz w:val="22"/>
          <w:szCs w:val="22"/>
        </w:rPr>
        <w:t xml:space="preserve">,00 </w:t>
      </w:r>
      <w:r w:rsidRPr="00FF18E9">
        <w:rPr>
          <w:rFonts w:ascii="Arial" w:hAnsi="Arial" w:cs="Arial"/>
          <w:b/>
          <w:sz w:val="22"/>
          <w:szCs w:val="22"/>
        </w:rPr>
        <w:t>Kč bez DPH.</w:t>
      </w:r>
    </w:p>
    <w:p w:rsidR="00255DCB" w:rsidRPr="00FF18E9" w:rsidRDefault="00255DCB" w:rsidP="002741F8">
      <w:pPr>
        <w:ind w:left="426"/>
        <w:jc w:val="both"/>
        <w:rPr>
          <w:rFonts w:ascii="Arial" w:hAnsi="Arial" w:cs="Arial"/>
          <w:sz w:val="22"/>
          <w:szCs w:val="22"/>
        </w:rPr>
      </w:pPr>
    </w:p>
    <w:p w:rsidR="00042129" w:rsidRPr="00FF18E9" w:rsidRDefault="000665D7" w:rsidP="00CF4ABF">
      <w:pPr>
        <w:ind w:left="426" w:hanging="426"/>
        <w:jc w:val="both"/>
        <w:rPr>
          <w:rFonts w:ascii="Arial" w:hAnsi="Arial" w:cs="Arial"/>
          <w:sz w:val="22"/>
          <w:szCs w:val="22"/>
        </w:rPr>
      </w:pPr>
      <w:r w:rsidRPr="00FF18E9">
        <w:rPr>
          <w:rFonts w:ascii="Arial" w:hAnsi="Arial" w:cs="Arial"/>
          <w:sz w:val="22"/>
          <w:szCs w:val="22"/>
        </w:rPr>
        <w:t xml:space="preserve">Cena </w:t>
      </w:r>
      <w:r w:rsidR="00AA2F85" w:rsidRPr="00FF18E9">
        <w:rPr>
          <w:rFonts w:ascii="Arial" w:hAnsi="Arial" w:cs="Arial"/>
          <w:sz w:val="22"/>
          <w:szCs w:val="22"/>
        </w:rPr>
        <w:t xml:space="preserve">díla </w:t>
      </w:r>
      <w:r w:rsidRPr="00FF18E9">
        <w:rPr>
          <w:rFonts w:ascii="Arial" w:hAnsi="Arial" w:cs="Arial"/>
          <w:sz w:val="22"/>
          <w:szCs w:val="22"/>
        </w:rPr>
        <w:t>je součtem cen za jednotlivé pracovní činnosti:</w:t>
      </w:r>
    </w:p>
    <w:p w:rsidR="00122A37" w:rsidRPr="00FF18E9" w:rsidRDefault="00122A37" w:rsidP="00CF4ABF">
      <w:pPr>
        <w:ind w:left="426" w:hanging="426"/>
        <w:jc w:val="both"/>
        <w:rPr>
          <w:rFonts w:ascii="Arial" w:hAnsi="Arial" w:cs="Arial"/>
          <w:sz w:val="22"/>
          <w:szCs w:val="22"/>
        </w:rPr>
      </w:pPr>
    </w:p>
    <w:p w:rsidR="00C8772E" w:rsidRPr="00FF18E9" w:rsidRDefault="00C8772E" w:rsidP="00C8772E">
      <w:pPr>
        <w:tabs>
          <w:tab w:val="left" w:pos="5954"/>
        </w:tabs>
        <w:ind w:left="426" w:hanging="426"/>
        <w:jc w:val="both"/>
        <w:rPr>
          <w:rFonts w:ascii="Arial" w:hAnsi="Arial" w:cs="Arial"/>
          <w:sz w:val="22"/>
          <w:szCs w:val="22"/>
        </w:rPr>
      </w:pPr>
      <w:r w:rsidRPr="00FF18E9">
        <w:rPr>
          <w:rFonts w:ascii="Arial" w:hAnsi="Arial" w:cs="Arial"/>
          <w:sz w:val="22"/>
          <w:szCs w:val="22"/>
        </w:rPr>
        <w:t>DSJ</w:t>
      </w:r>
      <w:r w:rsidRPr="00FF18E9">
        <w:rPr>
          <w:rFonts w:ascii="Arial" w:hAnsi="Arial" w:cs="Arial"/>
          <w:sz w:val="22"/>
          <w:szCs w:val="22"/>
        </w:rPr>
        <w:tab/>
      </w:r>
      <w:r w:rsidRPr="00FF18E9">
        <w:rPr>
          <w:rFonts w:ascii="Arial" w:hAnsi="Arial" w:cs="Arial"/>
          <w:sz w:val="22"/>
          <w:szCs w:val="22"/>
        </w:rPr>
        <w:tab/>
      </w:r>
      <w:r w:rsidR="00D12A2C" w:rsidRPr="00FF18E9">
        <w:rPr>
          <w:rFonts w:ascii="Arial" w:hAnsi="Arial" w:cs="Arial"/>
          <w:sz w:val="22"/>
          <w:szCs w:val="22"/>
        </w:rPr>
        <w:t>2</w:t>
      </w:r>
      <w:r w:rsidR="000C7F5D">
        <w:rPr>
          <w:rFonts w:ascii="Arial" w:hAnsi="Arial" w:cs="Arial"/>
          <w:sz w:val="22"/>
          <w:szCs w:val="22"/>
        </w:rPr>
        <w:t>10</w:t>
      </w:r>
      <w:r w:rsidR="00D12A2C" w:rsidRPr="00FF18E9">
        <w:rPr>
          <w:rFonts w:ascii="Arial" w:hAnsi="Arial" w:cs="Arial"/>
          <w:sz w:val="22"/>
          <w:szCs w:val="22"/>
        </w:rPr>
        <w:t xml:space="preserve"> 000</w:t>
      </w:r>
      <w:r w:rsidRPr="00FF18E9">
        <w:rPr>
          <w:rFonts w:ascii="Arial" w:hAnsi="Arial" w:cs="Arial"/>
          <w:sz w:val="22"/>
          <w:szCs w:val="22"/>
        </w:rPr>
        <w:t>,00 Kč bez DPH</w:t>
      </w:r>
    </w:p>
    <w:p w:rsidR="00C8772E" w:rsidRPr="00FF18E9" w:rsidRDefault="00861A4D" w:rsidP="00C8772E">
      <w:pPr>
        <w:tabs>
          <w:tab w:val="left" w:pos="6096"/>
        </w:tabs>
        <w:ind w:left="426" w:hanging="426"/>
        <w:jc w:val="both"/>
        <w:rPr>
          <w:rFonts w:ascii="Arial" w:hAnsi="Arial" w:cs="Arial"/>
          <w:sz w:val="22"/>
          <w:szCs w:val="22"/>
        </w:rPr>
      </w:pPr>
      <w:r w:rsidRPr="00FF18E9">
        <w:rPr>
          <w:rFonts w:ascii="Arial" w:hAnsi="Arial" w:cs="Arial"/>
          <w:sz w:val="22"/>
          <w:szCs w:val="22"/>
        </w:rPr>
        <w:t>PP, HP</w:t>
      </w:r>
      <w:r w:rsidR="00C8772E" w:rsidRPr="00FF18E9">
        <w:rPr>
          <w:rFonts w:ascii="Arial" w:hAnsi="Arial" w:cs="Arial"/>
          <w:sz w:val="22"/>
          <w:szCs w:val="22"/>
        </w:rPr>
        <w:tab/>
      </w:r>
      <w:r w:rsidR="00D12A2C" w:rsidRPr="00FF18E9">
        <w:rPr>
          <w:rFonts w:ascii="Arial" w:hAnsi="Arial" w:cs="Arial"/>
          <w:sz w:val="22"/>
          <w:szCs w:val="22"/>
        </w:rPr>
        <w:t>20</w:t>
      </w:r>
      <w:r w:rsidR="00C8772E" w:rsidRPr="00FF18E9">
        <w:rPr>
          <w:rFonts w:ascii="Arial" w:hAnsi="Arial" w:cs="Arial"/>
          <w:sz w:val="22"/>
          <w:szCs w:val="22"/>
        </w:rPr>
        <w:t xml:space="preserve"> 000,00 Kč bez DPH</w:t>
      </w:r>
    </w:p>
    <w:p w:rsidR="00C8772E" w:rsidRPr="00FF18E9" w:rsidRDefault="00C8772E" w:rsidP="00C8772E">
      <w:pPr>
        <w:tabs>
          <w:tab w:val="left" w:pos="6096"/>
        </w:tabs>
        <w:ind w:left="426" w:hanging="426"/>
        <w:jc w:val="both"/>
        <w:rPr>
          <w:rFonts w:ascii="Arial" w:hAnsi="Arial" w:cs="Arial"/>
          <w:sz w:val="22"/>
          <w:szCs w:val="22"/>
        </w:rPr>
      </w:pPr>
      <w:r w:rsidRPr="00FF18E9">
        <w:rPr>
          <w:rFonts w:ascii="Arial" w:hAnsi="Arial" w:cs="Arial"/>
          <w:sz w:val="22"/>
          <w:szCs w:val="22"/>
        </w:rPr>
        <w:t>Geodetické zaměření</w:t>
      </w:r>
      <w:r w:rsidRPr="00FF18E9">
        <w:rPr>
          <w:rFonts w:ascii="Arial" w:hAnsi="Arial" w:cs="Arial"/>
          <w:sz w:val="22"/>
          <w:szCs w:val="22"/>
        </w:rPr>
        <w:tab/>
      </w:r>
      <w:r w:rsidR="00D12A2C" w:rsidRPr="00FF18E9">
        <w:rPr>
          <w:rFonts w:ascii="Arial" w:hAnsi="Arial" w:cs="Arial"/>
          <w:sz w:val="22"/>
          <w:szCs w:val="22"/>
        </w:rPr>
        <w:t>25</w:t>
      </w:r>
      <w:r w:rsidRPr="00FF18E9">
        <w:rPr>
          <w:rFonts w:ascii="Arial" w:hAnsi="Arial" w:cs="Arial"/>
          <w:sz w:val="22"/>
          <w:szCs w:val="22"/>
        </w:rPr>
        <w:t> 000,00 Kč bez DPH</w:t>
      </w:r>
    </w:p>
    <w:p w:rsidR="00C8772E" w:rsidRPr="00FF18E9" w:rsidRDefault="00C8772E" w:rsidP="00C8772E">
      <w:pPr>
        <w:tabs>
          <w:tab w:val="left" w:pos="6096"/>
        </w:tabs>
        <w:jc w:val="both"/>
        <w:rPr>
          <w:rFonts w:ascii="Arial" w:hAnsi="Arial" w:cs="Arial"/>
          <w:sz w:val="22"/>
          <w:szCs w:val="22"/>
        </w:rPr>
      </w:pPr>
      <w:r w:rsidRPr="00FF18E9">
        <w:rPr>
          <w:rFonts w:ascii="Arial" w:hAnsi="Arial" w:cs="Arial"/>
          <w:sz w:val="22"/>
          <w:szCs w:val="22"/>
        </w:rPr>
        <w:t>Data ČHMÚ</w:t>
      </w:r>
      <w:r w:rsidRPr="00FF18E9">
        <w:rPr>
          <w:rFonts w:ascii="Arial" w:hAnsi="Arial" w:cs="Arial"/>
          <w:sz w:val="22"/>
          <w:szCs w:val="22"/>
        </w:rPr>
        <w:tab/>
        <w:t xml:space="preserve">  </w:t>
      </w:r>
      <w:r w:rsidR="00D12A2C" w:rsidRPr="00FF18E9">
        <w:rPr>
          <w:rFonts w:ascii="Arial" w:hAnsi="Arial" w:cs="Arial"/>
          <w:sz w:val="22"/>
          <w:szCs w:val="22"/>
        </w:rPr>
        <w:t>4 0</w:t>
      </w:r>
      <w:r w:rsidRPr="00FF18E9">
        <w:rPr>
          <w:rFonts w:ascii="Arial" w:hAnsi="Arial" w:cs="Arial"/>
          <w:sz w:val="22"/>
          <w:szCs w:val="22"/>
        </w:rPr>
        <w:t>00,00 Kč bez DPH</w:t>
      </w:r>
    </w:p>
    <w:p w:rsidR="00C8772E" w:rsidRPr="00FF18E9" w:rsidRDefault="00C8772E" w:rsidP="00C8772E">
      <w:pPr>
        <w:tabs>
          <w:tab w:val="left" w:pos="6096"/>
        </w:tabs>
        <w:jc w:val="both"/>
        <w:rPr>
          <w:rFonts w:ascii="Arial" w:hAnsi="Arial" w:cs="Arial"/>
          <w:sz w:val="22"/>
          <w:szCs w:val="22"/>
        </w:rPr>
      </w:pPr>
      <w:r w:rsidRPr="00FF18E9">
        <w:rPr>
          <w:rFonts w:ascii="Arial" w:hAnsi="Arial" w:cs="Arial"/>
          <w:sz w:val="22"/>
          <w:szCs w:val="22"/>
        </w:rPr>
        <w:t>DIO</w:t>
      </w:r>
      <w:r w:rsidRPr="00FF18E9">
        <w:rPr>
          <w:rFonts w:ascii="Arial" w:hAnsi="Arial" w:cs="Arial"/>
          <w:sz w:val="22"/>
          <w:szCs w:val="22"/>
        </w:rPr>
        <w:tab/>
      </w:r>
      <w:r w:rsidR="00D12A2C" w:rsidRPr="00FF18E9">
        <w:rPr>
          <w:rFonts w:ascii="Arial" w:hAnsi="Arial" w:cs="Arial"/>
          <w:sz w:val="22"/>
          <w:szCs w:val="22"/>
        </w:rPr>
        <w:t>14</w:t>
      </w:r>
      <w:r w:rsidRPr="00FF18E9">
        <w:rPr>
          <w:rFonts w:ascii="Arial" w:hAnsi="Arial" w:cs="Arial"/>
          <w:sz w:val="22"/>
          <w:szCs w:val="22"/>
        </w:rPr>
        <w:t> 000,00 Kč bez DPH</w:t>
      </w:r>
    </w:p>
    <w:p w:rsidR="00B27C1F" w:rsidRPr="00FF18E9" w:rsidRDefault="00B27C1F" w:rsidP="00E5013A">
      <w:pPr>
        <w:pStyle w:val="Zkladntext"/>
        <w:jc w:val="both"/>
        <w:rPr>
          <w:rFonts w:ascii="Arial" w:hAnsi="Arial" w:cs="Arial"/>
          <w:sz w:val="22"/>
          <w:szCs w:val="22"/>
        </w:rPr>
      </w:pPr>
    </w:p>
    <w:p w:rsidR="00B27C1F" w:rsidRPr="00FF18E9" w:rsidRDefault="00B27C1F" w:rsidP="00B27C1F">
      <w:pPr>
        <w:jc w:val="both"/>
        <w:rPr>
          <w:rFonts w:ascii="Arial" w:hAnsi="Arial" w:cs="Arial"/>
          <w:sz w:val="22"/>
          <w:szCs w:val="22"/>
        </w:rPr>
      </w:pPr>
      <w:r w:rsidRPr="00FF18E9">
        <w:rPr>
          <w:rFonts w:ascii="Arial" w:hAnsi="Arial" w:cs="Arial"/>
          <w:sz w:val="22"/>
          <w:szCs w:val="22"/>
        </w:rPr>
        <w:t>Cena za výkon AD</w:t>
      </w:r>
      <w:r w:rsidRPr="00FF18E9">
        <w:rPr>
          <w:rFonts w:ascii="Arial" w:hAnsi="Arial" w:cs="Arial"/>
          <w:b/>
          <w:sz w:val="22"/>
          <w:szCs w:val="22"/>
        </w:rPr>
        <w:t xml:space="preserve"> </w:t>
      </w:r>
      <w:r w:rsidRPr="00FF18E9">
        <w:rPr>
          <w:rFonts w:ascii="Arial" w:hAnsi="Arial" w:cs="Arial"/>
          <w:sz w:val="22"/>
          <w:szCs w:val="22"/>
        </w:rPr>
        <w:t xml:space="preserve">je sjednána jako cena smluvní ve výši </w:t>
      </w:r>
      <w:r w:rsidRPr="00FF18E9">
        <w:rPr>
          <w:rFonts w:ascii="Arial" w:hAnsi="Arial" w:cs="Arial"/>
          <w:sz w:val="22"/>
          <w:szCs w:val="22"/>
        </w:rPr>
        <w:tab/>
      </w:r>
      <w:r w:rsidRPr="00FF18E9">
        <w:rPr>
          <w:rFonts w:ascii="Arial" w:hAnsi="Arial" w:cs="Arial"/>
          <w:sz w:val="22"/>
          <w:szCs w:val="22"/>
        </w:rPr>
        <w:tab/>
      </w:r>
      <w:r w:rsidR="00861A4D" w:rsidRPr="00FF18E9">
        <w:rPr>
          <w:rFonts w:ascii="Arial" w:hAnsi="Arial" w:cs="Arial"/>
          <w:sz w:val="22"/>
          <w:szCs w:val="22"/>
        </w:rPr>
        <w:t>70</w:t>
      </w:r>
      <w:r w:rsidRPr="00FF18E9">
        <w:rPr>
          <w:rFonts w:ascii="Arial" w:hAnsi="Arial" w:cs="Arial"/>
          <w:sz w:val="22"/>
          <w:szCs w:val="22"/>
        </w:rPr>
        <w:t xml:space="preserve">0,- Kč/hod bez DPH. </w:t>
      </w:r>
    </w:p>
    <w:p w:rsidR="00B27C1F" w:rsidRPr="00FF18E9" w:rsidRDefault="00B27C1F" w:rsidP="00B27C1F">
      <w:pPr>
        <w:jc w:val="both"/>
        <w:rPr>
          <w:rFonts w:ascii="Arial" w:hAnsi="Arial" w:cs="Arial"/>
          <w:sz w:val="22"/>
          <w:szCs w:val="22"/>
        </w:rPr>
      </w:pPr>
    </w:p>
    <w:p w:rsidR="006B2A53" w:rsidRPr="00FF18E9" w:rsidRDefault="00B27C1F" w:rsidP="0048473A">
      <w:pPr>
        <w:jc w:val="both"/>
        <w:rPr>
          <w:rFonts w:ascii="Arial" w:hAnsi="Arial" w:cs="Arial"/>
          <w:sz w:val="22"/>
          <w:szCs w:val="22"/>
        </w:rPr>
      </w:pPr>
      <w:r w:rsidRPr="00FF18E9">
        <w:rPr>
          <w:rFonts w:ascii="Arial" w:hAnsi="Arial" w:cs="Arial"/>
          <w:sz w:val="22"/>
          <w:szCs w:val="22"/>
        </w:rPr>
        <w:t xml:space="preserve">Cena za autorský dozor zahrnuje veškeré náklady </w:t>
      </w:r>
      <w:r w:rsidR="00E25F42" w:rsidRPr="00FF18E9">
        <w:rPr>
          <w:rFonts w:ascii="Arial" w:hAnsi="Arial" w:cs="Arial"/>
          <w:sz w:val="22"/>
          <w:szCs w:val="22"/>
        </w:rPr>
        <w:t>zhotovitel</w:t>
      </w:r>
      <w:r w:rsidRPr="00FF18E9">
        <w:rPr>
          <w:rFonts w:ascii="Arial" w:hAnsi="Arial" w:cs="Arial"/>
          <w:sz w:val="22"/>
          <w:szCs w:val="22"/>
        </w:rPr>
        <w:t xml:space="preserve">e související s prováděním prací včetně cestovného. Výkon autorského dozoru začíná a končí v sídle </w:t>
      </w:r>
      <w:r w:rsidR="00E25F42" w:rsidRPr="00FF18E9">
        <w:rPr>
          <w:rFonts w:ascii="Arial" w:hAnsi="Arial" w:cs="Arial"/>
          <w:sz w:val="22"/>
          <w:szCs w:val="22"/>
        </w:rPr>
        <w:t>zhotovitel</w:t>
      </w:r>
      <w:r w:rsidRPr="00FF18E9">
        <w:rPr>
          <w:rFonts w:ascii="Arial" w:hAnsi="Arial" w:cs="Arial"/>
          <w:sz w:val="22"/>
          <w:szCs w:val="22"/>
        </w:rPr>
        <w:t xml:space="preserve">e s uvažováním přiměřené doby k dopravě na stavbu. Takto stanovená hodinová cena bude používána </w:t>
      </w:r>
      <w:r w:rsidR="00E25F42" w:rsidRPr="00FF18E9">
        <w:rPr>
          <w:rFonts w:ascii="Arial" w:hAnsi="Arial" w:cs="Arial"/>
          <w:sz w:val="22"/>
          <w:szCs w:val="22"/>
        </w:rPr>
        <w:t>zhotovitel</w:t>
      </w:r>
      <w:r w:rsidRPr="00FF18E9">
        <w:rPr>
          <w:rFonts w:ascii="Arial" w:hAnsi="Arial" w:cs="Arial"/>
          <w:sz w:val="22"/>
          <w:szCs w:val="22"/>
        </w:rPr>
        <w:t>em také pro kalkulaci prací spojených s výkonem AD v případě požadovaných změn a doplnění projektové dokumentace po odsouhlasení jejich rozsahu TDS.</w:t>
      </w:r>
    </w:p>
    <w:p w:rsidR="0048473A" w:rsidRPr="00FF18E9" w:rsidRDefault="0048473A" w:rsidP="0048473A">
      <w:pPr>
        <w:jc w:val="both"/>
        <w:rPr>
          <w:rFonts w:ascii="Arial" w:hAnsi="Arial" w:cs="Arial"/>
          <w:sz w:val="22"/>
          <w:szCs w:val="22"/>
        </w:rPr>
      </w:pPr>
    </w:p>
    <w:p w:rsidR="00F40A9A" w:rsidRPr="00FF18E9" w:rsidRDefault="00F40A9A" w:rsidP="00E5013A">
      <w:pPr>
        <w:pStyle w:val="Zkladntext"/>
        <w:jc w:val="both"/>
        <w:rPr>
          <w:rFonts w:ascii="Arial" w:hAnsi="Arial" w:cs="Arial"/>
          <w:sz w:val="22"/>
          <w:szCs w:val="22"/>
        </w:rPr>
      </w:pPr>
      <w:r w:rsidRPr="00FF18E9">
        <w:rPr>
          <w:rFonts w:ascii="Arial" w:hAnsi="Arial" w:cs="Arial"/>
          <w:sz w:val="22"/>
          <w:szCs w:val="22"/>
        </w:rPr>
        <w:t xml:space="preserve">Výše ceny díla může být změněna jen písemnou dohodou </w:t>
      </w:r>
      <w:r w:rsidR="006F6185" w:rsidRPr="00FF18E9">
        <w:rPr>
          <w:rFonts w:ascii="Arial" w:hAnsi="Arial" w:cs="Arial"/>
          <w:sz w:val="22"/>
          <w:szCs w:val="22"/>
        </w:rPr>
        <w:t xml:space="preserve">objednavatele </w:t>
      </w:r>
      <w:r w:rsidRPr="00FF18E9">
        <w:rPr>
          <w:rFonts w:ascii="Arial" w:hAnsi="Arial" w:cs="Arial"/>
          <w:sz w:val="22"/>
          <w:szCs w:val="22"/>
        </w:rPr>
        <w:t xml:space="preserve">a </w:t>
      </w:r>
      <w:r w:rsidR="00E25F42" w:rsidRPr="00FF18E9">
        <w:rPr>
          <w:rFonts w:ascii="Arial" w:hAnsi="Arial" w:cs="Arial"/>
          <w:sz w:val="22"/>
          <w:szCs w:val="22"/>
        </w:rPr>
        <w:t>zhotovitel</w:t>
      </w:r>
      <w:r w:rsidR="00181F6B" w:rsidRPr="00FF18E9">
        <w:rPr>
          <w:rFonts w:ascii="Arial" w:hAnsi="Arial" w:cs="Arial"/>
          <w:sz w:val="22"/>
          <w:szCs w:val="22"/>
        </w:rPr>
        <w:t>e</w:t>
      </w:r>
      <w:r w:rsidRPr="00FF18E9">
        <w:rPr>
          <w:rFonts w:ascii="Arial" w:hAnsi="Arial" w:cs="Arial"/>
          <w:sz w:val="22"/>
          <w:szCs w:val="22"/>
        </w:rPr>
        <w:t xml:space="preserve"> formou dodatku ke smlouvě o dílo</w:t>
      </w:r>
      <w:r w:rsidR="00847FDB" w:rsidRPr="00FF18E9">
        <w:rPr>
          <w:rFonts w:ascii="Arial" w:hAnsi="Arial" w:cs="Arial"/>
          <w:sz w:val="22"/>
          <w:szCs w:val="22"/>
        </w:rPr>
        <w:t>,</w:t>
      </w:r>
      <w:r w:rsidR="009A13DC" w:rsidRPr="00FF18E9">
        <w:rPr>
          <w:rFonts w:ascii="Arial" w:hAnsi="Arial" w:cs="Arial"/>
          <w:sz w:val="22"/>
          <w:szCs w:val="22"/>
        </w:rPr>
        <w:t xml:space="preserve"> a to pouze a jen v důsledku mimořádných nepředvídatelných okolností, které se vyskytly</w:t>
      </w:r>
      <w:r w:rsidRPr="00FF18E9">
        <w:rPr>
          <w:rFonts w:ascii="Arial" w:hAnsi="Arial" w:cs="Arial"/>
          <w:sz w:val="22"/>
          <w:szCs w:val="22"/>
        </w:rPr>
        <w:t xml:space="preserve"> </w:t>
      </w:r>
      <w:r w:rsidR="009A13DC" w:rsidRPr="00FF18E9">
        <w:rPr>
          <w:rFonts w:ascii="Arial" w:hAnsi="Arial" w:cs="Arial"/>
          <w:sz w:val="22"/>
          <w:szCs w:val="22"/>
        </w:rPr>
        <w:t>v průběhu provádění prací na díle</w:t>
      </w:r>
      <w:r w:rsidR="00E6199C" w:rsidRPr="00FF18E9">
        <w:rPr>
          <w:rFonts w:ascii="Arial" w:hAnsi="Arial" w:cs="Arial"/>
          <w:sz w:val="22"/>
          <w:szCs w:val="22"/>
        </w:rPr>
        <w:t>.</w:t>
      </w:r>
      <w:r w:rsidR="009A13DC" w:rsidRPr="00FF18E9">
        <w:rPr>
          <w:rFonts w:ascii="Arial" w:hAnsi="Arial" w:cs="Arial"/>
          <w:sz w:val="22"/>
          <w:szCs w:val="22"/>
        </w:rPr>
        <w:t xml:space="preserve"> </w:t>
      </w:r>
    </w:p>
    <w:p w:rsidR="005623EC" w:rsidRPr="00FF18E9" w:rsidRDefault="00AF4362" w:rsidP="0080278C">
      <w:pPr>
        <w:jc w:val="both"/>
        <w:rPr>
          <w:rFonts w:ascii="Arial" w:hAnsi="Arial" w:cs="Arial"/>
          <w:sz w:val="22"/>
          <w:szCs w:val="22"/>
        </w:rPr>
      </w:pPr>
      <w:r w:rsidRPr="00FF18E9">
        <w:rPr>
          <w:rFonts w:ascii="Arial" w:hAnsi="Arial" w:cs="Arial"/>
          <w:sz w:val="22"/>
          <w:szCs w:val="22"/>
        </w:rPr>
        <w:t>Smluvní strany výslovně prohlašují, že touto smlouvou sjednaná cena za provedení díla není považována za skutečnost tvořící obchodní t</w:t>
      </w:r>
      <w:r w:rsidR="00847FDB" w:rsidRPr="00FF18E9">
        <w:rPr>
          <w:rFonts w:ascii="Arial" w:hAnsi="Arial" w:cs="Arial"/>
          <w:sz w:val="22"/>
          <w:szCs w:val="22"/>
        </w:rPr>
        <w:t>ajemství ve smyslu ustanovení §</w:t>
      </w:r>
      <w:r w:rsidR="00EF16F1" w:rsidRPr="00FF18E9">
        <w:rPr>
          <w:rFonts w:ascii="Arial" w:hAnsi="Arial" w:cs="Arial"/>
          <w:sz w:val="22"/>
          <w:szCs w:val="22"/>
        </w:rPr>
        <w:t xml:space="preserve"> </w:t>
      </w:r>
      <w:r w:rsidR="006743F1" w:rsidRPr="00FF18E9">
        <w:rPr>
          <w:rFonts w:ascii="Arial" w:hAnsi="Arial" w:cs="Arial"/>
          <w:sz w:val="22"/>
          <w:szCs w:val="22"/>
        </w:rPr>
        <w:t>504 zákona</w:t>
      </w:r>
      <w:r w:rsidRPr="00FF18E9">
        <w:rPr>
          <w:rFonts w:ascii="Arial" w:hAnsi="Arial" w:cs="Arial"/>
          <w:sz w:val="22"/>
          <w:szCs w:val="22"/>
        </w:rPr>
        <w:t xml:space="preserve"> č. 89/2012 Sb.</w:t>
      </w:r>
      <w:r w:rsidR="00A60C0B" w:rsidRPr="00FF18E9">
        <w:rPr>
          <w:rFonts w:ascii="Arial" w:hAnsi="Arial" w:cs="Arial"/>
          <w:sz w:val="22"/>
          <w:szCs w:val="22"/>
        </w:rPr>
        <w:t>,</w:t>
      </w:r>
      <w:r w:rsidR="006743F1" w:rsidRPr="00FF18E9">
        <w:rPr>
          <w:rFonts w:ascii="Arial" w:hAnsi="Arial" w:cs="Arial"/>
          <w:sz w:val="22"/>
          <w:szCs w:val="22"/>
        </w:rPr>
        <w:t xml:space="preserve"> </w:t>
      </w:r>
      <w:r w:rsidRPr="00FF18E9">
        <w:rPr>
          <w:rFonts w:ascii="Arial" w:hAnsi="Arial" w:cs="Arial"/>
          <w:sz w:val="22"/>
          <w:szCs w:val="22"/>
        </w:rPr>
        <w:t>občanského zákoníku.</w:t>
      </w:r>
    </w:p>
    <w:p w:rsidR="00E6199C" w:rsidRPr="00FF18E9" w:rsidRDefault="00E6199C" w:rsidP="0080278C">
      <w:pPr>
        <w:jc w:val="both"/>
        <w:rPr>
          <w:rFonts w:ascii="Arial" w:hAnsi="Arial" w:cs="Arial"/>
          <w:sz w:val="22"/>
          <w:szCs w:val="22"/>
        </w:rPr>
      </w:pPr>
    </w:p>
    <w:p w:rsidR="00F23E5E" w:rsidRPr="00FF18E9" w:rsidRDefault="00F23E5E" w:rsidP="007A5935">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r w:rsidRPr="00FF18E9">
        <w:rPr>
          <w:rFonts w:ascii="Arial" w:hAnsi="Arial" w:cs="Arial"/>
          <w:b/>
          <w:color w:val="000000"/>
          <w:sz w:val="22"/>
          <w:szCs w:val="22"/>
          <w:u w:val="single"/>
        </w:rPr>
        <w:t xml:space="preserve">Čl. V. </w:t>
      </w:r>
      <w:r w:rsidR="00497407" w:rsidRPr="00FF18E9">
        <w:rPr>
          <w:rFonts w:ascii="Arial" w:hAnsi="Arial" w:cs="Arial"/>
          <w:b/>
          <w:color w:val="000000"/>
          <w:sz w:val="22"/>
          <w:szCs w:val="22"/>
          <w:u w:val="single"/>
        </w:rPr>
        <w:t>PLATEBNÍ PODMÍNKY</w:t>
      </w:r>
    </w:p>
    <w:p w:rsidR="00434C30" w:rsidRPr="00FF18E9" w:rsidRDefault="00434C30" w:rsidP="002741F8">
      <w:pPr>
        <w:autoSpaceDE w:val="0"/>
        <w:autoSpaceDN w:val="0"/>
        <w:adjustRightInd w:val="0"/>
        <w:ind w:left="426" w:hanging="426"/>
        <w:jc w:val="both"/>
        <w:rPr>
          <w:rFonts w:ascii="Arial" w:hAnsi="Arial" w:cs="Arial"/>
          <w:b/>
          <w:bCs/>
          <w:sz w:val="22"/>
          <w:szCs w:val="22"/>
        </w:rPr>
      </w:pPr>
    </w:p>
    <w:p w:rsidR="00255DCB" w:rsidRPr="00FF18E9" w:rsidRDefault="006F6185" w:rsidP="00715BB0">
      <w:pPr>
        <w:pStyle w:val="Odstavecseseznamem"/>
        <w:numPr>
          <w:ilvl w:val="0"/>
          <w:numId w:val="19"/>
        </w:numPr>
        <w:autoSpaceDE w:val="0"/>
        <w:autoSpaceDN w:val="0"/>
        <w:adjustRightInd w:val="0"/>
        <w:jc w:val="both"/>
        <w:rPr>
          <w:rFonts w:ascii="Arial" w:hAnsi="Arial" w:cs="Arial"/>
          <w:sz w:val="22"/>
          <w:szCs w:val="22"/>
        </w:rPr>
      </w:pPr>
      <w:r w:rsidRPr="00FF18E9">
        <w:rPr>
          <w:rFonts w:ascii="Arial" w:hAnsi="Arial" w:cs="Arial"/>
          <w:sz w:val="22"/>
          <w:szCs w:val="22"/>
        </w:rPr>
        <w:t xml:space="preserve">Objednavatel </w:t>
      </w:r>
      <w:r w:rsidR="00180BD1" w:rsidRPr="00FF18E9">
        <w:rPr>
          <w:rFonts w:ascii="Arial" w:hAnsi="Arial" w:cs="Arial"/>
          <w:sz w:val="22"/>
          <w:szCs w:val="22"/>
        </w:rPr>
        <w:t xml:space="preserve">nebude poskytovat </w:t>
      </w:r>
      <w:r w:rsidR="00E25F42" w:rsidRPr="00FF18E9">
        <w:rPr>
          <w:rFonts w:ascii="Arial" w:hAnsi="Arial" w:cs="Arial"/>
          <w:sz w:val="22"/>
          <w:szCs w:val="22"/>
        </w:rPr>
        <w:t>zhotovitel</w:t>
      </w:r>
      <w:r w:rsidR="00181F6B" w:rsidRPr="00FF18E9">
        <w:rPr>
          <w:rFonts w:ascii="Arial" w:hAnsi="Arial" w:cs="Arial"/>
          <w:sz w:val="22"/>
          <w:szCs w:val="22"/>
        </w:rPr>
        <w:t>i</w:t>
      </w:r>
      <w:r w:rsidR="00180BD1" w:rsidRPr="00FF18E9">
        <w:rPr>
          <w:rFonts w:ascii="Arial" w:hAnsi="Arial" w:cs="Arial"/>
          <w:sz w:val="22"/>
          <w:szCs w:val="22"/>
        </w:rPr>
        <w:t xml:space="preserve"> zálohy.</w:t>
      </w:r>
    </w:p>
    <w:p w:rsidR="009E2074" w:rsidRPr="00FF18E9" w:rsidRDefault="009E2074" w:rsidP="005E1501">
      <w:pPr>
        <w:autoSpaceDE w:val="0"/>
        <w:autoSpaceDN w:val="0"/>
        <w:adjustRightInd w:val="0"/>
        <w:jc w:val="both"/>
        <w:rPr>
          <w:rFonts w:ascii="Arial" w:hAnsi="Arial" w:cs="Arial"/>
          <w:sz w:val="22"/>
          <w:szCs w:val="22"/>
        </w:rPr>
      </w:pPr>
    </w:p>
    <w:p w:rsidR="004B37E2" w:rsidRPr="00FF18E9" w:rsidRDefault="0033147B" w:rsidP="00217F3F">
      <w:pPr>
        <w:pStyle w:val="Odstavecseseznamem"/>
        <w:numPr>
          <w:ilvl w:val="0"/>
          <w:numId w:val="19"/>
        </w:numPr>
        <w:autoSpaceDE w:val="0"/>
        <w:autoSpaceDN w:val="0"/>
        <w:adjustRightInd w:val="0"/>
        <w:jc w:val="both"/>
        <w:rPr>
          <w:rFonts w:ascii="Arial" w:hAnsi="Arial" w:cs="Arial"/>
          <w:sz w:val="22"/>
          <w:szCs w:val="22"/>
        </w:rPr>
      </w:pPr>
      <w:r w:rsidRPr="00FF18E9">
        <w:rPr>
          <w:rFonts w:ascii="Arial" w:hAnsi="Arial" w:cs="Arial"/>
          <w:sz w:val="22"/>
          <w:szCs w:val="22"/>
        </w:rPr>
        <w:lastRenderedPageBreak/>
        <w:t>Cena díla bude hrazena na základě dílčích faktur a konečné</w:t>
      </w:r>
      <w:r w:rsidR="009A13DC" w:rsidRPr="00FF18E9">
        <w:rPr>
          <w:rFonts w:ascii="Arial" w:hAnsi="Arial" w:cs="Arial"/>
          <w:sz w:val="22"/>
          <w:szCs w:val="22"/>
        </w:rPr>
        <w:t xml:space="preserve"> faktury, kterou bude provedeno</w:t>
      </w:r>
      <w:r w:rsidR="00715BB0" w:rsidRPr="00FF18E9">
        <w:rPr>
          <w:rFonts w:ascii="Arial" w:hAnsi="Arial" w:cs="Arial"/>
          <w:sz w:val="22"/>
          <w:szCs w:val="22"/>
        </w:rPr>
        <w:t xml:space="preserve"> </w:t>
      </w:r>
      <w:r w:rsidRPr="00FF18E9">
        <w:rPr>
          <w:rFonts w:ascii="Arial" w:hAnsi="Arial" w:cs="Arial"/>
          <w:sz w:val="22"/>
          <w:szCs w:val="22"/>
        </w:rPr>
        <w:t>vyúčtování po dokončení, předání a převzetí díla bez vad</w:t>
      </w:r>
      <w:r w:rsidR="00715BB0" w:rsidRPr="00FF18E9">
        <w:rPr>
          <w:rFonts w:ascii="Arial" w:hAnsi="Arial" w:cs="Arial"/>
          <w:sz w:val="22"/>
          <w:szCs w:val="22"/>
        </w:rPr>
        <w:t xml:space="preserve">. </w:t>
      </w:r>
      <w:r w:rsidRPr="00FF18E9">
        <w:rPr>
          <w:rFonts w:ascii="Arial" w:hAnsi="Arial" w:cs="Arial"/>
          <w:sz w:val="22"/>
          <w:szCs w:val="22"/>
        </w:rPr>
        <w:t xml:space="preserve">Veškeré faktury je </w:t>
      </w:r>
      <w:r w:rsidR="00E25F42" w:rsidRPr="00FF18E9">
        <w:rPr>
          <w:rFonts w:ascii="Arial" w:hAnsi="Arial" w:cs="Arial"/>
          <w:sz w:val="22"/>
          <w:szCs w:val="22"/>
        </w:rPr>
        <w:t>zhotovitel</w:t>
      </w:r>
      <w:r w:rsidR="00181F6B" w:rsidRPr="00FF18E9">
        <w:rPr>
          <w:rFonts w:ascii="Arial" w:hAnsi="Arial" w:cs="Arial"/>
          <w:sz w:val="22"/>
          <w:szCs w:val="22"/>
        </w:rPr>
        <w:t xml:space="preserve"> </w:t>
      </w:r>
      <w:r w:rsidRPr="00FF18E9">
        <w:rPr>
          <w:rFonts w:ascii="Arial" w:hAnsi="Arial" w:cs="Arial"/>
          <w:sz w:val="22"/>
          <w:szCs w:val="22"/>
        </w:rPr>
        <w:t xml:space="preserve">povinen prokazatelně doručit </w:t>
      </w:r>
      <w:r w:rsidR="00181F6B" w:rsidRPr="00FF18E9">
        <w:rPr>
          <w:rFonts w:ascii="Arial" w:hAnsi="Arial" w:cs="Arial"/>
          <w:sz w:val="22"/>
          <w:szCs w:val="22"/>
        </w:rPr>
        <w:t>zadavateli</w:t>
      </w:r>
      <w:r w:rsidRPr="00FF18E9">
        <w:rPr>
          <w:rFonts w:ascii="Arial" w:hAnsi="Arial" w:cs="Arial"/>
          <w:sz w:val="22"/>
          <w:szCs w:val="22"/>
        </w:rPr>
        <w:t xml:space="preserve"> nejpozději do </w:t>
      </w:r>
      <w:r w:rsidRPr="00FF18E9">
        <w:rPr>
          <w:rFonts w:ascii="Arial" w:hAnsi="Arial" w:cs="Arial"/>
          <w:b/>
          <w:sz w:val="22"/>
          <w:szCs w:val="22"/>
        </w:rPr>
        <w:t>7 pracovních dnů</w:t>
      </w:r>
      <w:r w:rsidRPr="00FF18E9">
        <w:rPr>
          <w:rFonts w:ascii="Arial" w:hAnsi="Arial" w:cs="Arial"/>
          <w:sz w:val="22"/>
          <w:szCs w:val="22"/>
        </w:rPr>
        <w:t xml:space="preserve"> ode dne uskutečnění plnění. V případě pozdější</w:t>
      </w:r>
      <w:r w:rsidR="00A60C0B" w:rsidRPr="00FF18E9">
        <w:rPr>
          <w:rFonts w:ascii="Arial" w:hAnsi="Arial" w:cs="Arial"/>
          <w:sz w:val="22"/>
          <w:szCs w:val="22"/>
        </w:rPr>
        <w:t xml:space="preserve">ho doručení faktury </w:t>
      </w:r>
      <w:r w:rsidR="006F6185" w:rsidRPr="00FF18E9">
        <w:rPr>
          <w:rFonts w:ascii="Arial" w:hAnsi="Arial" w:cs="Arial"/>
          <w:sz w:val="22"/>
          <w:szCs w:val="22"/>
        </w:rPr>
        <w:t xml:space="preserve">objednavateli </w:t>
      </w:r>
      <w:r w:rsidRPr="00FF18E9">
        <w:rPr>
          <w:rFonts w:ascii="Arial" w:hAnsi="Arial" w:cs="Arial"/>
          <w:sz w:val="22"/>
          <w:szCs w:val="22"/>
        </w:rPr>
        <w:t>n</w:t>
      </w:r>
      <w:r w:rsidR="00A60C0B" w:rsidRPr="00FF18E9">
        <w:rPr>
          <w:rFonts w:ascii="Arial" w:hAnsi="Arial" w:cs="Arial"/>
          <w:sz w:val="22"/>
          <w:szCs w:val="22"/>
        </w:rPr>
        <w:t xml:space="preserve">ebude tato </w:t>
      </w:r>
      <w:r w:rsidR="006F6185" w:rsidRPr="00FF18E9">
        <w:rPr>
          <w:rFonts w:ascii="Arial" w:hAnsi="Arial" w:cs="Arial"/>
          <w:sz w:val="22"/>
          <w:szCs w:val="22"/>
        </w:rPr>
        <w:t xml:space="preserve">objednavatelem </w:t>
      </w:r>
      <w:r w:rsidR="00A60C0B" w:rsidRPr="00FF18E9">
        <w:rPr>
          <w:rFonts w:ascii="Arial" w:hAnsi="Arial" w:cs="Arial"/>
          <w:sz w:val="22"/>
          <w:szCs w:val="22"/>
        </w:rPr>
        <w:t>přijata</w:t>
      </w:r>
      <w:r w:rsidRPr="00FF18E9">
        <w:rPr>
          <w:rFonts w:ascii="Arial" w:hAnsi="Arial" w:cs="Arial"/>
          <w:sz w:val="22"/>
          <w:szCs w:val="22"/>
        </w:rPr>
        <w:t xml:space="preserve"> a </w:t>
      </w:r>
      <w:r w:rsidR="00E25F42" w:rsidRPr="00FF18E9">
        <w:rPr>
          <w:rFonts w:ascii="Arial" w:hAnsi="Arial" w:cs="Arial"/>
          <w:sz w:val="22"/>
          <w:szCs w:val="22"/>
        </w:rPr>
        <w:t>zhotovitel</w:t>
      </w:r>
      <w:r w:rsidRPr="00FF18E9">
        <w:rPr>
          <w:rFonts w:ascii="Arial" w:hAnsi="Arial" w:cs="Arial"/>
          <w:sz w:val="22"/>
          <w:szCs w:val="22"/>
        </w:rPr>
        <w:t xml:space="preserve"> zajistí vystavení nové faktury</w:t>
      </w:r>
      <w:r w:rsidR="00F926D6" w:rsidRPr="00FF18E9">
        <w:rPr>
          <w:rFonts w:ascii="Arial" w:hAnsi="Arial" w:cs="Arial"/>
          <w:sz w:val="22"/>
          <w:szCs w:val="22"/>
        </w:rPr>
        <w:t xml:space="preserve"> k datu dalšího dílčího plnění.</w:t>
      </w:r>
    </w:p>
    <w:p w:rsidR="00122A37" w:rsidRPr="00FF18E9" w:rsidRDefault="00122A37" w:rsidP="009244AD">
      <w:pPr>
        <w:autoSpaceDE w:val="0"/>
        <w:autoSpaceDN w:val="0"/>
        <w:adjustRightInd w:val="0"/>
        <w:ind w:left="426" w:hanging="66"/>
        <w:jc w:val="both"/>
        <w:rPr>
          <w:rFonts w:ascii="Arial" w:hAnsi="Arial" w:cs="Arial"/>
          <w:sz w:val="22"/>
          <w:szCs w:val="22"/>
        </w:rPr>
      </w:pPr>
    </w:p>
    <w:p w:rsidR="00255DCB" w:rsidRPr="00FF18E9" w:rsidRDefault="0033147B" w:rsidP="009244AD">
      <w:pPr>
        <w:autoSpaceDE w:val="0"/>
        <w:autoSpaceDN w:val="0"/>
        <w:adjustRightInd w:val="0"/>
        <w:ind w:left="426" w:hanging="66"/>
        <w:jc w:val="both"/>
        <w:rPr>
          <w:rFonts w:ascii="Arial" w:hAnsi="Arial" w:cs="Arial"/>
          <w:sz w:val="22"/>
          <w:szCs w:val="22"/>
        </w:rPr>
      </w:pPr>
      <w:r w:rsidRPr="00FF18E9">
        <w:rPr>
          <w:rFonts w:ascii="Arial" w:hAnsi="Arial" w:cs="Arial"/>
          <w:sz w:val="22"/>
          <w:szCs w:val="22"/>
        </w:rPr>
        <w:t>Fakturace</w:t>
      </w:r>
      <w:r w:rsidR="000C6C2B" w:rsidRPr="00FF18E9">
        <w:rPr>
          <w:rFonts w:ascii="Arial" w:hAnsi="Arial" w:cs="Arial"/>
          <w:sz w:val="22"/>
          <w:szCs w:val="22"/>
        </w:rPr>
        <w:t xml:space="preserve"> bude provedena následovně</w:t>
      </w:r>
      <w:r w:rsidRPr="00FF18E9">
        <w:rPr>
          <w:rFonts w:ascii="Arial" w:hAnsi="Arial" w:cs="Arial"/>
          <w:sz w:val="22"/>
          <w:szCs w:val="22"/>
        </w:rPr>
        <w:t>:</w:t>
      </w:r>
    </w:p>
    <w:p w:rsidR="00F026FC" w:rsidRPr="00FF18E9" w:rsidRDefault="00862710" w:rsidP="00436973">
      <w:pPr>
        <w:pStyle w:val="Odstavecseseznamem"/>
        <w:numPr>
          <w:ilvl w:val="0"/>
          <w:numId w:val="22"/>
        </w:numPr>
        <w:rPr>
          <w:rFonts w:ascii="Arial" w:hAnsi="Arial" w:cs="Arial"/>
          <w:sz w:val="22"/>
          <w:szCs w:val="22"/>
        </w:rPr>
      </w:pPr>
      <w:r w:rsidRPr="00FF18E9">
        <w:rPr>
          <w:rFonts w:ascii="Arial" w:hAnsi="Arial" w:cs="Arial"/>
          <w:sz w:val="22"/>
          <w:szCs w:val="22"/>
        </w:rPr>
        <w:t xml:space="preserve">Předání </w:t>
      </w:r>
      <w:r w:rsidR="00861A4D" w:rsidRPr="00FF18E9">
        <w:rPr>
          <w:rFonts w:ascii="Arial" w:hAnsi="Arial" w:cs="Arial"/>
          <w:sz w:val="22"/>
          <w:szCs w:val="22"/>
        </w:rPr>
        <w:t xml:space="preserve">geodetického zaměření </w:t>
      </w:r>
      <w:r w:rsidR="00756534">
        <w:rPr>
          <w:rFonts w:ascii="Arial" w:hAnsi="Arial" w:cs="Arial"/>
          <w:sz w:val="22"/>
          <w:szCs w:val="22"/>
        </w:rPr>
        <w:t>a</w:t>
      </w:r>
      <w:r w:rsidR="00D12A2C" w:rsidRPr="00FF18E9">
        <w:rPr>
          <w:rFonts w:ascii="Arial" w:hAnsi="Arial" w:cs="Arial"/>
          <w:sz w:val="22"/>
          <w:szCs w:val="22"/>
        </w:rPr>
        <w:t xml:space="preserve"> dat ČHMÚ</w:t>
      </w:r>
      <w:r w:rsidR="00436973" w:rsidRPr="00FF18E9">
        <w:rPr>
          <w:rFonts w:ascii="Arial" w:hAnsi="Arial" w:cs="Arial"/>
          <w:sz w:val="22"/>
          <w:szCs w:val="22"/>
        </w:rPr>
        <w:tab/>
      </w:r>
      <w:r w:rsidRPr="00FF18E9">
        <w:rPr>
          <w:rFonts w:ascii="Arial" w:hAnsi="Arial" w:cs="Arial"/>
          <w:sz w:val="22"/>
          <w:szCs w:val="22"/>
        </w:rPr>
        <w:t xml:space="preserve">– ve výši </w:t>
      </w:r>
      <w:r w:rsidRPr="00FF18E9">
        <w:rPr>
          <w:rFonts w:ascii="Arial" w:hAnsi="Arial" w:cs="Arial"/>
          <w:b/>
          <w:sz w:val="22"/>
          <w:szCs w:val="22"/>
        </w:rPr>
        <w:t>100% ceny</w:t>
      </w:r>
      <w:r w:rsidR="00C8772E" w:rsidRPr="00FF18E9">
        <w:rPr>
          <w:rFonts w:ascii="Arial" w:hAnsi="Arial" w:cs="Arial"/>
          <w:b/>
          <w:sz w:val="22"/>
          <w:szCs w:val="22"/>
        </w:rPr>
        <w:t xml:space="preserve">, tj. </w:t>
      </w:r>
      <w:r w:rsidR="00756534">
        <w:rPr>
          <w:rFonts w:ascii="Arial" w:hAnsi="Arial" w:cs="Arial"/>
          <w:b/>
          <w:sz w:val="22"/>
          <w:szCs w:val="22"/>
        </w:rPr>
        <w:t>29 </w:t>
      </w:r>
      <w:r w:rsidR="00D12A2C" w:rsidRPr="00FF18E9">
        <w:rPr>
          <w:rFonts w:ascii="Arial" w:hAnsi="Arial" w:cs="Arial"/>
          <w:b/>
          <w:sz w:val="22"/>
          <w:szCs w:val="22"/>
        </w:rPr>
        <w:t>000</w:t>
      </w:r>
      <w:r w:rsidR="00C8772E" w:rsidRPr="00FF18E9">
        <w:rPr>
          <w:rFonts w:ascii="Arial" w:hAnsi="Arial" w:cs="Arial"/>
          <w:b/>
          <w:sz w:val="22"/>
          <w:szCs w:val="22"/>
        </w:rPr>
        <w:t>,00 Kč bez DPH.</w:t>
      </w:r>
    </w:p>
    <w:p w:rsidR="00D12A2C" w:rsidRPr="00FF18E9" w:rsidRDefault="00D12A2C" w:rsidP="00D12A2C">
      <w:pPr>
        <w:pStyle w:val="Odstavecseseznamem"/>
        <w:numPr>
          <w:ilvl w:val="0"/>
          <w:numId w:val="22"/>
        </w:numPr>
        <w:suppressAutoHyphens/>
        <w:contextualSpacing/>
        <w:jc w:val="both"/>
        <w:rPr>
          <w:rFonts w:ascii="Arial" w:hAnsi="Arial" w:cs="Arial"/>
          <w:sz w:val="22"/>
          <w:szCs w:val="22"/>
        </w:rPr>
      </w:pPr>
      <w:r w:rsidRPr="00FF18E9">
        <w:rPr>
          <w:rFonts w:ascii="Arial" w:hAnsi="Arial" w:cs="Arial"/>
          <w:sz w:val="22"/>
          <w:szCs w:val="22"/>
        </w:rPr>
        <w:t xml:space="preserve">V případě prvního dílčího plnění dnem protokolárního předání a převzetí kompletní PD stupně DSJ bez dokladové části ve výši 80% ceny, tj. </w:t>
      </w:r>
      <w:r w:rsidR="000C7F5D" w:rsidRPr="000C7F5D">
        <w:rPr>
          <w:rFonts w:ascii="Arial" w:hAnsi="Arial" w:cs="Arial"/>
          <w:b/>
          <w:sz w:val="22"/>
          <w:szCs w:val="22"/>
        </w:rPr>
        <w:t>195</w:t>
      </w:r>
      <w:r w:rsidR="00756534" w:rsidRPr="000C7F5D">
        <w:rPr>
          <w:rFonts w:ascii="Arial" w:hAnsi="Arial" w:cs="Arial"/>
          <w:b/>
          <w:sz w:val="22"/>
          <w:szCs w:val="22"/>
        </w:rPr>
        <w:t xml:space="preserve"> </w:t>
      </w:r>
      <w:r w:rsidR="000C7F5D" w:rsidRPr="000C7F5D">
        <w:rPr>
          <w:rFonts w:ascii="Arial" w:hAnsi="Arial" w:cs="Arial"/>
          <w:b/>
          <w:sz w:val="22"/>
          <w:szCs w:val="22"/>
        </w:rPr>
        <w:t>2</w:t>
      </w:r>
      <w:r w:rsidRPr="000C7F5D">
        <w:rPr>
          <w:rFonts w:ascii="Arial" w:hAnsi="Arial" w:cs="Arial"/>
          <w:b/>
          <w:sz w:val="22"/>
          <w:szCs w:val="22"/>
        </w:rPr>
        <w:t>00</w:t>
      </w:r>
      <w:r w:rsidRPr="00756534">
        <w:rPr>
          <w:rFonts w:ascii="Arial" w:hAnsi="Arial" w:cs="Arial"/>
          <w:b/>
          <w:sz w:val="22"/>
          <w:szCs w:val="22"/>
        </w:rPr>
        <w:t>,00</w:t>
      </w:r>
      <w:r w:rsidRPr="00FF18E9">
        <w:rPr>
          <w:rFonts w:ascii="Arial" w:hAnsi="Arial" w:cs="Arial"/>
          <w:sz w:val="22"/>
          <w:szCs w:val="22"/>
        </w:rPr>
        <w:t xml:space="preserve"> </w:t>
      </w:r>
      <w:r w:rsidRPr="00FF18E9">
        <w:rPr>
          <w:rFonts w:ascii="Arial" w:hAnsi="Arial" w:cs="Arial"/>
          <w:b/>
          <w:sz w:val="22"/>
          <w:szCs w:val="22"/>
        </w:rPr>
        <w:t>Kč bez DPH</w:t>
      </w:r>
      <w:r w:rsidRPr="00FF18E9">
        <w:rPr>
          <w:rFonts w:ascii="Arial" w:hAnsi="Arial" w:cs="Arial"/>
          <w:sz w:val="22"/>
          <w:szCs w:val="22"/>
        </w:rPr>
        <w:t>.</w:t>
      </w:r>
    </w:p>
    <w:p w:rsidR="00D12A2C" w:rsidRPr="00FF18E9" w:rsidRDefault="00D12A2C" w:rsidP="00D12A2C">
      <w:pPr>
        <w:pStyle w:val="Odstavecseseznamem"/>
        <w:numPr>
          <w:ilvl w:val="0"/>
          <w:numId w:val="22"/>
        </w:numPr>
        <w:suppressAutoHyphens/>
        <w:contextualSpacing/>
        <w:jc w:val="both"/>
        <w:rPr>
          <w:rFonts w:ascii="Arial" w:eastAsia="Arial CE" w:hAnsi="Arial" w:cs="Arial"/>
          <w:sz w:val="22"/>
          <w:szCs w:val="22"/>
        </w:rPr>
      </w:pPr>
      <w:r w:rsidRPr="00FF18E9">
        <w:rPr>
          <w:rFonts w:ascii="Arial" w:eastAsia="Arial CE" w:hAnsi="Arial" w:cs="Arial"/>
          <w:sz w:val="22"/>
          <w:szCs w:val="22"/>
        </w:rPr>
        <w:t xml:space="preserve">V případě celkového plnění dnem podpisu „Rozhodnutí“ o schválení PD stupně DSJ generálním ředitelem Povodí Ohře, s. p., po předchozím projednání v investiční komisi ve výši zbývajících 20% ceny, tj. </w:t>
      </w:r>
      <w:r w:rsidR="000C7F5D" w:rsidRPr="000C7F5D">
        <w:rPr>
          <w:rFonts w:ascii="Arial" w:eastAsia="Arial CE" w:hAnsi="Arial" w:cs="Arial"/>
          <w:b/>
          <w:sz w:val="22"/>
          <w:szCs w:val="22"/>
        </w:rPr>
        <w:t>48</w:t>
      </w:r>
      <w:r w:rsidRPr="000C7F5D">
        <w:rPr>
          <w:rFonts w:ascii="Arial" w:eastAsia="Arial CE" w:hAnsi="Arial" w:cs="Arial"/>
          <w:b/>
          <w:sz w:val="22"/>
          <w:szCs w:val="22"/>
        </w:rPr>
        <w:t xml:space="preserve"> </w:t>
      </w:r>
      <w:r w:rsidR="000C7F5D" w:rsidRPr="000C7F5D">
        <w:rPr>
          <w:rFonts w:ascii="Arial" w:eastAsia="Arial CE" w:hAnsi="Arial" w:cs="Arial"/>
          <w:b/>
          <w:sz w:val="22"/>
          <w:szCs w:val="22"/>
        </w:rPr>
        <w:t>8</w:t>
      </w:r>
      <w:r w:rsidRPr="00756534">
        <w:rPr>
          <w:rFonts w:ascii="Arial" w:eastAsia="Arial CE" w:hAnsi="Arial" w:cs="Arial"/>
          <w:b/>
          <w:sz w:val="22"/>
          <w:szCs w:val="22"/>
        </w:rPr>
        <w:t>00,00</w:t>
      </w:r>
      <w:r w:rsidRPr="00FF18E9">
        <w:rPr>
          <w:rFonts w:ascii="Arial" w:eastAsia="Arial CE" w:hAnsi="Arial" w:cs="Arial"/>
          <w:b/>
          <w:sz w:val="22"/>
          <w:szCs w:val="22"/>
        </w:rPr>
        <w:t xml:space="preserve"> Kč bez DPH</w:t>
      </w:r>
      <w:r w:rsidRPr="00FF18E9">
        <w:rPr>
          <w:rFonts w:ascii="Arial" w:eastAsia="Arial CE" w:hAnsi="Arial" w:cs="Arial"/>
          <w:sz w:val="22"/>
          <w:szCs w:val="22"/>
        </w:rPr>
        <w:t xml:space="preserve">. </w:t>
      </w:r>
    </w:p>
    <w:p w:rsidR="00D12A2C" w:rsidRPr="00FF18E9" w:rsidRDefault="00D12A2C" w:rsidP="00D12A2C">
      <w:pPr>
        <w:suppressAutoHyphens/>
        <w:ind w:left="1080" w:hanging="371"/>
        <w:jc w:val="both"/>
        <w:rPr>
          <w:rFonts w:ascii="Arial" w:eastAsia="Arial CE" w:hAnsi="Arial" w:cs="Arial"/>
          <w:sz w:val="22"/>
          <w:szCs w:val="22"/>
        </w:rPr>
      </w:pPr>
      <w:r w:rsidRPr="00FF18E9">
        <w:rPr>
          <w:rFonts w:ascii="Arial" w:eastAsia="Arial CE" w:hAnsi="Arial" w:cs="Arial"/>
          <w:sz w:val="22"/>
          <w:szCs w:val="22"/>
        </w:rPr>
        <w:t xml:space="preserve">Schválení PD v IK je povinen objednavatel oznámit zhotoviteli do 5 pracovních </w:t>
      </w:r>
    </w:p>
    <w:p w:rsidR="00D12A2C" w:rsidRPr="00FF18E9" w:rsidRDefault="00D12A2C" w:rsidP="00D12A2C">
      <w:pPr>
        <w:suppressAutoHyphens/>
        <w:ind w:left="1080" w:hanging="371"/>
        <w:jc w:val="both"/>
        <w:rPr>
          <w:rFonts w:ascii="Arial" w:eastAsia="Arial CE" w:hAnsi="Arial" w:cs="Arial"/>
          <w:sz w:val="22"/>
          <w:szCs w:val="22"/>
        </w:rPr>
      </w:pPr>
      <w:r w:rsidRPr="00FF18E9">
        <w:rPr>
          <w:rFonts w:ascii="Arial" w:eastAsia="Arial CE" w:hAnsi="Arial" w:cs="Arial"/>
          <w:sz w:val="22"/>
          <w:szCs w:val="22"/>
        </w:rPr>
        <w:t>dnů po podpisu Rozhodnutí generálním ředitelem Povodí Ohře, s. p.</w:t>
      </w:r>
    </w:p>
    <w:p w:rsidR="00D12A2C" w:rsidRPr="00FF18E9" w:rsidRDefault="00D12A2C" w:rsidP="00D12A2C">
      <w:pPr>
        <w:pStyle w:val="Odstavecseseznamem"/>
        <w:numPr>
          <w:ilvl w:val="0"/>
          <w:numId w:val="22"/>
        </w:numPr>
        <w:suppressAutoHyphens/>
        <w:contextualSpacing/>
        <w:jc w:val="both"/>
        <w:rPr>
          <w:rFonts w:ascii="Arial" w:eastAsia="Arial CE" w:hAnsi="Arial" w:cs="Arial"/>
          <w:sz w:val="22"/>
          <w:szCs w:val="22"/>
        </w:rPr>
      </w:pPr>
      <w:r w:rsidRPr="00FF18E9">
        <w:rPr>
          <w:rFonts w:ascii="Arial" w:eastAsia="Arial CE" w:hAnsi="Arial" w:cs="Arial"/>
          <w:sz w:val="22"/>
          <w:szCs w:val="22"/>
        </w:rPr>
        <w:t>Autorský dozor</w:t>
      </w:r>
      <w:r w:rsidRPr="00FF18E9">
        <w:rPr>
          <w:rFonts w:ascii="Arial" w:eastAsia="Arial CE" w:hAnsi="Arial" w:cs="Arial"/>
          <w:b/>
          <w:sz w:val="22"/>
          <w:szCs w:val="22"/>
        </w:rPr>
        <w:t xml:space="preserve"> </w:t>
      </w:r>
      <w:r w:rsidRPr="00FF18E9">
        <w:rPr>
          <w:rFonts w:ascii="Arial" w:eastAsia="Arial CE" w:hAnsi="Arial" w:cs="Arial"/>
          <w:sz w:val="22"/>
          <w:szCs w:val="22"/>
        </w:rPr>
        <w:t>je</w:t>
      </w:r>
      <w:r w:rsidRPr="00FF18E9">
        <w:rPr>
          <w:rFonts w:ascii="Arial" w:eastAsia="Arial CE" w:hAnsi="Arial" w:cs="Arial"/>
          <w:b/>
          <w:sz w:val="22"/>
          <w:szCs w:val="22"/>
        </w:rPr>
        <w:t xml:space="preserve"> </w:t>
      </w:r>
      <w:r w:rsidRPr="00FF18E9">
        <w:rPr>
          <w:rFonts w:ascii="Arial" w:eastAsia="Arial CE" w:hAnsi="Arial" w:cs="Arial"/>
          <w:sz w:val="22"/>
          <w:szCs w:val="22"/>
        </w:rPr>
        <w:t>uskutečněný výkon na stavbě dle</w:t>
      </w:r>
      <w:r w:rsidRPr="00FF18E9">
        <w:rPr>
          <w:rFonts w:ascii="Arial" w:eastAsia="Arial CE" w:hAnsi="Arial" w:cs="Arial"/>
          <w:b/>
          <w:sz w:val="22"/>
          <w:szCs w:val="22"/>
        </w:rPr>
        <w:t xml:space="preserve"> </w:t>
      </w:r>
      <w:r w:rsidRPr="00FF18E9">
        <w:rPr>
          <w:rFonts w:ascii="Arial" w:eastAsia="Arial CE" w:hAnsi="Arial" w:cs="Arial"/>
          <w:sz w:val="22"/>
          <w:szCs w:val="22"/>
        </w:rPr>
        <w:t>skutečného rozsahu prací (počtu hodin) odsouhlasený TDS – čtvrtletně.</w:t>
      </w:r>
    </w:p>
    <w:p w:rsidR="00D12A2C" w:rsidRPr="00FF18E9" w:rsidRDefault="00D12A2C" w:rsidP="00D12A2C">
      <w:pPr>
        <w:suppressAutoHyphens/>
        <w:contextualSpacing/>
        <w:jc w:val="both"/>
        <w:rPr>
          <w:rFonts w:ascii="Arial" w:eastAsia="Arial CE" w:hAnsi="Arial" w:cs="Arial"/>
          <w:sz w:val="22"/>
          <w:szCs w:val="22"/>
        </w:rPr>
      </w:pPr>
    </w:p>
    <w:p w:rsidR="00A87606" w:rsidRPr="00FF18E9" w:rsidRDefault="00A87606" w:rsidP="00A87606">
      <w:pPr>
        <w:suppressAutoHyphens/>
        <w:contextualSpacing/>
        <w:jc w:val="both"/>
        <w:rPr>
          <w:rFonts w:ascii="Arial" w:eastAsia="Arial CE" w:hAnsi="Arial" w:cs="Arial"/>
          <w:sz w:val="22"/>
          <w:szCs w:val="22"/>
        </w:rPr>
      </w:pPr>
    </w:p>
    <w:p w:rsidR="009424A7" w:rsidRPr="00FF18E9" w:rsidRDefault="001B5E7B" w:rsidP="009244AD">
      <w:pPr>
        <w:pStyle w:val="Odstavecseseznamem"/>
        <w:numPr>
          <w:ilvl w:val="0"/>
          <w:numId w:val="19"/>
        </w:numPr>
        <w:autoSpaceDE w:val="0"/>
        <w:autoSpaceDN w:val="0"/>
        <w:adjustRightInd w:val="0"/>
        <w:jc w:val="both"/>
        <w:rPr>
          <w:rFonts w:ascii="Arial" w:hAnsi="Arial" w:cs="Arial"/>
          <w:sz w:val="22"/>
          <w:szCs w:val="22"/>
        </w:rPr>
      </w:pPr>
      <w:r w:rsidRPr="00FF18E9">
        <w:rPr>
          <w:rFonts w:ascii="Arial" w:hAnsi="Arial" w:cs="Arial"/>
          <w:sz w:val="22"/>
          <w:szCs w:val="22"/>
        </w:rPr>
        <w:t>Všechny faktury musí splňovat náležitosti ve smyslu daňových a účetních předpisů platných na území České republiky, zejména zákona č. 563/</w:t>
      </w:r>
      <w:r w:rsidR="00715BB0" w:rsidRPr="00FF18E9">
        <w:rPr>
          <w:rFonts w:ascii="Arial" w:hAnsi="Arial" w:cs="Arial"/>
          <w:sz w:val="22"/>
          <w:szCs w:val="22"/>
        </w:rPr>
        <w:t>19</w:t>
      </w:r>
      <w:r w:rsidRPr="00FF18E9">
        <w:rPr>
          <w:rFonts w:ascii="Arial" w:hAnsi="Arial" w:cs="Arial"/>
          <w:sz w:val="22"/>
          <w:szCs w:val="22"/>
        </w:rPr>
        <w:t>91 Sb., o účetnictví</w:t>
      </w:r>
      <w:r w:rsidR="00EF16F1" w:rsidRPr="00FF18E9">
        <w:rPr>
          <w:rFonts w:ascii="Arial" w:hAnsi="Arial" w:cs="Arial"/>
          <w:sz w:val="22"/>
          <w:szCs w:val="22"/>
        </w:rPr>
        <w:t>, ve znění pozdějších předpisů</w:t>
      </w:r>
      <w:r w:rsidRPr="00FF18E9">
        <w:rPr>
          <w:rFonts w:ascii="Arial" w:hAnsi="Arial" w:cs="Arial"/>
          <w:sz w:val="22"/>
          <w:szCs w:val="22"/>
        </w:rPr>
        <w:t xml:space="preserve"> a zákona </w:t>
      </w:r>
      <w:r w:rsidR="006743F1" w:rsidRPr="00FF18E9">
        <w:rPr>
          <w:rFonts w:ascii="Arial" w:hAnsi="Arial" w:cs="Arial"/>
          <w:sz w:val="22"/>
          <w:szCs w:val="22"/>
        </w:rPr>
        <w:t xml:space="preserve">č. </w:t>
      </w:r>
      <w:r w:rsidRPr="00FF18E9">
        <w:rPr>
          <w:rFonts w:ascii="Arial" w:hAnsi="Arial" w:cs="Arial"/>
          <w:sz w:val="22"/>
          <w:szCs w:val="22"/>
        </w:rPr>
        <w:t>235/2004 Sb., o DPH v platném znění a dále n</w:t>
      </w:r>
      <w:r w:rsidR="009424A7" w:rsidRPr="00FF18E9">
        <w:rPr>
          <w:rFonts w:ascii="Arial" w:hAnsi="Arial" w:cs="Arial"/>
          <w:sz w:val="22"/>
          <w:szCs w:val="22"/>
        </w:rPr>
        <w:t>áležitosti stanovené smlouvou.</w:t>
      </w:r>
    </w:p>
    <w:p w:rsidR="0048473A" w:rsidRPr="00FF18E9" w:rsidRDefault="0048473A" w:rsidP="0048473A">
      <w:pPr>
        <w:pStyle w:val="Odstavecseseznamem"/>
        <w:autoSpaceDE w:val="0"/>
        <w:autoSpaceDN w:val="0"/>
        <w:adjustRightInd w:val="0"/>
        <w:ind w:left="360"/>
        <w:jc w:val="both"/>
        <w:rPr>
          <w:rFonts w:ascii="Arial" w:hAnsi="Arial" w:cs="Arial"/>
          <w:sz w:val="22"/>
          <w:szCs w:val="22"/>
        </w:rPr>
      </w:pPr>
    </w:p>
    <w:p w:rsidR="000F2A40" w:rsidRPr="00FF18E9" w:rsidRDefault="001B5E7B" w:rsidP="00715BB0">
      <w:pPr>
        <w:autoSpaceDE w:val="0"/>
        <w:autoSpaceDN w:val="0"/>
        <w:adjustRightInd w:val="0"/>
        <w:ind w:left="360"/>
        <w:jc w:val="both"/>
        <w:rPr>
          <w:rFonts w:ascii="Arial" w:hAnsi="Arial" w:cs="Arial"/>
          <w:sz w:val="22"/>
          <w:szCs w:val="22"/>
        </w:rPr>
      </w:pPr>
      <w:r w:rsidRPr="00FF18E9">
        <w:rPr>
          <w:rFonts w:ascii="Arial" w:hAnsi="Arial" w:cs="Arial"/>
          <w:sz w:val="22"/>
          <w:szCs w:val="22"/>
        </w:rPr>
        <w:t xml:space="preserve">V případě chybějících nebo chybných náležitostí vrátí </w:t>
      </w:r>
      <w:r w:rsidR="00F2049C" w:rsidRPr="00FF18E9">
        <w:rPr>
          <w:rFonts w:ascii="Arial" w:hAnsi="Arial" w:cs="Arial"/>
          <w:sz w:val="22"/>
          <w:szCs w:val="22"/>
        </w:rPr>
        <w:t xml:space="preserve">objednavatel </w:t>
      </w:r>
      <w:r w:rsidR="00E25F42" w:rsidRPr="00FF18E9">
        <w:rPr>
          <w:rFonts w:ascii="Arial" w:hAnsi="Arial" w:cs="Arial"/>
          <w:sz w:val="22"/>
          <w:szCs w:val="22"/>
        </w:rPr>
        <w:t>zhotovitel</w:t>
      </w:r>
      <w:r w:rsidRPr="00FF18E9">
        <w:rPr>
          <w:rFonts w:ascii="Arial" w:hAnsi="Arial" w:cs="Arial"/>
          <w:sz w:val="22"/>
          <w:szCs w:val="22"/>
        </w:rPr>
        <w:t>i fakturu k opravě. Lhůta pro zaplacení pak počíná běžet od doby vrácení opravené faktury.</w:t>
      </w:r>
      <w:r w:rsidR="006E0F11" w:rsidRPr="00FF18E9">
        <w:rPr>
          <w:rFonts w:ascii="Arial" w:hAnsi="Arial" w:cs="Arial"/>
          <w:sz w:val="22"/>
          <w:szCs w:val="22"/>
        </w:rPr>
        <w:t xml:space="preserve"> Předat faktury lze i elektronicky na adresu:</w:t>
      </w:r>
      <w:r w:rsidR="00EC1EA9" w:rsidRPr="00FF18E9">
        <w:rPr>
          <w:rFonts w:ascii="Arial" w:hAnsi="Arial" w:cs="Arial"/>
          <w:sz w:val="22"/>
          <w:szCs w:val="22"/>
        </w:rPr>
        <w:t xml:space="preserve"> </w:t>
      </w:r>
      <w:hyperlink r:id="rId9" w:history="1">
        <w:r w:rsidR="006E0F11" w:rsidRPr="00FF18E9">
          <w:rPr>
            <w:rStyle w:val="Hypertextovodkaz"/>
            <w:rFonts w:ascii="Arial" w:hAnsi="Arial" w:cs="Arial"/>
            <w:b/>
            <w:color w:val="auto"/>
            <w:sz w:val="22"/>
            <w:szCs w:val="22"/>
            <w:u w:val="none"/>
          </w:rPr>
          <w:t>faktury-pr@poh.cz</w:t>
        </w:r>
      </w:hyperlink>
      <w:r w:rsidR="006E0F11" w:rsidRPr="00FF18E9">
        <w:rPr>
          <w:rFonts w:ascii="Arial" w:hAnsi="Arial" w:cs="Arial"/>
          <w:b/>
          <w:sz w:val="22"/>
          <w:szCs w:val="22"/>
        </w:rPr>
        <w:t>.</w:t>
      </w:r>
    </w:p>
    <w:p w:rsidR="00294FE2" w:rsidRPr="00FF18E9" w:rsidRDefault="00294FE2" w:rsidP="006E0F11">
      <w:pPr>
        <w:autoSpaceDE w:val="0"/>
        <w:autoSpaceDN w:val="0"/>
        <w:adjustRightInd w:val="0"/>
        <w:ind w:left="426"/>
        <w:jc w:val="both"/>
        <w:rPr>
          <w:rFonts w:ascii="Arial" w:hAnsi="Arial" w:cs="Arial"/>
          <w:sz w:val="22"/>
          <w:szCs w:val="22"/>
        </w:rPr>
      </w:pPr>
    </w:p>
    <w:p w:rsidR="001B5E7B" w:rsidRPr="00FF18E9" w:rsidRDefault="001B5E7B" w:rsidP="009244AD">
      <w:pPr>
        <w:pStyle w:val="Odstavecseseznamem"/>
        <w:numPr>
          <w:ilvl w:val="0"/>
          <w:numId w:val="19"/>
        </w:numPr>
        <w:autoSpaceDE w:val="0"/>
        <w:autoSpaceDN w:val="0"/>
        <w:adjustRightInd w:val="0"/>
        <w:jc w:val="both"/>
        <w:rPr>
          <w:rFonts w:ascii="Arial" w:hAnsi="Arial" w:cs="Arial"/>
          <w:sz w:val="22"/>
          <w:szCs w:val="22"/>
        </w:rPr>
      </w:pPr>
      <w:r w:rsidRPr="00FF18E9">
        <w:rPr>
          <w:rFonts w:ascii="Arial" w:hAnsi="Arial" w:cs="Arial"/>
          <w:sz w:val="22"/>
          <w:szCs w:val="22"/>
        </w:rPr>
        <w:t xml:space="preserve">Pokud </w:t>
      </w:r>
      <w:r w:rsidR="00E25F42" w:rsidRPr="00FF18E9">
        <w:rPr>
          <w:rFonts w:ascii="Arial" w:hAnsi="Arial" w:cs="Arial"/>
          <w:sz w:val="22"/>
          <w:szCs w:val="22"/>
        </w:rPr>
        <w:t>zhotovitel</w:t>
      </w:r>
      <w:r w:rsidRPr="00FF18E9">
        <w:rPr>
          <w:rFonts w:ascii="Arial" w:hAnsi="Arial" w:cs="Arial"/>
          <w:sz w:val="22"/>
          <w:szCs w:val="22"/>
        </w:rPr>
        <w:t xml:space="preserve"> prací nedodrží správný postup fakturace, zejména ustanovení zákona č. 235/2004 Sb.</w:t>
      </w:r>
      <w:r w:rsidR="009424A7" w:rsidRPr="00FF18E9">
        <w:rPr>
          <w:rFonts w:ascii="Arial" w:hAnsi="Arial" w:cs="Arial"/>
          <w:sz w:val="22"/>
          <w:szCs w:val="22"/>
        </w:rPr>
        <w:t>,</w:t>
      </w:r>
      <w:r w:rsidRPr="00FF18E9">
        <w:rPr>
          <w:rFonts w:ascii="Arial" w:hAnsi="Arial" w:cs="Arial"/>
          <w:sz w:val="22"/>
          <w:szCs w:val="22"/>
        </w:rPr>
        <w:t xml:space="preserve"> o DPH v platném znění, v důsledku čehož dojde u </w:t>
      </w:r>
      <w:r w:rsidR="00F2049C" w:rsidRPr="00FF18E9">
        <w:rPr>
          <w:rFonts w:ascii="Arial" w:hAnsi="Arial" w:cs="Arial"/>
          <w:sz w:val="22"/>
          <w:szCs w:val="22"/>
        </w:rPr>
        <w:t>objednavatele</w:t>
      </w:r>
      <w:r w:rsidRPr="00FF18E9">
        <w:rPr>
          <w:rFonts w:ascii="Arial" w:hAnsi="Arial" w:cs="Arial"/>
          <w:sz w:val="22"/>
          <w:szCs w:val="22"/>
        </w:rPr>
        <w:t xml:space="preserve"> k chybnému vypořádání DPH, zavazuje se </w:t>
      </w:r>
      <w:r w:rsidR="00E25F42" w:rsidRPr="00FF18E9">
        <w:rPr>
          <w:rFonts w:ascii="Arial" w:hAnsi="Arial" w:cs="Arial"/>
          <w:sz w:val="22"/>
          <w:szCs w:val="22"/>
        </w:rPr>
        <w:t>zhotovitel</w:t>
      </w:r>
      <w:r w:rsidRPr="00FF18E9">
        <w:rPr>
          <w:rFonts w:ascii="Arial" w:hAnsi="Arial" w:cs="Arial"/>
          <w:sz w:val="22"/>
          <w:szCs w:val="22"/>
        </w:rPr>
        <w:t xml:space="preserve"> zaplatit objednateli smluvní pokutu ve výši 1,5 násobku částky, která bude správcem daně vyměřena </w:t>
      </w:r>
      <w:r w:rsidR="00F2049C" w:rsidRPr="00FF18E9">
        <w:rPr>
          <w:rFonts w:ascii="Arial" w:hAnsi="Arial" w:cs="Arial"/>
          <w:sz w:val="22"/>
          <w:szCs w:val="22"/>
        </w:rPr>
        <w:t xml:space="preserve">objednavateli </w:t>
      </w:r>
      <w:r w:rsidRPr="00FF18E9">
        <w:rPr>
          <w:rFonts w:ascii="Arial" w:hAnsi="Arial" w:cs="Arial"/>
          <w:sz w:val="22"/>
          <w:szCs w:val="22"/>
        </w:rPr>
        <w:t>jako sankce.</w:t>
      </w:r>
    </w:p>
    <w:p w:rsidR="000F2A40" w:rsidRPr="00FF18E9" w:rsidRDefault="000F2A40" w:rsidP="009424A7">
      <w:pPr>
        <w:autoSpaceDE w:val="0"/>
        <w:autoSpaceDN w:val="0"/>
        <w:adjustRightInd w:val="0"/>
        <w:jc w:val="both"/>
        <w:rPr>
          <w:rFonts w:ascii="Arial" w:hAnsi="Arial" w:cs="Arial"/>
          <w:sz w:val="22"/>
          <w:szCs w:val="22"/>
        </w:rPr>
      </w:pPr>
    </w:p>
    <w:p w:rsidR="001B5E7B" w:rsidRPr="00FF18E9" w:rsidRDefault="001B5E7B" w:rsidP="009244AD">
      <w:pPr>
        <w:pStyle w:val="Odstavecseseznamem"/>
        <w:numPr>
          <w:ilvl w:val="0"/>
          <w:numId w:val="19"/>
        </w:numPr>
        <w:autoSpaceDE w:val="0"/>
        <w:autoSpaceDN w:val="0"/>
        <w:adjustRightInd w:val="0"/>
        <w:jc w:val="both"/>
        <w:rPr>
          <w:rFonts w:ascii="Arial" w:hAnsi="Arial" w:cs="Arial"/>
          <w:sz w:val="22"/>
          <w:szCs w:val="22"/>
        </w:rPr>
      </w:pPr>
      <w:r w:rsidRPr="00FF18E9">
        <w:rPr>
          <w:rFonts w:ascii="Arial" w:hAnsi="Arial" w:cs="Arial"/>
          <w:sz w:val="22"/>
          <w:szCs w:val="22"/>
        </w:rPr>
        <w:t>Splatnost faktury je 30 dnů od data doručení faktury</w:t>
      </w:r>
      <w:r w:rsidR="00F2049C" w:rsidRPr="00FF18E9">
        <w:rPr>
          <w:rFonts w:ascii="Arial" w:hAnsi="Arial" w:cs="Arial"/>
          <w:sz w:val="22"/>
          <w:szCs w:val="22"/>
        </w:rPr>
        <w:t xml:space="preserve"> objednavateli</w:t>
      </w:r>
      <w:r w:rsidR="00181F6B" w:rsidRPr="00FF18E9">
        <w:rPr>
          <w:rFonts w:ascii="Arial" w:hAnsi="Arial" w:cs="Arial"/>
          <w:sz w:val="22"/>
          <w:szCs w:val="22"/>
        </w:rPr>
        <w:t>.</w:t>
      </w:r>
    </w:p>
    <w:p w:rsidR="000F2A40" w:rsidRPr="00FF18E9" w:rsidRDefault="000F2A40" w:rsidP="009424A7">
      <w:pPr>
        <w:autoSpaceDE w:val="0"/>
        <w:autoSpaceDN w:val="0"/>
        <w:adjustRightInd w:val="0"/>
        <w:jc w:val="both"/>
        <w:rPr>
          <w:rFonts w:ascii="Arial" w:hAnsi="Arial" w:cs="Arial"/>
          <w:sz w:val="22"/>
          <w:szCs w:val="22"/>
        </w:rPr>
      </w:pPr>
    </w:p>
    <w:p w:rsidR="00773564" w:rsidRPr="00FF18E9" w:rsidRDefault="001B5E7B" w:rsidP="00067F4D">
      <w:pPr>
        <w:pStyle w:val="Odstavecseseznamem"/>
        <w:numPr>
          <w:ilvl w:val="0"/>
          <w:numId w:val="19"/>
        </w:numPr>
        <w:autoSpaceDE w:val="0"/>
        <w:autoSpaceDN w:val="0"/>
        <w:adjustRightInd w:val="0"/>
        <w:jc w:val="both"/>
        <w:rPr>
          <w:rFonts w:ascii="Arial" w:hAnsi="Arial" w:cs="Arial"/>
          <w:sz w:val="22"/>
          <w:szCs w:val="22"/>
        </w:rPr>
      </w:pPr>
      <w:r w:rsidRPr="00FF18E9">
        <w:rPr>
          <w:rFonts w:ascii="Arial" w:hAnsi="Arial" w:cs="Arial"/>
          <w:sz w:val="22"/>
          <w:szCs w:val="22"/>
        </w:rPr>
        <w:t xml:space="preserve">Peněžitý závazek (dluh) </w:t>
      </w:r>
      <w:r w:rsidR="00F2049C" w:rsidRPr="00FF18E9">
        <w:rPr>
          <w:rFonts w:ascii="Arial" w:hAnsi="Arial" w:cs="Arial"/>
          <w:sz w:val="22"/>
          <w:szCs w:val="22"/>
        </w:rPr>
        <w:t xml:space="preserve">objednavatele </w:t>
      </w:r>
      <w:r w:rsidRPr="00FF18E9">
        <w:rPr>
          <w:rFonts w:ascii="Arial" w:hAnsi="Arial" w:cs="Arial"/>
          <w:sz w:val="22"/>
          <w:szCs w:val="22"/>
        </w:rPr>
        <w:t xml:space="preserve">se považuje za splněný v den, kdy je dlužná částka připsána na účet </w:t>
      </w:r>
      <w:r w:rsidR="00E25F42" w:rsidRPr="00FF18E9">
        <w:rPr>
          <w:rFonts w:ascii="Arial" w:hAnsi="Arial" w:cs="Arial"/>
          <w:sz w:val="22"/>
          <w:szCs w:val="22"/>
        </w:rPr>
        <w:t>zhotovitel</w:t>
      </w:r>
      <w:r w:rsidR="00181F6B" w:rsidRPr="00FF18E9">
        <w:rPr>
          <w:rFonts w:ascii="Arial" w:hAnsi="Arial" w:cs="Arial"/>
          <w:sz w:val="22"/>
          <w:szCs w:val="22"/>
        </w:rPr>
        <w:t>e</w:t>
      </w:r>
      <w:r w:rsidRPr="00FF18E9">
        <w:rPr>
          <w:rFonts w:ascii="Arial" w:hAnsi="Arial" w:cs="Arial"/>
          <w:sz w:val="22"/>
          <w:szCs w:val="22"/>
        </w:rPr>
        <w:t>.</w:t>
      </w:r>
    </w:p>
    <w:p w:rsidR="0048473A" w:rsidRDefault="0048473A" w:rsidP="0048473A">
      <w:pPr>
        <w:pStyle w:val="Odstavecseseznamem"/>
        <w:rPr>
          <w:rFonts w:ascii="Arial" w:hAnsi="Arial" w:cs="Arial"/>
          <w:sz w:val="22"/>
          <w:szCs w:val="22"/>
        </w:rPr>
      </w:pPr>
    </w:p>
    <w:p w:rsidR="00BE753D" w:rsidRPr="00FF18E9" w:rsidRDefault="00BE753D" w:rsidP="0048473A">
      <w:pPr>
        <w:pStyle w:val="Odstavecseseznamem"/>
        <w:rPr>
          <w:rFonts w:ascii="Arial" w:hAnsi="Arial" w:cs="Arial"/>
          <w:sz w:val="22"/>
          <w:szCs w:val="22"/>
        </w:rPr>
      </w:pPr>
    </w:p>
    <w:p w:rsidR="00F03077" w:rsidRPr="00FF18E9" w:rsidRDefault="002536D0" w:rsidP="007A5935">
      <w:pPr>
        <w:pStyle w:val="Zkladntext"/>
        <w:overflowPunct w:val="0"/>
        <w:autoSpaceDE w:val="0"/>
        <w:autoSpaceDN w:val="0"/>
        <w:adjustRightInd w:val="0"/>
        <w:spacing w:before="120" w:after="0"/>
        <w:jc w:val="center"/>
        <w:textAlignment w:val="baseline"/>
        <w:outlineLvl w:val="0"/>
        <w:rPr>
          <w:rFonts w:ascii="Arial" w:hAnsi="Arial" w:cs="Arial"/>
          <w:b/>
          <w:color w:val="0070C0"/>
          <w:sz w:val="22"/>
          <w:szCs w:val="22"/>
          <w:u w:val="single"/>
        </w:rPr>
      </w:pPr>
      <w:r w:rsidRPr="00FF18E9">
        <w:rPr>
          <w:rFonts w:ascii="Arial" w:hAnsi="Arial" w:cs="Arial"/>
          <w:b/>
          <w:color w:val="000000"/>
          <w:sz w:val="22"/>
          <w:szCs w:val="22"/>
          <w:u w:val="single"/>
        </w:rPr>
        <w:t>Čl. VI</w:t>
      </w:r>
      <w:r w:rsidR="00F03077" w:rsidRPr="00FF18E9">
        <w:rPr>
          <w:rFonts w:ascii="Arial" w:hAnsi="Arial" w:cs="Arial"/>
          <w:b/>
          <w:color w:val="000000"/>
          <w:sz w:val="22"/>
          <w:szCs w:val="22"/>
          <w:u w:val="single"/>
        </w:rPr>
        <w:t xml:space="preserve">. SANKCE </w:t>
      </w:r>
    </w:p>
    <w:p w:rsidR="004B2396" w:rsidRPr="00FF18E9" w:rsidRDefault="004B2396" w:rsidP="000F2A40">
      <w:pPr>
        <w:pStyle w:val="A-odstavecodsazensodrkami"/>
        <w:numPr>
          <w:ilvl w:val="0"/>
          <w:numId w:val="0"/>
        </w:numPr>
        <w:ind w:left="502"/>
        <w:rPr>
          <w:strike/>
          <w:color w:val="FF0000"/>
        </w:rPr>
      </w:pPr>
    </w:p>
    <w:p w:rsidR="00695ECE" w:rsidRPr="00FF18E9" w:rsidRDefault="00695ECE" w:rsidP="0008010B">
      <w:pPr>
        <w:pStyle w:val="A-odstavecodsazensodrkami"/>
        <w:numPr>
          <w:ilvl w:val="0"/>
          <w:numId w:val="2"/>
        </w:numPr>
        <w:ind w:hanging="502"/>
      </w:pPr>
      <w:r w:rsidRPr="00FF18E9">
        <w:t xml:space="preserve">Pokud bude </w:t>
      </w:r>
      <w:r w:rsidR="00E25F42" w:rsidRPr="00FF18E9">
        <w:t>zhotovitel</w:t>
      </w:r>
      <w:r w:rsidRPr="00FF18E9">
        <w:t xml:space="preserve"> v prodlení proti kterémukoliv smluvně ujednanému dílčímu postupovému termínu plnění </w:t>
      </w:r>
      <w:r w:rsidR="001710AB" w:rsidRPr="00FF18E9">
        <w:t xml:space="preserve">části </w:t>
      </w:r>
      <w:r w:rsidRPr="00FF18E9">
        <w:t xml:space="preserve">díla, je povinen zaplatit </w:t>
      </w:r>
      <w:r w:rsidR="00F2049C" w:rsidRPr="00FF18E9">
        <w:t xml:space="preserve">objednavateli </w:t>
      </w:r>
      <w:r w:rsidRPr="00FF18E9">
        <w:t>smluvní pokutu ve výši 0,2 %</w:t>
      </w:r>
      <w:r w:rsidRPr="00FF18E9">
        <w:rPr>
          <w:b/>
        </w:rPr>
        <w:t xml:space="preserve"> </w:t>
      </w:r>
      <w:r w:rsidRPr="00FF18E9">
        <w:t>z části ceny díla odpovídajícímu konkrétnímu dílčímu plnění za každý i započatý den prodlení</w:t>
      </w:r>
      <w:r w:rsidR="009424A7" w:rsidRPr="00FF18E9">
        <w:t>.</w:t>
      </w:r>
    </w:p>
    <w:p w:rsidR="00BB6A12" w:rsidRPr="00FF18E9" w:rsidRDefault="00BB6A12" w:rsidP="00BB6A12">
      <w:pPr>
        <w:pStyle w:val="A-odstavecodsazensodrkami"/>
        <w:numPr>
          <w:ilvl w:val="0"/>
          <w:numId w:val="0"/>
        </w:numPr>
        <w:ind w:left="502"/>
      </w:pPr>
    </w:p>
    <w:p w:rsidR="00BB6A12" w:rsidRPr="00FF18E9" w:rsidRDefault="00BB6A12" w:rsidP="00BB6A12">
      <w:pPr>
        <w:pStyle w:val="A-odstavecodsazensodrkami"/>
        <w:numPr>
          <w:ilvl w:val="0"/>
          <w:numId w:val="2"/>
        </w:numPr>
        <w:ind w:hanging="502"/>
      </w:pPr>
      <w:r w:rsidRPr="00FF18E9">
        <w:t>Pokud bude objednatel v prodlení s úhradou faktury proti sjednanému termínu je povinen zaplatit dodavateli úrok z prodlení ve výši 0,2 % z dlužné částky za každý i započatý den prodlení.</w:t>
      </w:r>
    </w:p>
    <w:p w:rsidR="001229F7" w:rsidRPr="00FF18E9" w:rsidRDefault="001229F7" w:rsidP="00C33382">
      <w:pPr>
        <w:rPr>
          <w:rFonts w:ascii="Arial" w:hAnsi="Arial" w:cs="Arial"/>
          <w:bCs/>
          <w:color w:val="000000"/>
          <w:sz w:val="22"/>
          <w:szCs w:val="22"/>
        </w:rPr>
      </w:pPr>
    </w:p>
    <w:p w:rsidR="001229F7" w:rsidRPr="00FF18E9" w:rsidRDefault="001229F7" w:rsidP="00D20A7D">
      <w:pPr>
        <w:pStyle w:val="Odstavecseseznamem"/>
        <w:numPr>
          <w:ilvl w:val="0"/>
          <w:numId w:val="2"/>
        </w:numPr>
        <w:autoSpaceDE w:val="0"/>
        <w:autoSpaceDN w:val="0"/>
        <w:adjustRightInd w:val="0"/>
        <w:ind w:left="426" w:hanging="426"/>
        <w:jc w:val="both"/>
        <w:rPr>
          <w:rFonts w:ascii="Arial" w:hAnsi="Arial" w:cs="Arial"/>
          <w:bCs/>
          <w:color w:val="000000"/>
          <w:sz w:val="22"/>
          <w:szCs w:val="22"/>
        </w:rPr>
      </w:pPr>
      <w:r w:rsidRPr="00FF18E9">
        <w:rPr>
          <w:rFonts w:ascii="Arial" w:hAnsi="Arial" w:cs="Arial"/>
          <w:bCs/>
          <w:color w:val="000000"/>
          <w:sz w:val="22"/>
          <w:szCs w:val="22"/>
        </w:rPr>
        <w:lastRenderedPageBreak/>
        <w:t>Smluvní pokuty se nevztahují na případy, kdy prodlení nebo jiné porušení povinností bylo způsobeno okolnostmi vylučujícími odpovědnost ve smyslu § 2913</w:t>
      </w:r>
      <w:r w:rsidR="006743F1" w:rsidRPr="00FF18E9">
        <w:rPr>
          <w:rFonts w:ascii="Arial" w:hAnsi="Arial" w:cs="Arial"/>
          <w:bCs/>
          <w:color w:val="000000"/>
          <w:sz w:val="22"/>
          <w:szCs w:val="22"/>
        </w:rPr>
        <w:t xml:space="preserve"> </w:t>
      </w:r>
      <w:r w:rsidR="0048473A" w:rsidRPr="00FF18E9">
        <w:rPr>
          <w:rFonts w:ascii="Arial" w:hAnsi="Arial" w:cs="Arial"/>
          <w:bCs/>
          <w:color w:val="000000"/>
          <w:sz w:val="22"/>
          <w:szCs w:val="22"/>
        </w:rPr>
        <w:t xml:space="preserve">odst. 2 </w:t>
      </w:r>
      <w:r w:rsidR="006743F1" w:rsidRPr="00FF18E9">
        <w:rPr>
          <w:rFonts w:ascii="Arial" w:hAnsi="Arial" w:cs="Arial"/>
          <w:bCs/>
          <w:sz w:val="22"/>
          <w:szCs w:val="22"/>
        </w:rPr>
        <w:t>zákona č. 89/2012 Sb.</w:t>
      </w:r>
      <w:r w:rsidR="00131628" w:rsidRPr="00FF18E9">
        <w:rPr>
          <w:rFonts w:ascii="Arial" w:hAnsi="Arial" w:cs="Arial"/>
          <w:bCs/>
          <w:sz w:val="22"/>
          <w:szCs w:val="22"/>
        </w:rPr>
        <w:t>,</w:t>
      </w:r>
      <w:r w:rsidR="006743F1" w:rsidRPr="00FF18E9">
        <w:rPr>
          <w:rFonts w:ascii="Arial" w:hAnsi="Arial" w:cs="Arial"/>
          <w:bCs/>
          <w:color w:val="FF0000"/>
          <w:sz w:val="22"/>
          <w:szCs w:val="22"/>
        </w:rPr>
        <w:t xml:space="preserve"> </w:t>
      </w:r>
      <w:r w:rsidR="006743F1" w:rsidRPr="00FF18E9">
        <w:rPr>
          <w:rFonts w:ascii="Arial" w:hAnsi="Arial" w:cs="Arial"/>
          <w:bCs/>
          <w:color w:val="000000"/>
          <w:sz w:val="22"/>
          <w:szCs w:val="22"/>
        </w:rPr>
        <w:t>o</w:t>
      </w:r>
      <w:r w:rsidRPr="00FF18E9">
        <w:rPr>
          <w:rFonts w:ascii="Arial" w:hAnsi="Arial" w:cs="Arial"/>
          <w:bCs/>
          <w:color w:val="000000"/>
          <w:sz w:val="22"/>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sidRPr="00FF18E9">
        <w:rPr>
          <w:rFonts w:ascii="Arial" w:hAnsi="Arial" w:cs="Arial"/>
          <w:bCs/>
          <w:color w:val="000000"/>
          <w:sz w:val="22"/>
          <w:szCs w:val="22"/>
        </w:rPr>
        <w:t xml:space="preserve">, </w:t>
      </w:r>
      <w:r w:rsidRPr="00FF18E9">
        <w:rPr>
          <w:rFonts w:ascii="Arial" w:hAnsi="Arial" w:cs="Arial"/>
          <w:bCs/>
          <w:color w:val="000000"/>
          <w:sz w:val="22"/>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sidRPr="00FF18E9">
        <w:rPr>
          <w:rFonts w:ascii="Arial" w:hAnsi="Arial" w:cs="Arial"/>
          <w:bCs/>
          <w:color w:val="000000"/>
          <w:sz w:val="22"/>
          <w:szCs w:val="22"/>
        </w:rPr>
        <w:t>velné pohromy, teroristický čin</w:t>
      </w:r>
      <w:r w:rsidRPr="00FF18E9">
        <w:rPr>
          <w:rFonts w:ascii="Arial" w:hAnsi="Arial" w:cs="Arial"/>
          <w:bCs/>
          <w:color w:val="000000"/>
          <w:sz w:val="22"/>
          <w:szCs w:val="22"/>
        </w:rPr>
        <w:t xml:space="preserve"> apod.).</w:t>
      </w:r>
    </w:p>
    <w:p w:rsidR="001229F7" w:rsidRPr="00FF18E9" w:rsidRDefault="001229F7" w:rsidP="000A6DEF">
      <w:pPr>
        <w:pStyle w:val="Odstavecseseznamem"/>
        <w:ind w:left="426" w:hanging="426"/>
        <w:rPr>
          <w:rFonts w:ascii="Arial" w:hAnsi="Arial" w:cs="Arial"/>
          <w:bCs/>
          <w:color w:val="000000"/>
          <w:sz w:val="22"/>
          <w:szCs w:val="22"/>
        </w:rPr>
      </w:pPr>
    </w:p>
    <w:p w:rsidR="00BF3457" w:rsidRPr="00FF18E9" w:rsidRDefault="00BF3457" w:rsidP="00D20A7D">
      <w:pPr>
        <w:pStyle w:val="A-odstavecodsazensodrkami"/>
        <w:numPr>
          <w:ilvl w:val="0"/>
          <w:numId w:val="2"/>
        </w:numPr>
        <w:ind w:hanging="502"/>
      </w:pPr>
      <w:r w:rsidRPr="00FF18E9">
        <w:t>Sankci vyúčtuje oprávněná strana straně povinné písemnou formou. Ve vyúčtování musí být uvedeno to ustanovení smlouvy, které k vyúčtování sankce opravňuje a způsob výpočtu celkové výše sankce</w:t>
      </w:r>
      <w:r w:rsidR="00A25D65" w:rsidRPr="00FF18E9">
        <w:t>.</w:t>
      </w:r>
      <w:r w:rsidRPr="00FF18E9">
        <w:t xml:space="preserve"> </w:t>
      </w:r>
    </w:p>
    <w:p w:rsidR="00BF3457" w:rsidRPr="00FF18E9" w:rsidRDefault="00BF3457" w:rsidP="00BF3457">
      <w:pPr>
        <w:pStyle w:val="Odstavecseseznamem"/>
        <w:rPr>
          <w:rFonts w:ascii="Arial" w:hAnsi="Arial" w:cs="Arial"/>
          <w:sz w:val="22"/>
          <w:szCs w:val="22"/>
        </w:rPr>
      </w:pPr>
    </w:p>
    <w:p w:rsidR="00BF3457" w:rsidRPr="00FF18E9" w:rsidRDefault="00BF3457" w:rsidP="00D20A7D">
      <w:pPr>
        <w:pStyle w:val="A-odstavecodsazensodrkami"/>
        <w:numPr>
          <w:ilvl w:val="0"/>
          <w:numId w:val="2"/>
        </w:numPr>
        <w:ind w:hanging="502"/>
      </w:pPr>
      <w:r w:rsidRPr="00FF18E9">
        <w:t>Pro zajištění úhrady oprávněně vyúčtovaných sankcí</w:t>
      </w:r>
      <w:r w:rsidR="00A25D65" w:rsidRPr="00FF18E9">
        <w:t xml:space="preserve"> </w:t>
      </w:r>
      <w:r w:rsidRPr="00FF18E9">
        <w:t xml:space="preserve">je </w:t>
      </w:r>
      <w:r w:rsidR="00F2049C" w:rsidRPr="00FF18E9">
        <w:t xml:space="preserve">objednavatel </w:t>
      </w:r>
      <w:r w:rsidRPr="00FF18E9">
        <w:t xml:space="preserve">oprávněn provést zápočet vyúčtované sankce proti jakékoliv oprávněné pohledávce, kterou má nebo bude mít </w:t>
      </w:r>
      <w:r w:rsidR="00E25F42" w:rsidRPr="00FF18E9">
        <w:t>zhotovitel</w:t>
      </w:r>
      <w:r w:rsidR="000A54FD" w:rsidRPr="00FF18E9">
        <w:t xml:space="preserve"> </w:t>
      </w:r>
      <w:r w:rsidRPr="00FF18E9">
        <w:t>za</w:t>
      </w:r>
      <w:r w:rsidR="00F2049C" w:rsidRPr="00FF18E9">
        <w:t xml:space="preserve"> objednavatelem</w:t>
      </w:r>
      <w:r w:rsidRPr="00FF18E9">
        <w:t>.</w:t>
      </w:r>
    </w:p>
    <w:p w:rsidR="000F2A40" w:rsidRPr="00FF18E9" w:rsidRDefault="000F2A40" w:rsidP="000F2A40">
      <w:pPr>
        <w:pStyle w:val="A-odstavecodsazensodrkami"/>
        <w:numPr>
          <w:ilvl w:val="0"/>
          <w:numId w:val="0"/>
        </w:numPr>
      </w:pPr>
    </w:p>
    <w:p w:rsidR="000F2A40" w:rsidRPr="00FF18E9" w:rsidRDefault="00BF3457" w:rsidP="00D20A7D">
      <w:pPr>
        <w:pStyle w:val="A-odstavecodsazensodrkami"/>
        <w:numPr>
          <w:ilvl w:val="0"/>
          <w:numId w:val="2"/>
        </w:numPr>
        <w:ind w:hanging="502"/>
      </w:pPr>
      <w:r w:rsidRPr="00FF18E9">
        <w:t>Strana povinná je povinna uhradit vyúčtované sankce nejpozději do 30 dnů od dne obdržení příslušného vyúčtování</w:t>
      </w:r>
      <w:r w:rsidR="000F2A40" w:rsidRPr="00FF18E9">
        <w:t>.</w:t>
      </w:r>
    </w:p>
    <w:p w:rsidR="000F2A40" w:rsidRPr="00FF18E9" w:rsidRDefault="000F2A40" w:rsidP="000F2A40">
      <w:pPr>
        <w:pStyle w:val="A-odstavecodsazensodrkami"/>
        <w:numPr>
          <w:ilvl w:val="0"/>
          <w:numId w:val="0"/>
        </w:numPr>
        <w:ind w:left="360" w:hanging="360"/>
      </w:pPr>
    </w:p>
    <w:p w:rsidR="0048473A" w:rsidRPr="00FF18E9" w:rsidRDefault="0048473A" w:rsidP="0048473A">
      <w:pPr>
        <w:pStyle w:val="A-odstavecodsazensodrkami"/>
        <w:numPr>
          <w:ilvl w:val="0"/>
          <w:numId w:val="2"/>
        </w:numPr>
        <w:ind w:hanging="502"/>
      </w:pPr>
      <w:r w:rsidRPr="00FF18E9">
        <w:t>Zaplacením smluvní pokuty není dotčen nárok objednavatele na náhradu škody způsobené mu porušením povinnosti stanovené zhotoviteli smlouvou o dílo, na niž se sankce vztahuje.</w:t>
      </w:r>
    </w:p>
    <w:p w:rsidR="000F2A40" w:rsidRPr="00FF18E9" w:rsidRDefault="000F2A40" w:rsidP="000F2A40">
      <w:pPr>
        <w:pStyle w:val="Odstavecseseznamem"/>
        <w:autoSpaceDE w:val="0"/>
        <w:autoSpaceDN w:val="0"/>
        <w:adjustRightInd w:val="0"/>
        <w:ind w:left="426"/>
        <w:jc w:val="both"/>
        <w:rPr>
          <w:rFonts w:ascii="Arial" w:hAnsi="Arial" w:cs="Arial"/>
          <w:bCs/>
          <w:color w:val="000000"/>
          <w:sz w:val="22"/>
          <w:szCs w:val="22"/>
        </w:rPr>
      </w:pPr>
    </w:p>
    <w:p w:rsidR="001D42DD" w:rsidRPr="00FF18E9" w:rsidRDefault="001D42DD" w:rsidP="001D42DD">
      <w:pPr>
        <w:pStyle w:val="Odstavecseseznamem"/>
        <w:spacing w:before="120"/>
        <w:jc w:val="center"/>
        <w:rPr>
          <w:rFonts w:ascii="Arial" w:eastAsia="Arial CE" w:hAnsi="Arial" w:cs="Arial"/>
          <w:b/>
          <w:strike/>
          <w:color w:val="FF0000"/>
          <w:sz w:val="22"/>
          <w:szCs w:val="22"/>
          <w:u w:val="single"/>
        </w:rPr>
      </w:pPr>
      <w:r w:rsidRPr="00FF18E9">
        <w:rPr>
          <w:rFonts w:ascii="Arial" w:eastAsia="Arial CE" w:hAnsi="Arial" w:cs="Arial"/>
          <w:b/>
          <w:color w:val="000000"/>
          <w:sz w:val="22"/>
          <w:szCs w:val="22"/>
          <w:u w:val="single"/>
        </w:rPr>
        <w:t xml:space="preserve">Čl. </w:t>
      </w:r>
      <w:r w:rsidR="002536D0" w:rsidRPr="00FF18E9">
        <w:rPr>
          <w:rFonts w:ascii="Arial" w:eastAsia="Arial CE" w:hAnsi="Arial" w:cs="Arial"/>
          <w:b/>
          <w:color w:val="000000"/>
          <w:sz w:val="22"/>
          <w:szCs w:val="22"/>
          <w:u w:val="single"/>
        </w:rPr>
        <w:t>VI</w:t>
      </w:r>
      <w:r w:rsidRPr="00FF18E9">
        <w:rPr>
          <w:rFonts w:ascii="Arial" w:eastAsia="Arial CE" w:hAnsi="Arial" w:cs="Arial"/>
          <w:b/>
          <w:color w:val="000000"/>
          <w:sz w:val="22"/>
          <w:szCs w:val="22"/>
          <w:u w:val="single"/>
        </w:rPr>
        <w:t>I. ZAJIŠTĚNÍ ZÁVAZKU</w:t>
      </w:r>
    </w:p>
    <w:p w:rsidR="001D42DD" w:rsidRPr="00FF18E9" w:rsidRDefault="001D42DD" w:rsidP="001D42DD">
      <w:pPr>
        <w:jc w:val="both"/>
        <w:rPr>
          <w:rFonts w:ascii="Arial" w:eastAsia="Arial CE" w:hAnsi="Arial" w:cs="Arial"/>
          <w:b/>
          <w:color w:val="000000"/>
          <w:sz w:val="22"/>
          <w:szCs w:val="22"/>
        </w:rPr>
      </w:pPr>
    </w:p>
    <w:p w:rsidR="001D42DD" w:rsidRPr="00FF18E9" w:rsidRDefault="001D42DD" w:rsidP="001D42DD">
      <w:pPr>
        <w:pStyle w:val="Odstavecseseznamem"/>
        <w:numPr>
          <w:ilvl w:val="0"/>
          <w:numId w:val="45"/>
        </w:numPr>
        <w:ind w:left="567" w:hanging="567"/>
        <w:contextualSpacing/>
        <w:jc w:val="both"/>
        <w:rPr>
          <w:rFonts w:ascii="Arial" w:eastAsia="Arial CE" w:hAnsi="Arial" w:cs="Arial"/>
          <w:color w:val="FF0000"/>
          <w:sz w:val="22"/>
          <w:szCs w:val="22"/>
        </w:rPr>
      </w:pPr>
      <w:r w:rsidRPr="00FF18E9">
        <w:rPr>
          <w:rFonts w:ascii="Arial" w:eastAsia="Arial CE" w:hAnsi="Arial" w:cs="Arial"/>
          <w:sz w:val="22"/>
          <w:szCs w:val="22"/>
        </w:rPr>
        <w:t>Objednatel se zavazuje řádně provedené dílo podle ustanovení této smlouvy převzít a zaplatit za dílo dohodnutou cenu.</w:t>
      </w:r>
      <w:r w:rsidRPr="00FF18E9">
        <w:rPr>
          <w:rFonts w:ascii="Arial" w:eastAsia="Arial CE" w:hAnsi="Arial" w:cs="Arial"/>
          <w:b/>
          <w:sz w:val="22"/>
          <w:szCs w:val="22"/>
        </w:rPr>
        <w:t xml:space="preserve"> </w:t>
      </w:r>
      <w:r w:rsidRPr="00FF18E9">
        <w:rPr>
          <w:rFonts w:ascii="Arial" w:eastAsia="Arial CE" w:hAnsi="Arial" w:cs="Arial"/>
          <w:sz w:val="22"/>
          <w:szCs w:val="22"/>
        </w:rPr>
        <w:t>Dílo má vadu, neodpovídá-li této smlouvě.</w:t>
      </w:r>
    </w:p>
    <w:p w:rsidR="001D42DD" w:rsidRPr="00FF18E9" w:rsidRDefault="001D42DD" w:rsidP="001D42DD">
      <w:pPr>
        <w:ind w:left="567" w:hanging="567"/>
        <w:jc w:val="both"/>
        <w:rPr>
          <w:rFonts w:ascii="Arial" w:eastAsia="Arial CE" w:hAnsi="Arial" w:cs="Arial"/>
          <w:sz w:val="22"/>
          <w:szCs w:val="22"/>
        </w:rPr>
      </w:pPr>
    </w:p>
    <w:p w:rsidR="001D42DD" w:rsidRPr="00FF18E9" w:rsidRDefault="001D42DD" w:rsidP="001D42DD">
      <w:pPr>
        <w:pStyle w:val="Odstavecseseznamem"/>
        <w:numPr>
          <w:ilvl w:val="0"/>
          <w:numId w:val="45"/>
        </w:numPr>
        <w:ind w:left="567" w:hanging="567"/>
        <w:contextualSpacing/>
        <w:jc w:val="both"/>
        <w:rPr>
          <w:rFonts w:ascii="Arial" w:eastAsia="Arial CE" w:hAnsi="Arial" w:cs="Arial"/>
          <w:sz w:val="22"/>
          <w:szCs w:val="22"/>
        </w:rPr>
      </w:pPr>
      <w:r w:rsidRPr="00FF18E9">
        <w:rPr>
          <w:rFonts w:ascii="Arial" w:eastAsia="Arial CE" w:hAnsi="Arial" w:cs="Arial"/>
          <w:sz w:val="22"/>
          <w:szCs w:val="22"/>
        </w:rPr>
        <w:t>Zhotovitel odpovídá za to, že dílo bude zhotoveno podle této smlouvy tak, že jej objednatel bude moci použít pro přípravu a realizaci stavby.</w:t>
      </w:r>
    </w:p>
    <w:p w:rsidR="001D42DD" w:rsidRPr="00FF18E9" w:rsidRDefault="001D42DD" w:rsidP="001D42DD">
      <w:pPr>
        <w:ind w:left="567" w:hanging="567"/>
        <w:jc w:val="both"/>
        <w:rPr>
          <w:rFonts w:ascii="Arial" w:eastAsia="Arial CE" w:hAnsi="Arial" w:cs="Arial"/>
          <w:b/>
          <w:sz w:val="22"/>
          <w:szCs w:val="22"/>
        </w:rPr>
      </w:pPr>
    </w:p>
    <w:p w:rsidR="001D42DD" w:rsidRPr="00FF18E9" w:rsidRDefault="001D42DD" w:rsidP="001D42DD">
      <w:pPr>
        <w:pStyle w:val="Odstavecseseznamem"/>
        <w:numPr>
          <w:ilvl w:val="0"/>
          <w:numId w:val="45"/>
        </w:numPr>
        <w:ind w:left="567" w:hanging="567"/>
        <w:contextualSpacing/>
        <w:jc w:val="both"/>
        <w:rPr>
          <w:rFonts w:ascii="Arial" w:eastAsia="Arial CE" w:hAnsi="Arial" w:cs="Arial"/>
          <w:sz w:val="22"/>
          <w:szCs w:val="22"/>
        </w:rPr>
      </w:pPr>
      <w:r w:rsidRPr="00FF18E9">
        <w:rPr>
          <w:rFonts w:ascii="Arial" w:eastAsia="Arial CE" w:hAnsi="Arial" w:cs="Arial"/>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FF18E9" w:rsidRDefault="001D42DD" w:rsidP="001D42DD">
      <w:pPr>
        <w:ind w:left="567" w:hanging="567"/>
        <w:jc w:val="both"/>
        <w:rPr>
          <w:rFonts w:ascii="Arial" w:eastAsia="Arial CE" w:hAnsi="Arial" w:cs="Arial"/>
          <w:sz w:val="22"/>
          <w:szCs w:val="22"/>
        </w:rPr>
      </w:pPr>
    </w:p>
    <w:p w:rsidR="001D42DD" w:rsidRPr="00FF18E9" w:rsidRDefault="001D42DD" w:rsidP="001D42DD">
      <w:pPr>
        <w:pStyle w:val="Odstavecseseznamem"/>
        <w:numPr>
          <w:ilvl w:val="0"/>
          <w:numId w:val="45"/>
        </w:numPr>
        <w:ind w:left="567" w:hanging="567"/>
        <w:contextualSpacing/>
        <w:jc w:val="both"/>
        <w:rPr>
          <w:rFonts w:ascii="Arial" w:eastAsia="Arial CE" w:hAnsi="Arial" w:cs="Arial"/>
          <w:sz w:val="22"/>
          <w:szCs w:val="22"/>
        </w:rPr>
      </w:pPr>
      <w:r w:rsidRPr="00FF18E9">
        <w:rPr>
          <w:rFonts w:ascii="Arial" w:eastAsia="Arial CE" w:hAnsi="Arial" w:cs="Arial"/>
          <w:sz w:val="22"/>
          <w:szCs w:val="22"/>
        </w:rPr>
        <w:t>Odpovědnost zhotovitele jakožto projektanta se mj. řídí ustanovením §159</w:t>
      </w:r>
      <w:r w:rsidR="00DD4362" w:rsidRPr="00FF18E9">
        <w:rPr>
          <w:rFonts w:ascii="Arial" w:eastAsia="Arial CE" w:hAnsi="Arial" w:cs="Arial"/>
          <w:sz w:val="22"/>
          <w:szCs w:val="22"/>
        </w:rPr>
        <w:t xml:space="preserve"> zákona č. </w:t>
      </w:r>
      <w:r w:rsidR="00306645" w:rsidRPr="00FF18E9">
        <w:rPr>
          <w:rFonts w:ascii="Arial" w:eastAsia="Arial CE" w:hAnsi="Arial" w:cs="Arial"/>
          <w:sz w:val="22"/>
          <w:szCs w:val="22"/>
        </w:rPr>
        <w:t>183/2006</w:t>
      </w:r>
      <w:r w:rsidR="00DD4362" w:rsidRPr="00FF18E9">
        <w:rPr>
          <w:rFonts w:ascii="Arial" w:eastAsia="Arial CE" w:hAnsi="Arial" w:cs="Arial"/>
          <w:sz w:val="22"/>
          <w:szCs w:val="22"/>
        </w:rPr>
        <w:t xml:space="preserve"> Sb., o územním plánování a stavebním řádu (stavební zákon),</w:t>
      </w:r>
      <w:r w:rsidR="00306645" w:rsidRPr="00FF18E9">
        <w:rPr>
          <w:rFonts w:ascii="Arial" w:eastAsia="Arial CE" w:hAnsi="Arial" w:cs="Arial"/>
          <w:sz w:val="22"/>
          <w:szCs w:val="22"/>
        </w:rPr>
        <w:t xml:space="preserve"> ve znění pozdějších předpisů.</w:t>
      </w:r>
    </w:p>
    <w:p w:rsidR="001D42DD" w:rsidRPr="00FF18E9" w:rsidRDefault="001D42DD" w:rsidP="0008010B">
      <w:pPr>
        <w:jc w:val="both"/>
        <w:rPr>
          <w:rFonts w:ascii="Arial" w:eastAsia="Arial" w:hAnsi="Arial" w:cs="Arial"/>
          <w:color w:val="000000"/>
          <w:sz w:val="22"/>
          <w:szCs w:val="22"/>
        </w:rPr>
      </w:pPr>
    </w:p>
    <w:p w:rsidR="001D42DD" w:rsidRPr="00FF18E9" w:rsidRDefault="001D42DD" w:rsidP="001D42DD">
      <w:pPr>
        <w:pStyle w:val="Odstavecseseznamem"/>
        <w:numPr>
          <w:ilvl w:val="0"/>
          <w:numId w:val="45"/>
        </w:numPr>
        <w:ind w:left="567" w:hanging="567"/>
        <w:contextualSpacing/>
        <w:jc w:val="both"/>
        <w:rPr>
          <w:rFonts w:ascii="Arial" w:eastAsia="Arial CE" w:hAnsi="Arial" w:cs="Arial"/>
          <w:sz w:val="22"/>
          <w:szCs w:val="22"/>
        </w:rPr>
      </w:pPr>
      <w:r w:rsidRPr="00FF18E9">
        <w:rPr>
          <w:rFonts w:ascii="Arial" w:eastAsia="Arial CE" w:hAnsi="Arial" w:cs="Arial"/>
          <w:sz w:val="22"/>
          <w:szCs w:val="22"/>
        </w:rPr>
        <w:t>Zhotovitel zodpovídá za vady díla následovně:</w:t>
      </w:r>
    </w:p>
    <w:p w:rsidR="001D42DD" w:rsidRPr="00FF18E9" w:rsidRDefault="001D42DD" w:rsidP="00DD4362">
      <w:pPr>
        <w:pStyle w:val="Odstavecseseznamem"/>
        <w:numPr>
          <w:ilvl w:val="1"/>
          <w:numId w:val="45"/>
        </w:numPr>
        <w:contextualSpacing/>
        <w:jc w:val="both"/>
        <w:rPr>
          <w:rFonts w:ascii="Arial" w:eastAsia="Arial CE" w:hAnsi="Arial" w:cs="Arial"/>
          <w:sz w:val="22"/>
          <w:szCs w:val="22"/>
        </w:rPr>
      </w:pPr>
      <w:r w:rsidRPr="00FF18E9">
        <w:rPr>
          <w:rFonts w:ascii="Arial" w:eastAsia="Arial CE" w:hAnsi="Arial" w:cs="Arial"/>
          <w:sz w:val="22"/>
          <w:szCs w:val="22"/>
        </w:rPr>
        <w:t xml:space="preserve">Zhotovitel zodpovídá za vady díla, které budou zjištěny v době 60 kalendářních měsíců ode dne jeho předání objednateli, pokud není ve smlouvě stanoveno jinak. </w:t>
      </w:r>
    </w:p>
    <w:p w:rsidR="001D42DD" w:rsidRPr="00FF18E9" w:rsidRDefault="001D42DD" w:rsidP="00DD4362">
      <w:pPr>
        <w:pStyle w:val="Odstavecseseznamem"/>
        <w:numPr>
          <w:ilvl w:val="1"/>
          <w:numId w:val="45"/>
        </w:numPr>
        <w:contextualSpacing/>
        <w:jc w:val="both"/>
        <w:rPr>
          <w:rFonts w:ascii="Arial" w:eastAsia="Arial CE" w:hAnsi="Arial" w:cs="Arial"/>
          <w:sz w:val="22"/>
          <w:szCs w:val="22"/>
        </w:rPr>
      </w:pPr>
      <w:r w:rsidRPr="00FF18E9">
        <w:rPr>
          <w:rFonts w:ascii="Arial" w:eastAsia="Arial CE" w:hAnsi="Arial" w:cs="Arial"/>
          <w:sz w:val="22"/>
          <w:szCs w:val="22"/>
        </w:rPr>
        <w:t>Je – li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FF18E9" w:rsidRDefault="001D42DD" w:rsidP="001D42DD">
      <w:pPr>
        <w:ind w:left="567" w:hanging="567"/>
        <w:jc w:val="both"/>
        <w:rPr>
          <w:rFonts w:ascii="Arial" w:eastAsia="Arial CE" w:hAnsi="Arial" w:cs="Arial"/>
          <w:color w:val="000000"/>
          <w:sz w:val="22"/>
          <w:szCs w:val="22"/>
        </w:rPr>
      </w:pPr>
    </w:p>
    <w:p w:rsidR="001D42DD" w:rsidRPr="00FF18E9" w:rsidRDefault="001D42DD" w:rsidP="001D42DD">
      <w:pPr>
        <w:pStyle w:val="Odstavecseseznamem"/>
        <w:numPr>
          <w:ilvl w:val="0"/>
          <w:numId w:val="45"/>
        </w:numPr>
        <w:ind w:left="567" w:hanging="567"/>
        <w:contextualSpacing/>
        <w:jc w:val="both"/>
        <w:rPr>
          <w:rFonts w:ascii="Arial" w:eastAsia="Arial CE" w:hAnsi="Arial" w:cs="Arial"/>
          <w:sz w:val="22"/>
          <w:szCs w:val="22"/>
        </w:rPr>
      </w:pPr>
      <w:r w:rsidRPr="00FF18E9">
        <w:rPr>
          <w:rFonts w:ascii="Arial" w:eastAsia="Arial CE" w:hAnsi="Arial" w:cs="Arial"/>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w:t>
      </w:r>
      <w:r w:rsidRPr="00FF18E9">
        <w:rPr>
          <w:rFonts w:ascii="Arial" w:eastAsia="Arial CE" w:hAnsi="Arial" w:cs="Arial"/>
          <w:sz w:val="22"/>
          <w:szCs w:val="22"/>
        </w:rPr>
        <w:lastRenderedPageBreak/>
        <w:t xml:space="preserve">nového plnění v rozsahu vadné části, či požaduje přiměřenou slevu z ceny díla či odstoupení od smlouvy. </w:t>
      </w:r>
    </w:p>
    <w:p w:rsidR="001D42DD" w:rsidRPr="00FF18E9" w:rsidRDefault="001D42DD" w:rsidP="001D42DD">
      <w:pPr>
        <w:ind w:left="567" w:hanging="567"/>
        <w:jc w:val="both"/>
        <w:rPr>
          <w:rFonts w:ascii="Arial" w:eastAsia="Arial CE" w:hAnsi="Arial" w:cs="Arial"/>
          <w:b/>
          <w:color w:val="000000"/>
          <w:sz w:val="22"/>
          <w:szCs w:val="22"/>
        </w:rPr>
      </w:pPr>
    </w:p>
    <w:p w:rsidR="001D42DD" w:rsidRPr="00FF18E9" w:rsidRDefault="001D42DD" w:rsidP="001D42DD">
      <w:pPr>
        <w:pStyle w:val="Odstavecseseznamem"/>
        <w:numPr>
          <w:ilvl w:val="0"/>
          <w:numId w:val="45"/>
        </w:numPr>
        <w:ind w:left="567" w:hanging="567"/>
        <w:contextualSpacing/>
        <w:jc w:val="both"/>
        <w:rPr>
          <w:rFonts w:ascii="Arial" w:eastAsia="Arial CE" w:hAnsi="Arial" w:cs="Arial"/>
          <w:sz w:val="22"/>
          <w:szCs w:val="22"/>
        </w:rPr>
      </w:pPr>
      <w:r w:rsidRPr="00FF18E9">
        <w:rPr>
          <w:rFonts w:ascii="Arial" w:eastAsia="Arial CE" w:hAnsi="Arial" w:cs="Arial"/>
          <w:sz w:val="22"/>
          <w:szCs w:val="22"/>
        </w:rPr>
        <w:t xml:space="preserve">Odstranění vady nemá vliv na nárok objednatele na smluvní pokutu a náhradu škody. Objednatel má vůči zhotoviteli též nárok na náhradu škody vzešlé z vady díla. </w:t>
      </w:r>
    </w:p>
    <w:p w:rsidR="001D42DD" w:rsidRPr="00FF18E9" w:rsidRDefault="001D42DD" w:rsidP="001D42DD">
      <w:pPr>
        <w:ind w:left="567" w:hanging="567"/>
        <w:jc w:val="both"/>
        <w:rPr>
          <w:rFonts w:ascii="Arial" w:eastAsia="Arial CE" w:hAnsi="Arial" w:cs="Arial"/>
          <w:sz w:val="22"/>
          <w:szCs w:val="22"/>
        </w:rPr>
      </w:pPr>
    </w:p>
    <w:p w:rsidR="001D42DD" w:rsidRPr="00FF18E9" w:rsidRDefault="001D42DD" w:rsidP="001D42DD">
      <w:pPr>
        <w:pStyle w:val="Odstavecseseznamem"/>
        <w:numPr>
          <w:ilvl w:val="0"/>
          <w:numId w:val="45"/>
        </w:numPr>
        <w:ind w:left="567" w:hanging="567"/>
        <w:contextualSpacing/>
        <w:jc w:val="both"/>
        <w:rPr>
          <w:rFonts w:ascii="Arial" w:eastAsia="Arial CE" w:hAnsi="Arial" w:cs="Arial"/>
          <w:sz w:val="22"/>
          <w:szCs w:val="22"/>
        </w:rPr>
      </w:pPr>
      <w:r w:rsidRPr="00FF18E9">
        <w:rPr>
          <w:rFonts w:ascii="Arial" w:eastAsia="Arial CE" w:hAnsi="Arial" w:cs="Arial"/>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FF18E9" w:rsidRDefault="001D42DD" w:rsidP="001D42DD">
      <w:pPr>
        <w:ind w:left="567" w:hanging="567"/>
        <w:jc w:val="both"/>
        <w:rPr>
          <w:rFonts w:ascii="Arial" w:eastAsia="Arial CE" w:hAnsi="Arial" w:cs="Arial"/>
          <w:b/>
          <w:color w:val="000000"/>
          <w:sz w:val="22"/>
          <w:szCs w:val="22"/>
        </w:rPr>
      </w:pPr>
    </w:p>
    <w:p w:rsidR="001D42DD" w:rsidRPr="00FF18E9" w:rsidRDefault="001D42DD" w:rsidP="001D42DD">
      <w:pPr>
        <w:pStyle w:val="Odstavecseseznamem"/>
        <w:numPr>
          <w:ilvl w:val="0"/>
          <w:numId w:val="45"/>
        </w:numPr>
        <w:ind w:left="567" w:hanging="567"/>
        <w:contextualSpacing/>
        <w:jc w:val="both"/>
        <w:rPr>
          <w:rFonts w:ascii="Arial" w:eastAsia="Arial CE" w:hAnsi="Arial" w:cs="Arial"/>
          <w:sz w:val="22"/>
          <w:szCs w:val="22"/>
        </w:rPr>
      </w:pPr>
      <w:r w:rsidRPr="00FF18E9">
        <w:rPr>
          <w:rFonts w:ascii="Arial" w:eastAsia="Arial CE" w:hAnsi="Arial" w:cs="Arial"/>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FF18E9" w:rsidRDefault="001D42DD" w:rsidP="001D42DD">
      <w:pPr>
        <w:ind w:left="567" w:hanging="567"/>
        <w:jc w:val="both"/>
        <w:rPr>
          <w:rFonts w:ascii="Arial" w:eastAsia="Arial CE" w:hAnsi="Arial" w:cs="Arial"/>
          <w:sz w:val="22"/>
          <w:szCs w:val="22"/>
        </w:rPr>
      </w:pPr>
    </w:p>
    <w:p w:rsidR="001D42DD" w:rsidRPr="00FF18E9" w:rsidRDefault="001D42DD" w:rsidP="001D42DD">
      <w:pPr>
        <w:pStyle w:val="Odstavecseseznamem"/>
        <w:numPr>
          <w:ilvl w:val="0"/>
          <w:numId w:val="45"/>
        </w:numPr>
        <w:ind w:left="567" w:hanging="567"/>
        <w:contextualSpacing/>
        <w:jc w:val="both"/>
        <w:rPr>
          <w:rFonts w:ascii="Arial" w:eastAsia="Arial CE" w:hAnsi="Arial" w:cs="Arial"/>
          <w:sz w:val="22"/>
          <w:szCs w:val="22"/>
        </w:rPr>
      </w:pPr>
      <w:r w:rsidRPr="00FF18E9">
        <w:rPr>
          <w:rFonts w:ascii="Arial" w:eastAsia="Arial CE" w:hAnsi="Arial" w:cs="Arial"/>
          <w:sz w:val="22"/>
          <w:szCs w:val="22"/>
        </w:rPr>
        <w:t>Nebude-li zhotovitel vyrozuměn o požadavku náhrady škody nejpozději do 90 dnů od data ukončení záruční doby, nelze požadavek na náhradu škody uplatnit.</w:t>
      </w:r>
    </w:p>
    <w:p w:rsidR="0008010B" w:rsidRPr="00FF18E9" w:rsidRDefault="0008010B" w:rsidP="0008010B">
      <w:pPr>
        <w:pStyle w:val="Odstavecseseznamem"/>
        <w:rPr>
          <w:rFonts w:ascii="Arial" w:eastAsia="Arial CE" w:hAnsi="Arial" w:cs="Arial"/>
          <w:sz w:val="22"/>
          <w:szCs w:val="22"/>
        </w:rPr>
      </w:pPr>
    </w:p>
    <w:p w:rsidR="007A4D01" w:rsidRPr="00FF18E9" w:rsidRDefault="007A4D01" w:rsidP="007A5935">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r w:rsidRPr="00FF18E9">
        <w:rPr>
          <w:rFonts w:ascii="Arial" w:hAnsi="Arial" w:cs="Arial"/>
          <w:b/>
          <w:color w:val="000000"/>
          <w:sz w:val="22"/>
          <w:szCs w:val="22"/>
          <w:u w:val="single"/>
        </w:rPr>
        <w:t xml:space="preserve">Čl. </w:t>
      </w:r>
      <w:r w:rsidR="002536D0" w:rsidRPr="00FF18E9">
        <w:rPr>
          <w:rFonts w:ascii="Arial" w:hAnsi="Arial" w:cs="Arial"/>
          <w:b/>
          <w:color w:val="000000"/>
          <w:sz w:val="22"/>
          <w:szCs w:val="22"/>
          <w:u w:val="single"/>
        </w:rPr>
        <w:t>VIII</w:t>
      </w:r>
      <w:r w:rsidRPr="00FF18E9">
        <w:rPr>
          <w:rFonts w:ascii="Arial" w:hAnsi="Arial" w:cs="Arial"/>
          <w:b/>
          <w:color w:val="000000"/>
          <w:sz w:val="22"/>
          <w:szCs w:val="22"/>
          <w:u w:val="single"/>
        </w:rPr>
        <w:t xml:space="preserve">. </w:t>
      </w:r>
      <w:r w:rsidR="00497407" w:rsidRPr="00FF18E9">
        <w:rPr>
          <w:rFonts w:ascii="Arial" w:hAnsi="Arial" w:cs="Arial"/>
          <w:b/>
          <w:color w:val="000000"/>
          <w:sz w:val="22"/>
          <w:szCs w:val="22"/>
          <w:u w:val="single"/>
        </w:rPr>
        <w:t>NÁHRADA ŠKODY</w:t>
      </w:r>
    </w:p>
    <w:p w:rsidR="00434C30" w:rsidRPr="00FF18E9" w:rsidRDefault="00434C30" w:rsidP="000A6DEF">
      <w:pPr>
        <w:autoSpaceDE w:val="0"/>
        <w:autoSpaceDN w:val="0"/>
        <w:adjustRightInd w:val="0"/>
        <w:jc w:val="both"/>
        <w:rPr>
          <w:rFonts w:ascii="Arial" w:hAnsi="Arial" w:cs="Arial"/>
          <w:bCs/>
          <w:color w:val="000000"/>
          <w:sz w:val="22"/>
          <w:szCs w:val="22"/>
        </w:rPr>
      </w:pPr>
    </w:p>
    <w:p w:rsidR="007A05B4" w:rsidRPr="00FF18E9" w:rsidRDefault="00F2049C" w:rsidP="0008010B">
      <w:pPr>
        <w:pStyle w:val="Odstavecseseznamem"/>
        <w:autoSpaceDE w:val="0"/>
        <w:autoSpaceDN w:val="0"/>
        <w:adjustRightInd w:val="0"/>
        <w:ind w:left="567"/>
        <w:jc w:val="both"/>
        <w:rPr>
          <w:rFonts w:ascii="Arial" w:hAnsi="Arial" w:cs="Arial"/>
          <w:bCs/>
          <w:color w:val="000000"/>
          <w:sz w:val="22"/>
          <w:szCs w:val="22"/>
        </w:rPr>
      </w:pPr>
      <w:r w:rsidRPr="00FF18E9">
        <w:rPr>
          <w:rFonts w:ascii="Arial" w:hAnsi="Arial" w:cs="Arial"/>
          <w:sz w:val="22"/>
          <w:szCs w:val="22"/>
        </w:rPr>
        <w:t>Objednavatel</w:t>
      </w:r>
      <w:r w:rsidRPr="00FF18E9">
        <w:rPr>
          <w:rFonts w:ascii="Arial" w:hAnsi="Arial" w:cs="Arial"/>
          <w:bCs/>
          <w:color w:val="000000"/>
          <w:sz w:val="22"/>
          <w:szCs w:val="22"/>
        </w:rPr>
        <w:t xml:space="preserve"> </w:t>
      </w:r>
      <w:r w:rsidR="00BE082A" w:rsidRPr="00FF18E9">
        <w:rPr>
          <w:rFonts w:ascii="Arial" w:hAnsi="Arial" w:cs="Arial"/>
          <w:bCs/>
          <w:color w:val="000000"/>
          <w:sz w:val="22"/>
          <w:szCs w:val="22"/>
        </w:rPr>
        <w:t xml:space="preserve">je oprávněn požadovat náhradu škody způsobenou mu </w:t>
      </w:r>
      <w:r w:rsidR="00E25F42" w:rsidRPr="00FF18E9">
        <w:rPr>
          <w:rFonts w:ascii="Arial" w:hAnsi="Arial" w:cs="Arial"/>
          <w:bCs/>
          <w:sz w:val="22"/>
          <w:szCs w:val="22"/>
        </w:rPr>
        <w:t>zhotovitel</w:t>
      </w:r>
      <w:r w:rsidR="000A54FD" w:rsidRPr="00FF18E9">
        <w:rPr>
          <w:rFonts w:ascii="Arial" w:hAnsi="Arial" w:cs="Arial"/>
          <w:bCs/>
          <w:sz w:val="22"/>
          <w:szCs w:val="22"/>
        </w:rPr>
        <w:t xml:space="preserve">em </w:t>
      </w:r>
      <w:r w:rsidR="00BE082A" w:rsidRPr="00FF18E9">
        <w:rPr>
          <w:rFonts w:ascii="Arial" w:hAnsi="Arial" w:cs="Arial"/>
          <w:bCs/>
          <w:color w:val="000000"/>
          <w:sz w:val="22"/>
          <w:szCs w:val="22"/>
        </w:rPr>
        <w:t xml:space="preserve">porušením povinností </w:t>
      </w:r>
      <w:r w:rsidR="00E25F42" w:rsidRPr="00FF18E9">
        <w:rPr>
          <w:rFonts w:ascii="Arial" w:hAnsi="Arial" w:cs="Arial"/>
          <w:bCs/>
          <w:sz w:val="22"/>
          <w:szCs w:val="22"/>
        </w:rPr>
        <w:t>zhotovitel</w:t>
      </w:r>
      <w:r w:rsidR="000A54FD" w:rsidRPr="00FF18E9">
        <w:rPr>
          <w:rFonts w:ascii="Arial" w:hAnsi="Arial" w:cs="Arial"/>
          <w:bCs/>
          <w:sz w:val="22"/>
          <w:szCs w:val="22"/>
        </w:rPr>
        <w:t xml:space="preserve">e </w:t>
      </w:r>
      <w:r w:rsidR="00BE082A" w:rsidRPr="00FF18E9">
        <w:rPr>
          <w:rFonts w:ascii="Arial" w:hAnsi="Arial" w:cs="Arial"/>
          <w:bCs/>
          <w:color w:val="000000"/>
          <w:sz w:val="22"/>
          <w:szCs w:val="22"/>
        </w:rPr>
        <w:t>při plnění předmětu díla, taktéž škody, které by vznikly jako důsledek prodlení, vadného plnění nebo porušením smluvních povinností. Náhrada škody zahrnuje skutečnou škodu.</w:t>
      </w:r>
      <w:r w:rsidR="009E2F8E" w:rsidRPr="00FF18E9">
        <w:rPr>
          <w:rFonts w:ascii="Arial" w:hAnsi="Arial" w:cs="Arial"/>
          <w:bCs/>
          <w:color w:val="000000"/>
          <w:sz w:val="22"/>
          <w:szCs w:val="22"/>
        </w:rPr>
        <w:t xml:space="preserve"> </w:t>
      </w:r>
    </w:p>
    <w:p w:rsidR="00695ECE" w:rsidRPr="00FF18E9" w:rsidRDefault="00695ECE" w:rsidP="000A6DEF">
      <w:pPr>
        <w:autoSpaceDE w:val="0"/>
        <w:autoSpaceDN w:val="0"/>
        <w:adjustRightInd w:val="0"/>
        <w:jc w:val="both"/>
        <w:rPr>
          <w:rFonts w:ascii="Arial" w:hAnsi="Arial" w:cs="Arial"/>
          <w:bCs/>
          <w:sz w:val="22"/>
          <w:szCs w:val="22"/>
        </w:rPr>
      </w:pPr>
    </w:p>
    <w:p w:rsidR="007A4D01" w:rsidRPr="00FF18E9" w:rsidRDefault="00674C60" w:rsidP="007A5935">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r w:rsidRPr="00FF18E9">
        <w:rPr>
          <w:rFonts w:ascii="Arial" w:hAnsi="Arial" w:cs="Arial"/>
          <w:b/>
          <w:color w:val="000000"/>
          <w:sz w:val="22"/>
          <w:szCs w:val="22"/>
          <w:u w:val="single"/>
        </w:rPr>
        <w:t xml:space="preserve">Čl. </w:t>
      </w:r>
      <w:r w:rsidR="002536D0" w:rsidRPr="00FF18E9">
        <w:rPr>
          <w:rFonts w:ascii="Arial" w:hAnsi="Arial" w:cs="Arial"/>
          <w:b/>
          <w:color w:val="000000"/>
          <w:sz w:val="22"/>
          <w:szCs w:val="22"/>
          <w:u w:val="single"/>
        </w:rPr>
        <w:t>I</w:t>
      </w:r>
      <w:r w:rsidR="007A4D01" w:rsidRPr="00FF18E9">
        <w:rPr>
          <w:rFonts w:ascii="Arial" w:hAnsi="Arial" w:cs="Arial"/>
          <w:b/>
          <w:color w:val="000000"/>
          <w:sz w:val="22"/>
          <w:szCs w:val="22"/>
          <w:u w:val="single"/>
        </w:rPr>
        <w:t xml:space="preserve">X. </w:t>
      </w:r>
      <w:r w:rsidR="00497407" w:rsidRPr="00FF18E9">
        <w:rPr>
          <w:rFonts w:ascii="Arial" w:hAnsi="Arial" w:cs="Arial"/>
          <w:b/>
          <w:color w:val="000000"/>
          <w:sz w:val="22"/>
          <w:szCs w:val="22"/>
          <w:u w:val="single"/>
        </w:rPr>
        <w:t xml:space="preserve">OSTATNÍ </w:t>
      </w:r>
      <w:r w:rsidR="00944865" w:rsidRPr="00FF18E9">
        <w:rPr>
          <w:rFonts w:ascii="Arial" w:hAnsi="Arial" w:cs="Arial"/>
          <w:b/>
          <w:color w:val="000000"/>
          <w:sz w:val="22"/>
          <w:szCs w:val="22"/>
          <w:u w:val="single"/>
        </w:rPr>
        <w:t>USTANOVENÍ</w:t>
      </w:r>
    </w:p>
    <w:p w:rsidR="00434C30" w:rsidRPr="00FF18E9" w:rsidRDefault="00434C30" w:rsidP="000A6DEF">
      <w:pPr>
        <w:autoSpaceDE w:val="0"/>
        <w:autoSpaceDN w:val="0"/>
        <w:adjustRightInd w:val="0"/>
        <w:jc w:val="both"/>
        <w:rPr>
          <w:rFonts w:ascii="Arial" w:hAnsi="Arial" w:cs="Arial"/>
          <w:b/>
          <w:bCs/>
          <w:color w:val="000000"/>
          <w:sz w:val="22"/>
          <w:szCs w:val="22"/>
        </w:rPr>
      </w:pPr>
    </w:p>
    <w:p w:rsidR="00BE082A" w:rsidRPr="00FF18E9"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w:hAnsi="Arial" w:cs="Arial"/>
          <w:color w:val="000000"/>
          <w:sz w:val="22"/>
          <w:szCs w:val="22"/>
        </w:rPr>
      </w:pPr>
      <w:r w:rsidRPr="00FF18E9">
        <w:rPr>
          <w:rFonts w:ascii="Arial" w:hAnsi="Arial" w:cs="Arial"/>
          <w:sz w:val="22"/>
          <w:szCs w:val="22"/>
        </w:rPr>
        <w:t>Objednavatel</w:t>
      </w:r>
      <w:r w:rsidRPr="00FF18E9">
        <w:rPr>
          <w:rFonts w:ascii="Arial" w:hAnsi="Arial" w:cs="Arial"/>
          <w:color w:val="000000"/>
          <w:sz w:val="22"/>
          <w:szCs w:val="22"/>
        </w:rPr>
        <w:t xml:space="preserve"> </w:t>
      </w:r>
      <w:r w:rsidR="004C6D96" w:rsidRPr="00FF18E9">
        <w:rPr>
          <w:rFonts w:ascii="Arial" w:hAnsi="Arial" w:cs="Arial"/>
          <w:color w:val="000000"/>
          <w:sz w:val="22"/>
          <w:szCs w:val="22"/>
        </w:rPr>
        <w:t>vytvoří podmínky pro provedení sjednaného díla tím, že</w:t>
      </w:r>
      <w:r w:rsidR="003933B9" w:rsidRPr="00FF18E9">
        <w:rPr>
          <w:rFonts w:ascii="Arial" w:hAnsi="Arial" w:cs="Arial"/>
          <w:color w:val="000000"/>
          <w:sz w:val="22"/>
          <w:szCs w:val="22"/>
        </w:rPr>
        <w:t xml:space="preserve"> b</w:t>
      </w:r>
      <w:r w:rsidR="00BE082A" w:rsidRPr="00FF18E9">
        <w:rPr>
          <w:rFonts w:ascii="Arial" w:hAnsi="Arial" w:cs="Arial"/>
          <w:color w:val="000000"/>
          <w:sz w:val="22"/>
          <w:szCs w:val="22"/>
        </w:rPr>
        <w:t xml:space="preserve">ude </w:t>
      </w:r>
      <w:r w:rsidR="00146185" w:rsidRPr="00FF18E9">
        <w:rPr>
          <w:rFonts w:ascii="Arial" w:hAnsi="Arial" w:cs="Arial"/>
          <w:sz w:val="22"/>
          <w:szCs w:val="22"/>
        </w:rPr>
        <w:t xml:space="preserve">spolupracovat se </w:t>
      </w:r>
      <w:r w:rsidR="00E25F42" w:rsidRPr="00FF18E9">
        <w:rPr>
          <w:rFonts w:ascii="Arial" w:hAnsi="Arial" w:cs="Arial"/>
          <w:bCs/>
          <w:sz w:val="22"/>
          <w:szCs w:val="22"/>
        </w:rPr>
        <w:t>zhotovitel</w:t>
      </w:r>
      <w:r w:rsidR="000A54FD" w:rsidRPr="00FF18E9">
        <w:rPr>
          <w:rFonts w:ascii="Arial" w:hAnsi="Arial" w:cs="Arial"/>
          <w:bCs/>
          <w:sz w:val="22"/>
          <w:szCs w:val="22"/>
        </w:rPr>
        <w:t xml:space="preserve">em </w:t>
      </w:r>
      <w:r w:rsidR="00BE082A" w:rsidRPr="00FF18E9">
        <w:rPr>
          <w:rFonts w:ascii="Arial" w:hAnsi="Arial" w:cs="Arial"/>
          <w:color w:val="000000"/>
          <w:sz w:val="22"/>
          <w:szCs w:val="22"/>
        </w:rPr>
        <w:t>při zajišťování podkladů a informací potřebných pro plnění předmětu díla.</w:t>
      </w:r>
    </w:p>
    <w:p w:rsidR="00BF3457" w:rsidRPr="00FF18E9" w:rsidRDefault="00E25F42" w:rsidP="00D20A7D">
      <w:pPr>
        <w:numPr>
          <w:ilvl w:val="0"/>
          <w:numId w:val="3"/>
        </w:numPr>
        <w:tabs>
          <w:tab w:val="clear" w:pos="1080"/>
          <w:tab w:val="num" w:pos="426"/>
        </w:tabs>
        <w:autoSpaceDE w:val="0"/>
        <w:autoSpaceDN w:val="0"/>
        <w:adjustRightInd w:val="0"/>
        <w:ind w:left="357" w:hanging="357"/>
        <w:jc w:val="both"/>
        <w:rPr>
          <w:rFonts w:ascii="Arial" w:hAnsi="Arial" w:cs="Arial"/>
          <w:sz w:val="22"/>
          <w:szCs w:val="22"/>
        </w:rPr>
      </w:pPr>
      <w:r w:rsidRPr="00FF18E9">
        <w:rPr>
          <w:rFonts w:ascii="Arial" w:hAnsi="Arial" w:cs="Arial"/>
          <w:bCs/>
          <w:sz w:val="22"/>
          <w:szCs w:val="22"/>
        </w:rPr>
        <w:t>Zhotovitel</w:t>
      </w:r>
      <w:r w:rsidR="000A54FD" w:rsidRPr="00FF18E9">
        <w:rPr>
          <w:rFonts w:ascii="Arial" w:hAnsi="Arial" w:cs="Arial"/>
          <w:bCs/>
          <w:sz w:val="22"/>
          <w:szCs w:val="22"/>
        </w:rPr>
        <w:t xml:space="preserve"> </w:t>
      </w:r>
      <w:r w:rsidR="00BF3457" w:rsidRPr="00FF18E9">
        <w:rPr>
          <w:rFonts w:ascii="Arial" w:hAnsi="Arial" w:cs="Arial"/>
          <w:sz w:val="22"/>
          <w:szCs w:val="22"/>
        </w:rPr>
        <w:t xml:space="preserve">se zavazuje, že bude bezodkladně a úplně informovat </w:t>
      </w:r>
      <w:r w:rsidR="00F2049C" w:rsidRPr="00FF18E9">
        <w:rPr>
          <w:rFonts w:ascii="Arial" w:hAnsi="Arial" w:cs="Arial"/>
          <w:sz w:val="22"/>
          <w:szCs w:val="22"/>
        </w:rPr>
        <w:t xml:space="preserve">objednavatele </w:t>
      </w:r>
      <w:r w:rsidR="00BF3457" w:rsidRPr="00FF18E9">
        <w:rPr>
          <w:rFonts w:ascii="Arial" w:hAnsi="Arial" w:cs="Arial"/>
          <w:sz w:val="22"/>
          <w:szCs w:val="22"/>
        </w:rPr>
        <w:t>o všech důležitých skutečnostech souvisejících se sjednaným </w:t>
      </w:r>
      <w:r w:rsidR="003C51F9" w:rsidRPr="00FF18E9">
        <w:rPr>
          <w:rFonts w:ascii="Arial" w:hAnsi="Arial" w:cs="Arial"/>
          <w:sz w:val="22"/>
          <w:szCs w:val="22"/>
        </w:rPr>
        <w:t>předmět</w:t>
      </w:r>
      <w:r w:rsidR="00545823" w:rsidRPr="00FF18E9">
        <w:rPr>
          <w:rFonts w:ascii="Arial" w:hAnsi="Arial" w:cs="Arial"/>
          <w:sz w:val="22"/>
          <w:szCs w:val="22"/>
        </w:rPr>
        <w:t xml:space="preserve">em plnění, zejména těch, </w:t>
      </w:r>
      <w:r w:rsidR="00BF3457" w:rsidRPr="00FF18E9">
        <w:rPr>
          <w:rFonts w:ascii="Arial" w:hAnsi="Arial" w:cs="Arial"/>
          <w:sz w:val="22"/>
          <w:szCs w:val="22"/>
        </w:rPr>
        <w:t>které by ve svém důsledku mohly ohrozit termín plnění</w:t>
      </w:r>
      <w:r w:rsidR="00545823" w:rsidRPr="00FF18E9">
        <w:rPr>
          <w:rFonts w:ascii="Arial" w:hAnsi="Arial" w:cs="Arial"/>
          <w:sz w:val="22"/>
          <w:szCs w:val="22"/>
        </w:rPr>
        <w:t>,</w:t>
      </w:r>
      <w:r w:rsidR="00BF3457" w:rsidRPr="00FF18E9">
        <w:rPr>
          <w:rFonts w:ascii="Arial" w:hAnsi="Arial" w:cs="Arial"/>
          <w:sz w:val="22"/>
          <w:szCs w:val="22"/>
        </w:rPr>
        <w:t xml:space="preserve"> nebo mohli mít vliv na cenu díla. </w:t>
      </w:r>
    </w:p>
    <w:p w:rsidR="007136AC" w:rsidRPr="00FF18E9" w:rsidRDefault="007136AC" w:rsidP="00B52CD9">
      <w:pPr>
        <w:autoSpaceDE w:val="0"/>
        <w:autoSpaceDN w:val="0"/>
        <w:adjustRightInd w:val="0"/>
        <w:ind w:left="357"/>
        <w:jc w:val="both"/>
        <w:rPr>
          <w:rFonts w:ascii="Arial" w:hAnsi="Arial" w:cs="Arial"/>
          <w:color w:val="000000"/>
          <w:sz w:val="22"/>
          <w:szCs w:val="22"/>
        </w:rPr>
      </w:pPr>
    </w:p>
    <w:p w:rsidR="003933B9" w:rsidRPr="00FF18E9" w:rsidRDefault="00F2049C" w:rsidP="00D20A7D">
      <w:pPr>
        <w:numPr>
          <w:ilvl w:val="0"/>
          <w:numId w:val="3"/>
        </w:numPr>
        <w:tabs>
          <w:tab w:val="clear" w:pos="1080"/>
          <w:tab w:val="num" w:pos="426"/>
        </w:tabs>
        <w:autoSpaceDE w:val="0"/>
        <w:autoSpaceDN w:val="0"/>
        <w:adjustRightInd w:val="0"/>
        <w:ind w:left="357" w:hanging="357"/>
        <w:jc w:val="both"/>
        <w:rPr>
          <w:rFonts w:ascii="Arial" w:hAnsi="Arial" w:cs="Arial"/>
          <w:color w:val="000000"/>
          <w:sz w:val="22"/>
          <w:szCs w:val="22"/>
        </w:rPr>
      </w:pPr>
      <w:r w:rsidRPr="00FF18E9">
        <w:rPr>
          <w:rFonts w:ascii="Arial" w:hAnsi="Arial" w:cs="Arial"/>
          <w:sz w:val="22"/>
          <w:szCs w:val="22"/>
        </w:rPr>
        <w:t>Objednavatel</w:t>
      </w:r>
      <w:r w:rsidR="003933B9" w:rsidRPr="00FF18E9">
        <w:rPr>
          <w:rFonts w:ascii="Arial" w:hAnsi="Arial" w:cs="Arial"/>
          <w:color w:val="000000"/>
          <w:sz w:val="22"/>
          <w:szCs w:val="22"/>
        </w:rPr>
        <w:t xml:space="preserve"> se zavazuje, že přistoupí na změnu závazku v případě, kdy </w:t>
      </w:r>
      <w:r w:rsidR="00C8329E" w:rsidRPr="00FF18E9">
        <w:rPr>
          <w:rFonts w:ascii="Arial" w:hAnsi="Arial" w:cs="Arial"/>
          <w:sz w:val="22"/>
          <w:szCs w:val="22"/>
        </w:rPr>
        <w:t>se</w:t>
      </w:r>
      <w:r w:rsidR="00C8329E" w:rsidRPr="00FF18E9">
        <w:rPr>
          <w:rFonts w:ascii="Arial" w:hAnsi="Arial" w:cs="Arial"/>
          <w:color w:val="000000"/>
          <w:sz w:val="22"/>
          <w:szCs w:val="22"/>
        </w:rPr>
        <w:t xml:space="preserve"> </w:t>
      </w:r>
      <w:r w:rsidR="003933B9" w:rsidRPr="00FF18E9">
        <w:rPr>
          <w:rFonts w:ascii="Arial" w:hAnsi="Arial" w:cs="Arial"/>
          <w:color w:val="000000"/>
          <w:sz w:val="22"/>
          <w:szCs w:val="22"/>
        </w:rPr>
        <w:t>po uzavření smlouvy změní výchozí podklady rozhod</w:t>
      </w:r>
      <w:r w:rsidR="00C8329E" w:rsidRPr="00FF18E9">
        <w:rPr>
          <w:rFonts w:ascii="Arial" w:hAnsi="Arial" w:cs="Arial"/>
          <w:color w:val="000000"/>
          <w:sz w:val="22"/>
          <w:szCs w:val="22"/>
        </w:rPr>
        <w:t>ující pro uzavření této smlouvy</w:t>
      </w:r>
      <w:r w:rsidR="003933B9" w:rsidRPr="00FF18E9">
        <w:rPr>
          <w:rFonts w:ascii="Arial" w:hAnsi="Arial" w:cs="Arial"/>
          <w:color w:val="000000"/>
          <w:sz w:val="22"/>
          <w:szCs w:val="22"/>
        </w:rPr>
        <w:t xml:space="preserve"> nebo vzniknou na jeh</w:t>
      </w:r>
      <w:r w:rsidR="00535939" w:rsidRPr="00FF18E9">
        <w:rPr>
          <w:rFonts w:ascii="Arial" w:hAnsi="Arial" w:cs="Arial"/>
          <w:color w:val="000000"/>
          <w:sz w:val="22"/>
          <w:szCs w:val="22"/>
        </w:rPr>
        <w:t xml:space="preserve">o straně nové požadavky </w:t>
      </w:r>
      <w:r w:rsidR="00535939" w:rsidRPr="00FF18E9">
        <w:rPr>
          <w:rFonts w:ascii="Arial" w:hAnsi="Arial" w:cs="Arial"/>
          <w:sz w:val="22"/>
          <w:szCs w:val="22"/>
        </w:rPr>
        <w:t xml:space="preserve">nad rámec </w:t>
      </w:r>
      <w:r w:rsidR="00E03363" w:rsidRPr="00FF18E9">
        <w:rPr>
          <w:rFonts w:ascii="Arial" w:hAnsi="Arial" w:cs="Arial"/>
          <w:sz w:val="22"/>
          <w:szCs w:val="22"/>
        </w:rPr>
        <w:t xml:space="preserve">rozsahu </w:t>
      </w:r>
      <w:r w:rsidR="00535939" w:rsidRPr="00FF18E9">
        <w:rPr>
          <w:rFonts w:ascii="Arial" w:hAnsi="Arial" w:cs="Arial"/>
          <w:sz w:val="22"/>
          <w:szCs w:val="22"/>
        </w:rPr>
        <w:t>smlouvy o dílo.</w:t>
      </w:r>
    </w:p>
    <w:p w:rsidR="007136AC" w:rsidRPr="00FF18E9" w:rsidRDefault="007136AC" w:rsidP="00B52CD9">
      <w:pPr>
        <w:autoSpaceDE w:val="0"/>
        <w:autoSpaceDN w:val="0"/>
        <w:adjustRightInd w:val="0"/>
        <w:ind w:left="357"/>
        <w:jc w:val="both"/>
        <w:rPr>
          <w:rFonts w:ascii="Arial" w:hAnsi="Arial" w:cs="Arial"/>
          <w:color w:val="000000"/>
          <w:sz w:val="22"/>
          <w:szCs w:val="22"/>
        </w:rPr>
      </w:pPr>
    </w:p>
    <w:p w:rsidR="003933B9" w:rsidRPr="00FF18E9" w:rsidRDefault="003933B9" w:rsidP="00D20A7D">
      <w:pPr>
        <w:numPr>
          <w:ilvl w:val="0"/>
          <w:numId w:val="3"/>
        </w:numPr>
        <w:tabs>
          <w:tab w:val="clear" w:pos="1080"/>
          <w:tab w:val="num" w:pos="426"/>
        </w:tabs>
        <w:autoSpaceDE w:val="0"/>
        <w:autoSpaceDN w:val="0"/>
        <w:adjustRightInd w:val="0"/>
        <w:ind w:left="357" w:hanging="357"/>
        <w:jc w:val="both"/>
        <w:rPr>
          <w:rFonts w:ascii="Arial" w:hAnsi="Arial" w:cs="Arial"/>
          <w:color w:val="000000"/>
          <w:sz w:val="22"/>
          <w:szCs w:val="22"/>
        </w:rPr>
      </w:pPr>
      <w:r w:rsidRPr="00FF18E9">
        <w:rPr>
          <w:rFonts w:ascii="Arial" w:hAnsi="Arial" w:cs="Arial"/>
          <w:color w:val="000000"/>
          <w:sz w:val="22"/>
          <w:szCs w:val="22"/>
        </w:rPr>
        <w:t xml:space="preserve">V případě, že se strany po uzavření smlouvy písemně dohodnou na změně díla, je </w:t>
      </w:r>
      <w:r w:rsidR="00F2049C" w:rsidRPr="00FF18E9">
        <w:rPr>
          <w:rFonts w:ascii="Arial" w:hAnsi="Arial" w:cs="Arial"/>
          <w:color w:val="000000"/>
          <w:sz w:val="22"/>
          <w:szCs w:val="22"/>
        </w:rPr>
        <w:t>o</w:t>
      </w:r>
      <w:r w:rsidR="00F2049C" w:rsidRPr="00FF18E9">
        <w:rPr>
          <w:rFonts w:ascii="Arial" w:hAnsi="Arial" w:cs="Arial"/>
          <w:sz w:val="22"/>
          <w:szCs w:val="22"/>
        </w:rPr>
        <w:t>bjednavatel</w:t>
      </w:r>
      <w:r w:rsidR="00F2049C" w:rsidRPr="00FF18E9">
        <w:rPr>
          <w:rFonts w:ascii="Arial" w:hAnsi="Arial" w:cs="Arial"/>
          <w:color w:val="000000"/>
          <w:sz w:val="22"/>
          <w:szCs w:val="22"/>
        </w:rPr>
        <w:t xml:space="preserve"> </w:t>
      </w:r>
      <w:r w:rsidRPr="00FF18E9">
        <w:rPr>
          <w:rFonts w:ascii="Arial" w:hAnsi="Arial" w:cs="Arial"/>
          <w:color w:val="000000"/>
          <w:sz w:val="22"/>
          <w:szCs w:val="22"/>
        </w:rPr>
        <w:t>povinen zaplatit cenu dohodnutou v dodatku k této smlouvě.</w:t>
      </w:r>
    </w:p>
    <w:p w:rsidR="007136AC" w:rsidRPr="00FF18E9" w:rsidRDefault="007136AC" w:rsidP="00B52CD9">
      <w:pPr>
        <w:autoSpaceDE w:val="0"/>
        <w:autoSpaceDN w:val="0"/>
        <w:adjustRightInd w:val="0"/>
        <w:ind w:left="357"/>
        <w:jc w:val="both"/>
        <w:rPr>
          <w:rFonts w:ascii="Arial" w:hAnsi="Arial" w:cs="Arial"/>
          <w:color w:val="000000"/>
          <w:sz w:val="22"/>
          <w:szCs w:val="22"/>
        </w:rPr>
      </w:pPr>
    </w:p>
    <w:p w:rsidR="00A12FE5" w:rsidRPr="00FF18E9" w:rsidRDefault="003933B9" w:rsidP="00663814">
      <w:pPr>
        <w:numPr>
          <w:ilvl w:val="0"/>
          <w:numId w:val="3"/>
        </w:numPr>
        <w:tabs>
          <w:tab w:val="clear" w:pos="1080"/>
          <w:tab w:val="num" w:pos="426"/>
        </w:tabs>
        <w:autoSpaceDE w:val="0"/>
        <w:autoSpaceDN w:val="0"/>
        <w:adjustRightInd w:val="0"/>
        <w:ind w:left="357" w:hanging="357"/>
        <w:jc w:val="both"/>
        <w:rPr>
          <w:rFonts w:ascii="Arial" w:hAnsi="Arial" w:cs="Arial"/>
          <w:b/>
          <w:color w:val="000000"/>
          <w:sz w:val="22"/>
          <w:szCs w:val="22"/>
          <w:u w:val="single"/>
        </w:rPr>
      </w:pPr>
      <w:r w:rsidRPr="00FF18E9">
        <w:rPr>
          <w:rFonts w:ascii="Arial" w:hAnsi="Arial" w:cs="Arial"/>
          <w:color w:val="000000"/>
          <w:sz w:val="22"/>
          <w:szCs w:val="22"/>
        </w:rPr>
        <w:t>Rozsah díla může být rozšířen nebo omezen pouze na základě oboustranného konsenzu, vyjádřeného formou písemného dodatku této smlouvy.</w:t>
      </w:r>
    </w:p>
    <w:p w:rsidR="00D12A2C" w:rsidRPr="00FF18E9" w:rsidRDefault="00D12A2C" w:rsidP="00D12A2C">
      <w:pPr>
        <w:autoSpaceDE w:val="0"/>
        <w:autoSpaceDN w:val="0"/>
        <w:adjustRightInd w:val="0"/>
        <w:jc w:val="both"/>
        <w:rPr>
          <w:rFonts w:ascii="Arial" w:hAnsi="Arial" w:cs="Arial"/>
          <w:b/>
          <w:color w:val="000000"/>
          <w:sz w:val="22"/>
          <w:szCs w:val="22"/>
          <w:u w:val="single"/>
        </w:rPr>
      </w:pPr>
    </w:p>
    <w:p w:rsidR="000D101E" w:rsidRPr="00FF18E9" w:rsidRDefault="000D101E" w:rsidP="000D101E">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r w:rsidRPr="00FF18E9">
        <w:rPr>
          <w:rFonts w:ascii="Arial" w:hAnsi="Arial" w:cs="Arial"/>
          <w:b/>
          <w:color w:val="000000"/>
          <w:sz w:val="22"/>
          <w:szCs w:val="22"/>
          <w:u w:val="single"/>
        </w:rPr>
        <w:t>Čl. X. COMPLIANCE DOLOŽKA</w:t>
      </w:r>
    </w:p>
    <w:p w:rsidR="000D101E" w:rsidRPr="00FF18E9"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w:hAnsi="Arial" w:cs="Arial"/>
          <w:sz w:val="22"/>
          <w:szCs w:val="22"/>
        </w:rPr>
      </w:pPr>
      <w:r w:rsidRPr="00FF18E9">
        <w:rPr>
          <w:rFonts w:ascii="Arial" w:hAnsi="Arial"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FF18E9">
        <w:rPr>
          <w:rFonts w:ascii="Arial" w:hAnsi="Arial" w:cs="Arial"/>
          <w:sz w:val="22"/>
          <w:szCs w:val="22"/>
        </w:rPr>
        <w:br/>
      </w:r>
    </w:p>
    <w:p w:rsidR="000D101E" w:rsidRPr="00FF18E9"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w:hAnsi="Arial" w:cs="Arial"/>
          <w:sz w:val="22"/>
          <w:szCs w:val="22"/>
        </w:rPr>
      </w:pPr>
      <w:r w:rsidRPr="00FF18E9">
        <w:rPr>
          <w:rFonts w:ascii="Arial" w:hAnsi="Arial"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w:t>
      </w:r>
      <w:r w:rsidRPr="00FF18E9">
        <w:rPr>
          <w:rFonts w:ascii="Arial" w:hAnsi="Arial" w:cs="Arial"/>
          <w:sz w:val="22"/>
          <w:szCs w:val="22"/>
        </w:rPr>
        <w:lastRenderedPageBreak/>
        <w:t xml:space="preserve">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D101E" w:rsidRPr="00FF18E9"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w:hAnsi="Arial" w:cs="Arial"/>
          <w:sz w:val="22"/>
          <w:szCs w:val="22"/>
        </w:rPr>
      </w:pPr>
      <w:r w:rsidRPr="00FF18E9">
        <w:rPr>
          <w:rFonts w:ascii="Arial" w:hAnsi="Arial" w:cs="Arial"/>
          <w:sz w:val="22"/>
          <w:szCs w:val="22"/>
        </w:rPr>
        <w:t xml:space="preserve">Zhotovitel prohlašuje, že se seznámil se zásadami, hodnotami a cíli Compliance programu Povodí Ohře, státní podnik, (viz </w:t>
      </w:r>
      <w:hyperlink r:id="rId10" w:history="1">
        <w:r w:rsidRPr="00FF18E9">
          <w:rPr>
            <w:rFonts w:ascii="Arial" w:hAnsi="Arial" w:cs="Arial"/>
            <w:sz w:val="22"/>
            <w:szCs w:val="22"/>
          </w:rPr>
          <w:t>http://www.poh.cz/profilfirmy/Compliance_programy.htm</w:t>
        </w:r>
      </w:hyperlink>
      <w:r w:rsidRPr="00FF18E9">
        <w:rPr>
          <w:rFonts w:ascii="Arial" w:hAnsi="Arial" w:cs="Arial"/>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0D101E" w:rsidRPr="00FF18E9"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w:hAnsi="Arial" w:cs="Arial"/>
          <w:b/>
          <w:color w:val="000000"/>
          <w:sz w:val="22"/>
          <w:szCs w:val="22"/>
          <w:u w:val="single"/>
        </w:rPr>
      </w:pPr>
      <w:r w:rsidRPr="00FF18E9">
        <w:rPr>
          <w:rFonts w:ascii="Arial" w:hAnsi="Arial"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D101E" w:rsidRPr="00FF18E9" w:rsidRDefault="000D101E" w:rsidP="000D101E">
      <w:pPr>
        <w:pStyle w:val="Zkladntext"/>
        <w:overflowPunct w:val="0"/>
        <w:autoSpaceDE w:val="0"/>
        <w:autoSpaceDN w:val="0"/>
        <w:adjustRightInd w:val="0"/>
        <w:spacing w:before="120" w:after="0"/>
        <w:jc w:val="both"/>
        <w:textAlignment w:val="baseline"/>
        <w:rPr>
          <w:rFonts w:ascii="Arial" w:hAnsi="Arial" w:cs="Arial"/>
          <w:b/>
          <w:color w:val="000000"/>
          <w:sz w:val="22"/>
          <w:szCs w:val="22"/>
          <w:u w:val="single"/>
        </w:rPr>
      </w:pPr>
    </w:p>
    <w:p w:rsidR="000D101E" w:rsidRPr="00FF18E9" w:rsidRDefault="000D101E" w:rsidP="000D101E">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p>
    <w:p w:rsidR="000D101E" w:rsidRPr="00FF18E9" w:rsidRDefault="000D101E" w:rsidP="000D101E">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FF18E9">
        <w:rPr>
          <w:rFonts w:ascii="Arial" w:hAnsi="Arial" w:cs="Arial"/>
          <w:b/>
          <w:color w:val="000000"/>
          <w:sz w:val="22"/>
          <w:szCs w:val="22"/>
          <w:u w:val="single"/>
        </w:rPr>
        <w:t>Čl. XI. ZÁVĚREČNÁ USTANOVENÍ</w:t>
      </w:r>
    </w:p>
    <w:p w:rsidR="000D101E" w:rsidRPr="00FF18E9" w:rsidRDefault="000D101E" w:rsidP="000D101E">
      <w:pPr>
        <w:rPr>
          <w:rFonts w:ascii="Arial" w:hAnsi="Arial" w:cs="Arial"/>
          <w:b/>
          <w:bCs/>
          <w:color w:val="000000"/>
          <w:sz w:val="22"/>
          <w:szCs w:val="22"/>
        </w:rPr>
      </w:pPr>
    </w:p>
    <w:p w:rsidR="000D101E" w:rsidRPr="00FF18E9" w:rsidRDefault="000D101E" w:rsidP="000D101E">
      <w:pPr>
        <w:numPr>
          <w:ilvl w:val="0"/>
          <w:numId w:val="36"/>
        </w:numPr>
        <w:autoSpaceDE w:val="0"/>
        <w:autoSpaceDN w:val="0"/>
        <w:adjustRightInd w:val="0"/>
        <w:spacing w:after="120"/>
        <w:ind w:left="426" w:hanging="426"/>
        <w:jc w:val="both"/>
        <w:rPr>
          <w:rFonts w:ascii="Arial" w:hAnsi="Arial" w:cs="Arial"/>
          <w:sz w:val="22"/>
          <w:szCs w:val="22"/>
        </w:rPr>
      </w:pPr>
      <w:r w:rsidRPr="00FF18E9">
        <w:rPr>
          <w:rFonts w:ascii="Arial" w:hAnsi="Arial" w:cs="Arial"/>
          <w:bCs/>
          <w:sz w:val="22"/>
          <w:szCs w:val="22"/>
        </w:rPr>
        <w:t xml:space="preserve">Pokud objednatel </w:t>
      </w:r>
      <w:r w:rsidRPr="00FF18E9">
        <w:rPr>
          <w:rFonts w:ascii="Arial" w:hAnsi="Arial" w:cs="Arial"/>
          <w:sz w:val="22"/>
          <w:szCs w:val="22"/>
        </w:rPr>
        <w:t>nevyzve zhotovitele do 2 let od převzetí díla k zahájení činnosti autorského dozoru, končí na základě vzájemného ujednání platnost této smlouvy.</w:t>
      </w:r>
    </w:p>
    <w:p w:rsidR="000D101E" w:rsidRPr="00FF18E9" w:rsidRDefault="000D101E" w:rsidP="000D101E">
      <w:pPr>
        <w:numPr>
          <w:ilvl w:val="0"/>
          <w:numId w:val="36"/>
        </w:numPr>
        <w:autoSpaceDE w:val="0"/>
        <w:autoSpaceDN w:val="0"/>
        <w:adjustRightInd w:val="0"/>
        <w:spacing w:after="120"/>
        <w:ind w:left="426" w:hanging="426"/>
        <w:jc w:val="both"/>
        <w:rPr>
          <w:rFonts w:ascii="Arial" w:hAnsi="Arial" w:cs="Arial"/>
          <w:color w:val="000000"/>
          <w:sz w:val="22"/>
          <w:szCs w:val="22"/>
        </w:rPr>
      </w:pPr>
      <w:r w:rsidRPr="00FF18E9">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0D101E" w:rsidRPr="00FF18E9" w:rsidRDefault="000D101E" w:rsidP="000D101E">
      <w:pPr>
        <w:widowControl w:val="0"/>
        <w:numPr>
          <w:ilvl w:val="0"/>
          <w:numId w:val="36"/>
        </w:numPr>
        <w:spacing w:after="120"/>
        <w:ind w:left="426" w:hanging="426"/>
        <w:jc w:val="both"/>
        <w:rPr>
          <w:rFonts w:ascii="Arial" w:hAnsi="Arial" w:cs="Arial"/>
          <w:bCs/>
          <w:color w:val="000000"/>
          <w:sz w:val="22"/>
          <w:szCs w:val="22"/>
        </w:rPr>
      </w:pPr>
      <w:r w:rsidRPr="00FF18E9">
        <w:rPr>
          <w:rFonts w:ascii="Arial" w:hAnsi="Arial" w:cs="Arial"/>
          <w:bCs/>
          <w:color w:val="000000"/>
          <w:sz w:val="22"/>
          <w:szCs w:val="22"/>
        </w:rPr>
        <w:t xml:space="preserve">Pokud není ve smlouvě uvedeno jinak, řídí se všechny vztahy mezi smluvními stranami ustanoveními </w:t>
      </w:r>
      <w:r w:rsidRPr="00FF18E9">
        <w:rPr>
          <w:rFonts w:ascii="Arial" w:hAnsi="Arial" w:cs="Arial"/>
          <w:bCs/>
          <w:sz w:val="22"/>
          <w:szCs w:val="22"/>
        </w:rPr>
        <w:t xml:space="preserve">zákona č. 89/2012 Sb., občanského zákoníku. </w:t>
      </w:r>
      <w:r w:rsidRPr="00FF18E9">
        <w:rPr>
          <w:rFonts w:ascii="Arial" w:hAnsi="Arial" w:cs="Arial"/>
          <w:bCs/>
          <w:color w:val="000000"/>
          <w:sz w:val="22"/>
          <w:szCs w:val="22"/>
        </w:rPr>
        <w:t xml:space="preserve">Veškeré změny a dodatky této smlouvy musí být sepsány písemně formou dodatku. Návrh dodatku ke smlouvě </w:t>
      </w:r>
      <w:r w:rsidRPr="00FF18E9">
        <w:rPr>
          <w:rFonts w:ascii="Arial" w:hAnsi="Arial" w:cs="Arial"/>
          <w:sz w:val="22"/>
          <w:szCs w:val="22"/>
        </w:rPr>
        <w:t>předloží zhotovitel objednateli v elektronické podobě nejpozději 14 dnů před ukončením termínu plnění dle smlouvy</w:t>
      </w:r>
      <w:r w:rsidRPr="00FF18E9">
        <w:rPr>
          <w:rFonts w:ascii="Arial" w:hAnsi="Arial" w:cs="Arial"/>
          <w:bCs/>
          <w:color w:val="000000"/>
          <w:sz w:val="22"/>
          <w:szCs w:val="22"/>
        </w:rPr>
        <w:t>.</w:t>
      </w:r>
    </w:p>
    <w:p w:rsidR="000D101E" w:rsidRPr="00FF18E9" w:rsidRDefault="000D101E" w:rsidP="000D101E">
      <w:pPr>
        <w:autoSpaceDE w:val="0"/>
        <w:autoSpaceDN w:val="0"/>
        <w:adjustRightInd w:val="0"/>
        <w:ind w:left="426" w:hanging="426"/>
        <w:jc w:val="both"/>
        <w:rPr>
          <w:rFonts w:ascii="Arial" w:hAnsi="Arial" w:cs="Arial"/>
          <w:bCs/>
          <w:color w:val="000000"/>
          <w:sz w:val="22"/>
          <w:szCs w:val="22"/>
        </w:rPr>
      </w:pPr>
      <w:r w:rsidRPr="00FF18E9">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FF18E9" w:rsidRDefault="000D101E" w:rsidP="000D101E">
      <w:pPr>
        <w:autoSpaceDE w:val="0"/>
        <w:autoSpaceDN w:val="0"/>
        <w:adjustRightInd w:val="0"/>
        <w:ind w:left="426" w:hanging="426"/>
        <w:jc w:val="both"/>
        <w:rPr>
          <w:rFonts w:ascii="Arial" w:hAnsi="Arial" w:cs="Arial"/>
          <w:bCs/>
          <w:color w:val="000000"/>
          <w:sz w:val="22"/>
          <w:szCs w:val="22"/>
        </w:rPr>
      </w:pPr>
    </w:p>
    <w:p w:rsidR="000D101E" w:rsidRPr="00FF18E9" w:rsidRDefault="000D101E" w:rsidP="000D101E">
      <w:pPr>
        <w:pStyle w:val="Odstavecseseznamem"/>
        <w:numPr>
          <w:ilvl w:val="0"/>
          <w:numId w:val="36"/>
        </w:numPr>
        <w:autoSpaceDE w:val="0"/>
        <w:autoSpaceDN w:val="0"/>
        <w:adjustRightInd w:val="0"/>
        <w:ind w:left="426" w:hanging="426"/>
        <w:contextualSpacing/>
        <w:jc w:val="both"/>
        <w:rPr>
          <w:rFonts w:ascii="Arial" w:hAnsi="Arial" w:cs="Arial"/>
          <w:sz w:val="22"/>
          <w:szCs w:val="22"/>
        </w:rPr>
      </w:pPr>
      <w:r w:rsidRPr="00FF18E9">
        <w:rPr>
          <w:rFonts w:ascii="Arial" w:hAnsi="Arial" w:cs="Arial"/>
          <w:bCs/>
          <w:color w:val="000000"/>
          <w:sz w:val="22"/>
          <w:szCs w:val="22"/>
        </w:rPr>
        <w:t>Od této smlouvy může odstoupit kterákoli smluvní strana, pokud zjistí podstatné porušení této smlouvy druhou smluvní stranou.</w:t>
      </w:r>
    </w:p>
    <w:p w:rsidR="000D101E" w:rsidRPr="00FF18E9" w:rsidRDefault="000D101E" w:rsidP="000D101E">
      <w:pPr>
        <w:pStyle w:val="Odstavecseseznamem"/>
        <w:autoSpaceDE w:val="0"/>
        <w:autoSpaceDN w:val="0"/>
        <w:adjustRightInd w:val="0"/>
        <w:ind w:left="426"/>
        <w:jc w:val="both"/>
        <w:rPr>
          <w:rFonts w:ascii="Arial" w:hAnsi="Arial" w:cs="Arial"/>
          <w:sz w:val="22"/>
          <w:szCs w:val="22"/>
        </w:rPr>
      </w:pPr>
    </w:p>
    <w:p w:rsidR="000D101E" w:rsidRPr="00FF18E9" w:rsidRDefault="000D101E" w:rsidP="000D101E">
      <w:pPr>
        <w:pStyle w:val="Odstavecseseznamem"/>
        <w:autoSpaceDE w:val="0"/>
        <w:autoSpaceDN w:val="0"/>
        <w:adjustRightInd w:val="0"/>
        <w:ind w:left="426"/>
        <w:contextualSpacing/>
        <w:jc w:val="both"/>
        <w:rPr>
          <w:rFonts w:ascii="Arial" w:hAnsi="Arial" w:cs="Arial"/>
          <w:sz w:val="22"/>
          <w:szCs w:val="22"/>
        </w:rPr>
      </w:pPr>
      <w:r w:rsidRPr="00FF18E9">
        <w:rPr>
          <w:rFonts w:ascii="Arial" w:hAnsi="Arial" w:cs="Arial"/>
          <w:bCs/>
          <w:color w:val="000000"/>
          <w:sz w:val="22"/>
          <w:szCs w:val="22"/>
        </w:rPr>
        <w:t>Podstatným porušením této smlouvy se rozumí zejména:</w:t>
      </w:r>
    </w:p>
    <w:p w:rsidR="000D101E" w:rsidRPr="00FF18E9" w:rsidRDefault="000D101E" w:rsidP="000D101E">
      <w:pPr>
        <w:pStyle w:val="Odstavecseseznamem"/>
        <w:numPr>
          <w:ilvl w:val="0"/>
          <w:numId w:val="4"/>
        </w:numPr>
        <w:autoSpaceDE w:val="0"/>
        <w:autoSpaceDN w:val="0"/>
        <w:adjustRightInd w:val="0"/>
        <w:contextualSpacing/>
        <w:jc w:val="both"/>
        <w:rPr>
          <w:rFonts w:ascii="Arial" w:hAnsi="Arial" w:cs="Arial"/>
          <w:bCs/>
          <w:color w:val="000000"/>
          <w:sz w:val="22"/>
          <w:szCs w:val="22"/>
        </w:rPr>
      </w:pPr>
      <w:r w:rsidRPr="00FF18E9">
        <w:rPr>
          <w:rFonts w:ascii="Arial" w:hAnsi="Arial" w:cs="Arial"/>
          <w:bCs/>
          <w:color w:val="000000"/>
          <w:sz w:val="22"/>
          <w:szCs w:val="22"/>
        </w:rPr>
        <w:t xml:space="preserve">pokud zhotovitel nezahájí provádění díla ve lhůtě do </w:t>
      </w:r>
      <w:r w:rsidRPr="00FF18E9">
        <w:rPr>
          <w:rFonts w:ascii="Arial" w:hAnsi="Arial" w:cs="Arial"/>
          <w:bCs/>
          <w:sz w:val="22"/>
          <w:szCs w:val="22"/>
        </w:rPr>
        <w:t>10</w:t>
      </w:r>
      <w:r w:rsidRPr="00FF18E9">
        <w:rPr>
          <w:rFonts w:ascii="Arial" w:hAnsi="Arial" w:cs="Arial"/>
          <w:bCs/>
          <w:color w:val="000000"/>
          <w:sz w:val="22"/>
          <w:szCs w:val="22"/>
        </w:rPr>
        <w:t xml:space="preserve"> týdnů po uzavření smlouvy o dílo, </w:t>
      </w:r>
    </w:p>
    <w:p w:rsidR="000D101E" w:rsidRPr="00FF18E9" w:rsidRDefault="000D101E" w:rsidP="000D101E">
      <w:pPr>
        <w:pStyle w:val="Odstavecseseznamem"/>
        <w:numPr>
          <w:ilvl w:val="0"/>
          <w:numId w:val="4"/>
        </w:numPr>
        <w:autoSpaceDE w:val="0"/>
        <w:autoSpaceDN w:val="0"/>
        <w:adjustRightInd w:val="0"/>
        <w:contextualSpacing/>
        <w:jc w:val="both"/>
        <w:rPr>
          <w:rFonts w:ascii="Arial" w:hAnsi="Arial" w:cs="Arial"/>
          <w:sz w:val="22"/>
          <w:szCs w:val="22"/>
        </w:rPr>
      </w:pPr>
      <w:r w:rsidRPr="00FF18E9">
        <w:rPr>
          <w:rFonts w:ascii="Arial" w:hAnsi="Arial" w:cs="Arial"/>
          <w:bCs/>
          <w:color w:val="000000"/>
          <w:sz w:val="22"/>
          <w:szCs w:val="22"/>
        </w:rPr>
        <w:t>prodlení zhotovitele se splněním termínu dokončení díla nebo jeho dohodnuté části nebo dílčího termínu delší než 30 dnů.</w:t>
      </w:r>
    </w:p>
    <w:p w:rsidR="000D101E" w:rsidRPr="00FF18E9" w:rsidRDefault="000D101E" w:rsidP="000D101E">
      <w:pPr>
        <w:pStyle w:val="Odstavecseseznamem"/>
        <w:autoSpaceDE w:val="0"/>
        <w:autoSpaceDN w:val="0"/>
        <w:adjustRightInd w:val="0"/>
        <w:ind w:left="720"/>
        <w:contextualSpacing/>
        <w:jc w:val="both"/>
        <w:rPr>
          <w:rFonts w:ascii="Arial" w:hAnsi="Arial" w:cs="Arial"/>
          <w:sz w:val="22"/>
          <w:szCs w:val="22"/>
        </w:rPr>
      </w:pPr>
    </w:p>
    <w:p w:rsidR="00FA0E8C" w:rsidRPr="00FF18E9" w:rsidRDefault="00FA0E8C" w:rsidP="00FA0E8C">
      <w:pPr>
        <w:autoSpaceDE w:val="0"/>
        <w:autoSpaceDN w:val="0"/>
        <w:adjustRightInd w:val="0"/>
        <w:ind w:left="360"/>
        <w:contextualSpacing/>
        <w:jc w:val="both"/>
        <w:rPr>
          <w:rFonts w:ascii="Arial" w:hAnsi="Arial" w:cs="Arial"/>
          <w:bCs/>
          <w:sz w:val="22"/>
          <w:szCs w:val="22"/>
        </w:rPr>
      </w:pPr>
      <w:r w:rsidRPr="00FF18E9">
        <w:rPr>
          <w:rFonts w:ascii="Arial" w:hAnsi="Arial" w:cs="Arial"/>
          <w:bCs/>
          <w:color w:val="000000"/>
          <w:sz w:val="22"/>
          <w:szCs w:val="22"/>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w:t>
      </w:r>
      <w:r w:rsidRPr="00FF18E9">
        <w:rPr>
          <w:rFonts w:ascii="Arial" w:hAnsi="Arial" w:cs="Arial"/>
          <w:bCs/>
          <w:color w:val="000000"/>
          <w:sz w:val="22"/>
          <w:szCs w:val="22"/>
        </w:rPr>
        <w:lastRenderedPageBreak/>
        <w:t>právní úpravy.</w:t>
      </w:r>
      <w:r w:rsidRPr="00FF18E9">
        <w:rPr>
          <w:rFonts w:ascii="Arial" w:hAnsi="Arial" w:cs="Arial"/>
          <w:bCs/>
          <w:sz w:val="22"/>
          <w:szCs w:val="22"/>
        </w:rPr>
        <w:t xml:space="preserve"> Objednatel může zaplatit poměrnou část původně určené ceny zhotoviteli, má – li z částečného plnění zhotovitele prospěch.</w:t>
      </w:r>
    </w:p>
    <w:p w:rsidR="000D101E" w:rsidRPr="00FF18E9" w:rsidRDefault="000D101E" w:rsidP="000D101E">
      <w:pPr>
        <w:pStyle w:val="Odstavecseseznamem"/>
        <w:autoSpaceDE w:val="0"/>
        <w:autoSpaceDN w:val="0"/>
        <w:adjustRightInd w:val="0"/>
        <w:ind w:left="426"/>
        <w:jc w:val="both"/>
        <w:rPr>
          <w:rFonts w:ascii="Arial" w:hAnsi="Arial" w:cs="Arial"/>
          <w:bCs/>
          <w:color w:val="FF0000"/>
          <w:sz w:val="22"/>
          <w:szCs w:val="22"/>
        </w:rPr>
      </w:pPr>
      <w:r w:rsidRPr="00FF18E9">
        <w:rPr>
          <w:rFonts w:ascii="Arial" w:hAnsi="Arial" w:cs="Arial"/>
          <w:bCs/>
          <w:color w:val="FF0000"/>
          <w:sz w:val="22"/>
          <w:szCs w:val="22"/>
        </w:rPr>
        <w:t xml:space="preserve"> </w:t>
      </w:r>
    </w:p>
    <w:p w:rsidR="000D101E" w:rsidRPr="00FF18E9" w:rsidRDefault="000D101E" w:rsidP="000D101E">
      <w:pPr>
        <w:autoSpaceDE w:val="0"/>
        <w:autoSpaceDN w:val="0"/>
        <w:adjustRightInd w:val="0"/>
        <w:ind w:left="426"/>
        <w:jc w:val="both"/>
        <w:rPr>
          <w:rFonts w:ascii="Arial" w:hAnsi="Arial" w:cs="Arial"/>
          <w:bCs/>
          <w:color w:val="000000"/>
          <w:sz w:val="22"/>
          <w:szCs w:val="22"/>
        </w:rPr>
      </w:pPr>
      <w:r w:rsidRPr="00FF18E9">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FF18E9" w:rsidRDefault="000D101E" w:rsidP="000D101E">
      <w:pPr>
        <w:pStyle w:val="Odstavecseseznamem"/>
        <w:autoSpaceDE w:val="0"/>
        <w:autoSpaceDN w:val="0"/>
        <w:adjustRightInd w:val="0"/>
        <w:ind w:left="426"/>
        <w:jc w:val="both"/>
        <w:rPr>
          <w:rFonts w:ascii="Arial" w:hAnsi="Arial" w:cs="Arial"/>
          <w:sz w:val="22"/>
          <w:szCs w:val="22"/>
        </w:rPr>
      </w:pPr>
    </w:p>
    <w:p w:rsidR="000D101E" w:rsidRPr="00FF18E9"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FF18E9">
        <w:rPr>
          <w:rFonts w:ascii="Arial" w:hAnsi="Arial"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ve znění pozdějších předpisů. Zveřejnění smlouvy a metadat v registru smluv zajistí Povodí Ohře, státní podnik, který má právo tuto smlouvu zveřejnit rovněž v pochybnostech o tom, zda tato smlouva zveřejnění podléhá či nikoliv.</w:t>
      </w:r>
    </w:p>
    <w:p w:rsidR="000D101E" w:rsidRPr="00FF18E9" w:rsidRDefault="000D101E" w:rsidP="000D101E">
      <w:pPr>
        <w:autoSpaceDE w:val="0"/>
        <w:autoSpaceDN w:val="0"/>
        <w:adjustRightInd w:val="0"/>
        <w:jc w:val="both"/>
        <w:rPr>
          <w:rFonts w:ascii="Arial" w:hAnsi="Arial" w:cs="Arial"/>
          <w:bCs/>
          <w:color w:val="000000"/>
          <w:sz w:val="22"/>
          <w:szCs w:val="22"/>
        </w:rPr>
      </w:pPr>
    </w:p>
    <w:p w:rsidR="000D101E" w:rsidRPr="00FF18E9"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FF18E9">
        <w:rPr>
          <w:rFonts w:ascii="Arial" w:hAnsi="Arial" w:cs="Arial"/>
          <w:bCs/>
          <w:color w:val="000000"/>
          <w:sz w:val="22"/>
          <w:szCs w:val="22"/>
        </w:rPr>
        <w:t xml:space="preserve">Na svědectví tohoto smluvní strany tímto podepisují smlouvu. Tato smlouva je vyhotovena ve </w:t>
      </w:r>
      <w:r w:rsidRPr="00FF18E9">
        <w:rPr>
          <w:rFonts w:ascii="Arial" w:hAnsi="Arial" w:cs="Arial"/>
          <w:bCs/>
          <w:sz w:val="22"/>
          <w:szCs w:val="22"/>
        </w:rPr>
        <w:t>dvou</w:t>
      </w:r>
      <w:r w:rsidRPr="00FF18E9">
        <w:rPr>
          <w:rFonts w:ascii="Arial" w:hAnsi="Arial" w:cs="Arial"/>
          <w:bCs/>
          <w:color w:val="000000"/>
          <w:sz w:val="22"/>
          <w:szCs w:val="22"/>
        </w:rPr>
        <w:t xml:space="preserve"> vyhotoveních, z nichž každé má platnost originálu. Každá ze smluvních stran obdrží </w:t>
      </w:r>
      <w:r w:rsidRPr="00FF18E9">
        <w:rPr>
          <w:rFonts w:ascii="Arial" w:hAnsi="Arial" w:cs="Arial"/>
          <w:bCs/>
          <w:sz w:val="22"/>
          <w:szCs w:val="22"/>
        </w:rPr>
        <w:t>jedno</w:t>
      </w:r>
      <w:r w:rsidRPr="00FF18E9">
        <w:rPr>
          <w:rFonts w:ascii="Arial" w:hAnsi="Arial" w:cs="Arial"/>
          <w:bCs/>
          <w:color w:val="000000"/>
          <w:sz w:val="22"/>
          <w:szCs w:val="22"/>
        </w:rPr>
        <w:t xml:space="preserve"> vyhotovení smlouvy. </w:t>
      </w:r>
    </w:p>
    <w:p w:rsidR="000D101E" w:rsidRPr="00FF18E9" w:rsidRDefault="000D101E" w:rsidP="000D101E">
      <w:pPr>
        <w:autoSpaceDE w:val="0"/>
        <w:autoSpaceDN w:val="0"/>
        <w:adjustRightInd w:val="0"/>
        <w:jc w:val="both"/>
        <w:rPr>
          <w:rFonts w:ascii="Arial" w:hAnsi="Arial" w:cs="Arial"/>
          <w:bCs/>
          <w:sz w:val="22"/>
          <w:szCs w:val="22"/>
        </w:rPr>
      </w:pPr>
    </w:p>
    <w:p w:rsidR="000D101E" w:rsidRPr="00FF18E9"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color w:val="000000"/>
          <w:sz w:val="22"/>
          <w:szCs w:val="22"/>
        </w:rPr>
      </w:pPr>
      <w:r w:rsidRPr="00FF18E9">
        <w:rPr>
          <w:rFonts w:ascii="Arial" w:hAnsi="Arial" w:cs="Arial"/>
          <w:bCs/>
          <w:color w:val="000000"/>
          <w:sz w:val="22"/>
          <w:szCs w:val="22"/>
        </w:rPr>
        <w:t>Smluvní strany nepovažují žádné ustanovení smlouvy za obchodní tajemství.</w:t>
      </w:r>
    </w:p>
    <w:p w:rsidR="000D101E" w:rsidRPr="00FF18E9" w:rsidRDefault="000D101E" w:rsidP="000D101E">
      <w:pPr>
        <w:autoSpaceDE w:val="0"/>
        <w:autoSpaceDN w:val="0"/>
        <w:adjustRightInd w:val="0"/>
        <w:jc w:val="both"/>
        <w:rPr>
          <w:rFonts w:ascii="Arial" w:hAnsi="Arial" w:cs="Arial"/>
          <w:bCs/>
          <w:sz w:val="22"/>
          <w:szCs w:val="22"/>
        </w:rPr>
      </w:pPr>
    </w:p>
    <w:p w:rsidR="000D101E" w:rsidRPr="00FF18E9" w:rsidRDefault="000D101E" w:rsidP="000D101E">
      <w:pPr>
        <w:pStyle w:val="Odstavecseseznamem"/>
        <w:numPr>
          <w:ilvl w:val="0"/>
          <w:numId w:val="1"/>
        </w:numPr>
        <w:autoSpaceDE w:val="0"/>
        <w:autoSpaceDN w:val="0"/>
        <w:adjustRightInd w:val="0"/>
        <w:ind w:left="426" w:hanging="426"/>
        <w:jc w:val="both"/>
        <w:rPr>
          <w:rFonts w:ascii="Arial" w:hAnsi="Arial" w:cs="Arial"/>
          <w:bCs/>
          <w:color w:val="000000"/>
          <w:sz w:val="22"/>
          <w:szCs w:val="22"/>
        </w:rPr>
      </w:pPr>
      <w:r w:rsidRPr="00FF18E9">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B27C1F" w:rsidRPr="00FF18E9" w:rsidRDefault="00B27C1F" w:rsidP="00B27C1F">
      <w:pPr>
        <w:keepNext/>
        <w:jc w:val="both"/>
        <w:rPr>
          <w:rFonts w:ascii="Arial" w:hAnsi="Arial" w:cs="Arial"/>
          <w:sz w:val="22"/>
          <w:szCs w:val="22"/>
        </w:rPr>
      </w:pPr>
    </w:p>
    <w:p w:rsidR="00C90751" w:rsidRPr="00FF18E9" w:rsidRDefault="00DD4362" w:rsidP="00C90751">
      <w:pPr>
        <w:autoSpaceDE w:val="0"/>
        <w:autoSpaceDN w:val="0"/>
        <w:adjustRightInd w:val="0"/>
        <w:jc w:val="both"/>
        <w:rPr>
          <w:rFonts w:ascii="Arial" w:hAnsi="Arial" w:cs="Arial"/>
          <w:color w:val="FF0000"/>
          <w:sz w:val="22"/>
          <w:szCs w:val="22"/>
        </w:rPr>
      </w:pPr>
      <w:r w:rsidRPr="00FF18E9">
        <w:rPr>
          <w:rFonts w:ascii="Arial" w:hAnsi="Arial" w:cs="Arial"/>
          <w:color w:val="000000"/>
          <w:sz w:val="22"/>
          <w:szCs w:val="22"/>
        </w:rPr>
        <w:t>V</w:t>
      </w:r>
      <w:r w:rsidR="00C90751" w:rsidRPr="00FF18E9">
        <w:rPr>
          <w:rFonts w:ascii="Arial" w:hAnsi="Arial" w:cs="Arial"/>
          <w:color w:val="000000"/>
          <w:sz w:val="22"/>
          <w:szCs w:val="22"/>
        </w:rPr>
        <w:t xml:space="preserve"> Chomutově dne</w:t>
      </w:r>
      <w:r w:rsidR="00C90751" w:rsidRPr="00FF18E9">
        <w:rPr>
          <w:rFonts w:ascii="Arial" w:hAnsi="Arial" w:cs="Arial"/>
          <w:color w:val="000000"/>
          <w:sz w:val="22"/>
          <w:szCs w:val="22"/>
        </w:rPr>
        <w:tab/>
      </w:r>
      <w:r w:rsidR="00C90751" w:rsidRPr="00FF18E9">
        <w:rPr>
          <w:rFonts w:ascii="Arial" w:hAnsi="Arial" w:cs="Arial"/>
          <w:color w:val="000000"/>
          <w:sz w:val="22"/>
          <w:szCs w:val="22"/>
        </w:rPr>
        <w:tab/>
      </w:r>
      <w:r w:rsidR="00C90751" w:rsidRPr="00FF18E9">
        <w:rPr>
          <w:rFonts w:ascii="Arial" w:hAnsi="Arial" w:cs="Arial"/>
          <w:color w:val="000000"/>
          <w:sz w:val="22"/>
          <w:szCs w:val="22"/>
        </w:rPr>
        <w:tab/>
      </w:r>
      <w:r w:rsidR="00C90751" w:rsidRPr="00FF18E9">
        <w:rPr>
          <w:rFonts w:ascii="Arial" w:hAnsi="Arial" w:cs="Arial"/>
          <w:color w:val="000000"/>
          <w:sz w:val="22"/>
          <w:szCs w:val="22"/>
        </w:rPr>
        <w:tab/>
      </w:r>
      <w:r w:rsidR="00C90751" w:rsidRPr="00FF18E9">
        <w:rPr>
          <w:rFonts w:ascii="Arial" w:hAnsi="Arial" w:cs="Arial"/>
          <w:color w:val="000000"/>
          <w:sz w:val="22"/>
          <w:szCs w:val="22"/>
        </w:rPr>
        <w:tab/>
      </w:r>
      <w:r w:rsidR="000D101E" w:rsidRPr="00FF18E9">
        <w:rPr>
          <w:rFonts w:ascii="Arial" w:hAnsi="Arial" w:cs="Arial"/>
          <w:sz w:val="22"/>
          <w:szCs w:val="22"/>
        </w:rPr>
        <w:t>V Úvalech</w:t>
      </w:r>
      <w:r w:rsidR="00C90751" w:rsidRPr="00FF18E9">
        <w:rPr>
          <w:rFonts w:ascii="Arial" w:hAnsi="Arial" w:cs="Arial"/>
          <w:sz w:val="22"/>
          <w:szCs w:val="22"/>
        </w:rPr>
        <w:t xml:space="preserve"> dne</w:t>
      </w:r>
    </w:p>
    <w:p w:rsidR="00C90751" w:rsidRPr="00FF18E9" w:rsidRDefault="00C90751" w:rsidP="00C90751">
      <w:pPr>
        <w:autoSpaceDE w:val="0"/>
        <w:autoSpaceDN w:val="0"/>
        <w:adjustRightInd w:val="0"/>
        <w:jc w:val="both"/>
        <w:rPr>
          <w:rFonts w:ascii="Arial" w:hAnsi="Arial" w:cs="Arial"/>
          <w:sz w:val="22"/>
          <w:szCs w:val="22"/>
        </w:rPr>
      </w:pPr>
    </w:p>
    <w:p w:rsidR="00EB7EEF" w:rsidRPr="00FF18E9" w:rsidRDefault="00EB7EEF" w:rsidP="00C90751">
      <w:pPr>
        <w:autoSpaceDE w:val="0"/>
        <w:autoSpaceDN w:val="0"/>
        <w:adjustRightInd w:val="0"/>
        <w:jc w:val="both"/>
        <w:rPr>
          <w:rFonts w:ascii="Arial" w:hAnsi="Arial" w:cs="Arial"/>
          <w:sz w:val="22"/>
          <w:szCs w:val="22"/>
        </w:rPr>
      </w:pPr>
    </w:p>
    <w:p w:rsidR="00EB7EEF" w:rsidRPr="00FF18E9" w:rsidRDefault="00EB7EEF" w:rsidP="00C90751">
      <w:pPr>
        <w:autoSpaceDE w:val="0"/>
        <w:autoSpaceDN w:val="0"/>
        <w:adjustRightInd w:val="0"/>
        <w:jc w:val="both"/>
        <w:rPr>
          <w:rFonts w:ascii="Arial" w:hAnsi="Arial" w:cs="Arial"/>
          <w:sz w:val="22"/>
          <w:szCs w:val="22"/>
        </w:rPr>
      </w:pPr>
    </w:p>
    <w:p w:rsidR="00EB7EEF" w:rsidRPr="00FF18E9" w:rsidRDefault="00EB7EEF" w:rsidP="00C90751">
      <w:pPr>
        <w:autoSpaceDE w:val="0"/>
        <w:autoSpaceDN w:val="0"/>
        <w:adjustRightInd w:val="0"/>
        <w:jc w:val="both"/>
        <w:rPr>
          <w:rFonts w:ascii="Arial" w:hAnsi="Arial" w:cs="Arial"/>
          <w:sz w:val="22"/>
          <w:szCs w:val="22"/>
        </w:rPr>
      </w:pPr>
    </w:p>
    <w:p w:rsidR="00031225" w:rsidRPr="00FF18E9" w:rsidRDefault="00031225" w:rsidP="00C90751">
      <w:pPr>
        <w:autoSpaceDE w:val="0"/>
        <w:autoSpaceDN w:val="0"/>
        <w:adjustRightInd w:val="0"/>
        <w:jc w:val="both"/>
        <w:rPr>
          <w:rFonts w:ascii="Arial" w:hAnsi="Arial" w:cs="Arial"/>
          <w:sz w:val="22"/>
          <w:szCs w:val="22"/>
        </w:rPr>
      </w:pPr>
    </w:p>
    <w:p w:rsidR="00031225" w:rsidRPr="00FF18E9" w:rsidRDefault="00031225" w:rsidP="00C90751">
      <w:pPr>
        <w:autoSpaceDE w:val="0"/>
        <w:autoSpaceDN w:val="0"/>
        <w:adjustRightInd w:val="0"/>
        <w:jc w:val="both"/>
        <w:rPr>
          <w:rFonts w:ascii="Arial" w:hAnsi="Arial" w:cs="Arial"/>
          <w:sz w:val="22"/>
          <w:szCs w:val="22"/>
        </w:rPr>
      </w:pPr>
    </w:p>
    <w:p w:rsidR="00C90751" w:rsidRPr="00FF18E9" w:rsidRDefault="00C90751" w:rsidP="00C90751">
      <w:pPr>
        <w:autoSpaceDE w:val="0"/>
        <w:autoSpaceDN w:val="0"/>
        <w:adjustRightInd w:val="0"/>
        <w:jc w:val="both"/>
        <w:rPr>
          <w:rFonts w:ascii="Arial" w:hAnsi="Arial" w:cs="Arial"/>
          <w:sz w:val="22"/>
          <w:szCs w:val="22"/>
        </w:rPr>
      </w:pPr>
    </w:p>
    <w:p w:rsidR="00031225" w:rsidRPr="00FF18E9" w:rsidRDefault="00031225" w:rsidP="00031225">
      <w:pPr>
        <w:autoSpaceDE w:val="0"/>
        <w:autoSpaceDN w:val="0"/>
        <w:adjustRightInd w:val="0"/>
        <w:jc w:val="both"/>
        <w:rPr>
          <w:rFonts w:ascii="Arial" w:hAnsi="Arial" w:cs="Arial"/>
          <w:sz w:val="22"/>
          <w:szCs w:val="22"/>
        </w:rPr>
      </w:pPr>
      <w:r w:rsidRPr="00FF18E9">
        <w:rPr>
          <w:rFonts w:ascii="Arial" w:hAnsi="Arial" w:cs="Arial"/>
          <w:sz w:val="22"/>
          <w:szCs w:val="22"/>
        </w:rPr>
        <w:t>……………………………………</w:t>
      </w:r>
      <w:r w:rsidRPr="00FF18E9">
        <w:rPr>
          <w:rFonts w:ascii="Arial" w:hAnsi="Arial" w:cs="Arial"/>
          <w:sz w:val="22"/>
          <w:szCs w:val="22"/>
        </w:rPr>
        <w:tab/>
      </w:r>
      <w:r w:rsidRPr="00FF18E9">
        <w:rPr>
          <w:rFonts w:ascii="Arial" w:hAnsi="Arial" w:cs="Arial"/>
          <w:sz w:val="22"/>
          <w:szCs w:val="22"/>
        </w:rPr>
        <w:tab/>
      </w:r>
      <w:r w:rsidRPr="00FF18E9">
        <w:rPr>
          <w:rFonts w:ascii="Arial" w:hAnsi="Arial" w:cs="Arial"/>
          <w:sz w:val="22"/>
          <w:szCs w:val="22"/>
        </w:rPr>
        <w:tab/>
        <w:t>…………………………………….</w:t>
      </w:r>
    </w:p>
    <w:p w:rsidR="00031225" w:rsidRPr="00FF18E9" w:rsidRDefault="00031225" w:rsidP="00031225">
      <w:pPr>
        <w:autoSpaceDE w:val="0"/>
        <w:autoSpaceDN w:val="0"/>
        <w:adjustRightInd w:val="0"/>
        <w:jc w:val="both"/>
        <w:rPr>
          <w:rFonts w:ascii="Arial" w:hAnsi="Arial" w:cs="Arial"/>
          <w:sz w:val="22"/>
          <w:szCs w:val="22"/>
        </w:rPr>
      </w:pPr>
      <w:r w:rsidRPr="00FF18E9">
        <w:rPr>
          <w:rFonts w:ascii="Arial" w:hAnsi="Arial" w:cs="Arial"/>
          <w:sz w:val="22"/>
          <w:szCs w:val="22"/>
        </w:rPr>
        <w:t>Ing. Vlastimil Hasík</w:t>
      </w:r>
      <w:r w:rsidRPr="00FF18E9">
        <w:rPr>
          <w:rFonts w:ascii="Arial" w:hAnsi="Arial" w:cs="Arial"/>
          <w:sz w:val="22"/>
          <w:szCs w:val="22"/>
        </w:rPr>
        <w:tab/>
      </w:r>
      <w:r w:rsidRPr="00FF18E9">
        <w:rPr>
          <w:rFonts w:ascii="Arial" w:hAnsi="Arial" w:cs="Arial"/>
          <w:sz w:val="22"/>
          <w:szCs w:val="22"/>
        </w:rPr>
        <w:tab/>
      </w:r>
      <w:r w:rsidRPr="00FF18E9">
        <w:rPr>
          <w:rFonts w:ascii="Arial" w:hAnsi="Arial" w:cs="Arial"/>
          <w:sz w:val="22"/>
          <w:szCs w:val="22"/>
        </w:rPr>
        <w:tab/>
      </w:r>
      <w:r w:rsidRPr="00FF18E9">
        <w:rPr>
          <w:rFonts w:ascii="Arial" w:hAnsi="Arial" w:cs="Arial"/>
          <w:sz w:val="22"/>
          <w:szCs w:val="22"/>
        </w:rPr>
        <w:tab/>
      </w:r>
      <w:r w:rsidRPr="00FF18E9">
        <w:rPr>
          <w:rFonts w:ascii="Arial" w:hAnsi="Arial" w:cs="Arial"/>
          <w:sz w:val="22"/>
          <w:szCs w:val="22"/>
        </w:rPr>
        <w:tab/>
      </w:r>
      <w:r w:rsidR="00FF18E9">
        <w:rPr>
          <w:rFonts w:ascii="Arial" w:hAnsi="Arial" w:cs="Arial"/>
          <w:sz w:val="22"/>
          <w:szCs w:val="22"/>
        </w:rPr>
        <w:t>Ing. Radek Zahradník</w:t>
      </w:r>
    </w:p>
    <w:p w:rsidR="00031225" w:rsidRPr="00FF18E9" w:rsidRDefault="00031225" w:rsidP="00031225">
      <w:pPr>
        <w:autoSpaceDE w:val="0"/>
        <w:autoSpaceDN w:val="0"/>
        <w:adjustRightInd w:val="0"/>
        <w:jc w:val="both"/>
        <w:rPr>
          <w:rFonts w:ascii="Arial" w:hAnsi="Arial" w:cs="Arial"/>
          <w:sz w:val="22"/>
          <w:szCs w:val="22"/>
        </w:rPr>
      </w:pPr>
      <w:r w:rsidRPr="00FF18E9">
        <w:rPr>
          <w:rFonts w:ascii="Arial" w:hAnsi="Arial" w:cs="Arial"/>
          <w:sz w:val="22"/>
          <w:szCs w:val="22"/>
        </w:rPr>
        <w:t>investiční ředitel</w:t>
      </w:r>
      <w:r w:rsidRPr="00FF18E9">
        <w:rPr>
          <w:rFonts w:ascii="Arial" w:hAnsi="Arial" w:cs="Arial"/>
          <w:sz w:val="22"/>
          <w:szCs w:val="22"/>
        </w:rPr>
        <w:tab/>
      </w:r>
      <w:r w:rsidRPr="00FF18E9">
        <w:rPr>
          <w:rFonts w:ascii="Arial" w:hAnsi="Arial" w:cs="Arial"/>
          <w:sz w:val="22"/>
          <w:szCs w:val="22"/>
        </w:rPr>
        <w:tab/>
      </w:r>
      <w:r w:rsidRPr="00FF18E9">
        <w:rPr>
          <w:rFonts w:ascii="Arial" w:hAnsi="Arial" w:cs="Arial"/>
          <w:sz w:val="22"/>
          <w:szCs w:val="22"/>
        </w:rPr>
        <w:tab/>
      </w:r>
      <w:r w:rsidRPr="00FF18E9">
        <w:rPr>
          <w:rFonts w:ascii="Arial" w:hAnsi="Arial" w:cs="Arial"/>
          <w:sz w:val="22"/>
          <w:szCs w:val="22"/>
        </w:rPr>
        <w:tab/>
      </w:r>
      <w:r w:rsidRPr="00FF18E9">
        <w:rPr>
          <w:rFonts w:ascii="Arial" w:hAnsi="Arial" w:cs="Arial"/>
          <w:sz w:val="22"/>
          <w:szCs w:val="22"/>
        </w:rPr>
        <w:tab/>
        <w:t>jednatel společnosti</w:t>
      </w:r>
    </w:p>
    <w:p w:rsidR="00031225" w:rsidRPr="00FF18E9" w:rsidRDefault="00031225" w:rsidP="00031225">
      <w:pPr>
        <w:autoSpaceDE w:val="0"/>
        <w:autoSpaceDN w:val="0"/>
        <w:adjustRightInd w:val="0"/>
        <w:jc w:val="both"/>
        <w:rPr>
          <w:rFonts w:ascii="Arial" w:hAnsi="Arial" w:cs="Arial"/>
          <w:sz w:val="22"/>
          <w:szCs w:val="22"/>
        </w:rPr>
      </w:pPr>
      <w:r w:rsidRPr="00FF18E9">
        <w:rPr>
          <w:rFonts w:ascii="Arial" w:hAnsi="Arial" w:cs="Arial"/>
          <w:sz w:val="22"/>
          <w:szCs w:val="22"/>
        </w:rPr>
        <w:t>Povodí Ohře, státní podnik</w:t>
      </w:r>
      <w:r w:rsidRPr="00FF18E9">
        <w:rPr>
          <w:rFonts w:ascii="Arial" w:hAnsi="Arial" w:cs="Arial"/>
          <w:sz w:val="22"/>
          <w:szCs w:val="22"/>
        </w:rPr>
        <w:tab/>
        <w:t xml:space="preserve"> </w:t>
      </w:r>
      <w:r w:rsidRPr="00FF18E9">
        <w:rPr>
          <w:rFonts w:ascii="Arial" w:hAnsi="Arial" w:cs="Arial"/>
          <w:sz w:val="22"/>
          <w:szCs w:val="22"/>
        </w:rPr>
        <w:tab/>
      </w:r>
      <w:r w:rsidRPr="00FF18E9">
        <w:rPr>
          <w:rFonts w:ascii="Arial" w:hAnsi="Arial" w:cs="Arial"/>
          <w:sz w:val="22"/>
          <w:szCs w:val="22"/>
        </w:rPr>
        <w:tab/>
      </w:r>
      <w:r w:rsidRPr="00FF18E9">
        <w:rPr>
          <w:rFonts w:ascii="Arial" w:hAnsi="Arial" w:cs="Arial"/>
          <w:sz w:val="22"/>
          <w:szCs w:val="22"/>
        </w:rPr>
        <w:tab/>
      </w:r>
      <w:r w:rsidR="00FF18E9">
        <w:rPr>
          <w:rFonts w:ascii="Arial" w:hAnsi="Arial" w:cs="Arial"/>
          <w:sz w:val="22"/>
          <w:szCs w:val="22"/>
        </w:rPr>
        <w:t>ATELIER VH s.r.o.</w:t>
      </w:r>
    </w:p>
    <w:p w:rsidR="00C90751" w:rsidRPr="00FF18E9" w:rsidRDefault="00C90751" w:rsidP="00DD4362">
      <w:pPr>
        <w:autoSpaceDE w:val="0"/>
        <w:autoSpaceDN w:val="0"/>
        <w:adjustRightInd w:val="0"/>
        <w:jc w:val="both"/>
        <w:rPr>
          <w:rFonts w:ascii="Arial" w:hAnsi="Arial" w:cs="Arial"/>
          <w:b/>
          <w:sz w:val="22"/>
          <w:szCs w:val="22"/>
        </w:rPr>
      </w:pPr>
      <w:r w:rsidRPr="00FF18E9">
        <w:rPr>
          <w:rFonts w:ascii="Arial" w:hAnsi="Arial" w:cs="Arial"/>
          <w:sz w:val="22"/>
          <w:szCs w:val="22"/>
        </w:rPr>
        <w:t xml:space="preserve">objednatel (podpis, razítko) </w:t>
      </w:r>
      <w:r w:rsidRPr="00FF18E9">
        <w:rPr>
          <w:rFonts w:ascii="Arial" w:hAnsi="Arial" w:cs="Arial"/>
          <w:sz w:val="22"/>
          <w:szCs w:val="22"/>
        </w:rPr>
        <w:tab/>
      </w:r>
      <w:r w:rsidRPr="00FF18E9">
        <w:rPr>
          <w:rFonts w:ascii="Arial" w:hAnsi="Arial" w:cs="Arial"/>
          <w:sz w:val="22"/>
          <w:szCs w:val="22"/>
        </w:rPr>
        <w:tab/>
      </w:r>
      <w:r w:rsidRPr="00FF18E9">
        <w:rPr>
          <w:rFonts w:ascii="Arial" w:hAnsi="Arial" w:cs="Arial"/>
          <w:sz w:val="22"/>
          <w:szCs w:val="22"/>
        </w:rPr>
        <w:tab/>
      </w:r>
      <w:r w:rsidRPr="00FF18E9">
        <w:rPr>
          <w:rFonts w:ascii="Arial" w:hAnsi="Arial" w:cs="Arial"/>
          <w:sz w:val="22"/>
          <w:szCs w:val="22"/>
        </w:rPr>
        <w:tab/>
        <w:t>zhotovitel (podpis, razítko)</w:t>
      </w:r>
    </w:p>
    <w:sectPr w:rsidR="00C90751" w:rsidRPr="00FF18E9" w:rsidSect="00936966">
      <w:headerReference w:type="default" r:id="rId11"/>
      <w:footerReference w:type="default" r:id="rId12"/>
      <w:headerReference w:type="first" r:id="rId13"/>
      <w:footerReference w:type="first" r:id="rId14"/>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C0F" w:rsidRDefault="003C0C0F">
      <w:r>
        <w:separator/>
      </w:r>
    </w:p>
  </w:endnote>
  <w:endnote w:type="continuationSeparator" w:id="0">
    <w:p w:rsidR="003C0C0F" w:rsidRDefault="003C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310565">
              <w:rPr>
                <w:rFonts w:ascii="Arial" w:hAnsi="Arial" w:cs="Arial"/>
                <w:b/>
                <w:bCs/>
                <w:noProof/>
                <w:sz w:val="18"/>
                <w:szCs w:val="18"/>
              </w:rPr>
              <w:t>9</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310565">
              <w:rPr>
                <w:rFonts w:ascii="Arial" w:hAnsi="Arial" w:cs="Arial"/>
                <w:b/>
                <w:bCs/>
                <w:noProof/>
                <w:sz w:val="18"/>
                <w:szCs w:val="18"/>
              </w:rPr>
              <w:t>10</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310565">
              <w:rPr>
                <w:rFonts w:ascii="Arial" w:hAnsi="Arial" w:cs="Arial"/>
                <w:b/>
                <w:bCs/>
                <w:noProof/>
                <w:sz w:val="18"/>
                <w:szCs w:val="18"/>
              </w:rPr>
              <w:t>1</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310565">
              <w:rPr>
                <w:rFonts w:ascii="Arial" w:hAnsi="Arial" w:cs="Arial"/>
                <w:b/>
                <w:bCs/>
                <w:noProof/>
                <w:sz w:val="18"/>
                <w:szCs w:val="18"/>
              </w:rPr>
              <w:t>10</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C0F" w:rsidRDefault="003C0C0F">
      <w:r>
        <w:separator/>
      </w:r>
    </w:p>
  </w:footnote>
  <w:footnote w:type="continuationSeparator" w:id="0">
    <w:p w:rsidR="003C0C0F" w:rsidRDefault="003C0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3">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3">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E5D06AC"/>
    <w:multiLevelType w:val="hybridMultilevel"/>
    <w:tmpl w:val="2D2415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35">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7">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B0B1CEB"/>
    <w:multiLevelType w:val="hybridMultilevel"/>
    <w:tmpl w:val="838C2F96"/>
    <w:lvl w:ilvl="0" w:tplc="FCEEDD6A">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8"/>
  </w:num>
  <w:num w:numId="2">
    <w:abstractNumId w:val="9"/>
  </w:num>
  <w:num w:numId="3">
    <w:abstractNumId w:val="7"/>
  </w:num>
  <w:num w:numId="4">
    <w:abstractNumId w:val="21"/>
  </w:num>
  <w:num w:numId="5">
    <w:abstractNumId w:val="12"/>
  </w:num>
  <w:num w:numId="6">
    <w:abstractNumId w:val="15"/>
  </w:num>
  <w:num w:numId="7">
    <w:abstractNumId w:val="33"/>
  </w:num>
  <w:num w:numId="8">
    <w:abstractNumId w:val="31"/>
  </w:num>
  <w:num w:numId="9">
    <w:abstractNumId w:val="17"/>
  </w:num>
  <w:num w:numId="10">
    <w:abstractNumId w:val="10"/>
  </w:num>
  <w:num w:numId="11">
    <w:abstractNumId w:val="14"/>
  </w:num>
  <w:num w:numId="12">
    <w:abstractNumId w:val="20"/>
  </w:num>
  <w:num w:numId="13">
    <w:abstractNumId w:val="3"/>
  </w:num>
  <w:num w:numId="14">
    <w:abstractNumId w:val="11"/>
  </w:num>
  <w:num w:numId="15">
    <w:abstractNumId w:val="0"/>
  </w:num>
  <w:num w:numId="16">
    <w:abstractNumId w:val="26"/>
  </w:num>
  <w:num w:numId="17">
    <w:abstractNumId w:val="19"/>
  </w:num>
  <w:num w:numId="18">
    <w:abstractNumId w:val="25"/>
  </w:num>
  <w:num w:numId="19">
    <w:abstractNumId w:val="41"/>
  </w:num>
  <w:num w:numId="20">
    <w:abstractNumId w:val="32"/>
  </w:num>
  <w:num w:numId="21">
    <w:abstractNumId w:val="28"/>
  </w:num>
  <w:num w:numId="22">
    <w:abstractNumId w:val="40"/>
  </w:num>
  <w:num w:numId="23">
    <w:abstractNumId w:val="42"/>
  </w:num>
  <w:num w:numId="24">
    <w:abstractNumId w:val="35"/>
  </w:num>
  <w:num w:numId="25">
    <w:abstractNumId w:val="18"/>
  </w:num>
  <w:num w:numId="26">
    <w:abstractNumId w:val="4"/>
  </w:num>
  <w:num w:numId="27">
    <w:abstractNumId w:val="16"/>
  </w:num>
  <w:num w:numId="28">
    <w:abstractNumId w:val="36"/>
  </w:num>
  <w:num w:numId="29">
    <w:abstractNumId w:val="2"/>
  </w:num>
  <w:num w:numId="30">
    <w:abstractNumId w:val="5"/>
  </w:num>
  <w:num w:numId="31">
    <w:abstractNumId w:val="44"/>
  </w:num>
  <w:num w:numId="32">
    <w:abstractNumId w:val="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39"/>
  </w:num>
  <w:num w:numId="39">
    <w:abstractNumId w:val="37"/>
  </w:num>
  <w:num w:numId="40">
    <w:abstractNumId w:val="13"/>
  </w:num>
  <w:num w:numId="41">
    <w:abstractNumId w:val="30"/>
  </w:num>
  <w:num w:numId="42">
    <w:abstractNumId w:val="24"/>
  </w:num>
  <w:num w:numId="43">
    <w:abstractNumId w:val="23"/>
  </w:num>
  <w:num w:numId="44">
    <w:abstractNumId w:val="43"/>
  </w:num>
  <w:num w:numId="45">
    <w:abstractNumId w:val="8"/>
  </w:num>
  <w:num w:numId="46">
    <w:abstractNumId w:val="1"/>
  </w:num>
  <w:num w:numId="47">
    <w:abstractNumId w:val="27"/>
  </w:num>
  <w:num w:numId="48">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3EC4"/>
    <w:rsid w:val="00004E9A"/>
    <w:rsid w:val="00005727"/>
    <w:rsid w:val="0000641B"/>
    <w:rsid w:val="000064C7"/>
    <w:rsid w:val="0000702C"/>
    <w:rsid w:val="00013229"/>
    <w:rsid w:val="00013F60"/>
    <w:rsid w:val="000142BA"/>
    <w:rsid w:val="000144A7"/>
    <w:rsid w:val="00015E80"/>
    <w:rsid w:val="0001791B"/>
    <w:rsid w:val="000207C1"/>
    <w:rsid w:val="0002273E"/>
    <w:rsid w:val="00023F51"/>
    <w:rsid w:val="000243EF"/>
    <w:rsid w:val="0002542C"/>
    <w:rsid w:val="00025CC6"/>
    <w:rsid w:val="00025E02"/>
    <w:rsid w:val="00031225"/>
    <w:rsid w:val="000321B7"/>
    <w:rsid w:val="000363C0"/>
    <w:rsid w:val="00040DDC"/>
    <w:rsid w:val="00042129"/>
    <w:rsid w:val="000430D0"/>
    <w:rsid w:val="00043DB6"/>
    <w:rsid w:val="000456B3"/>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27D0"/>
    <w:rsid w:val="000A47ED"/>
    <w:rsid w:val="000A54FD"/>
    <w:rsid w:val="000A6DEF"/>
    <w:rsid w:val="000B05E6"/>
    <w:rsid w:val="000B0813"/>
    <w:rsid w:val="000B1A9D"/>
    <w:rsid w:val="000B6567"/>
    <w:rsid w:val="000B7938"/>
    <w:rsid w:val="000C2784"/>
    <w:rsid w:val="000C3883"/>
    <w:rsid w:val="000C5921"/>
    <w:rsid w:val="000C6C2B"/>
    <w:rsid w:val="000C7F5D"/>
    <w:rsid w:val="000D06FB"/>
    <w:rsid w:val="000D101E"/>
    <w:rsid w:val="000D7986"/>
    <w:rsid w:val="000E039D"/>
    <w:rsid w:val="000E2308"/>
    <w:rsid w:val="000E3357"/>
    <w:rsid w:val="000E4925"/>
    <w:rsid w:val="000E4F55"/>
    <w:rsid w:val="000E5C87"/>
    <w:rsid w:val="000E66E5"/>
    <w:rsid w:val="000E7264"/>
    <w:rsid w:val="000E7441"/>
    <w:rsid w:val="000E7580"/>
    <w:rsid w:val="000E7A5A"/>
    <w:rsid w:val="000F2A40"/>
    <w:rsid w:val="000F55C1"/>
    <w:rsid w:val="000F6FBC"/>
    <w:rsid w:val="001002C7"/>
    <w:rsid w:val="001020AB"/>
    <w:rsid w:val="0010337A"/>
    <w:rsid w:val="00105C01"/>
    <w:rsid w:val="00110B34"/>
    <w:rsid w:val="00115832"/>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335F"/>
    <w:rsid w:val="0019377F"/>
    <w:rsid w:val="0019765B"/>
    <w:rsid w:val="001A1736"/>
    <w:rsid w:val="001A3460"/>
    <w:rsid w:val="001A37C5"/>
    <w:rsid w:val="001A4F0E"/>
    <w:rsid w:val="001A6F33"/>
    <w:rsid w:val="001B2908"/>
    <w:rsid w:val="001B2A5C"/>
    <w:rsid w:val="001B4BB0"/>
    <w:rsid w:val="001B4C5E"/>
    <w:rsid w:val="001B5CE4"/>
    <w:rsid w:val="001B5E7B"/>
    <w:rsid w:val="001C2560"/>
    <w:rsid w:val="001C5573"/>
    <w:rsid w:val="001C5C42"/>
    <w:rsid w:val="001C6151"/>
    <w:rsid w:val="001C7F0C"/>
    <w:rsid w:val="001D12CC"/>
    <w:rsid w:val="001D1C6B"/>
    <w:rsid w:val="001D21B8"/>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F8"/>
    <w:rsid w:val="00217F3F"/>
    <w:rsid w:val="00220806"/>
    <w:rsid w:val="00222398"/>
    <w:rsid w:val="00225458"/>
    <w:rsid w:val="00227B40"/>
    <w:rsid w:val="00230B00"/>
    <w:rsid w:val="00230F76"/>
    <w:rsid w:val="00235875"/>
    <w:rsid w:val="00242636"/>
    <w:rsid w:val="00242984"/>
    <w:rsid w:val="00243718"/>
    <w:rsid w:val="002515B0"/>
    <w:rsid w:val="00252516"/>
    <w:rsid w:val="002536D0"/>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77104"/>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498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C87"/>
    <w:rsid w:val="002D283C"/>
    <w:rsid w:val="002D287D"/>
    <w:rsid w:val="002D4F69"/>
    <w:rsid w:val="002D61FB"/>
    <w:rsid w:val="002D7622"/>
    <w:rsid w:val="002D791A"/>
    <w:rsid w:val="002E19D1"/>
    <w:rsid w:val="002E1E1F"/>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0565"/>
    <w:rsid w:val="0031185E"/>
    <w:rsid w:val="00313B0F"/>
    <w:rsid w:val="003169D7"/>
    <w:rsid w:val="0032120F"/>
    <w:rsid w:val="00323890"/>
    <w:rsid w:val="00323D67"/>
    <w:rsid w:val="00324EF0"/>
    <w:rsid w:val="003269D2"/>
    <w:rsid w:val="00326A4C"/>
    <w:rsid w:val="00330598"/>
    <w:rsid w:val="0033147B"/>
    <w:rsid w:val="00334095"/>
    <w:rsid w:val="00344662"/>
    <w:rsid w:val="003466EB"/>
    <w:rsid w:val="00350B41"/>
    <w:rsid w:val="00351F7E"/>
    <w:rsid w:val="0035344E"/>
    <w:rsid w:val="00354A01"/>
    <w:rsid w:val="003555A0"/>
    <w:rsid w:val="003577D1"/>
    <w:rsid w:val="00360E13"/>
    <w:rsid w:val="0036103F"/>
    <w:rsid w:val="0036463B"/>
    <w:rsid w:val="00366D56"/>
    <w:rsid w:val="00367323"/>
    <w:rsid w:val="003738D2"/>
    <w:rsid w:val="00375FE3"/>
    <w:rsid w:val="00376A92"/>
    <w:rsid w:val="0038143E"/>
    <w:rsid w:val="00382F72"/>
    <w:rsid w:val="00384006"/>
    <w:rsid w:val="00384E47"/>
    <w:rsid w:val="0038627B"/>
    <w:rsid w:val="00386F40"/>
    <w:rsid w:val="00387024"/>
    <w:rsid w:val="003920FA"/>
    <w:rsid w:val="003933B9"/>
    <w:rsid w:val="003962C3"/>
    <w:rsid w:val="003A246A"/>
    <w:rsid w:val="003A5B0B"/>
    <w:rsid w:val="003B017F"/>
    <w:rsid w:val="003B0DA6"/>
    <w:rsid w:val="003B16D1"/>
    <w:rsid w:val="003B34DF"/>
    <w:rsid w:val="003B5FB7"/>
    <w:rsid w:val="003B6B3B"/>
    <w:rsid w:val="003B71E8"/>
    <w:rsid w:val="003C01EB"/>
    <w:rsid w:val="003C0C0F"/>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CF0"/>
    <w:rsid w:val="004418DF"/>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71ADB"/>
    <w:rsid w:val="0047209E"/>
    <w:rsid w:val="0047220D"/>
    <w:rsid w:val="00483547"/>
    <w:rsid w:val="0048473A"/>
    <w:rsid w:val="00485E2E"/>
    <w:rsid w:val="00486124"/>
    <w:rsid w:val="004872E9"/>
    <w:rsid w:val="00490727"/>
    <w:rsid w:val="004915B0"/>
    <w:rsid w:val="0049185A"/>
    <w:rsid w:val="00491A61"/>
    <w:rsid w:val="00491DB2"/>
    <w:rsid w:val="00492961"/>
    <w:rsid w:val="00493A8D"/>
    <w:rsid w:val="00493C26"/>
    <w:rsid w:val="00495EF0"/>
    <w:rsid w:val="00496E78"/>
    <w:rsid w:val="00497407"/>
    <w:rsid w:val="004A09E3"/>
    <w:rsid w:val="004A3C81"/>
    <w:rsid w:val="004A72E2"/>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591C"/>
    <w:rsid w:val="004E6286"/>
    <w:rsid w:val="004E69C0"/>
    <w:rsid w:val="004F2132"/>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939"/>
    <w:rsid w:val="0053680F"/>
    <w:rsid w:val="0053759D"/>
    <w:rsid w:val="00537B13"/>
    <w:rsid w:val="0054127D"/>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57B6"/>
    <w:rsid w:val="00576041"/>
    <w:rsid w:val="00577706"/>
    <w:rsid w:val="005803C5"/>
    <w:rsid w:val="00586991"/>
    <w:rsid w:val="00595D22"/>
    <w:rsid w:val="00597CA5"/>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F1A65"/>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66E3"/>
    <w:rsid w:val="00617034"/>
    <w:rsid w:val="00621A69"/>
    <w:rsid w:val="00625F6C"/>
    <w:rsid w:val="00626801"/>
    <w:rsid w:val="00627E43"/>
    <w:rsid w:val="00635E3E"/>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8B2"/>
    <w:rsid w:val="00675DFF"/>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F1273"/>
    <w:rsid w:val="006F4D40"/>
    <w:rsid w:val="006F503D"/>
    <w:rsid w:val="006F6185"/>
    <w:rsid w:val="006F6762"/>
    <w:rsid w:val="007007AD"/>
    <w:rsid w:val="00704612"/>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266FF"/>
    <w:rsid w:val="0073017C"/>
    <w:rsid w:val="00731396"/>
    <w:rsid w:val="007344E2"/>
    <w:rsid w:val="00734CBB"/>
    <w:rsid w:val="0073553F"/>
    <w:rsid w:val="00735659"/>
    <w:rsid w:val="00740F61"/>
    <w:rsid w:val="00742BD6"/>
    <w:rsid w:val="00743198"/>
    <w:rsid w:val="007508D3"/>
    <w:rsid w:val="00754C26"/>
    <w:rsid w:val="00756534"/>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BF1"/>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28B4"/>
    <w:rsid w:val="007B5ABE"/>
    <w:rsid w:val="007B7FE8"/>
    <w:rsid w:val="007C5F87"/>
    <w:rsid w:val="007C7651"/>
    <w:rsid w:val="007D04EF"/>
    <w:rsid w:val="007D2224"/>
    <w:rsid w:val="007D2A6E"/>
    <w:rsid w:val="007D2D4F"/>
    <w:rsid w:val="007D3B70"/>
    <w:rsid w:val="007D47A9"/>
    <w:rsid w:val="007D7525"/>
    <w:rsid w:val="007E3DAD"/>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5CA6"/>
    <w:rsid w:val="00815CEC"/>
    <w:rsid w:val="00817ED0"/>
    <w:rsid w:val="00820983"/>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7FDB"/>
    <w:rsid w:val="00852DAA"/>
    <w:rsid w:val="00854D78"/>
    <w:rsid w:val="00857E2B"/>
    <w:rsid w:val="008606B6"/>
    <w:rsid w:val="00860B26"/>
    <w:rsid w:val="00861A4D"/>
    <w:rsid w:val="00862710"/>
    <w:rsid w:val="0087047B"/>
    <w:rsid w:val="00871142"/>
    <w:rsid w:val="008728C9"/>
    <w:rsid w:val="00877265"/>
    <w:rsid w:val="008773B9"/>
    <w:rsid w:val="00877DCF"/>
    <w:rsid w:val="00880819"/>
    <w:rsid w:val="00881716"/>
    <w:rsid w:val="008848EF"/>
    <w:rsid w:val="00885A6C"/>
    <w:rsid w:val="0089032E"/>
    <w:rsid w:val="008945A0"/>
    <w:rsid w:val="00894A52"/>
    <w:rsid w:val="00896244"/>
    <w:rsid w:val="00896279"/>
    <w:rsid w:val="008A1935"/>
    <w:rsid w:val="008A197C"/>
    <w:rsid w:val="008A431F"/>
    <w:rsid w:val="008A44A0"/>
    <w:rsid w:val="008A7026"/>
    <w:rsid w:val="008A7632"/>
    <w:rsid w:val="008B2FC3"/>
    <w:rsid w:val="008B3490"/>
    <w:rsid w:val="008B394F"/>
    <w:rsid w:val="008B472F"/>
    <w:rsid w:val="008B49E3"/>
    <w:rsid w:val="008B52C8"/>
    <w:rsid w:val="008B65D8"/>
    <w:rsid w:val="008B68D0"/>
    <w:rsid w:val="008C0969"/>
    <w:rsid w:val="008C0CD9"/>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078F7"/>
    <w:rsid w:val="00913009"/>
    <w:rsid w:val="00917626"/>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703D1"/>
    <w:rsid w:val="009734F3"/>
    <w:rsid w:val="009756D5"/>
    <w:rsid w:val="0097663A"/>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B2786"/>
    <w:rsid w:val="009C0B2E"/>
    <w:rsid w:val="009C1F9F"/>
    <w:rsid w:val="009C3982"/>
    <w:rsid w:val="009C48F2"/>
    <w:rsid w:val="009C6DCB"/>
    <w:rsid w:val="009C7F8A"/>
    <w:rsid w:val="009D408C"/>
    <w:rsid w:val="009D5E3D"/>
    <w:rsid w:val="009E0C5A"/>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ACB"/>
    <w:rsid w:val="00A00842"/>
    <w:rsid w:val="00A014A6"/>
    <w:rsid w:val="00A037C4"/>
    <w:rsid w:val="00A04A22"/>
    <w:rsid w:val="00A05A37"/>
    <w:rsid w:val="00A06AE6"/>
    <w:rsid w:val="00A07309"/>
    <w:rsid w:val="00A07364"/>
    <w:rsid w:val="00A10E22"/>
    <w:rsid w:val="00A11726"/>
    <w:rsid w:val="00A12FE5"/>
    <w:rsid w:val="00A140B7"/>
    <w:rsid w:val="00A150D7"/>
    <w:rsid w:val="00A17856"/>
    <w:rsid w:val="00A2023A"/>
    <w:rsid w:val="00A2174B"/>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875"/>
    <w:rsid w:val="00A50603"/>
    <w:rsid w:val="00A50D16"/>
    <w:rsid w:val="00A52191"/>
    <w:rsid w:val="00A54977"/>
    <w:rsid w:val="00A550AC"/>
    <w:rsid w:val="00A600FB"/>
    <w:rsid w:val="00A60C0B"/>
    <w:rsid w:val="00A63338"/>
    <w:rsid w:val="00A64BB4"/>
    <w:rsid w:val="00A666EC"/>
    <w:rsid w:val="00A77DF3"/>
    <w:rsid w:val="00A77EAD"/>
    <w:rsid w:val="00A8054F"/>
    <w:rsid w:val="00A80E85"/>
    <w:rsid w:val="00A83B49"/>
    <w:rsid w:val="00A86D3C"/>
    <w:rsid w:val="00A87606"/>
    <w:rsid w:val="00A919A2"/>
    <w:rsid w:val="00A91FCE"/>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5D61"/>
    <w:rsid w:val="00AD6658"/>
    <w:rsid w:val="00AD72B3"/>
    <w:rsid w:val="00AD742B"/>
    <w:rsid w:val="00AE72B1"/>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7A23"/>
    <w:rsid w:val="00B25F86"/>
    <w:rsid w:val="00B275D2"/>
    <w:rsid w:val="00B27C1F"/>
    <w:rsid w:val="00B30600"/>
    <w:rsid w:val="00B30D84"/>
    <w:rsid w:val="00B33D58"/>
    <w:rsid w:val="00B34666"/>
    <w:rsid w:val="00B35FDD"/>
    <w:rsid w:val="00B37281"/>
    <w:rsid w:val="00B37614"/>
    <w:rsid w:val="00B411D4"/>
    <w:rsid w:val="00B51CE8"/>
    <w:rsid w:val="00B52C69"/>
    <w:rsid w:val="00B52CD9"/>
    <w:rsid w:val="00B540DF"/>
    <w:rsid w:val="00B542AC"/>
    <w:rsid w:val="00B611FB"/>
    <w:rsid w:val="00B6299F"/>
    <w:rsid w:val="00B657D1"/>
    <w:rsid w:val="00B66361"/>
    <w:rsid w:val="00B6680D"/>
    <w:rsid w:val="00B753F6"/>
    <w:rsid w:val="00B7591F"/>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A4A61"/>
    <w:rsid w:val="00BA633E"/>
    <w:rsid w:val="00BB0C43"/>
    <w:rsid w:val="00BB1567"/>
    <w:rsid w:val="00BB34A8"/>
    <w:rsid w:val="00BB5803"/>
    <w:rsid w:val="00BB59AB"/>
    <w:rsid w:val="00BB6962"/>
    <w:rsid w:val="00BB6A12"/>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EF2"/>
    <w:rsid w:val="00BE71BC"/>
    <w:rsid w:val="00BE753D"/>
    <w:rsid w:val="00BF3457"/>
    <w:rsid w:val="00BF5464"/>
    <w:rsid w:val="00C02062"/>
    <w:rsid w:val="00C03149"/>
    <w:rsid w:val="00C06E3C"/>
    <w:rsid w:val="00C123E2"/>
    <w:rsid w:val="00C149E4"/>
    <w:rsid w:val="00C15E52"/>
    <w:rsid w:val="00C174D8"/>
    <w:rsid w:val="00C240F9"/>
    <w:rsid w:val="00C24112"/>
    <w:rsid w:val="00C269BF"/>
    <w:rsid w:val="00C2720B"/>
    <w:rsid w:val="00C304EE"/>
    <w:rsid w:val="00C32451"/>
    <w:rsid w:val="00C33382"/>
    <w:rsid w:val="00C34521"/>
    <w:rsid w:val="00C406C6"/>
    <w:rsid w:val="00C412AC"/>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8772E"/>
    <w:rsid w:val="00C90751"/>
    <w:rsid w:val="00C91B99"/>
    <w:rsid w:val="00C9603F"/>
    <w:rsid w:val="00C9666C"/>
    <w:rsid w:val="00CA0C14"/>
    <w:rsid w:val="00CA5D64"/>
    <w:rsid w:val="00CA787E"/>
    <w:rsid w:val="00CB12F4"/>
    <w:rsid w:val="00CB2152"/>
    <w:rsid w:val="00CB27A4"/>
    <w:rsid w:val="00CB7159"/>
    <w:rsid w:val="00CC0327"/>
    <w:rsid w:val="00CC0807"/>
    <w:rsid w:val="00CC3B53"/>
    <w:rsid w:val="00CC626D"/>
    <w:rsid w:val="00CC63EE"/>
    <w:rsid w:val="00CD235F"/>
    <w:rsid w:val="00CD28B8"/>
    <w:rsid w:val="00CD6A24"/>
    <w:rsid w:val="00CD6B3D"/>
    <w:rsid w:val="00CD6D56"/>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A2C"/>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7EB2"/>
    <w:rsid w:val="00D5134F"/>
    <w:rsid w:val="00D51F12"/>
    <w:rsid w:val="00D53407"/>
    <w:rsid w:val="00D5438A"/>
    <w:rsid w:val="00D57311"/>
    <w:rsid w:val="00D6111B"/>
    <w:rsid w:val="00D61C2C"/>
    <w:rsid w:val="00D74E33"/>
    <w:rsid w:val="00D76A79"/>
    <w:rsid w:val="00D76FDB"/>
    <w:rsid w:val="00D7708F"/>
    <w:rsid w:val="00D77318"/>
    <w:rsid w:val="00D81B07"/>
    <w:rsid w:val="00D81B28"/>
    <w:rsid w:val="00D830D7"/>
    <w:rsid w:val="00D83D7D"/>
    <w:rsid w:val="00D84ED6"/>
    <w:rsid w:val="00D85F78"/>
    <w:rsid w:val="00D9362B"/>
    <w:rsid w:val="00D94C3E"/>
    <w:rsid w:val="00D96480"/>
    <w:rsid w:val="00D9704B"/>
    <w:rsid w:val="00DA1149"/>
    <w:rsid w:val="00DA2CD7"/>
    <w:rsid w:val="00DA49FD"/>
    <w:rsid w:val="00DA4E04"/>
    <w:rsid w:val="00DA502C"/>
    <w:rsid w:val="00DA7017"/>
    <w:rsid w:val="00DA7E83"/>
    <w:rsid w:val="00DB178B"/>
    <w:rsid w:val="00DB311C"/>
    <w:rsid w:val="00DB5210"/>
    <w:rsid w:val="00DB6689"/>
    <w:rsid w:val="00DC0922"/>
    <w:rsid w:val="00DC3B64"/>
    <w:rsid w:val="00DC4645"/>
    <w:rsid w:val="00DC5046"/>
    <w:rsid w:val="00DC783B"/>
    <w:rsid w:val="00DD289E"/>
    <w:rsid w:val="00DD4362"/>
    <w:rsid w:val="00DD5633"/>
    <w:rsid w:val="00DD615F"/>
    <w:rsid w:val="00DD62FB"/>
    <w:rsid w:val="00DD6938"/>
    <w:rsid w:val="00DE0746"/>
    <w:rsid w:val="00DE19AF"/>
    <w:rsid w:val="00DE3251"/>
    <w:rsid w:val="00DE33E3"/>
    <w:rsid w:val="00DE5CBC"/>
    <w:rsid w:val="00DE6895"/>
    <w:rsid w:val="00DE703C"/>
    <w:rsid w:val="00DE780C"/>
    <w:rsid w:val="00DF2FD1"/>
    <w:rsid w:val="00DF3776"/>
    <w:rsid w:val="00DF53B2"/>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20F7C"/>
    <w:rsid w:val="00E21666"/>
    <w:rsid w:val="00E22286"/>
    <w:rsid w:val="00E23F72"/>
    <w:rsid w:val="00E2456B"/>
    <w:rsid w:val="00E24B43"/>
    <w:rsid w:val="00E25F42"/>
    <w:rsid w:val="00E26CEA"/>
    <w:rsid w:val="00E317CD"/>
    <w:rsid w:val="00E3754D"/>
    <w:rsid w:val="00E40272"/>
    <w:rsid w:val="00E40B7D"/>
    <w:rsid w:val="00E41390"/>
    <w:rsid w:val="00E47A58"/>
    <w:rsid w:val="00E5013A"/>
    <w:rsid w:val="00E5140A"/>
    <w:rsid w:val="00E52494"/>
    <w:rsid w:val="00E528FC"/>
    <w:rsid w:val="00E53F73"/>
    <w:rsid w:val="00E578CD"/>
    <w:rsid w:val="00E6199C"/>
    <w:rsid w:val="00E63A15"/>
    <w:rsid w:val="00E64E8D"/>
    <w:rsid w:val="00E65FA7"/>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1DA0"/>
    <w:rsid w:val="00F124AF"/>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56A2A"/>
    <w:rsid w:val="00F57340"/>
    <w:rsid w:val="00F579BF"/>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7CA6"/>
    <w:rsid w:val="00F82920"/>
    <w:rsid w:val="00F82929"/>
    <w:rsid w:val="00F8795F"/>
    <w:rsid w:val="00F87EE2"/>
    <w:rsid w:val="00F90132"/>
    <w:rsid w:val="00F926D6"/>
    <w:rsid w:val="00F92B39"/>
    <w:rsid w:val="00F93A7C"/>
    <w:rsid w:val="00F97BA5"/>
    <w:rsid w:val="00FA0ABD"/>
    <w:rsid w:val="00FA0E8C"/>
    <w:rsid w:val="00FA1B80"/>
    <w:rsid w:val="00FA40A9"/>
    <w:rsid w:val="00FA6FDE"/>
    <w:rsid w:val="00FB1FDF"/>
    <w:rsid w:val="00FB25F1"/>
    <w:rsid w:val="00FB59DD"/>
    <w:rsid w:val="00FC312B"/>
    <w:rsid w:val="00FC3E6C"/>
    <w:rsid w:val="00FD2025"/>
    <w:rsid w:val="00FD33DA"/>
    <w:rsid w:val="00FD66BD"/>
    <w:rsid w:val="00FE16A0"/>
    <w:rsid w:val="00FE3567"/>
    <w:rsid w:val="00FE4CA2"/>
    <w:rsid w:val="00FE6EEC"/>
    <w:rsid w:val="00FE7C0C"/>
    <w:rsid w:val="00FF18E9"/>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oh.cz/profilfirmy/Compliance_programy.htm" TargetMode="Externa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B3C92-8607-440E-A57F-BB14854A0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3810</Words>
  <Characters>22480</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26238</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Samkova Kamila</cp:lastModifiedBy>
  <cp:revision>2</cp:revision>
  <cp:lastPrinted>2018-01-11T11:23:00Z</cp:lastPrinted>
  <dcterms:created xsi:type="dcterms:W3CDTF">2018-05-28T12:06:00Z</dcterms:created>
  <dcterms:modified xsi:type="dcterms:W3CDTF">2018-05-28T12:06:00Z</dcterms:modified>
</cp:coreProperties>
</file>