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B" w:rsidRDefault="00621D1B" w:rsidP="00621D1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8"/>
        </w:rPr>
      </w:pPr>
    </w:p>
    <w:p w:rsidR="006115BF" w:rsidRPr="00AA5DD9" w:rsidRDefault="000509F3" w:rsidP="00621D1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  <w:sz w:val="28"/>
        </w:rPr>
      </w:pPr>
      <w:r w:rsidRPr="00AA5DD9">
        <w:rPr>
          <w:rFonts w:asciiTheme="minorHAnsi" w:hAnsiTheme="minorHAnsi" w:cstheme="minorHAnsi"/>
          <w:b/>
          <w:bCs/>
          <w:sz w:val="28"/>
        </w:rPr>
        <w:t>Dodatek č. 1</w:t>
      </w:r>
      <w:r w:rsidR="00AA5DD9">
        <w:rPr>
          <w:rFonts w:asciiTheme="minorHAnsi" w:hAnsiTheme="minorHAnsi" w:cstheme="minorHAnsi"/>
          <w:b/>
          <w:bCs/>
          <w:sz w:val="28"/>
        </w:rPr>
        <w:t xml:space="preserve"> </w:t>
      </w:r>
      <w:r w:rsidRPr="00AA5DD9">
        <w:rPr>
          <w:rFonts w:asciiTheme="minorHAnsi" w:hAnsiTheme="minorHAnsi" w:cstheme="minorHAnsi"/>
          <w:b/>
          <w:bCs/>
          <w:sz w:val="28"/>
        </w:rPr>
        <w:t>S</w:t>
      </w:r>
      <w:r w:rsidR="00B14C08" w:rsidRPr="00AA5DD9">
        <w:rPr>
          <w:rFonts w:asciiTheme="minorHAnsi" w:hAnsiTheme="minorHAnsi" w:cstheme="minorHAnsi"/>
          <w:b/>
          <w:bCs/>
          <w:sz w:val="28"/>
        </w:rPr>
        <w:t>mlouv</w:t>
      </w:r>
      <w:r w:rsidRPr="00AA5DD9">
        <w:rPr>
          <w:rFonts w:asciiTheme="minorHAnsi" w:hAnsiTheme="minorHAnsi" w:cstheme="minorHAnsi"/>
          <w:b/>
          <w:bCs/>
          <w:sz w:val="28"/>
        </w:rPr>
        <w:t>y</w:t>
      </w:r>
      <w:r w:rsidR="00B14C08" w:rsidRPr="00AA5DD9">
        <w:rPr>
          <w:rFonts w:asciiTheme="minorHAnsi" w:hAnsiTheme="minorHAnsi" w:cstheme="minorHAnsi"/>
          <w:b/>
          <w:bCs/>
          <w:sz w:val="28"/>
        </w:rPr>
        <w:t xml:space="preserve"> o díl</w:t>
      </w:r>
      <w:r w:rsidR="00EF576D" w:rsidRPr="00AA5DD9">
        <w:rPr>
          <w:rFonts w:asciiTheme="minorHAnsi" w:hAnsiTheme="minorHAnsi" w:cstheme="minorHAnsi"/>
          <w:b/>
          <w:bCs/>
          <w:sz w:val="28"/>
        </w:rPr>
        <w:t>o</w:t>
      </w:r>
      <w:r w:rsidR="00B14C08" w:rsidRPr="00AA5DD9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5B4D47" w:rsidRPr="00D84C2B" w:rsidRDefault="005B4D47" w:rsidP="00621D1B">
      <w:pPr>
        <w:autoSpaceDE w:val="0"/>
        <w:spacing w:after="40" w:line="240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Hlk514065524"/>
      <w:r w:rsidRPr="00D84C2B">
        <w:rPr>
          <w:rFonts w:asciiTheme="minorHAnsi" w:hAnsiTheme="minorHAnsi" w:cstheme="minorHAnsi"/>
          <w:b/>
          <w:sz w:val="22"/>
        </w:rPr>
        <w:t>číslo objednatele: K – MO III 03/2018</w:t>
      </w:r>
    </w:p>
    <w:p w:rsidR="005B4D47" w:rsidRPr="00D84C2B" w:rsidRDefault="005B4D47" w:rsidP="00621D1B">
      <w:pPr>
        <w:autoSpaceDE w:val="0"/>
        <w:spacing w:after="4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D84C2B">
        <w:rPr>
          <w:rFonts w:asciiTheme="minorHAnsi" w:hAnsiTheme="minorHAnsi" w:cstheme="minorHAnsi"/>
          <w:b/>
          <w:sz w:val="22"/>
        </w:rPr>
        <w:t>číslo zhotovitele: 0021142018</w:t>
      </w:r>
      <w:bookmarkEnd w:id="0"/>
    </w:p>
    <w:p w:rsidR="00743FC5" w:rsidRPr="00AA5DD9" w:rsidRDefault="00EF576D" w:rsidP="00621D1B">
      <w:pPr>
        <w:autoSpaceDE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b/>
          <w:bCs/>
          <w:sz w:val="22"/>
        </w:rPr>
        <w:t>uzavřen</w:t>
      </w:r>
      <w:r w:rsidR="000509F3" w:rsidRPr="00AA5DD9">
        <w:rPr>
          <w:rFonts w:asciiTheme="minorHAnsi" w:hAnsiTheme="minorHAnsi" w:cstheme="minorHAnsi"/>
          <w:b/>
          <w:bCs/>
          <w:sz w:val="22"/>
        </w:rPr>
        <w:t xml:space="preserve">é dne </w:t>
      </w:r>
      <w:r w:rsidR="00353D2D" w:rsidRPr="00AA5DD9">
        <w:rPr>
          <w:rFonts w:asciiTheme="minorHAnsi" w:hAnsiTheme="minorHAnsi" w:cstheme="minorHAnsi"/>
          <w:b/>
          <w:bCs/>
          <w:sz w:val="22"/>
        </w:rPr>
        <w:t>04.04.2018</w:t>
      </w:r>
      <w:r w:rsidRPr="00AA5DD9">
        <w:rPr>
          <w:rFonts w:asciiTheme="minorHAnsi" w:hAnsiTheme="minorHAnsi" w:cstheme="minorHAnsi"/>
          <w:b/>
          <w:bCs/>
          <w:sz w:val="22"/>
        </w:rPr>
        <w:t xml:space="preserve"> podle § 2586 a násl. zákona č. 89/2012 Sb., občanský zákoník, v platném znění</w:t>
      </w:r>
      <w:r w:rsidR="000509F3" w:rsidRPr="00AA5DD9">
        <w:rPr>
          <w:rFonts w:asciiTheme="minorHAnsi" w:hAnsiTheme="minorHAnsi" w:cstheme="minorHAnsi"/>
          <w:b/>
          <w:bCs/>
          <w:sz w:val="22"/>
        </w:rPr>
        <w:t xml:space="preserve"> (dále jen „</w:t>
      </w:r>
      <w:r w:rsidR="00FA7747" w:rsidRPr="00AA5DD9">
        <w:rPr>
          <w:rFonts w:asciiTheme="minorHAnsi" w:hAnsiTheme="minorHAnsi" w:cstheme="minorHAnsi"/>
          <w:b/>
          <w:bCs/>
          <w:sz w:val="22"/>
        </w:rPr>
        <w:t>s</w:t>
      </w:r>
      <w:r w:rsidR="000509F3" w:rsidRPr="00AA5DD9">
        <w:rPr>
          <w:rFonts w:asciiTheme="minorHAnsi" w:hAnsiTheme="minorHAnsi" w:cstheme="minorHAnsi"/>
          <w:b/>
          <w:bCs/>
          <w:sz w:val="22"/>
        </w:rPr>
        <w:t>mlouva“)</w:t>
      </w:r>
    </w:p>
    <w:p w:rsidR="00621D1B" w:rsidRDefault="00621D1B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>Objednatel: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sz w:val="22"/>
        </w:rPr>
        <w:tab/>
        <w:t>S</w:t>
      </w:r>
      <w:r w:rsidRPr="00AA5DD9">
        <w:rPr>
          <w:rFonts w:asciiTheme="minorHAnsi" w:hAnsiTheme="minorHAnsi" w:cstheme="minorHAnsi"/>
          <w:b/>
          <w:sz w:val="22"/>
        </w:rPr>
        <w:t>tatutární město Pardubice – Městský obvod Pardubice III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se sídlem: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sz w:val="22"/>
        </w:rPr>
        <w:tab/>
        <w:t>Jana Zajíce 983, 530 12 Pardubice - Studánka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IČ: 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sz w:val="22"/>
        </w:rPr>
        <w:tab/>
        <w:t>00 27 40 46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zastoupený 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ve věcech smluvních:</w:t>
      </w:r>
      <w:r w:rsidRPr="00AA5DD9">
        <w:rPr>
          <w:rFonts w:asciiTheme="minorHAnsi" w:hAnsiTheme="minorHAnsi" w:cstheme="minorHAnsi"/>
          <w:sz w:val="22"/>
        </w:rPr>
        <w:tab/>
        <w:t>Ing. Mgr. Vítězslavem Štěpánkem, starostou Městského obvodu Pardubice III,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ve věcech technických:</w:t>
      </w:r>
      <w:r w:rsidRPr="00AA5DD9">
        <w:rPr>
          <w:rFonts w:asciiTheme="minorHAnsi" w:hAnsiTheme="minorHAnsi" w:cstheme="minorHAnsi"/>
          <w:sz w:val="22"/>
        </w:rPr>
        <w:tab/>
        <w:t xml:space="preserve">Ing. Lenkou </w:t>
      </w:r>
      <w:proofErr w:type="spellStart"/>
      <w:r w:rsidRPr="00AA5DD9">
        <w:rPr>
          <w:rFonts w:asciiTheme="minorHAnsi" w:hAnsiTheme="minorHAnsi" w:cstheme="minorHAnsi"/>
          <w:sz w:val="22"/>
        </w:rPr>
        <w:t>Vacinovou</w:t>
      </w:r>
      <w:proofErr w:type="spellEnd"/>
      <w:r w:rsidRPr="00AA5DD9">
        <w:rPr>
          <w:rFonts w:asciiTheme="minorHAnsi" w:hAnsiTheme="minorHAnsi" w:cstheme="minorHAnsi"/>
          <w:sz w:val="22"/>
        </w:rPr>
        <w:t>, vedoucí odboru dopravy a životního prostředí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sz w:val="22"/>
        </w:rPr>
        <w:tab/>
        <w:t xml:space="preserve">Ing. Monikou </w:t>
      </w:r>
      <w:proofErr w:type="spellStart"/>
      <w:r w:rsidRPr="00AA5DD9">
        <w:rPr>
          <w:rFonts w:asciiTheme="minorHAnsi" w:hAnsiTheme="minorHAnsi" w:cstheme="minorHAnsi"/>
          <w:sz w:val="22"/>
        </w:rPr>
        <w:t>Šimůnovou</w:t>
      </w:r>
      <w:proofErr w:type="spellEnd"/>
      <w:r w:rsidRPr="00AA5DD9">
        <w:rPr>
          <w:rFonts w:asciiTheme="minorHAnsi" w:hAnsiTheme="minorHAnsi" w:cstheme="minorHAnsi"/>
          <w:sz w:val="22"/>
        </w:rPr>
        <w:t>, referentem odboru dopravy a životního prostředí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Bankovní spojení: </w:t>
      </w:r>
      <w:r w:rsidRPr="00AA5DD9">
        <w:rPr>
          <w:rFonts w:asciiTheme="minorHAnsi" w:hAnsiTheme="minorHAnsi" w:cstheme="minorHAnsi"/>
          <w:sz w:val="22"/>
        </w:rPr>
        <w:tab/>
        <w:t xml:space="preserve">ČSOB a.s., </w:t>
      </w:r>
      <w:proofErr w:type="spellStart"/>
      <w:r w:rsidRPr="00AA5DD9">
        <w:rPr>
          <w:rFonts w:asciiTheme="minorHAnsi" w:hAnsiTheme="minorHAnsi" w:cstheme="minorHAnsi"/>
          <w:sz w:val="22"/>
        </w:rPr>
        <w:t>pob</w:t>
      </w:r>
      <w:proofErr w:type="spellEnd"/>
      <w:r w:rsidRPr="00AA5DD9">
        <w:rPr>
          <w:rFonts w:asciiTheme="minorHAnsi" w:hAnsiTheme="minorHAnsi" w:cstheme="minorHAnsi"/>
          <w:sz w:val="22"/>
        </w:rPr>
        <w:t xml:space="preserve">. Pardubice, </w:t>
      </w:r>
      <w:proofErr w:type="spellStart"/>
      <w:r w:rsidRPr="00AA5DD9">
        <w:rPr>
          <w:rFonts w:asciiTheme="minorHAnsi" w:hAnsiTheme="minorHAnsi" w:cstheme="minorHAnsi"/>
          <w:sz w:val="22"/>
        </w:rPr>
        <w:t>č.ú</w:t>
      </w:r>
      <w:proofErr w:type="spellEnd"/>
      <w:r w:rsidRPr="00AA5DD9">
        <w:rPr>
          <w:rFonts w:asciiTheme="minorHAnsi" w:hAnsiTheme="minorHAnsi" w:cstheme="minorHAnsi"/>
          <w:sz w:val="22"/>
        </w:rPr>
        <w:t>. 181 632 639/0300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Telefon/ fax:</w:t>
      </w:r>
      <w:r w:rsidRPr="00AA5DD9">
        <w:rPr>
          <w:rFonts w:asciiTheme="minorHAnsi" w:hAnsiTheme="minorHAnsi" w:cstheme="minorHAnsi"/>
          <w:sz w:val="22"/>
        </w:rPr>
        <w:tab/>
        <w:t>466 799 131 / 466 799 150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ID DS</w:t>
      </w:r>
      <w:r w:rsidRPr="00AA5DD9">
        <w:rPr>
          <w:rFonts w:asciiTheme="minorHAnsi" w:hAnsiTheme="minorHAnsi" w:cstheme="minorHAnsi"/>
          <w:sz w:val="22"/>
        </w:rPr>
        <w:tab/>
        <w:t>5pmbyi2</w:t>
      </w:r>
    </w:p>
    <w:p w:rsidR="0060316A" w:rsidRPr="00AA5DD9" w:rsidRDefault="0060316A" w:rsidP="00621D1B">
      <w:pPr>
        <w:tabs>
          <w:tab w:val="left" w:pos="1440"/>
          <w:tab w:val="left" w:pos="2410"/>
        </w:tabs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>(dále jen “objednatel“)</w:t>
      </w:r>
    </w:p>
    <w:p w:rsidR="0060316A" w:rsidRPr="00AA5DD9" w:rsidRDefault="0060316A" w:rsidP="00621D1B">
      <w:pPr>
        <w:pStyle w:val="Prosttext"/>
        <w:spacing w:before="60" w:after="60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AA5DD9">
        <w:rPr>
          <w:rFonts w:asciiTheme="minorHAnsi" w:eastAsia="MS Mincho" w:hAnsiTheme="minorHAnsi" w:cstheme="minorHAnsi"/>
          <w:bCs/>
          <w:sz w:val="22"/>
          <w:szCs w:val="22"/>
        </w:rPr>
        <w:t>a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>Zhotovitel: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b/>
          <w:sz w:val="22"/>
        </w:rPr>
        <w:t>Služby města Pardubic a. s.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se sídlem:</w:t>
      </w:r>
      <w:r w:rsidRPr="00AA5DD9">
        <w:rPr>
          <w:rFonts w:asciiTheme="minorHAnsi" w:hAnsiTheme="minorHAnsi" w:cstheme="minorHAnsi"/>
          <w:sz w:val="22"/>
        </w:rPr>
        <w:tab/>
        <w:t>Hůrka 1803, 530 02 Pardubice - Bílé Předměstí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IČ: </w:t>
      </w:r>
      <w:r w:rsidRPr="00AA5DD9">
        <w:rPr>
          <w:rFonts w:asciiTheme="minorHAnsi" w:hAnsiTheme="minorHAnsi" w:cstheme="minorHAnsi"/>
          <w:sz w:val="22"/>
        </w:rPr>
        <w:tab/>
        <w:t>25 26 25 72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sz w:val="22"/>
        </w:rPr>
        <w:tab/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DIČ: </w:t>
      </w:r>
      <w:r w:rsidRPr="00AA5DD9">
        <w:rPr>
          <w:rFonts w:asciiTheme="minorHAnsi" w:hAnsiTheme="minorHAnsi" w:cstheme="minorHAnsi"/>
          <w:sz w:val="22"/>
        </w:rPr>
        <w:tab/>
        <w:t>CZ 25 26 25 72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zastoupený 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r w:rsidRPr="00AA5DD9">
        <w:rPr>
          <w:rFonts w:asciiTheme="minorHAnsi" w:hAnsiTheme="minorHAnsi" w:cstheme="minorHAnsi"/>
          <w:sz w:val="22"/>
        </w:rPr>
        <w:t>ve věcech smluvních:</w:t>
      </w:r>
      <w:r w:rsidRPr="00AA5DD9">
        <w:rPr>
          <w:rFonts w:asciiTheme="minorHAnsi" w:hAnsiTheme="minorHAnsi" w:cstheme="minorHAnsi"/>
          <w:sz w:val="22"/>
        </w:rPr>
        <w:tab/>
      </w:r>
      <w:r w:rsidRPr="00AA5DD9">
        <w:rPr>
          <w:rFonts w:asciiTheme="minorHAnsi" w:hAnsiTheme="minorHAnsi" w:cstheme="minorHAnsi"/>
          <w:color w:val="000000"/>
          <w:sz w:val="22"/>
        </w:rPr>
        <w:t>Ing. Petrem Benešem, předsedou představenstva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color w:val="000000"/>
          <w:sz w:val="22"/>
        </w:rPr>
        <w:tab/>
        <w:t>Ing. Alešem Kopeckým, místopředsedou představenstva</w:t>
      </w:r>
      <w:r w:rsidRPr="00AA5DD9">
        <w:rPr>
          <w:rFonts w:asciiTheme="minorHAnsi" w:hAnsiTheme="minorHAnsi" w:cstheme="minorHAnsi"/>
          <w:sz w:val="22"/>
        </w:rPr>
        <w:t>,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ve věcech technických:</w:t>
      </w:r>
      <w:r w:rsidRPr="00AA5DD9">
        <w:rPr>
          <w:rFonts w:asciiTheme="minorHAnsi" w:hAnsiTheme="minorHAnsi" w:cstheme="minorHAnsi"/>
          <w:sz w:val="22"/>
        </w:rPr>
        <w:tab/>
        <w:t>Ing. Oto Doležalem, vedoucím divize Údržba komunikací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ab/>
        <w:t>Ing. Luďkem Čapkem, manažerem výstavby divize Údržba komunikací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Bankovní spojení: </w:t>
      </w:r>
      <w:r w:rsidRPr="00AA5DD9">
        <w:rPr>
          <w:rFonts w:asciiTheme="minorHAnsi" w:hAnsiTheme="minorHAnsi" w:cstheme="minorHAnsi"/>
          <w:sz w:val="22"/>
        </w:rPr>
        <w:tab/>
      </w:r>
      <w:proofErr w:type="spellStart"/>
      <w:r w:rsidRPr="00AA5DD9">
        <w:rPr>
          <w:rFonts w:asciiTheme="minorHAnsi" w:hAnsiTheme="minorHAnsi" w:cstheme="minorHAnsi"/>
          <w:sz w:val="22"/>
        </w:rPr>
        <w:t>Raiffeisenbank</w:t>
      </w:r>
      <w:proofErr w:type="spellEnd"/>
      <w:r w:rsidRPr="00AA5DD9">
        <w:rPr>
          <w:rFonts w:asciiTheme="minorHAnsi" w:hAnsiTheme="minorHAnsi" w:cstheme="minorHAnsi"/>
          <w:sz w:val="22"/>
        </w:rPr>
        <w:t xml:space="preserve"> a.s., číslo účtu:  123 553 / 5500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Obchodní rejstřík:</w:t>
      </w:r>
      <w:r w:rsidRPr="00AA5DD9">
        <w:rPr>
          <w:rFonts w:asciiTheme="minorHAnsi" w:hAnsiTheme="minorHAnsi" w:cstheme="minorHAnsi"/>
          <w:sz w:val="22"/>
        </w:rPr>
        <w:tab/>
        <w:t>Krajský soud v Hradci Králové oddíl B, vložka 1527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Telefon/ fax:</w:t>
      </w:r>
      <w:r w:rsidRPr="00AA5DD9">
        <w:rPr>
          <w:rFonts w:asciiTheme="minorHAnsi" w:hAnsiTheme="minorHAnsi" w:cstheme="minorHAnsi"/>
          <w:sz w:val="22"/>
        </w:rPr>
        <w:tab/>
        <w:t>466 260 811 / 466 260 812</w:t>
      </w:r>
    </w:p>
    <w:p w:rsidR="0060316A" w:rsidRPr="00AA5DD9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ID DS</w:t>
      </w:r>
      <w:r w:rsidRPr="00AA5DD9">
        <w:rPr>
          <w:rFonts w:asciiTheme="minorHAnsi" w:hAnsiTheme="minorHAnsi" w:cstheme="minorHAnsi"/>
          <w:sz w:val="22"/>
        </w:rPr>
        <w:tab/>
        <w:t>yc9gb95</w:t>
      </w:r>
    </w:p>
    <w:p w:rsidR="0060316A" w:rsidRPr="00621D1B" w:rsidRDefault="0060316A" w:rsidP="00621D1B">
      <w:pPr>
        <w:tabs>
          <w:tab w:val="left" w:pos="2410"/>
        </w:tabs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eastAsia="MS Mincho" w:hAnsiTheme="minorHAnsi" w:cstheme="minorHAnsi"/>
          <w:b/>
          <w:sz w:val="22"/>
        </w:rPr>
        <w:t xml:space="preserve">(dále jen „zhotovitel“)             </w:t>
      </w:r>
    </w:p>
    <w:p w:rsidR="007A2554" w:rsidRPr="00621D1B" w:rsidRDefault="0060316A" w:rsidP="00621D1B">
      <w:pPr>
        <w:pStyle w:val="Prosttext"/>
        <w:jc w:val="center"/>
        <w:rPr>
          <w:rFonts w:asciiTheme="minorHAnsi" w:eastAsia="MS Mincho" w:hAnsiTheme="minorHAnsi" w:cstheme="minorHAnsi"/>
          <w:b/>
          <w:i/>
          <w:sz w:val="22"/>
          <w:szCs w:val="22"/>
          <w:lang w:val="cs-CZ"/>
        </w:rPr>
      </w:pPr>
      <w:r w:rsidRPr="00AA5DD9">
        <w:rPr>
          <w:rFonts w:asciiTheme="minorHAnsi" w:eastAsia="MS Mincho" w:hAnsiTheme="minorHAnsi" w:cstheme="minorHAnsi"/>
          <w:b/>
          <w:i/>
          <w:sz w:val="22"/>
          <w:szCs w:val="22"/>
          <w:lang w:val="cs-CZ"/>
        </w:rPr>
        <w:t>smluvní strany dále uvedeny každý zvlášť, nebo pod společným názvem smluvní strany</w:t>
      </w:r>
    </w:p>
    <w:p w:rsidR="00FD0DB4" w:rsidRPr="00AA5DD9" w:rsidRDefault="00FD0DB4" w:rsidP="00621D1B">
      <w:pPr>
        <w:pStyle w:val="Nadpislnku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AA5DD9">
        <w:rPr>
          <w:rFonts w:asciiTheme="minorHAnsi" w:hAnsiTheme="minorHAnsi" w:cstheme="minorHAnsi"/>
        </w:rPr>
        <w:t>Preambule</w:t>
      </w:r>
    </w:p>
    <w:p w:rsidR="007A2554" w:rsidRPr="00AA5DD9" w:rsidRDefault="00433A8F" w:rsidP="00621D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A5DD9">
        <w:rPr>
          <w:rFonts w:asciiTheme="minorHAnsi" w:hAnsiTheme="minorHAnsi" w:cstheme="minorHAnsi"/>
          <w:bCs/>
          <w:sz w:val="22"/>
        </w:rPr>
        <w:t xml:space="preserve">Dne </w:t>
      </w:r>
      <w:proofErr w:type="gramStart"/>
      <w:r w:rsidR="00E72563" w:rsidRPr="00AA5DD9">
        <w:rPr>
          <w:rFonts w:asciiTheme="minorHAnsi" w:hAnsiTheme="minorHAnsi" w:cstheme="minorHAnsi"/>
          <w:bCs/>
          <w:sz w:val="22"/>
        </w:rPr>
        <w:t>04.04.2018</w:t>
      </w:r>
      <w:proofErr w:type="gramEnd"/>
      <w:r w:rsidRPr="00AA5DD9">
        <w:rPr>
          <w:rFonts w:asciiTheme="minorHAnsi" w:hAnsiTheme="minorHAnsi" w:cstheme="minorHAnsi"/>
          <w:bCs/>
          <w:sz w:val="22"/>
        </w:rPr>
        <w:t xml:space="preserve"> </w:t>
      </w:r>
      <w:r w:rsidR="008811FE" w:rsidRPr="00AA5DD9">
        <w:rPr>
          <w:rFonts w:asciiTheme="minorHAnsi" w:hAnsiTheme="minorHAnsi" w:cstheme="minorHAnsi"/>
          <w:bCs/>
          <w:sz w:val="22"/>
        </w:rPr>
        <w:t xml:space="preserve">uzavřely smluvní strany Smlouvu o dílo </w:t>
      </w:r>
      <w:r w:rsidR="00E72563" w:rsidRPr="00AA5DD9">
        <w:rPr>
          <w:rFonts w:asciiTheme="minorHAnsi" w:hAnsiTheme="minorHAnsi" w:cstheme="minorHAnsi"/>
          <w:bCs/>
          <w:sz w:val="22"/>
        </w:rPr>
        <w:t>(číslo objednatele: K – MO III 03/2018, číslo zhotovitele: 0021142018)</w:t>
      </w:r>
      <w:r w:rsidR="008811FE" w:rsidRPr="00AA5DD9">
        <w:rPr>
          <w:rFonts w:asciiTheme="minorHAnsi" w:hAnsiTheme="minorHAnsi" w:cstheme="minorHAnsi"/>
          <w:bCs/>
          <w:sz w:val="22"/>
        </w:rPr>
        <w:t xml:space="preserve">, jejímž předmětem je závazek zhotovitele realizovat pro objednatele </w:t>
      </w:r>
      <w:r w:rsidR="00C461FD" w:rsidRPr="00AA5DD9">
        <w:rPr>
          <w:rFonts w:asciiTheme="minorHAnsi" w:hAnsiTheme="minorHAnsi" w:cstheme="minorHAnsi"/>
          <w:bCs/>
          <w:sz w:val="22"/>
        </w:rPr>
        <w:t>stavební dílo: REGENERACE PANELOVÉHO SÍDLIŠTĚ DUBINA – LOKALITA 3A (3A-K5, 3A-K8, 3A-O2), PARDUBICE v ulici Bartoňova, ve vnitrobloku mezi čp. 821, čp. 833 a výměníkem v ulici Bartoňova</w:t>
      </w:r>
      <w:r w:rsidR="008811FE" w:rsidRPr="00AA5DD9">
        <w:rPr>
          <w:rFonts w:asciiTheme="minorHAnsi" w:hAnsiTheme="minorHAnsi" w:cstheme="minorHAnsi"/>
          <w:bCs/>
          <w:sz w:val="22"/>
        </w:rPr>
        <w:t>.</w:t>
      </w:r>
    </w:p>
    <w:p w:rsidR="00FD0DB4" w:rsidRPr="00AA5DD9" w:rsidRDefault="007A2554" w:rsidP="00621D1B">
      <w:pPr>
        <w:pStyle w:val="Nadpislnku"/>
        <w:ind w:left="426" w:hanging="426"/>
        <w:rPr>
          <w:rFonts w:asciiTheme="minorHAnsi" w:hAnsiTheme="minorHAnsi" w:cstheme="minorHAnsi"/>
        </w:rPr>
      </w:pPr>
      <w:r w:rsidRPr="00AA5DD9">
        <w:rPr>
          <w:rFonts w:asciiTheme="minorHAnsi" w:hAnsiTheme="minorHAnsi" w:cstheme="minorHAnsi"/>
        </w:rPr>
        <w:t>P</w:t>
      </w:r>
      <w:r w:rsidR="00EF576D" w:rsidRPr="00AA5DD9">
        <w:rPr>
          <w:rFonts w:asciiTheme="minorHAnsi" w:hAnsiTheme="minorHAnsi" w:cstheme="minorHAnsi"/>
        </w:rPr>
        <w:t xml:space="preserve">ředmět </w:t>
      </w:r>
      <w:r w:rsidR="008811FE" w:rsidRPr="00AA5DD9">
        <w:rPr>
          <w:rFonts w:asciiTheme="minorHAnsi" w:hAnsiTheme="minorHAnsi" w:cstheme="minorHAnsi"/>
        </w:rPr>
        <w:t>dodatku</w:t>
      </w:r>
    </w:p>
    <w:p w:rsidR="008811FE" w:rsidRPr="00AA5DD9" w:rsidRDefault="008811FE" w:rsidP="00621D1B">
      <w:pPr>
        <w:pStyle w:val="Zkladntext2"/>
        <w:numPr>
          <w:ilvl w:val="0"/>
          <w:numId w:val="23"/>
        </w:numPr>
        <w:spacing w:after="0" w:line="240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bookmarkStart w:id="1" w:name="_Hlk497283868"/>
      <w:r w:rsidRPr="00AA5DD9">
        <w:rPr>
          <w:rFonts w:asciiTheme="minorHAnsi" w:hAnsiTheme="minorHAnsi" w:cstheme="minorHAnsi"/>
          <w:sz w:val="22"/>
          <w:szCs w:val="22"/>
        </w:rPr>
        <w:t xml:space="preserve">Dodatkem se v souladu s ustanovením </w:t>
      </w:r>
      <w:r w:rsidR="00744072" w:rsidRPr="00AA5DD9">
        <w:rPr>
          <w:rFonts w:asciiTheme="minorHAnsi" w:eastAsia="MS Mincho" w:hAnsiTheme="minorHAnsi" w:cstheme="minorHAnsi"/>
          <w:sz w:val="22"/>
          <w:szCs w:val="22"/>
        </w:rPr>
        <w:t xml:space="preserve">oddíl I., článek </w:t>
      </w:r>
      <w:r w:rsidR="008B6757" w:rsidRPr="00AA5DD9">
        <w:rPr>
          <w:rFonts w:asciiTheme="minorHAnsi" w:eastAsia="MS Mincho" w:hAnsiTheme="minorHAnsi" w:cstheme="minorHAnsi"/>
          <w:sz w:val="22"/>
          <w:szCs w:val="22"/>
        </w:rPr>
        <w:t>II</w:t>
      </w:r>
      <w:r w:rsidR="00744072" w:rsidRPr="00AA5DD9">
        <w:rPr>
          <w:rFonts w:asciiTheme="minorHAnsi" w:eastAsia="MS Mincho" w:hAnsiTheme="minorHAnsi" w:cstheme="minorHAnsi"/>
          <w:sz w:val="22"/>
          <w:szCs w:val="22"/>
        </w:rPr>
        <w:t xml:space="preserve">I., odst. </w:t>
      </w:r>
      <w:r w:rsidR="008E033F" w:rsidRPr="00AA5DD9">
        <w:rPr>
          <w:rFonts w:asciiTheme="minorHAnsi" w:eastAsia="MS Mincho" w:hAnsiTheme="minorHAnsi" w:cstheme="minorHAnsi"/>
          <w:sz w:val="22"/>
          <w:szCs w:val="22"/>
        </w:rPr>
        <w:t>2</w:t>
      </w:r>
      <w:r w:rsidR="00744072" w:rsidRPr="00AA5DD9">
        <w:rPr>
          <w:rFonts w:asciiTheme="minorHAnsi" w:eastAsia="MS Mincho" w:hAnsiTheme="minorHAnsi" w:cstheme="minorHAnsi"/>
          <w:sz w:val="22"/>
          <w:szCs w:val="22"/>
        </w:rPr>
        <w:t>., smlouvy</w:t>
      </w:r>
      <w:r w:rsidRPr="00AA5DD9">
        <w:rPr>
          <w:rFonts w:asciiTheme="minorHAnsi" w:hAnsiTheme="minorHAnsi" w:cstheme="minorHAnsi"/>
          <w:sz w:val="22"/>
          <w:szCs w:val="22"/>
        </w:rPr>
        <w:t xml:space="preserve"> ruší </w:t>
      </w:r>
      <w:r w:rsidR="00DE66D2" w:rsidRPr="00AA5DD9">
        <w:rPr>
          <w:rFonts w:asciiTheme="minorHAnsi" w:hAnsiTheme="minorHAnsi" w:cstheme="minorHAnsi"/>
          <w:sz w:val="22"/>
          <w:szCs w:val="22"/>
        </w:rPr>
        <w:t>původní znění</w:t>
      </w:r>
      <w:r w:rsidRPr="00AA5DD9">
        <w:rPr>
          <w:rFonts w:asciiTheme="minorHAnsi" w:hAnsiTheme="minorHAnsi" w:cstheme="minorHAnsi"/>
          <w:sz w:val="22"/>
          <w:szCs w:val="22"/>
        </w:rPr>
        <w:t xml:space="preserve"> odst. 1, čl. </w:t>
      </w:r>
      <w:r w:rsidR="005503D8" w:rsidRPr="00AA5DD9">
        <w:rPr>
          <w:rFonts w:asciiTheme="minorHAnsi" w:hAnsiTheme="minorHAnsi" w:cstheme="minorHAnsi"/>
          <w:sz w:val="22"/>
          <w:szCs w:val="22"/>
        </w:rPr>
        <w:t>III., oddíl I.</w:t>
      </w:r>
      <w:r w:rsidR="00E64C7A" w:rsidRPr="00AA5DD9">
        <w:rPr>
          <w:rFonts w:asciiTheme="minorHAnsi" w:hAnsiTheme="minorHAnsi" w:cstheme="minorHAnsi"/>
          <w:sz w:val="22"/>
          <w:szCs w:val="22"/>
        </w:rPr>
        <w:t xml:space="preserve"> smlouvy </w:t>
      </w:r>
      <w:r w:rsidRPr="00AA5DD9">
        <w:rPr>
          <w:rFonts w:asciiTheme="minorHAnsi" w:hAnsiTheme="minorHAnsi" w:cstheme="minorHAnsi"/>
          <w:sz w:val="22"/>
          <w:szCs w:val="22"/>
        </w:rPr>
        <w:t>a nahrazuje se textem:</w:t>
      </w:r>
    </w:p>
    <w:p w:rsidR="005503D8" w:rsidRPr="00D84C2B" w:rsidRDefault="00E64C7A" w:rsidP="00621D1B">
      <w:pPr>
        <w:pStyle w:val="Prosttext"/>
        <w:spacing w:after="120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A5DD9">
        <w:rPr>
          <w:rFonts w:asciiTheme="minorHAnsi" w:eastAsia="MS Mincho" w:hAnsiTheme="minorHAnsi" w:cstheme="minorHAnsi"/>
          <w:sz w:val="22"/>
          <w:szCs w:val="22"/>
          <w:lang w:val="cs-CZ"/>
        </w:rPr>
        <w:t>„</w:t>
      </w:r>
      <w:r w:rsidR="005503D8" w:rsidRPr="00D84C2B">
        <w:rPr>
          <w:rFonts w:asciiTheme="minorHAnsi" w:eastAsia="MS Mincho" w:hAnsiTheme="minorHAnsi" w:cstheme="minorHAnsi"/>
          <w:i/>
          <w:sz w:val="22"/>
          <w:szCs w:val="22"/>
        </w:rPr>
        <w:t xml:space="preserve">Cena za kompletní, řádné a včasné provedení </w:t>
      </w:r>
      <w:r w:rsidR="005503D8" w:rsidRPr="00D84C2B">
        <w:rPr>
          <w:rFonts w:asciiTheme="minorHAnsi" w:eastAsia="MS Mincho" w:hAnsiTheme="minorHAnsi" w:cstheme="minorHAnsi"/>
          <w:i/>
          <w:sz w:val="22"/>
          <w:szCs w:val="22"/>
          <w:lang w:val="cs-CZ"/>
        </w:rPr>
        <w:t xml:space="preserve">DÍLA je </w:t>
      </w:r>
      <w:r w:rsidR="005503D8" w:rsidRPr="00D84C2B">
        <w:rPr>
          <w:rFonts w:asciiTheme="minorHAnsi" w:eastAsia="MS Mincho" w:hAnsiTheme="minorHAnsi" w:cstheme="minorHAnsi"/>
          <w:i/>
          <w:sz w:val="22"/>
          <w:szCs w:val="22"/>
        </w:rPr>
        <w:t>nejvýše přípustná, platná po celou dobu realizace a obsahuje veškeré práce, dodávky, činnosti a náklady související s realizací</w:t>
      </w:r>
      <w:r w:rsidR="005503D8" w:rsidRPr="00D84C2B">
        <w:rPr>
          <w:rFonts w:asciiTheme="minorHAnsi" w:eastAsia="MS Mincho" w:hAnsiTheme="minorHAnsi" w:cstheme="minorHAnsi"/>
          <w:i/>
          <w:sz w:val="22"/>
          <w:szCs w:val="22"/>
          <w:lang w:val="cs-CZ"/>
        </w:rPr>
        <w:t xml:space="preserve"> a kolaudací DÍLA</w:t>
      </w:r>
      <w:r w:rsidR="005503D8" w:rsidRPr="00D84C2B">
        <w:rPr>
          <w:rFonts w:asciiTheme="minorHAnsi" w:eastAsia="MS Mincho" w:hAnsiTheme="minorHAnsi" w:cstheme="minorHAnsi"/>
          <w:i/>
          <w:sz w:val="22"/>
          <w:szCs w:val="22"/>
        </w:rPr>
        <w:t xml:space="preserve">: </w:t>
      </w:r>
    </w:p>
    <w:p w:rsidR="005503D8" w:rsidRPr="00D84C2B" w:rsidRDefault="005503D8" w:rsidP="00621D1B">
      <w:pPr>
        <w:widowControl w:val="0"/>
        <w:tabs>
          <w:tab w:val="left" w:pos="0"/>
          <w:tab w:val="left" w:pos="6804"/>
        </w:tabs>
        <w:spacing w:line="240" w:lineRule="auto"/>
        <w:ind w:left="568" w:right="6" w:hanging="284"/>
        <w:rPr>
          <w:rFonts w:asciiTheme="minorHAnsi" w:hAnsiTheme="minorHAnsi" w:cstheme="minorHAnsi"/>
          <w:b/>
          <w:i/>
          <w:sz w:val="22"/>
        </w:rPr>
      </w:pPr>
      <w:r w:rsidRPr="00D84C2B">
        <w:rPr>
          <w:rFonts w:asciiTheme="minorHAnsi" w:hAnsiTheme="minorHAnsi" w:cstheme="minorHAnsi"/>
          <w:b/>
          <w:i/>
          <w:sz w:val="22"/>
        </w:rPr>
        <w:t xml:space="preserve">Celková cena za DÍLO bez DPH </w:t>
      </w:r>
      <w:r w:rsidRPr="00D84C2B">
        <w:rPr>
          <w:rFonts w:asciiTheme="minorHAnsi" w:hAnsiTheme="minorHAnsi" w:cstheme="minorHAnsi"/>
          <w:i/>
          <w:sz w:val="22"/>
        </w:rPr>
        <w:t>…………………………………………………….</w:t>
      </w:r>
      <w:r w:rsidRPr="00D84C2B">
        <w:rPr>
          <w:rFonts w:asciiTheme="minorHAnsi" w:hAnsiTheme="minorHAnsi" w:cstheme="minorHAnsi"/>
          <w:i/>
          <w:sz w:val="22"/>
        </w:rPr>
        <w:tab/>
      </w:r>
      <w:r w:rsidR="005651A4" w:rsidRPr="00D84C2B">
        <w:rPr>
          <w:rFonts w:asciiTheme="minorHAnsi" w:hAnsiTheme="minorHAnsi" w:cstheme="minorHAnsi"/>
          <w:b/>
          <w:i/>
          <w:sz w:val="22"/>
        </w:rPr>
        <w:t>8 3</w:t>
      </w:r>
      <w:r w:rsidR="00760EC6">
        <w:rPr>
          <w:rFonts w:asciiTheme="minorHAnsi" w:hAnsiTheme="minorHAnsi" w:cstheme="minorHAnsi"/>
          <w:b/>
          <w:i/>
          <w:sz w:val="22"/>
        </w:rPr>
        <w:t>48</w:t>
      </w:r>
      <w:r w:rsidR="005651A4" w:rsidRPr="00D84C2B">
        <w:rPr>
          <w:rFonts w:asciiTheme="minorHAnsi" w:hAnsiTheme="minorHAnsi" w:cstheme="minorHAnsi"/>
          <w:b/>
          <w:i/>
          <w:sz w:val="22"/>
        </w:rPr>
        <w:t xml:space="preserve"> </w:t>
      </w:r>
      <w:r w:rsidR="00760EC6">
        <w:rPr>
          <w:rFonts w:asciiTheme="minorHAnsi" w:hAnsiTheme="minorHAnsi" w:cstheme="minorHAnsi"/>
          <w:b/>
          <w:i/>
          <w:sz w:val="22"/>
        </w:rPr>
        <w:t>255</w:t>
      </w:r>
      <w:r w:rsidR="005651A4" w:rsidRPr="00D84C2B">
        <w:rPr>
          <w:rFonts w:asciiTheme="minorHAnsi" w:hAnsiTheme="minorHAnsi" w:cstheme="minorHAnsi"/>
          <w:b/>
          <w:i/>
          <w:sz w:val="22"/>
        </w:rPr>
        <w:t xml:space="preserve">,84 </w:t>
      </w:r>
      <w:r w:rsidRPr="00D84C2B">
        <w:rPr>
          <w:rFonts w:asciiTheme="minorHAnsi" w:hAnsiTheme="minorHAnsi" w:cstheme="minorHAnsi"/>
          <w:b/>
          <w:i/>
          <w:sz w:val="22"/>
        </w:rPr>
        <w:t>Kč</w:t>
      </w:r>
    </w:p>
    <w:p w:rsidR="005503D8" w:rsidRPr="00D84C2B" w:rsidRDefault="005503D8" w:rsidP="00621D1B">
      <w:pPr>
        <w:widowControl w:val="0"/>
        <w:tabs>
          <w:tab w:val="left" w:pos="0"/>
          <w:tab w:val="left" w:pos="6804"/>
        </w:tabs>
        <w:spacing w:line="240" w:lineRule="auto"/>
        <w:ind w:left="568" w:right="6" w:hanging="284"/>
        <w:rPr>
          <w:rFonts w:asciiTheme="minorHAnsi" w:hAnsiTheme="minorHAnsi" w:cstheme="minorHAnsi"/>
          <w:b/>
          <w:i/>
          <w:sz w:val="22"/>
          <w:u w:val="single"/>
        </w:rPr>
      </w:pPr>
      <w:r w:rsidRPr="00D84C2B">
        <w:rPr>
          <w:rFonts w:asciiTheme="minorHAnsi" w:hAnsiTheme="minorHAnsi" w:cstheme="minorHAnsi"/>
          <w:i/>
          <w:sz w:val="22"/>
          <w:u w:val="single"/>
        </w:rPr>
        <w:t>DPH 21 %  ………………………………………………………………………………</w:t>
      </w:r>
      <w:proofErr w:type="gramStart"/>
      <w:r w:rsidRPr="00D84C2B">
        <w:rPr>
          <w:rFonts w:asciiTheme="minorHAnsi" w:hAnsiTheme="minorHAnsi" w:cstheme="minorHAnsi"/>
          <w:i/>
          <w:sz w:val="22"/>
          <w:u w:val="single"/>
        </w:rPr>
        <w:t>…...</w:t>
      </w:r>
      <w:r w:rsidRPr="00D84C2B">
        <w:rPr>
          <w:rFonts w:asciiTheme="minorHAnsi" w:hAnsiTheme="minorHAnsi" w:cstheme="minorHAnsi"/>
          <w:i/>
          <w:sz w:val="22"/>
          <w:u w:val="single"/>
        </w:rPr>
        <w:tab/>
      </w:r>
      <w:r w:rsidR="00890E26" w:rsidRPr="00D84C2B">
        <w:rPr>
          <w:rFonts w:asciiTheme="minorHAnsi" w:hAnsiTheme="minorHAnsi" w:cstheme="minorHAnsi"/>
          <w:b/>
          <w:i/>
          <w:sz w:val="22"/>
          <w:u w:val="single"/>
        </w:rPr>
        <w:t>1 7</w:t>
      </w:r>
      <w:r w:rsidR="00760EC6">
        <w:rPr>
          <w:rFonts w:asciiTheme="minorHAnsi" w:hAnsiTheme="minorHAnsi" w:cstheme="minorHAnsi"/>
          <w:b/>
          <w:i/>
          <w:sz w:val="22"/>
          <w:u w:val="single"/>
        </w:rPr>
        <w:t>71</w:t>
      </w:r>
      <w:r w:rsidR="00890E26" w:rsidRPr="00D84C2B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="00760EC6">
        <w:rPr>
          <w:rFonts w:asciiTheme="minorHAnsi" w:hAnsiTheme="minorHAnsi" w:cstheme="minorHAnsi"/>
          <w:b/>
          <w:i/>
          <w:sz w:val="22"/>
          <w:u w:val="single"/>
        </w:rPr>
        <w:t>656</w:t>
      </w:r>
      <w:r w:rsidR="00890E26" w:rsidRPr="00D84C2B">
        <w:rPr>
          <w:rFonts w:asciiTheme="minorHAnsi" w:hAnsiTheme="minorHAnsi" w:cstheme="minorHAnsi"/>
          <w:b/>
          <w:i/>
          <w:sz w:val="22"/>
          <w:u w:val="single"/>
        </w:rPr>
        <w:t>,</w:t>
      </w:r>
      <w:r w:rsidR="00760EC6">
        <w:rPr>
          <w:rFonts w:asciiTheme="minorHAnsi" w:hAnsiTheme="minorHAnsi" w:cstheme="minorHAnsi"/>
          <w:b/>
          <w:i/>
          <w:sz w:val="22"/>
          <w:u w:val="single"/>
        </w:rPr>
        <w:t>80</w:t>
      </w:r>
      <w:proofErr w:type="gramEnd"/>
      <w:r w:rsidR="00890E26" w:rsidRPr="00D84C2B">
        <w:rPr>
          <w:rFonts w:asciiTheme="minorHAnsi" w:hAnsiTheme="minorHAnsi" w:cstheme="minorHAnsi"/>
          <w:b/>
          <w:i/>
          <w:sz w:val="22"/>
          <w:u w:val="single"/>
        </w:rPr>
        <w:t xml:space="preserve"> </w:t>
      </w:r>
      <w:r w:rsidRPr="00D84C2B">
        <w:rPr>
          <w:rFonts w:asciiTheme="minorHAnsi" w:hAnsiTheme="minorHAnsi" w:cstheme="minorHAnsi"/>
          <w:b/>
          <w:i/>
          <w:sz w:val="22"/>
          <w:u w:val="single"/>
        </w:rPr>
        <w:t>Kč</w:t>
      </w:r>
    </w:p>
    <w:p w:rsidR="005503D8" w:rsidRPr="00D84C2B" w:rsidRDefault="005503D8" w:rsidP="00621D1B">
      <w:pPr>
        <w:widowControl w:val="0"/>
        <w:tabs>
          <w:tab w:val="left" w:pos="0"/>
          <w:tab w:val="left" w:pos="6804"/>
        </w:tabs>
        <w:spacing w:after="120" w:line="240" w:lineRule="auto"/>
        <w:ind w:left="568" w:right="6" w:hanging="284"/>
        <w:contextualSpacing w:val="0"/>
        <w:rPr>
          <w:rFonts w:asciiTheme="minorHAnsi" w:hAnsiTheme="minorHAnsi" w:cstheme="minorHAnsi"/>
          <w:b/>
          <w:i/>
          <w:sz w:val="22"/>
        </w:rPr>
      </w:pPr>
      <w:r w:rsidRPr="00D84C2B">
        <w:rPr>
          <w:rFonts w:asciiTheme="minorHAnsi" w:hAnsiTheme="minorHAnsi" w:cstheme="minorHAnsi"/>
          <w:b/>
          <w:i/>
          <w:sz w:val="22"/>
        </w:rPr>
        <w:t>Celková cena za DÍLO včetně DPH ……………………………………………</w:t>
      </w:r>
      <w:proofErr w:type="gramStart"/>
      <w:r w:rsidRPr="00D84C2B">
        <w:rPr>
          <w:rFonts w:asciiTheme="minorHAnsi" w:hAnsiTheme="minorHAnsi" w:cstheme="minorHAnsi"/>
          <w:b/>
          <w:i/>
          <w:sz w:val="22"/>
        </w:rPr>
        <w:t xml:space="preserve">…..  </w:t>
      </w:r>
      <w:r w:rsidR="00771584" w:rsidRPr="00D84C2B">
        <w:rPr>
          <w:rFonts w:asciiTheme="minorHAnsi" w:hAnsiTheme="minorHAnsi" w:cstheme="minorHAnsi"/>
          <w:b/>
          <w:i/>
          <w:sz w:val="22"/>
        </w:rPr>
        <w:t xml:space="preserve">   10 10</w:t>
      </w:r>
      <w:r w:rsidR="00760EC6">
        <w:rPr>
          <w:rFonts w:asciiTheme="minorHAnsi" w:hAnsiTheme="minorHAnsi" w:cstheme="minorHAnsi"/>
          <w:b/>
          <w:i/>
          <w:sz w:val="22"/>
        </w:rPr>
        <w:t>1 389,56</w:t>
      </w:r>
      <w:proofErr w:type="gramEnd"/>
      <w:r w:rsidR="00771584" w:rsidRPr="00D84C2B">
        <w:rPr>
          <w:rFonts w:asciiTheme="minorHAnsi" w:hAnsiTheme="minorHAnsi" w:cstheme="minorHAnsi"/>
          <w:b/>
          <w:i/>
          <w:sz w:val="22"/>
        </w:rPr>
        <w:t xml:space="preserve"> </w:t>
      </w:r>
      <w:r w:rsidRPr="00D84C2B">
        <w:rPr>
          <w:rFonts w:asciiTheme="minorHAnsi" w:hAnsiTheme="minorHAnsi" w:cstheme="minorHAnsi"/>
          <w:b/>
          <w:i/>
          <w:sz w:val="22"/>
        </w:rPr>
        <w:t>Kč</w:t>
      </w:r>
    </w:p>
    <w:p w:rsidR="00A46F8B" w:rsidRPr="00D84C2B" w:rsidRDefault="005503D8" w:rsidP="00621D1B">
      <w:pPr>
        <w:widowControl w:val="0"/>
        <w:tabs>
          <w:tab w:val="left" w:pos="0"/>
        </w:tabs>
        <w:spacing w:before="120" w:after="120" w:line="240" w:lineRule="auto"/>
        <w:ind w:left="284" w:right="6"/>
        <w:contextualSpacing w:val="0"/>
        <w:rPr>
          <w:rFonts w:asciiTheme="minorHAnsi" w:hAnsiTheme="minorHAnsi" w:cstheme="minorHAnsi"/>
          <w:i/>
          <w:sz w:val="22"/>
        </w:rPr>
      </w:pPr>
      <w:r w:rsidRPr="00D84C2B">
        <w:rPr>
          <w:rFonts w:asciiTheme="minorHAnsi" w:hAnsiTheme="minorHAnsi" w:cstheme="minorHAnsi"/>
          <w:i/>
          <w:sz w:val="22"/>
        </w:rPr>
        <w:t xml:space="preserve">Slovy: </w:t>
      </w:r>
      <w:proofErr w:type="spellStart"/>
      <w:r w:rsidR="00760EC6">
        <w:rPr>
          <w:rFonts w:asciiTheme="minorHAnsi" w:hAnsiTheme="minorHAnsi" w:cstheme="minorHAnsi"/>
          <w:i/>
          <w:sz w:val="22"/>
        </w:rPr>
        <w:t>deset</w:t>
      </w:r>
      <w:r w:rsidR="004E3070" w:rsidRPr="00D84C2B">
        <w:rPr>
          <w:rFonts w:asciiTheme="minorHAnsi" w:hAnsiTheme="minorHAnsi" w:cstheme="minorHAnsi"/>
          <w:i/>
          <w:sz w:val="22"/>
        </w:rPr>
        <w:t>milionůsto</w:t>
      </w:r>
      <w:r w:rsidR="00760EC6">
        <w:rPr>
          <w:rFonts w:asciiTheme="minorHAnsi" w:hAnsiTheme="minorHAnsi" w:cstheme="minorHAnsi"/>
          <w:i/>
          <w:sz w:val="22"/>
        </w:rPr>
        <w:t>jedna</w:t>
      </w:r>
      <w:r w:rsidR="004E3070" w:rsidRPr="00D84C2B">
        <w:rPr>
          <w:rFonts w:asciiTheme="minorHAnsi" w:hAnsiTheme="minorHAnsi" w:cstheme="minorHAnsi"/>
          <w:i/>
          <w:sz w:val="22"/>
        </w:rPr>
        <w:t>tisíc</w:t>
      </w:r>
      <w:r w:rsidR="00760EC6">
        <w:rPr>
          <w:rFonts w:asciiTheme="minorHAnsi" w:hAnsiTheme="minorHAnsi" w:cstheme="minorHAnsi"/>
          <w:i/>
          <w:sz w:val="22"/>
        </w:rPr>
        <w:t>třistaosmdesátdevět</w:t>
      </w:r>
      <w:proofErr w:type="spellEnd"/>
      <w:r w:rsidR="004E3070" w:rsidRPr="00D84C2B">
        <w:rPr>
          <w:rFonts w:asciiTheme="minorHAnsi" w:hAnsiTheme="minorHAnsi" w:cstheme="minorHAnsi"/>
          <w:i/>
          <w:sz w:val="22"/>
        </w:rPr>
        <w:t xml:space="preserve"> </w:t>
      </w:r>
      <w:r w:rsidRPr="00D84C2B">
        <w:rPr>
          <w:rFonts w:asciiTheme="minorHAnsi" w:hAnsiTheme="minorHAnsi" w:cstheme="minorHAnsi"/>
          <w:i/>
          <w:sz w:val="22"/>
        </w:rPr>
        <w:t xml:space="preserve">korun českých </w:t>
      </w:r>
      <w:proofErr w:type="spellStart"/>
      <w:r w:rsidR="00760EC6">
        <w:rPr>
          <w:rFonts w:asciiTheme="minorHAnsi" w:hAnsiTheme="minorHAnsi" w:cstheme="minorHAnsi"/>
          <w:i/>
          <w:sz w:val="22"/>
        </w:rPr>
        <w:t>padesátšest</w:t>
      </w:r>
      <w:proofErr w:type="spellEnd"/>
      <w:r w:rsidR="004E3070" w:rsidRPr="00D84C2B">
        <w:rPr>
          <w:rFonts w:asciiTheme="minorHAnsi" w:hAnsiTheme="minorHAnsi" w:cstheme="minorHAnsi"/>
          <w:i/>
          <w:sz w:val="22"/>
        </w:rPr>
        <w:t xml:space="preserve"> </w:t>
      </w:r>
      <w:r w:rsidRPr="00D84C2B">
        <w:rPr>
          <w:rFonts w:asciiTheme="minorHAnsi" w:hAnsiTheme="minorHAnsi" w:cstheme="minorHAnsi"/>
          <w:i/>
          <w:sz w:val="22"/>
        </w:rPr>
        <w:t>haléřů vč. DPH</w:t>
      </w:r>
    </w:p>
    <w:p w:rsidR="00621D1B" w:rsidRDefault="00A46F8B" w:rsidP="00621D1B">
      <w:pPr>
        <w:pStyle w:val="Prosttext"/>
        <w:widowControl w:val="0"/>
        <w:tabs>
          <w:tab w:val="left" w:pos="0"/>
        </w:tabs>
        <w:ind w:left="284" w:right="6" w:hanging="284"/>
        <w:jc w:val="both"/>
        <w:rPr>
          <w:rFonts w:asciiTheme="minorHAnsi" w:eastAsia="MS Mincho" w:hAnsiTheme="minorHAnsi" w:cstheme="minorHAnsi"/>
          <w:i/>
          <w:sz w:val="22"/>
          <w:szCs w:val="22"/>
          <w:lang w:val="cs-CZ"/>
        </w:rPr>
      </w:pPr>
      <w:r w:rsidRPr="00D84C2B">
        <w:rPr>
          <w:rFonts w:asciiTheme="minorHAnsi" w:eastAsia="MS Mincho" w:hAnsiTheme="minorHAnsi" w:cstheme="minorHAnsi"/>
          <w:i/>
          <w:sz w:val="22"/>
          <w:szCs w:val="22"/>
          <w:lang w:val="cs-CZ"/>
        </w:rPr>
        <w:tab/>
      </w:r>
    </w:p>
    <w:p w:rsidR="005503D8" w:rsidRDefault="00621D1B" w:rsidP="00621D1B">
      <w:pPr>
        <w:pStyle w:val="Prosttext"/>
        <w:widowControl w:val="0"/>
        <w:tabs>
          <w:tab w:val="left" w:pos="0"/>
        </w:tabs>
        <w:ind w:left="284" w:right="6" w:hanging="284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val="cs-CZ"/>
        </w:rPr>
        <w:t xml:space="preserve">      </w:t>
      </w:r>
      <w:r w:rsidR="00A46F8B" w:rsidRPr="00D84C2B">
        <w:rPr>
          <w:rFonts w:asciiTheme="minorHAnsi" w:eastAsia="MS Mincho" w:hAnsiTheme="minorHAnsi" w:cstheme="minorHAnsi"/>
          <w:i/>
          <w:sz w:val="22"/>
          <w:szCs w:val="22"/>
          <w:lang w:val="cs-CZ"/>
        </w:rPr>
        <w:t xml:space="preserve">Podrobný </w:t>
      </w:r>
      <w:r w:rsidR="00A46F8B" w:rsidRPr="00D84C2B">
        <w:rPr>
          <w:rFonts w:asciiTheme="minorHAnsi" w:hAnsiTheme="minorHAnsi" w:cstheme="minorHAnsi"/>
          <w:i/>
          <w:sz w:val="22"/>
          <w:szCs w:val="22"/>
        </w:rPr>
        <w:t>rozpis ceny (oceněný položkový výkaz výměr) je uveden v přílo</w:t>
      </w:r>
      <w:r w:rsidR="00A46F8B" w:rsidRPr="00D84C2B">
        <w:rPr>
          <w:rFonts w:asciiTheme="minorHAnsi" w:hAnsiTheme="minorHAnsi" w:cstheme="minorHAnsi"/>
          <w:i/>
          <w:sz w:val="22"/>
          <w:szCs w:val="22"/>
          <w:lang w:val="cs-CZ"/>
        </w:rPr>
        <w:t>hách</w:t>
      </w:r>
      <w:r w:rsidR="00A46F8B" w:rsidRPr="00D84C2B">
        <w:rPr>
          <w:rFonts w:asciiTheme="minorHAnsi" w:hAnsiTheme="minorHAnsi" w:cstheme="minorHAnsi"/>
          <w:i/>
          <w:sz w:val="22"/>
          <w:szCs w:val="22"/>
        </w:rPr>
        <w:t xml:space="preserve"> č. 1 </w:t>
      </w:r>
      <w:r w:rsidR="00A46F8B" w:rsidRPr="00D84C2B">
        <w:rPr>
          <w:rFonts w:asciiTheme="minorHAnsi" w:hAnsiTheme="minorHAnsi" w:cstheme="minorHAnsi"/>
          <w:i/>
          <w:sz w:val="22"/>
          <w:szCs w:val="22"/>
          <w:lang w:val="cs-CZ"/>
        </w:rPr>
        <w:t xml:space="preserve">a 1a </w:t>
      </w:r>
      <w:r w:rsidR="00A46F8B" w:rsidRPr="00D84C2B">
        <w:rPr>
          <w:rFonts w:asciiTheme="minorHAnsi" w:hAnsiTheme="minorHAnsi" w:cstheme="minorHAnsi"/>
          <w:i/>
          <w:sz w:val="22"/>
          <w:szCs w:val="22"/>
        </w:rPr>
        <w:t xml:space="preserve">této smlouvy. Změna výše </w:t>
      </w:r>
      <w:r>
        <w:rPr>
          <w:rFonts w:asciiTheme="minorHAnsi" w:hAnsiTheme="minorHAnsi" w:cstheme="minorHAnsi"/>
          <w:i/>
          <w:sz w:val="22"/>
          <w:szCs w:val="22"/>
          <w:lang w:val="cs-CZ"/>
        </w:rPr>
        <w:t xml:space="preserve"> </w:t>
      </w:r>
      <w:r w:rsidR="00A46F8B" w:rsidRPr="00D84C2B">
        <w:rPr>
          <w:rFonts w:asciiTheme="minorHAnsi" w:hAnsiTheme="minorHAnsi" w:cstheme="minorHAnsi"/>
          <w:i/>
          <w:sz w:val="22"/>
          <w:szCs w:val="22"/>
        </w:rPr>
        <w:t>ceny je možná jen písemným dodatkem ke smlouvě podepsaným oběma smluvními stranami v souladu s touto smlouvou.</w:t>
      </w:r>
      <w:r w:rsidR="004E3070" w:rsidRPr="00AA5DD9">
        <w:rPr>
          <w:rFonts w:asciiTheme="minorHAnsi" w:hAnsiTheme="minorHAnsi" w:cstheme="minorHAnsi"/>
          <w:i/>
          <w:sz w:val="22"/>
          <w:szCs w:val="22"/>
        </w:rPr>
        <w:t>“</w:t>
      </w:r>
    </w:p>
    <w:bookmarkEnd w:id="1"/>
    <w:p w:rsidR="006656EE" w:rsidRDefault="006656EE" w:rsidP="00621D1B">
      <w:pPr>
        <w:pStyle w:val="Zkladntext2"/>
        <w:numPr>
          <w:ilvl w:val="0"/>
          <w:numId w:val="23"/>
        </w:numPr>
        <w:spacing w:before="60" w:after="0" w:line="240" w:lineRule="auto"/>
        <w:ind w:left="340" w:hanging="340"/>
        <w:contextualSpacing w:val="0"/>
        <w:rPr>
          <w:rFonts w:asciiTheme="minorHAnsi" w:hAnsiTheme="minorHAnsi" w:cstheme="minorHAnsi"/>
          <w:sz w:val="22"/>
          <w:szCs w:val="22"/>
        </w:rPr>
      </w:pPr>
      <w:r w:rsidRPr="00AA5DD9">
        <w:rPr>
          <w:rFonts w:asciiTheme="minorHAnsi" w:hAnsiTheme="minorHAnsi" w:cstheme="minorHAnsi"/>
          <w:sz w:val="22"/>
          <w:szCs w:val="22"/>
        </w:rPr>
        <w:t xml:space="preserve">Ke smlouvě se přikládá příloha č. </w:t>
      </w:r>
      <w:r w:rsidR="00A661B0" w:rsidRPr="00AA5DD9">
        <w:rPr>
          <w:rFonts w:asciiTheme="minorHAnsi" w:hAnsiTheme="minorHAnsi" w:cstheme="minorHAnsi"/>
          <w:sz w:val="22"/>
          <w:szCs w:val="22"/>
        </w:rPr>
        <w:t>1a</w:t>
      </w:r>
      <w:r w:rsidRPr="00AA5DD9">
        <w:rPr>
          <w:rFonts w:asciiTheme="minorHAnsi" w:hAnsiTheme="minorHAnsi" w:cstheme="minorHAnsi"/>
          <w:sz w:val="22"/>
          <w:szCs w:val="22"/>
        </w:rPr>
        <w:t xml:space="preserve"> – Položkový rozpočet</w:t>
      </w:r>
      <w:r w:rsidR="00FA7747" w:rsidRPr="00AA5DD9">
        <w:rPr>
          <w:rFonts w:asciiTheme="minorHAnsi" w:hAnsiTheme="minorHAnsi" w:cstheme="minorHAnsi"/>
          <w:sz w:val="22"/>
          <w:szCs w:val="22"/>
        </w:rPr>
        <w:t>, jak je uveden v příloze tohoto dodatku.</w:t>
      </w:r>
    </w:p>
    <w:p w:rsidR="00760EC6" w:rsidRPr="00AA5DD9" w:rsidRDefault="00760EC6" w:rsidP="00621D1B">
      <w:pPr>
        <w:pStyle w:val="Zkladntext2"/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EF576D" w:rsidRPr="00AA5DD9" w:rsidRDefault="006656EE" w:rsidP="00621D1B">
      <w:pPr>
        <w:pStyle w:val="Nadpislnku"/>
        <w:ind w:left="426" w:hanging="426"/>
        <w:rPr>
          <w:rFonts w:asciiTheme="minorHAnsi" w:hAnsiTheme="minorHAnsi" w:cstheme="minorHAnsi"/>
        </w:rPr>
      </w:pPr>
      <w:r w:rsidRPr="00AA5DD9">
        <w:rPr>
          <w:rFonts w:asciiTheme="minorHAnsi" w:hAnsiTheme="minorHAnsi" w:cstheme="minorHAnsi"/>
        </w:rPr>
        <w:t>Závěrečná ustanovení</w:t>
      </w:r>
    </w:p>
    <w:p w:rsidR="006656EE" w:rsidRPr="00AA5DD9" w:rsidRDefault="006656EE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Dodatek se vyhotovuje ve 4 výtiscích, z nichž každá ze smluvních stran obdrží po 2 vyhotoveních.</w:t>
      </w:r>
    </w:p>
    <w:p w:rsidR="006656EE" w:rsidRPr="00AA5DD9" w:rsidRDefault="006656EE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Smluvní strany se dohodly, že objednatel bezodkladně po uzavření dodatku odešle dodatek k řádnému uveřejnění do registru smluv vedeného Ministerstvem vnitra ČR. Dále se smluvní strany dohodly, že dodatek bude uveřejněn bez podpisů. </w:t>
      </w:r>
    </w:p>
    <w:p w:rsidR="006656EE" w:rsidRPr="00AA5DD9" w:rsidRDefault="00FA7747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V</w:t>
      </w:r>
      <w:r w:rsidR="006656EE" w:rsidRPr="00AA5DD9">
        <w:rPr>
          <w:rFonts w:asciiTheme="minorHAnsi" w:hAnsiTheme="minorHAnsi" w:cstheme="minorHAnsi"/>
          <w:sz w:val="22"/>
        </w:rPr>
        <w:t xml:space="preserve">eškeré informace, které tvoří </w:t>
      </w:r>
      <w:r w:rsidRPr="00AA5DD9">
        <w:rPr>
          <w:rFonts w:asciiTheme="minorHAnsi" w:hAnsiTheme="minorHAnsi" w:cstheme="minorHAnsi"/>
          <w:sz w:val="22"/>
        </w:rPr>
        <w:t>položkový rozpočet</w:t>
      </w:r>
      <w:r w:rsidR="006656EE" w:rsidRPr="00AA5DD9">
        <w:rPr>
          <w:rFonts w:asciiTheme="minorHAnsi" w:hAnsiTheme="minorHAnsi" w:cstheme="minorHAnsi"/>
          <w:sz w:val="22"/>
        </w:rPr>
        <w:t xml:space="preserve">, uvedené v </w:t>
      </w:r>
      <w:r w:rsidRPr="00AA5DD9">
        <w:rPr>
          <w:rFonts w:asciiTheme="minorHAnsi" w:hAnsiTheme="minorHAnsi" w:cstheme="minorHAnsi"/>
          <w:sz w:val="22"/>
        </w:rPr>
        <w:t>p</w:t>
      </w:r>
      <w:r w:rsidR="006656EE" w:rsidRPr="00AA5DD9">
        <w:rPr>
          <w:rFonts w:asciiTheme="minorHAnsi" w:hAnsiTheme="minorHAnsi" w:cstheme="minorHAnsi"/>
          <w:sz w:val="22"/>
        </w:rPr>
        <w:t xml:space="preserve">říloze </w:t>
      </w:r>
      <w:r w:rsidRPr="00AA5DD9">
        <w:rPr>
          <w:rFonts w:asciiTheme="minorHAnsi" w:hAnsiTheme="minorHAnsi" w:cstheme="minorHAnsi"/>
          <w:sz w:val="22"/>
        </w:rPr>
        <w:t xml:space="preserve">č. </w:t>
      </w:r>
      <w:r w:rsidR="00C57458" w:rsidRPr="00AA5DD9">
        <w:rPr>
          <w:rFonts w:asciiTheme="minorHAnsi" w:hAnsiTheme="minorHAnsi" w:cstheme="minorHAnsi"/>
          <w:sz w:val="22"/>
        </w:rPr>
        <w:t>1a</w:t>
      </w:r>
      <w:r w:rsidR="006656EE" w:rsidRPr="00AA5DD9">
        <w:rPr>
          <w:rFonts w:asciiTheme="minorHAnsi" w:hAnsiTheme="minorHAnsi" w:cstheme="minorHAnsi"/>
          <w:sz w:val="22"/>
        </w:rPr>
        <w:t xml:space="preserve"> Smlouvy naplňují znaky obchodního tajemství podle § 504 zákona č. 89/2012 Sb., občanský zákoník, v platném znění. </w:t>
      </w:r>
    </w:p>
    <w:p w:rsidR="006656EE" w:rsidRPr="00AA5DD9" w:rsidRDefault="006656EE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Dodatek nabývá účinnosti dnem uveřejnění v registru smluv Ministerstva vnitra ČR.</w:t>
      </w:r>
    </w:p>
    <w:p w:rsidR="006656EE" w:rsidRPr="00AA5DD9" w:rsidRDefault="006656EE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Ostatn</w:t>
      </w:r>
      <w:r w:rsidR="00FA7747" w:rsidRPr="00AA5DD9">
        <w:rPr>
          <w:rFonts w:asciiTheme="minorHAnsi" w:hAnsiTheme="minorHAnsi" w:cstheme="minorHAnsi"/>
          <w:sz w:val="22"/>
        </w:rPr>
        <w:t>í ustanovení smlouvy nezměněná d</w:t>
      </w:r>
      <w:r w:rsidRPr="00AA5DD9">
        <w:rPr>
          <w:rFonts w:asciiTheme="minorHAnsi" w:hAnsiTheme="minorHAnsi" w:cstheme="minorHAnsi"/>
          <w:sz w:val="22"/>
        </w:rPr>
        <w:t xml:space="preserve">odatkem zůstávají i nadále v platnosti. </w:t>
      </w:r>
    </w:p>
    <w:p w:rsidR="00FA7747" w:rsidRPr="00621D1B" w:rsidRDefault="006656EE" w:rsidP="00621D1B">
      <w:pPr>
        <w:numPr>
          <w:ilvl w:val="0"/>
          <w:numId w:val="20"/>
        </w:numPr>
        <w:suppressAutoHyphens/>
        <w:autoSpaceDE w:val="0"/>
        <w:spacing w:after="60" w:line="240" w:lineRule="auto"/>
        <w:ind w:left="340" w:hanging="340"/>
        <w:contextualSpacing w:val="0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Na znamení souhlasu s obsahem </w:t>
      </w:r>
      <w:r w:rsidR="00FA7747" w:rsidRPr="00AA5DD9">
        <w:rPr>
          <w:rFonts w:asciiTheme="minorHAnsi" w:hAnsiTheme="minorHAnsi" w:cstheme="minorHAnsi"/>
          <w:sz w:val="22"/>
        </w:rPr>
        <w:t>d</w:t>
      </w:r>
      <w:r w:rsidRPr="00AA5DD9">
        <w:rPr>
          <w:rFonts w:asciiTheme="minorHAnsi" w:hAnsiTheme="minorHAnsi" w:cstheme="minorHAnsi"/>
          <w:sz w:val="22"/>
        </w:rPr>
        <w:t xml:space="preserve">odatku připojují </w:t>
      </w:r>
      <w:r w:rsidR="00FA7747" w:rsidRPr="00AA5DD9">
        <w:rPr>
          <w:rFonts w:asciiTheme="minorHAnsi" w:hAnsiTheme="minorHAnsi" w:cstheme="minorHAnsi"/>
          <w:sz w:val="22"/>
        </w:rPr>
        <w:t>zh</w:t>
      </w:r>
      <w:r w:rsidRPr="00AA5DD9">
        <w:rPr>
          <w:rFonts w:asciiTheme="minorHAnsi" w:hAnsiTheme="minorHAnsi" w:cstheme="minorHAnsi"/>
          <w:sz w:val="22"/>
        </w:rPr>
        <w:t xml:space="preserve">otovitel a </w:t>
      </w:r>
      <w:r w:rsidR="00FA7747" w:rsidRPr="00AA5DD9">
        <w:rPr>
          <w:rFonts w:asciiTheme="minorHAnsi" w:hAnsiTheme="minorHAnsi" w:cstheme="minorHAnsi"/>
          <w:sz w:val="22"/>
        </w:rPr>
        <w:t>o</w:t>
      </w:r>
      <w:r w:rsidRPr="00AA5DD9">
        <w:rPr>
          <w:rFonts w:asciiTheme="minorHAnsi" w:hAnsiTheme="minorHAnsi" w:cstheme="minorHAnsi"/>
          <w:sz w:val="22"/>
        </w:rPr>
        <w:t xml:space="preserve">bjednatel své podpisy. Podpisem </w:t>
      </w:r>
      <w:r w:rsidR="00FA7747" w:rsidRPr="00AA5DD9">
        <w:rPr>
          <w:rFonts w:asciiTheme="minorHAnsi" w:hAnsiTheme="minorHAnsi" w:cstheme="minorHAnsi"/>
          <w:sz w:val="22"/>
        </w:rPr>
        <w:t>d</w:t>
      </w:r>
      <w:r w:rsidRPr="00AA5DD9">
        <w:rPr>
          <w:rFonts w:asciiTheme="minorHAnsi" w:hAnsiTheme="minorHAnsi" w:cstheme="minorHAnsi"/>
          <w:sz w:val="22"/>
        </w:rPr>
        <w:t xml:space="preserve">odatku </w:t>
      </w:r>
      <w:r w:rsidR="00FA7747" w:rsidRPr="00AA5DD9">
        <w:rPr>
          <w:rFonts w:asciiTheme="minorHAnsi" w:hAnsiTheme="minorHAnsi" w:cstheme="minorHAnsi"/>
          <w:sz w:val="22"/>
        </w:rPr>
        <w:t>z</w:t>
      </w:r>
      <w:r w:rsidRPr="00AA5DD9">
        <w:rPr>
          <w:rFonts w:asciiTheme="minorHAnsi" w:hAnsiTheme="minorHAnsi" w:cstheme="minorHAnsi"/>
          <w:sz w:val="22"/>
        </w:rPr>
        <w:t xml:space="preserve">hotovitel a </w:t>
      </w:r>
      <w:r w:rsidR="00FA7747" w:rsidRPr="00AA5DD9">
        <w:rPr>
          <w:rFonts w:asciiTheme="minorHAnsi" w:hAnsiTheme="minorHAnsi" w:cstheme="minorHAnsi"/>
          <w:sz w:val="22"/>
        </w:rPr>
        <w:t>o</w:t>
      </w:r>
      <w:r w:rsidRPr="00AA5DD9">
        <w:rPr>
          <w:rFonts w:asciiTheme="minorHAnsi" w:hAnsiTheme="minorHAnsi" w:cstheme="minorHAnsi"/>
          <w:sz w:val="22"/>
        </w:rPr>
        <w:t xml:space="preserve">bjednatel, že textu </w:t>
      </w:r>
      <w:r w:rsidR="00FA7747" w:rsidRPr="00AA5DD9">
        <w:rPr>
          <w:rFonts w:asciiTheme="minorHAnsi" w:hAnsiTheme="minorHAnsi" w:cstheme="minorHAnsi"/>
          <w:sz w:val="22"/>
        </w:rPr>
        <w:t>d</w:t>
      </w:r>
      <w:r w:rsidRPr="00AA5DD9">
        <w:rPr>
          <w:rFonts w:asciiTheme="minorHAnsi" w:hAnsiTheme="minorHAnsi" w:cstheme="minorHAnsi"/>
          <w:sz w:val="22"/>
        </w:rPr>
        <w:t>odatku plně rozumí a že k němu nemají výhrady.</w:t>
      </w:r>
    </w:p>
    <w:p w:rsidR="009C545C" w:rsidRPr="00AA5DD9" w:rsidRDefault="009C545C" w:rsidP="00621D1B">
      <w:pPr>
        <w:autoSpaceDE w:val="0"/>
        <w:spacing w:after="0"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</w:p>
    <w:p w:rsidR="009E4592" w:rsidRPr="00AA5DD9" w:rsidRDefault="006E4839" w:rsidP="00621D1B">
      <w:pPr>
        <w:tabs>
          <w:tab w:val="num" w:pos="360"/>
        </w:tabs>
        <w:autoSpaceDE w:val="0"/>
        <w:spacing w:after="0" w:line="240" w:lineRule="auto"/>
        <w:ind w:left="426" w:hanging="426"/>
        <w:rPr>
          <w:rFonts w:asciiTheme="minorHAnsi" w:hAnsiTheme="minorHAnsi" w:cstheme="minorHAnsi"/>
          <w:sz w:val="22"/>
          <w:u w:val="single"/>
        </w:rPr>
      </w:pPr>
      <w:r w:rsidRPr="00AA5DD9">
        <w:rPr>
          <w:rFonts w:asciiTheme="minorHAnsi" w:hAnsiTheme="minorHAnsi" w:cstheme="minorHAnsi"/>
          <w:sz w:val="22"/>
          <w:u w:val="single"/>
        </w:rPr>
        <w:t>Přílohy:</w:t>
      </w:r>
    </w:p>
    <w:p w:rsidR="006E4839" w:rsidRPr="00AA5DD9" w:rsidRDefault="00FA7747" w:rsidP="00621D1B">
      <w:pPr>
        <w:autoSpaceDE w:val="0"/>
        <w:spacing w:after="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Položkový rozpočet</w:t>
      </w:r>
    </w:p>
    <w:p w:rsidR="003B201C" w:rsidRPr="00AA5DD9" w:rsidRDefault="003B201C" w:rsidP="00621D1B">
      <w:pPr>
        <w:tabs>
          <w:tab w:val="num" w:pos="360"/>
        </w:tabs>
        <w:autoSpaceDE w:val="0"/>
        <w:spacing w:after="0" w:line="240" w:lineRule="auto"/>
        <w:ind w:left="426" w:hanging="426"/>
        <w:rPr>
          <w:rFonts w:asciiTheme="minorHAnsi" w:hAnsiTheme="minorHAnsi" w:cstheme="minorHAnsi"/>
          <w:sz w:val="22"/>
        </w:rPr>
      </w:pPr>
    </w:p>
    <w:p w:rsidR="00EA6432" w:rsidRPr="00AA5DD9" w:rsidRDefault="00EA6432" w:rsidP="00621D1B">
      <w:pPr>
        <w:pStyle w:val="Prosttext"/>
        <w:jc w:val="both"/>
        <w:rPr>
          <w:rFonts w:asciiTheme="minorHAnsi" w:eastAsia="MS Mincho" w:hAnsiTheme="minorHAnsi" w:cstheme="minorHAnsi"/>
          <w:sz w:val="22"/>
          <w:szCs w:val="22"/>
          <w:lang w:val="cs-CZ"/>
        </w:rPr>
      </w:pPr>
    </w:p>
    <w:p w:rsidR="00EA6432" w:rsidRPr="00AA5DD9" w:rsidRDefault="00EA6432" w:rsidP="00621D1B">
      <w:pPr>
        <w:pStyle w:val="Prosttext"/>
        <w:tabs>
          <w:tab w:val="left" w:pos="4820"/>
        </w:tabs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AA5DD9">
        <w:rPr>
          <w:rFonts w:asciiTheme="minorHAnsi" w:eastAsia="MS Mincho" w:hAnsiTheme="minorHAnsi" w:cstheme="minorHAnsi"/>
          <w:sz w:val="22"/>
          <w:szCs w:val="22"/>
        </w:rPr>
        <w:t>V Pardubicích</w:t>
      </w:r>
      <w:r w:rsidRPr="00AA5DD9">
        <w:rPr>
          <w:rFonts w:asciiTheme="minorHAnsi" w:eastAsia="MS Mincho" w:hAnsiTheme="minorHAnsi" w:cstheme="minorHAnsi"/>
          <w:sz w:val="22"/>
          <w:szCs w:val="22"/>
          <w:lang w:val="cs-CZ"/>
        </w:rPr>
        <w:t>,</w:t>
      </w:r>
      <w:r w:rsidRPr="00AA5DD9">
        <w:rPr>
          <w:rFonts w:asciiTheme="minorHAnsi" w:eastAsia="MS Mincho" w:hAnsiTheme="minorHAnsi" w:cstheme="minorHAnsi"/>
          <w:sz w:val="22"/>
          <w:szCs w:val="22"/>
        </w:rPr>
        <w:t xml:space="preserve"> dne</w:t>
      </w:r>
      <w:r w:rsidR="00995E8B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25. 5. 2018</w:t>
      </w:r>
      <w:r w:rsidRPr="00AA5DD9">
        <w:rPr>
          <w:rFonts w:asciiTheme="minorHAnsi" w:eastAsia="MS Mincho" w:hAnsiTheme="minorHAnsi" w:cstheme="minorHAnsi"/>
          <w:sz w:val="22"/>
          <w:szCs w:val="22"/>
        </w:rPr>
        <w:tab/>
      </w:r>
      <w:r w:rsidR="00D84C2B">
        <w:rPr>
          <w:rFonts w:asciiTheme="minorHAnsi" w:eastAsia="MS Mincho" w:hAnsiTheme="minorHAnsi" w:cstheme="minorHAnsi"/>
          <w:sz w:val="22"/>
          <w:szCs w:val="22"/>
        </w:rPr>
        <w:tab/>
      </w:r>
      <w:r w:rsidR="00D84C2B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       </w:t>
      </w:r>
      <w:r w:rsidRPr="00AA5DD9">
        <w:rPr>
          <w:rFonts w:asciiTheme="minorHAnsi" w:eastAsia="MS Mincho" w:hAnsiTheme="minorHAnsi" w:cstheme="minorHAnsi"/>
          <w:sz w:val="22"/>
          <w:szCs w:val="22"/>
        </w:rPr>
        <w:t>V </w:t>
      </w:r>
      <w:r w:rsidRPr="00AA5DD9">
        <w:rPr>
          <w:rFonts w:asciiTheme="minorHAnsi" w:eastAsia="MS Mincho" w:hAnsiTheme="minorHAnsi" w:cstheme="minorHAnsi"/>
          <w:sz w:val="22"/>
          <w:szCs w:val="22"/>
          <w:lang w:val="cs-CZ"/>
        </w:rPr>
        <w:t>Pardubicích,</w:t>
      </w:r>
      <w:r w:rsidRPr="00AA5DD9">
        <w:rPr>
          <w:rFonts w:asciiTheme="minorHAnsi" w:eastAsia="MS Mincho" w:hAnsiTheme="minorHAnsi" w:cstheme="minorHAnsi"/>
          <w:sz w:val="22"/>
          <w:szCs w:val="22"/>
        </w:rPr>
        <w:t xml:space="preserve"> dne </w:t>
      </w:r>
      <w:r w:rsidR="00995E8B">
        <w:rPr>
          <w:rFonts w:asciiTheme="minorHAnsi" w:eastAsia="MS Mincho" w:hAnsiTheme="minorHAnsi" w:cstheme="minorHAnsi"/>
          <w:sz w:val="22"/>
          <w:szCs w:val="22"/>
          <w:lang w:val="cs-CZ"/>
        </w:rPr>
        <w:t>17. 5. 2018</w:t>
      </w:r>
    </w:p>
    <w:p w:rsidR="00EA6432" w:rsidRPr="00AA5DD9" w:rsidRDefault="00EA6432" w:rsidP="00621D1B">
      <w:pPr>
        <w:pStyle w:val="Prosttext"/>
        <w:rPr>
          <w:rFonts w:asciiTheme="minorHAnsi" w:eastAsia="MS Mincho" w:hAnsiTheme="minorHAnsi" w:cstheme="minorHAnsi"/>
          <w:sz w:val="22"/>
          <w:szCs w:val="22"/>
          <w:lang w:val="cs-CZ"/>
        </w:rPr>
      </w:pPr>
      <w:r w:rsidRPr="00AA5DD9">
        <w:rPr>
          <w:rFonts w:asciiTheme="minorHAnsi" w:eastAsia="MS Mincho" w:hAnsiTheme="minorHAnsi" w:cstheme="minorHAnsi"/>
          <w:sz w:val="22"/>
          <w:szCs w:val="22"/>
        </w:rPr>
        <w:t xml:space="preserve">           </w:t>
      </w:r>
      <w:r w:rsidRPr="00AA5DD9">
        <w:rPr>
          <w:rFonts w:asciiTheme="minorHAnsi" w:eastAsia="MS Mincho" w:hAnsiTheme="minorHAnsi" w:cstheme="minorHAnsi"/>
          <w:sz w:val="22"/>
          <w:szCs w:val="22"/>
        </w:rPr>
        <w:tab/>
      </w:r>
      <w:r w:rsidRPr="00AA5DD9">
        <w:rPr>
          <w:rFonts w:asciiTheme="minorHAnsi" w:eastAsia="MS Mincho" w:hAnsiTheme="minorHAnsi" w:cstheme="minorHAnsi"/>
          <w:sz w:val="22"/>
          <w:szCs w:val="22"/>
        </w:rPr>
        <w:tab/>
      </w:r>
      <w:r w:rsidRPr="00AA5DD9">
        <w:rPr>
          <w:rFonts w:asciiTheme="minorHAnsi" w:eastAsia="MS Mincho" w:hAnsiTheme="minorHAnsi" w:cstheme="minorHAnsi"/>
          <w:sz w:val="22"/>
          <w:szCs w:val="22"/>
        </w:rPr>
        <w:tab/>
      </w:r>
      <w:r w:rsidRPr="00AA5DD9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0"/>
        <w:gridCol w:w="5340"/>
      </w:tblGrid>
      <w:tr w:rsidR="00EA6432" w:rsidRPr="00AA5DD9" w:rsidTr="00D84C2B">
        <w:tc>
          <w:tcPr>
            <w:tcW w:w="2500" w:type="pct"/>
          </w:tcPr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Za objednatele: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4706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4706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4706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..................................................................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 xml:space="preserve">    Ing. Mgr. Vítězslavem Štěpánkem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starosta Městského obvodu Pardubice III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 xml:space="preserve">                                   </w:t>
            </w:r>
          </w:p>
        </w:tc>
        <w:tc>
          <w:tcPr>
            <w:tcW w:w="2500" w:type="pct"/>
          </w:tcPr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Za zhotovitele: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..................................................…………....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Ing. Petr Beneš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předseda představenstva</w:t>
            </w: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A6432" w:rsidRPr="00AA5DD9" w:rsidRDefault="00EA6432" w:rsidP="00621D1B">
            <w:pPr>
              <w:tabs>
                <w:tab w:val="left" w:pos="5245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..................................................................</w:t>
            </w:r>
          </w:p>
          <w:p w:rsidR="00EA6432" w:rsidRPr="00AA5DD9" w:rsidRDefault="00EA6432" w:rsidP="00621D1B">
            <w:pPr>
              <w:tabs>
                <w:tab w:val="left" w:pos="2410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Ing. Aleš Kopecký</w:t>
            </w:r>
          </w:p>
          <w:p w:rsidR="00EA6432" w:rsidRPr="00AA5DD9" w:rsidRDefault="00EA6432" w:rsidP="00621D1B">
            <w:pPr>
              <w:tabs>
                <w:tab w:val="left" w:pos="2410"/>
              </w:tabs>
              <w:autoSpaceDE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AA5DD9">
              <w:rPr>
                <w:rFonts w:asciiTheme="minorHAnsi" w:hAnsiTheme="minorHAnsi" w:cstheme="minorHAnsi"/>
                <w:sz w:val="22"/>
              </w:rPr>
              <w:t>místopředseda představenstva</w:t>
            </w:r>
          </w:p>
        </w:tc>
      </w:tr>
      <w:tr w:rsidR="003266B7" w:rsidRPr="00AA5DD9" w:rsidTr="00D84C2B">
        <w:tc>
          <w:tcPr>
            <w:tcW w:w="2500" w:type="pct"/>
          </w:tcPr>
          <w:p w:rsidR="003266B7" w:rsidRPr="00AA5DD9" w:rsidRDefault="003266B7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00" w:type="pct"/>
          </w:tcPr>
          <w:p w:rsidR="003266B7" w:rsidRPr="00AA5DD9" w:rsidRDefault="003266B7" w:rsidP="00621D1B">
            <w:pPr>
              <w:tabs>
                <w:tab w:val="left" w:pos="5245"/>
              </w:tabs>
              <w:autoSpaceDE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b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>DOLOŽKA</w:t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Uzavření t</w:t>
      </w:r>
      <w:r w:rsidR="003266B7" w:rsidRPr="00AA5DD9">
        <w:rPr>
          <w:rFonts w:asciiTheme="minorHAnsi" w:hAnsiTheme="minorHAnsi" w:cstheme="minorHAnsi"/>
          <w:sz w:val="22"/>
        </w:rPr>
        <w:t>oho</w:t>
      </w:r>
      <w:r w:rsidRPr="00AA5DD9">
        <w:rPr>
          <w:rFonts w:asciiTheme="minorHAnsi" w:hAnsiTheme="minorHAnsi" w:cstheme="minorHAnsi"/>
          <w:sz w:val="22"/>
        </w:rPr>
        <w:t xml:space="preserve">to </w:t>
      </w:r>
      <w:r w:rsidR="003266B7" w:rsidRPr="00AA5DD9">
        <w:rPr>
          <w:rFonts w:asciiTheme="minorHAnsi" w:hAnsiTheme="minorHAnsi" w:cstheme="minorHAnsi"/>
          <w:sz w:val="22"/>
        </w:rPr>
        <w:t xml:space="preserve">dodatku </w:t>
      </w:r>
      <w:r w:rsidRPr="00AA5DD9">
        <w:rPr>
          <w:rFonts w:asciiTheme="minorHAnsi" w:hAnsiTheme="minorHAnsi" w:cstheme="minorHAnsi"/>
          <w:sz w:val="22"/>
        </w:rPr>
        <w:t xml:space="preserve">bylo schváleno usnesením </w:t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Rady městského obvodu Pardubice III</w:t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>č. R/</w:t>
      </w:r>
      <w:r w:rsidR="00995E8B">
        <w:rPr>
          <w:rFonts w:asciiTheme="minorHAnsi" w:hAnsiTheme="minorHAnsi" w:cstheme="minorHAnsi"/>
          <w:sz w:val="22"/>
        </w:rPr>
        <w:t>520</w:t>
      </w:r>
      <w:r w:rsidRPr="00AA5DD9">
        <w:rPr>
          <w:rFonts w:asciiTheme="minorHAnsi" w:hAnsiTheme="minorHAnsi" w:cstheme="minorHAnsi"/>
          <w:sz w:val="22"/>
        </w:rPr>
        <w:t xml:space="preserve">/2018 ze </w:t>
      </w:r>
      <w:proofErr w:type="gramStart"/>
      <w:r w:rsidRPr="00AA5DD9">
        <w:rPr>
          <w:rFonts w:asciiTheme="minorHAnsi" w:hAnsiTheme="minorHAnsi" w:cstheme="minorHAnsi"/>
          <w:sz w:val="22"/>
        </w:rPr>
        <w:t xml:space="preserve">dne </w:t>
      </w:r>
      <w:r w:rsidR="003266B7" w:rsidRPr="00AA5DD9">
        <w:rPr>
          <w:rFonts w:asciiTheme="minorHAnsi" w:hAnsiTheme="minorHAnsi" w:cstheme="minorHAnsi"/>
          <w:sz w:val="22"/>
        </w:rPr>
        <w:t xml:space="preserve"> </w:t>
      </w:r>
      <w:r w:rsidR="00995E8B">
        <w:rPr>
          <w:rFonts w:asciiTheme="minorHAnsi" w:hAnsiTheme="minorHAnsi" w:cstheme="minorHAnsi"/>
          <w:sz w:val="22"/>
        </w:rPr>
        <w:t>21</w:t>
      </w:r>
      <w:proofErr w:type="gramEnd"/>
      <w:r w:rsidR="00995E8B">
        <w:rPr>
          <w:rFonts w:asciiTheme="minorHAnsi" w:hAnsiTheme="minorHAnsi" w:cstheme="minorHAnsi"/>
          <w:sz w:val="22"/>
        </w:rPr>
        <w:t>. 5. 2018</w:t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V Pardubicích, dne </w:t>
      </w:r>
      <w:r w:rsidR="00995E8B">
        <w:rPr>
          <w:rFonts w:asciiTheme="minorHAnsi" w:hAnsiTheme="minorHAnsi" w:cstheme="minorHAnsi"/>
          <w:sz w:val="22"/>
        </w:rPr>
        <w:t>25. 5. 2018</w:t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 xml:space="preserve">vedoucí ODŽP Úřadu městského obvodu Pardubice III </w:t>
      </w:r>
    </w:p>
    <w:p w:rsidR="00EA6432" w:rsidRPr="00AA5DD9" w:rsidRDefault="00EA6432" w:rsidP="00621D1B">
      <w:pPr>
        <w:tabs>
          <w:tab w:val="left" w:pos="4678"/>
        </w:tabs>
        <w:spacing w:after="40" w:line="240" w:lineRule="auto"/>
        <w:rPr>
          <w:rFonts w:asciiTheme="minorHAnsi" w:hAnsiTheme="minorHAnsi" w:cstheme="minorHAnsi"/>
          <w:b/>
          <w:sz w:val="22"/>
        </w:rPr>
      </w:pPr>
    </w:p>
    <w:p w:rsidR="00EA6432" w:rsidRPr="00AA5DD9" w:rsidRDefault="00EA6432" w:rsidP="00621D1B">
      <w:pPr>
        <w:tabs>
          <w:tab w:val="left" w:pos="4678"/>
        </w:tabs>
        <w:spacing w:after="40" w:line="240" w:lineRule="auto"/>
        <w:rPr>
          <w:rFonts w:asciiTheme="minorHAnsi" w:hAnsiTheme="minorHAnsi" w:cstheme="minorHAnsi"/>
          <w:b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ab/>
      </w:r>
      <w:r w:rsidRPr="00AA5DD9">
        <w:rPr>
          <w:rFonts w:asciiTheme="minorHAnsi" w:hAnsiTheme="minorHAnsi" w:cstheme="minorHAnsi"/>
          <w:b/>
          <w:sz w:val="22"/>
        </w:rPr>
        <w:tab/>
      </w:r>
    </w:p>
    <w:p w:rsidR="00EA6432" w:rsidRPr="00AA5DD9" w:rsidRDefault="00EA6432" w:rsidP="00621D1B">
      <w:pPr>
        <w:tabs>
          <w:tab w:val="left" w:pos="0"/>
        </w:tabs>
        <w:spacing w:after="40" w:line="240" w:lineRule="auto"/>
        <w:rPr>
          <w:rFonts w:asciiTheme="minorHAnsi" w:hAnsiTheme="minorHAnsi" w:cstheme="minorHAnsi"/>
          <w:b/>
          <w:sz w:val="22"/>
        </w:rPr>
      </w:pPr>
      <w:r w:rsidRPr="00AA5DD9">
        <w:rPr>
          <w:rFonts w:asciiTheme="minorHAnsi" w:hAnsiTheme="minorHAnsi" w:cstheme="minorHAnsi"/>
          <w:b/>
          <w:sz w:val="22"/>
        </w:rPr>
        <w:t>DOLOŽKA ZVEŘEJNĚNÍ V REGISTRU SMLUV</w:t>
      </w:r>
    </w:p>
    <w:p w:rsidR="00EA6432" w:rsidRPr="00AA5DD9" w:rsidRDefault="00EA6432" w:rsidP="00621D1B">
      <w:pPr>
        <w:pStyle w:val="Zhlav"/>
        <w:tabs>
          <w:tab w:val="left" w:pos="708"/>
        </w:tabs>
        <w:rPr>
          <w:rFonts w:asciiTheme="minorHAnsi" w:eastAsia="MS Mincho" w:hAnsiTheme="minorHAnsi" w:cstheme="minorHAnsi"/>
          <w:sz w:val="22"/>
          <w:szCs w:val="22"/>
        </w:rPr>
      </w:pPr>
      <w:r w:rsidRPr="00AA5DD9">
        <w:rPr>
          <w:rFonts w:asciiTheme="minorHAnsi" w:hAnsiTheme="minorHAnsi" w:cstheme="minorHAnsi"/>
          <w:color w:val="000000"/>
          <w:sz w:val="22"/>
          <w:szCs w:val="22"/>
        </w:rPr>
        <w:t>Tato Smlouva byla zveřejněna v registru smluv MVČR dne ………………………….</w:t>
      </w:r>
    </w:p>
    <w:p w:rsidR="00915870" w:rsidRPr="00AA5DD9" w:rsidRDefault="00FA7747" w:rsidP="00621D1B">
      <w:pPr>
        <w:tabs>
          <w:tab w:val="left" w:pos="5100"/>
        </w:tabs>
        <w:spacing w:line="240" w:lineRule="auto"/>
        <w:rPr>
          <w:rFonts w:asciiTheme="minorHAnsi" w:hAnsiTheme="minorHAnsi" w:cstheme="minorHAnsi"/>
          <w:sz w:val="22"/>
        </w:rPr>
      </w:pPr>
      <w:r w:rsidRPr="00AA5DD9">
        <w:rPr>
          <w:rFonts w:asciiTheme="minorHAnsi" w:hAnsiTheme="minorHAnsi" w:cstheme="minorHAnsi"/>
          <w:sz w:val="22"/>
        </w:rPr>
        <w:tab/>
      </w:r>
    </w:p>
    <w:sectPr w:rsidR="00915870" w:rsidRPr="00AA5DD9" w:rsidSect="00621D1B">
      <w:footerReference w:type="default" r:id="rId9"/>
      <w:pgSz w:w="11904" w:h="16834"/>
      <w:pgMar w:top="720" w:right="720" w:bottom="720" w:left="720" w:header="708" w:footer="11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5F" w:rsidRDefault="0056135F" w:rsidP="00F36D72">
      <w:pPr>
        <w:spacing w:after="0" w:line="240" w:lineRule="auto"/>
      </w:pPr>
      <w:r>
        <w:separator/>
      </w:r>
    </w:p>
  </w:endnote>
  <w:endnote w:type="continuationSeparator" w:id="0">
    <w:p w:rsidR="0056135F" w:rsidRDefault="0056135F" w:rsidP="00F3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310358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7747" w:rsidRPr="00621D1B" w:rsidRDefault="00FA7747">
            <w:pPr>
              <w:pStyle w:val="Zpat"/>
              <w:jc w:val="center"/>
              <w:rPr>
                <w:sz w:val="20"/>
              </w:rPr>
            </w:pPr>
            <w:r w:rsidRPr="00621D1B">
              <w:rPr>
                <w:sz w:val="20"/>
              </w:rPr>
              <w:t xml:space="preserve">Strana </w:t>
            </w:r>
            <w:r w:rsidRPr="00621D1B">
              <w:rPr>
                <w:b/>
                <w:bCs/>
                <w:sz w:val="20"/>
              </w:rPr>
              <w:fldChar w:fldCharType="begin"/>
            </w:r>
            <w:r w:rsidRPr="00621D1B">
              <w:rPr>
                <w:b/>
                <w:bCs/>
                <w:sz w:val="20"/>
              </w:rPr>
              <w:instrText>PAGE</w:instrText>
            </w:r>
            <w:r w:rsidRPr="00621D1B">
              <w:rPr>
                <w:b/>
                <w:bCs/>
                <w:sz w:val="20"/>
              </w:rPr>
              <w:fldChar w:fldCharType="separate"/>
            </w:r>
            <w:r w:rsidR="0076141B">
              <w:rPr>
                <w:b/>
                <w:bCs/>
                <w:noProof/>
                <w:sz w:val="20"/>
              </w:rPr>
              <w:t>2</w:t>
            </w:r>
            <w:r w:rsidRPr="00621D1B">
              <w:rPr>
                <w:b/>
                <w:bCs/>
                <w:sz w:val="20"/>
              </w:rPr>
              <w:fldChar w:fldCharType="end"/>
            </w:r>
            <w:r w:rsidRPr="00621D1B">
              <w:rPr>
                <w:sz w:val="20"/>
              </w:rPr>
              <w:t xml:space="preserve"> z </w:t>
            </w:r>
            <w:r w:rsidRPr="00621D1B">
              <w:rPr>
                <w:b/>
                <w:bCs/>
                <w:sz w:val="20"/>
              </w:rPr>
              <w:fldChar w:fldCharType="begin"/>
            </w:r>
            <w:r w:rsidRPr="00621D1B">
              <w:rPr>
                <w:b/>
                <w:bCs/>
                <w:sz w:val="20"/>
              </w:rPr>
              <w:instrText>NUMPAGES</w:instrText>
            </w:r>
            <w:r w:rsidRPr="00621D1B">
              <w:rPr>
                <w:b/>
                <w:bCs/>
                <w:sz w:val="20"/>
              </w:rPr>
              <w:fldChar w:fldCharType="separate"/>
            </w:r>
            <w:r w:rsidR="0076141B">
              <w:rPr>
                <w:b/>
                <w:bCs/>
                <w:noProof/>
                <w:sz w:val="20"/>
              </w:rPr>
              <w:t>2</w:t>
            </w:r>
            <w:r w:rsidRPr="00621D1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811FE" w:rsidRDefault="008811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5F" w:rsidRDefault="0056135F" w:rsidP="00F36D72">
      <w:pPr>
        <w:spacing w:after="0" w:line="240" w:lineRule="auto"/>
      </w:pPr>
      <w:r>
        <w:separator/>
      </w:r>
    </w:p>
  </w:footnote>
  <w:footnote w:type="continuationSeparator" w:id="0">
    <w:p w:rsidR="0056135F" w:rsidRDefault="0056135F" w:rsidP="00F3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>
    <w:nsid w:val="100300F2"/>
    <w:multiLevelType w:val="hybridMultilevel"/>
    <w:tmpl w:val="E8BC1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62AF"/>
    <w:multiLevelType w:val="hybridMultilevel"/>
    <w:tmpl w:val="363E6364"/>
    <w:lvl w:ilvl="0" w:tplc="50C276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65DE5"/>
    <w:multiLevelType w:val="hybridMultilevel"/>
    <w:tmpl w:val="E4DA3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14D5"/>
    <w:multiLevelType w:val="hybridMultilevel"/>
    <w:tmpl w:val="87C4D236"/>
    <w:lvl w:ilvl="0" w:tplc="617651FC">
      <w:start w:val="2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FEE3179"/>
    <w:multiLevelType w:val="hybridMultilevel"/>
    <w:tmpl w:val="8B328110"/>
    <w:lvl w:ilvl="0" w:tplc="8F7CED9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72AA9"/>
    <w:multiLevelType w:val="hybridMultilevel"/>
    <w:tmpl w:val="739CADBA"/>
    <w:lvl w:ilvl="0" w:tplc="01183A1A">
      <w:start w:val="1"/>
      <w:numFmt w:val="upperRoman"/>
      <w:pStyle w:val="Nadpislnku"/>
      <w:suff w:val="space"/>
      <w:lvlText w:val="%1."/>
      <w:lvlJc w:val="righ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55C9"/>
    <w:multiLevelType w:val="hybridMultilevel"/>
    <w:tmpl w:val="80469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4DE4"/>
    <w:multiLevelType w:val="hybridMultilevel"/>
    <w:tmpl w:val="D614530C"/>
    <w:lvl w:ilvl="0" w:tplc="04050017">
      <w:start w:val="1"/>
      <w:numFmt w:val="lowerLetter"/>
      <w:lvlText w:val="%1)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44B46BBF"/>
    <w:multiLevelType w:val="hybridMultilevel"/>
    <w:tmpl w:val="A1CCA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2920"/>
    <w:multiLevelType w:val="hybridMultilevel"/>
    <w:tmpl w:val="BBBE1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165D4"/>
    <w:multiLevelType w:val="hybridMultilevel"/>
    <w:tmpl w:val="BD7CB4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E7A2E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B54AB0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8144938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D009E1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5441"/>
    <w:multiLevelType w:val="hybridMultilevel"/>
    <w:tmpl w:val="1C0EBB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68D"/>
    <w:multiLevelType w:val="hybridMultilevel"/>
    <w:tmpl w:val="09B00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D5623"/>
    <w:multiLevelType w:val="multilevel"/>
    <w:tmpl w:val="4CA01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536815EE"/>
    <w:multiLevelType w:val="hybridMultilevel"/>
    <w:tmpl w:val="F5566CF0"/>
    <w:lvl w:ilvl="0" w:tplc="CF6C1A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7B1BF1"/>
    <w:multiLevelType w:val="hybridMultilevel"/>
    <w:tmpl w:val="61EC1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40351"/>
    <w:multiLevelType w:val="hybridMultilevel"/>
    <w:tmpl w:val="5DE21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600465"/>
    <w:multiLevelType w:val="hybridMultilevel"/>
    <w:tmpl w:val="B9CA27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0E0B08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B7402"/>
    <w:multiLevelType w:val="hybridMultilevel"/>
    <w:tmpl w:val="20C0A700"/>
    <w:lvl w:ilvl="0" w:tplc="FDB0EA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B07DC0"/>
    <w:multiLevelType w:val="hybridMultilevel"/>
    <w:tmpl w:val="27AC7F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0D7913"/>
    <w:multiLevelType w:val="hybridMultilevel"/>
    <w:tmpl w:val="13782340"/>
    <w:lvl w:ilvl="0" w:tplc="DC66B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54B4A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62316F"/>
    <w:multiLevelType w:val="hybridMultilevel"/>
    <w:tmpl w:val="6DF24ADA"/>
    <w:lvl w:ilvl="0" w:tplc="8162F54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6CAF49EF"/>
    <w:multiLevelType w:val="hybridMultilevel"/>
    <w:tmpl w:val="BB043102"/>
    <w:lvl w:ilvl="0" w:tplc="9BAA3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A698D"/>
    <w:multiLevelType w:val="hybridMultilevel"/>
    <w:tmpl w:val="696486A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A789B"/>
    <w:multiLevelType w:val="hybridMultilevel"/>
    <w:tmpl w:val="81C26D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C6503"/>
    <w:multiLevelType w:val="hybridMultilevel"/>
    <w:tmpl w:val="1B7E2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97D13"/>
    <w:multiLevelType w:val="hybridMultilevel"/>
    <w:tmpl w:val="28688612"/>
    <w:lvl w:ilvl="0" w:tplc="617651FC">
      <w:start w:val="2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700A04C0"/>
    <w:multiLevelType w:val="hybridMultilevel"/>
    <w:tmpl w:val="F0EC50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704F62"/>
    <w:multiLevelType w:val="hybridMultilevel"/>
    <w:tmpl w:val="66FEB1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14DBB"/>
    <w:multiLevelType w:val="hybridMultilevel"/>
    <w:tmpl w:val="AF34E16E"/>
    <w:lvl w:ilvl="0" w:tplc="6EF88416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B3C1F"/>
    <w:multiLevelType w:val="hybridMultilevel"/>
    <w:tmpl w:val="D828044E"/>
    <w:lvl w:ilvl="0" w:tplc="3BAEDD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4B380E"/>
    <w:multiLevelType w:val="hybridMultilevel"/>
    <w:tmpl w:val="7A8CB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F7D8D"/>
    <w:multiLevelType w:val="multilevel"/>
    <w:tmpl w:val="4CA01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9">
    <w:nsid w:val="7C90756C"/>
    <w:multiLevelType w:val="hybridMultilevel"/>
    <w:tmpl w:val="1B4A5202"/>
    <w:lvl w:ilvl="0" w:tplc="8E7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9626F0"/>
    <w:multiLevelType w:val="hybridMultilevel"/>
    <w:tmpl w:val="0EBEF8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9"/>
  </w:num>
  <w:num w:numId="9">
    <w:abstractNumId w:val="39"/>
  </w:num>
  <w:num w:numId="10">
    <w:abstractNumId w:val="5"/>
  </w:num>
  <w:num w:numId="11">
    <w:abstractNumId w:val="18"/>
  </w:num>
  <w:num w:numId="12">
    <w:abstractNumId w:val="22"/>
  </w:num>
  <w:num w:numId="13">
    <w:abstractNumId w:val="21"/>
  </w:num>
  <w:num w:numId="14">
    <w:abstractNumId w:val="36"/>
  </w:num>
  <w:num w:numId="15">
    <w:abstractNumId w:val="31"/>
  </w:num>
  <w:num w:numId="16">
    <w:abstractNumId w:val="14"/>
  </w:num>
  <w:num w:numId="17">
    <w:abstractNumId w:val="30"/>
  </w:num>
  <w:num w:numId="18">
    <w:abstractNumId w:val="20"/>
  </w:num>
  <w:num w:numId="19">
    <w:abstractNumId w:val="40"/>
  </w:num>
  <w:num w:numId="20">
    <w:abstractNumId w:val="4"/>
  </w:num>
  <w:num w:numId="21">
    <w:abstractNumId w:val="12"/>
  </w:num>
  <w:num w:numId="22">
    <w:abstractNumId w:val="38"/>
  </w:num>
  <w:num w:numId="23">
    <w:abstractNumId w:val="23"/>
  </w:num>
  <w:num w:numId="24">
    <w:abstractNumId w:val="25"/>
  </w:num>
  <w:num w:numId="25">
    <w:abstractNumId w:val="26"/>
    <w:lvlOverride w:ilvl="0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17"/>
  </w:num>
  <w:num w:numId="31">
    <w:abstractNumId w:val="13"/>
  </w:num>
  <w:num w:numId="32">
    <w:abstractNumId w:val="24"/>
  </w:num>
  <w:num w:numId="33">
    <w:abstractNumId w:val="11"/>
  </w:num>
  <w:num w:numId="34">
    <w:abstractNumId w:val="33"/>
  </w:num>
  <w:num w:numId="35">
    <w:abstractNumId w:val="16"/>
  </w:num>
  <w:num w:numId="36">
    <w:abstractNumId w:val="29"/>
  </w:num>
  <w:num w:numId="37">
    <w:abstractNumId w:val="10"/>
  </w:num>
  <w:num w:numId="38">
    <w:abstractNumId w:val="34"/>
  </w:num>
  <w:num w:numId="39">
    <w:abstractNumId w:val="37"/>
  </w:num>
  <w:num w:numId="40">
    <w:abstractNumId w:val="28"/>
  </w:num>
  <w:num w:numId="41">
    <w:abstractNumId w:val="32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D"/>
    <w:rsid w:val="00000223"/>
    <w:rsid w:val="00005064"/>
    <w:rsid w:val="00011F3B"/>
    <w:rsid w:val="000229A6"/>
    <w:rsid w:val="0002526A"/>
    <w:rsid w:val="00026BF2"/>
    <w:rsid w:val="00040C06"/>
    <w:rsid w:val="000459BD"/>
    <w:rsid w:val="000509F3"/>
    <w:rsid w:val="0007150E"/>
    <w:rsid w:val="000749EB"/>
    <w:rsid w:val="00080CE6"/>
    <w:rsid w:val="0009342E"/>
    <w:rsid w:val="00095E7F"/>
    <w:rsid w:val="00096AD9"/>
    <w:rsid w:val="00097785"/>
    <w:rsid w:val="000A0B47"/>
    <w:rsid w:val="000C1423"/>
    <w:rsid w:val="000C33B3"/>
    <w:rsid w:val="000E7A66"/>
    <w:rsid w:val="000F3B1A"/>
    <w:rsid w:val="001052E3"/>
    <w:rsid w:val="0011290B"/>
    <w:rsid w:val="00112D8C"/>
    <w:rsid w:val="00113DA4"/>
    <w:rsid w:val="00115BFF"/>
    <w:rsid w:val="001664E7"/>
    <w:rsid w:val="00172FDE"/>
    <w:rsid w:val="00176872"/>
    <w:rsid w:val="00181C31"/>
    <w:rsid w:val="00191DAE"/>
    <w:rsid w:val="001956ED"/>
    <w:rsid w:val="00197F77"/>
    <w:rsid w:val="001A62E7"/>
    <w:rsid w:val="001B38AC"/>
    <w:rsid w:val="001B5E59"/>
    <w:rsid w:val="001C1AB5"/>
    <w:rsid w:val="001C6687"/>
    <w:rsid w:val="001D08FE"/>
    <w:rsid w:val="001D10B1"/>
    <w:rsid w:val="001D478E"/>
    <w:rsid w:val="001D5B1C"/>
    <w:rsid w:val="001D7929"/>
    <w:rsid w:val="00201C4A"/>
    <w:rsid w:val="002201AC"/>
    <w:rsid w:val="00225B6F"/>
    <w:rsid w:val="00227379"/>
    <w:rsid w:val="00227AD1"/>
    <w:rsid w:val="00231441"/>
    <w:rsid w:val="00234998"/>
    <w:rsid w:val="00237772"/>
    <w:rsid w:val="00240273"/>
    <w:rsid w:val="00250DB8"/>
    <w:rsid w:val="00253AFF"/>
    <w:rsid w:val="0025417F"/>
    <w:rsid w:val="002660B5"/>
    <w:rsid w:val="00282019"/>
    <w:rsid w:val="002873D4"/>
    <w:rsid w:val="00296573"/>
    <w:rsid w:val="002A03CB"/>
    <w:rsid w:val="002A2278"/>
    <w:rsid w:val="002B2164"/>
    <w:rsid w:val="002C4CC2"/>
    <w:rsid w:val="002C4D00"/>
    <w:rsid w:val="002D0976"/>
    <w:rsid w:val="002D1DE9"/>
    <w:rsid w:val="002E4F32"/>
    <w:rsid w:val="002E72CE"/>
    <w:rsid w:val="002E7524"/>
    <w:rsid w:val="002F6B09"/>
    <w:rsid w:val="0030030A"/>
    <w:rsid w:val="00311FA9"/>
    <w:rsid w:val="00316A06"/>
    <w:rsid w:val="00323F7B"/>
    <w:rsid w:val="003266B7"/>
    <w:rsid w:val="0032750D"/>
    <w:rsid w:val="003328A3"/>
    <w:rsid w:val="0033753E"/>
    <w:rsid w:val="003417BE"/>
    <w:rsid w:val="00344BF6"/>
    <w:rsid w:val="00346524"/>
    <w:rsid w:val="003529BA"/>
    <w:rsid w:val="00353D2D"/>
    <w:rsid w:val="0036312F"/>
    <w:rsid w:val="00372DA4"/>
    <w:rsid w:val="0039650F"/>
    <w:rsid w:val="003972F8"/>
    <w:rsid w:val="003A1C2C"/>
    <w:rsid w:val="003B201C"/>
    <w:rsid w:val="003C3A4A"/>
    <w:rsid w:val="003D555D"/>
    <w:rsid w:val="003D5C6D"/>
    <w:rsid w:val="003E1BC5"/>
    <w:rsid w:val="003E7B65"/>
    <w:rsid w:val="0041603A"/>
    <w:rsid w:val="004172CE"/>
    <w:rsid w:val="0042245B"/>
    <w:rsid w:val="00426D95"/>
    <w:rsid w:val="00427F84"/>
    <w:rsid w:val="00433A8F"/>
    <w:rsid w:val="00433BE8"/>
    <w:rsid w:val="00433BEF"/>
    <w:rsid w:val="004373AA"/>
    <w:rsid w:val="004407C3"/>
    <w:rsid w:val="00444FE0"/>
    <w:rsid w:val="004556AC"/>
    <w:rsid w:val="00462FE5"/>
    <w:rsid w:val="00465FE4"/>
    <w:rsid w:val="00486DC1"/>
    <w:rsid w:val="004876C2"/>
    <w:rsid w:val="004A230D"/>
    <w:rsid w:val="004A45EF"/>
    <w:rsid w:val="004A471A"/>
    <w:rsid w:val="004B1DE3"/>
    <w:rsid w:val="004B5D3B"/>
    <w:rsid w:val="004C2583"/>
    <w:rsid w:val="004D0174"/>
    <w:rsid w:val="004E3070"/>
    <w:rsid w:val="004E7B66"/>
    <w:rsid w:val="004F7B0A"/>
    <w:rsid w:val="00507D10"/>
    <w:rsid w:val="00513D20"/>
    <w:rsid w:val="00514C7D"/>
    <w:rsid w:val="00522B2F"/>
    <w:rsid w:val="00524198"/>
    <w:rsid w:val="005318A5"/>
    <w:rsid w:val="005503D8"/>
    <w:rsid w:val="0056135F"/>
    <w:rsid w:val="005651A4"/>
    <w:rsid w:val="00572285"/>
    <w:rsid w:val="00575923"/>
    <w:rsid w:val="005872CA"/>
    <w:rsid w:val="0059204E"/>
    <w:rsid w:val="00597F5D"/>
    <w:rsid w:val="005A454A"/>
    <w:rsid w:val="005A5753"/>
    <w:rsid w:val="005B4D47"/>
    <w:rsid w:val="005B6F5F"/>
    <w:rsid w:val="005C4DAA"/>
    <w:rsid w:val="005D1386"/>
    <w:rsid w:val="005F03CD"/>
    <w:rsid w:val="005F1290"/>
    <w:rsid w:val="0060316A"/>
    <w:rsid w:val="0060322A"/>
    <w:rsid w:val="0060764C"/>
    <w:rsid w:val="006115BF"/>
    <w:rsid w:val="006123BC"/>
    <w:rsid w:val="00620EB7"/>
    <w:rsid w:val="00621D1B"/>
    <w:rsid w:val="00631ED1"/>
    <w:rsid w:val="00653BAA"/>
    <w:rsid w:val="00660A8C"/>
    <w:rsid w:val="006650A2"/>
    <w:rsid w:val="006656EE"/>
    <w:rsid w:val="00674B4A"/>
    <w:rsid w:val="00696BC7"/>
    <w:rsid w:val="006A2256"/>
    <w:rsid w:val="006A327B"/>
    <w:rsid w:val="006B27FD"/>
    <w:rsid w:val="006C1737"/>
    <w:rsid w:val="006C4999"/>
    <w:rsid w:val="006C741A"/>
    <w:rsid w:val="006D40D0"/>
    <w:rsid w:val="006D47F3"/>
    <w:rsid w:val="006E2A64"/>
    <w:rsid w:val="006E4839"/>
    <w:rsid w:val="006E4C83"/>
    <w:rsid w:val="006E6C02"/>
    <w:rsid w:val="006E7DAE"/>
    <w:rsid w:val="006F0431"/>
    <w:rsid w:val="006F712D"/>
    <w:rsid w:val="006F770A"/>
    <w:rsid w:val="00701D24"/>
    <w:rsid w:val="0070654A"/>
    <w:rsid w:val="00710AAC"/>
    <w:rsid w:val="0073548E"/>
    <w:rsid w:val="007370A8"/>
    <w:rsid w:val="00743FC5"/>
    <w:rsid w:val="00744072"/>
    <w:rsid w:val="0075034F"/>
    <w:rsid w:val="00755783"/>
    <w:rsid w:val="00760EC6"/>
    <w:rsid w:val="0076141B"/>
    <w:rsid w:val="00763307"/>
    <w:rsid w:val="00771584"/>
    <w:rsid w:val="00777DF2"/>
    <w:rsid w:val="00782DFE"/>
    <w:rsid w:val="00783CE8"/>
    <w:rsid w:val="00785033"/>
    <w:rsid w:val="00797409"/>
    <w:rsid w:val="007A2554"/>
    <w:rsid w:val="007A4776"/>
    <w:rsid w:val="007B0E17"/>
    <w:rsid w:val="007B2282"/>
    <w:rsid w:val="007B589B"/>
    <w:rsid w:val="007B642C"/>
    <w:rsid w:val="007C2B49"/>
    <w:rsid w:val="007C4DC4"/>
    <w:rsid w:val="007C5FAE"/>
    <w:rsid w:val="007C6890"/>
    <w:rsid w:val="007E06EF"/>
    <w:rsid w:val="00800AAB"/>
    <w:rsid w:val="008015E2"/>
    <w:rsid w:val="0080258B"/>
    <w:rsid w:val="008043CE"/>
    <w:rsid w:val="00807B07"/>
    <w:rsid w:val="0081039A"/>
    <w:rsid w:val="00811910"/>
    <w:rsid w:val="008305B9"/>
    <w:rsid w:val="00835947"/>
    <w:rsid w:val="008418CB"/>
    <w:rsid w:val="00844671"/>
    <w:rsid w:val="00846D78"/>
    <w:rsid w:val="00847861"/>
    <w:rsid w:val="00853689"/>
    <w:rsid w:val="0085524B"/>
    <w:rsid w:val="00873E07"/>
    <w:rsid w:val="0087589D"/>
    <w:rsid w:val="008811FE"/>
    <w:rsid w:val="008823DD"/>
    <w:rsid w:val="00884D4C"/>
    <w:rsid w:val="008874EB"/>
    <w:rsid w:val="0088785E"/>
    <w:rsid w:val="00890E26"/>
    <w:rsid w:val="008A25B1"/>
    <w:rsid w:val="008B2FC7"/>
    <w:rsid w:val="008B3706"/>
    <w:rsid w:val="008B6757"/>
    <w:rsid w:val="008D06E4"/>
    <w:rsid w:val="008E033F"/>
    <w:rsid w:val="008E39F3"/>
    <w:rsid w:val="008F1061"/>
    <w:rsid w:val="008F2B41"/>
    <w:rsid w:val="008F44DF"/>
    <w:rsid w:val="008F77B2"/>
    <w:rsid w:val="00900EC5"/>
    <w:rsid w:val="00915870"/>
    <w:rsid w:val="00923FFD"/>
    <w:rsid w:val="00932840"/>
    <w:rsid w:val="00934232"/>
    <w:rsid w:val="00945E69"/>
    <w:rsid w:val="00960754"/>
    <w:rsid w:val="00962229"/>
    <w:rsid w:val="0096339F"/>
    <w:rsid w:val="0096606F"/>
    <w:rsid w:val="00972DAA"/>
    <w:rsid w:val="009768C7"/>
    <w:rsid w:val="00994358"/>
    <w:rsid w:val="00995E8B"/>
    <w:rsid w:val="009A1374"/>
    <w:rsid w:val="009A1BF0"/>
    <w:rsid w:val="009A1EE8"/>
    <w:rsid w:val="009A5666"/>
    <w:rsid w:val="009B0A6A"/>
    <w:rsid w:val="009C1D25"/>
    <w:rsid w:val="009C3CBB"/>
    <w:rsid w:val="009C545C"/>
    <w:rsid w:val="009E1244"/>
    <w:rsid w:val="009E4592"/>
    <w:rsid w:val="009E6A99"/>
    <w:rsid w:val="009F1A5E"/>
    <w:rsid w:val="009F3C07"/>
    <w:rsid w:val="009F6F41"/>
    <w:rsid w:val="00A116B3"/>
    <w:rsid w:val="00A23DFB"/>
    <w:rsid w:val="00A4034D"/>
    <w:rsid w:val="00A46F8B"/>
    <w:rsid w:val="00A608D0"/>
    <w:rsid w:val="00A661B0"/>
    <w:rsid w:val="00A7304E"/>
    <w:rsid w:val="00A73DC7"/>
    <w:rsid w:val="00A827C1"/>
    <w:rsid w:val="00A97BEF"/>
    <w:rsid w:val="00AA5DD9"/>
    <w:rsid w:val="00AB5129"/>
    <w:rsid w:val="00AB7E52"/>
    <w:rsid w:val="00AC03EB"/>
    <w:rsid w:val="00AD0F75"/>
    <w:rsid w:val="00AD4F81"/>
    <w:rsid w:val="00AE21F8"/>
    <w:rsid w:val="00AE357C"/>
    <w:rsid w:val="00AE51C0"/>
    <w:rsid w:val="00AF6BDC"/>
    <w:rsid w:val="00B10097"/>
    <w:rsid w:val="00B134BF"/>
    <w:rsid w:val="00B13C75"/>
    <w:rsid w:val="00B14C08"/>
    <w:rsid w:val="00B15C5F"/>
    <w:rsid w:val="00B2627F"/>
    <w:rsid w:val="00B2747D"/>
    <w:rsid w:val="00B41E71"/>
    <w:rsid w:val="00B50900"/>
    <w:rsid w:val="00B60C9C"/>
    <w:rsid w:val="00B83176"/>
    <w:rsid w:val="00B91463"/>
    <w:rsid w:val="00B92976"/>
    <w:rsid w:val="00BA0FF9"/>
    <w:rsid w:val="00BB293D"/>
    <w:rsid w:val="00BB3633"/>
    <w:rsid w:val="00BC2DB1"/>
    <w:rsid w:val="00BC361F"/>
    <w:rsid w:val="00BC4F3A"/>
    <w:rsid w:val="00BE6B39"/>
    <w:rsid w:val="00BF62FB"/>
    <w:rsid w:val="00C04A3B"/>
    <w:rsid w:val="00C15D25"/>
    <w:rsid w:val="00C26377"/>
    <w:rsid w:val="00C4104B"/>
    <w:rsid w:val="00C461FD"/>
    <w:rsid w:val="00C56AC7"/>
    <w:rsid w:val="00C57458"/>
    <w:rsid w:val="00C576E9"/>
    <w:rsid w:val="00C57FF0"/>
    <w:rsid w:val="00C62A0A"/>
    <w:rsid w:val="00C62ABF"/>
    <w:rsid w:val="00C700FA"/>
    <w:rsid w:val="00C70EC3"/>
    <w:rsid w:val="00C7323A"/>
    <w:rsid w:val="00C73F5D"/>
    <w:rsid w:val="00C7568B"/>
    <w:rsid w:val="00C87EE6"/>
    <w:rsid w:val="00CA1891"/>
    <w:rsid w:val="00CA38C6"/>
    <w:rsid w:val="00CA4F77"/>
    <w:rsid w:val="00CA608E"/>
    <w:rsid w:val="00CD01EB"/>
    <w:rsid w:val="00CE3170"/>
    <w:rsid w:val="00CF5052"/>
    <w:rsid w:val="00D00D2B"/>
    <w:rsid w:val="00D02044"/>
    <w:rsid w:val="00D06DF4"/>
    <w:rsid w:val="00D1422F"/>
    <w:rsid w:val="00D3614E"/>
    <w:rsid w:val="00D46006"/>
    <w:rsid w:val="00D505B6"/>
    <w:rsid w:val="00D56296"/>
    <w:rsid w:val="00D7053E"/>
    <w:rsid w:val="00D7524D"/>
    <w:rsid w:val="00D75A5C"/>
    <w:rsid w:val="00D84C2B"/>
    <w:rsid w:val="00D96736"/>
    <w:rsid w:val="00DA7010"/>
    <w:rsid w:val="00DC6338"/>
    <w:rsid w:val="00DE5636"/>
    <w:rsid w:val="00DE5D72"/>
    <w:rsid w:val="00DE66D2"/>
    <w:rsid w:val="00E03632"/>
    <w:rsid w:val="00E1228D"/>
    <w:rsid w:val="00E4223D"/>
    <w:rsid w:val="00E547FD"/>
    <w:rsid w:val="00E60355"/>
    <w:rsid w:val="00E64C7A"/>
    <w:rsid w:val="00E72563"/>
    <w:rsid w:val="00E83EB2"/>
    <w:rsid w:val="00E92739"/>
    <w:rsid w:val="00E94EDE"/>
    <w:rsid w:val="00EA6432"/>
    <w:rsid w:val="00EA705A"/>
    <w:rsid w:val="00EB12F9"/>
    <w:rsid w:val="00EB1F1F"/>
    <w:rsid w:val="00EC1A98"/>
    <w:rsid w:val="00EC271F"/>
    <w:rsid w:val="00EC320D"/>
    <w:rsid w:val="00EC39E6"/>
    <w:rsid w:val="00ED524E"/>
    <w:rsid w:val="00EE191C"/>
    <w:rsid w:val="00EE67E6"/>
    <w:rsid w:val="00EE7100"/>
    <w:rsid w:val="00EF2E28"/>
    <w:rsid w:val="00EF4B29"/>
    <w:rsid w:val="00EF5166"/>
    <w:rsid w:val="00EF576D"/>
    <w:rsid w:val="00F03429"/>
    <w:rsid w:val="00F06D07"/>
    <w:rsid w:val="00F1337A"/>
    <w:rsid w:val="00F1476C"/>
    <w:rsid w:val="00F15433"/>
    <w:rsid w:val="00F23100"/>
    <w:rsid w:val="00F2580E"/>
    <w:rsid w:val="00F3455D"/>
    <w:rsid w:val="00F36D72"/>
    <w:rsid w:val="00F43E30"/>
    <w:rsid w:val="00F5006C"/>
    <w:rsid w:val="00F633D7"/>
    <w:rsid w:val="00F639A6"/>
    <w:rsid w:val="00F708E4"/>
    <w:rsid w:val="00F73399"/>
    <w:rsid w:val="00F75177"/>
    <w:rsid w:val="00F75A31"/>
    <w:rsid w:val="00F82886"/>
    <w:rsid w:val="00F838CD"/>
    <w:rsid w:val="00FA5C50"/>
    <w:rsid w:val="00FA7747"/>
    <w:rsid w:val="00FB0CC5"/>
    <w:rsid w:val="00FB5F52"/>
    <w:rsid w:val="00FB79C4"/>
    <w:rsid w:val="00FC6C81"/>
    <w:rsid w:val="00FD0DB4"/>
    <w:rsid w:val="00FE39EE"/>
    <w:rsid w:val="00FE5C27"/>
    <w:rsid w:val="00FF3D3D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54"/>
    <w:pPr>
      <w:spacing w:after="240" w:line="276" w:lineRule="auto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F576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EF576D"/>
    <w:rPr>
      <w:rFonts w:ascii="Times New Roman" w:eastAsia="Calibri" w:hAnsi="Times New Roman" w:cs="Times New Roman"/>
      <w:sz w:val="24"/>
    </w:rPr>
  </w:style>
  <w:style w:type="character" w:styleId="slostrnky">
    <w:name w:val="page number"/>
    <w:semiHidden/>
    <w:rsid w:val="00EF576D"/>
  </w:style>
  <w:style w:type="paragraph" w:styleId="Zkladntext2">
    <w:name w:val="Body Text 2"/>
    <w:basedOn w:val="Normln"/>
    <w:link w:val="Zkladntext2Char"/>
    <w:unhideWhenUsed/>
    <w:rsid w:val="00EF576D"/>
    <w:pPr>
      <w:spacing w:line="480" w:lineRule="auto"/>
    </w:pPr>
    <w:rPr>
      <w:szCs w:val="20"/>
    </w:rPr>
  </w:style>
  <w:style w:type="character" w:customStyle="1" w:styleId="Zkladntext2Char">
    <w:name w:val="Základní text 2 Char"/>
    <w:link w:val="Zkladntext2"/>
    <w:rsid w:val="00EF576D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nhideWhenUsed/>
    <w:rsid w:val="00B14C0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ZhlavChar">
    <w:name w:val="Záhlaví Char"/>
    <w:link w:val="Zhlav"/>
    <w:rsid w:val="00B14C08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BB293D"/>
    <w:pPr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vbloku">
    <w:name w:val="Block Text"/>
    <w:basedOn w:val="Normln"/>
    <w:rsid w:val="005C4DAA"/>
    <w:pPr>
      <w:spacing w:after="0" w:line="240" w:lineRule="auto"/>
      <w:ind w:left="360" w:right="-24" w:hanging="360"/>
      <w:contextualSpacing w:val="0"/>
    </w:pPr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76C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EC3"/>
    <w:rPr>
      <w:rFonts w:ascii="Segoe UI" w:hAnsi="Segoe UI" w:cs="Segoe UI"/>
      <w:sz w:val="18"/>
      <w:szCs w:val="18"/>
      <w:lang w:eastAsia="en-US"/>
    </w:rPr>
  </w:style>
  <w:style w:type="paragraph" w:customStyle="1" w:styleId="textCharChar">
    <w:name w:val="text Char Char"/>
    <w:rsid w:val="00915870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Char">
    <w:name w:val="text Char"/>
    <w:rsid w:val="00915870"/>
    <w:pPr>
      <w:suppressAutoHyphens/>
      <w:spacing w:after="6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styleId="Odkaznakoment">
    <w:name w:val="annotation reference"/>
    <w:uiPriority w:val="99"/>
    <w:semiHidden/>
    <w:unhideWhenUsed/>
    <w:rsid w:val="00227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379"/>
    <w:pPr>
      <w:autoSpaceDE w:val="0"/>
      <w:autoSpaceDN w:val="0"/>
      <w:spacing w:after="0" w:line="240" w:lineRule="auto"/>
      <w:contextualSpacing w:val="0"/>
      <w:jc w:val="left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227379"/>
    <w:rPr>
      <w:rFonts w:ascii="Times New Roman" w:eastAsia="Times New Roman" w:hAnsi="Times New Roman"/>
    </w:rPr>
  </w:style>
  <w:style w:type="paragraph" w:customStyle="1" w:styleId="Nadpislnku">
    <w:name w:val="Nadpis článku"/>
    <w:basedOn w:val="Normln"/>
    <w:next w:val="Normln"/>
    <w:link w:val="NadpislnkuChar"/>
    <w:qFormat/>
    <w:rsid w:val="007A2554"/>
    <w:pPr>
      <w:keepNext/>
      <w:numPr>
        <w:numId w:val="37"/>
      </w:numPr>
      <w:autoSpaceDE w:val="0"/>
      <w:autoSpaceDN w:val="0"/>
      <w:adjustRightInd w:val="0"/>
      <w:spacing w:before="360" w:line="240" w:lineRule="auto"/>
      <w:jc w:val="center"/>
    </w:pPr>
    <w:rPr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42C"/>
    <w:pPr>
      <w:autoSpaceDE/>
      <w:autoSpaceDN/>
      <w:spacing w:after="240" w:line="276" w:lineRule="auto"/>
      <w:contextualSpacing/>
      <w:jc w:val="both"/>
    </w:pPr>
    <w:rPr>
      <w:rFonts w:eastAsia="Calibri"/>
      <w:b/>
      <w:bCs/>
      <w:lang w:eastAsia="en-US"/>
    </w:rPr>
  </w:style>
  <w:style w:type="character" w:customStyle="1" w:styleId="NadpislnkuChar">
    <w:name w:val="Nadpis článku Char"/>
    <w:link w:val="Nadpislnku"/>
    <w:rsid w:val="007A2554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7B642C"/>
    <w:rPr>
      <w:rFonts w:ascii="Times New Roman" w:eastAsia="Times New Roman" w:hAnsi="Times New Roman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rsid w:val="0060316A"/>
    <w:pPr>
      <w:spacing w:after="0" w:line="240" w:lineRule="auto"/>
      <w:contextualSpacing w:val="0"/>
      <w:jc w:val="left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0316A"/>
    <w:rPr>
      <w:rFonts w:ascii="Courier New" w:eastAsia="Times New Roman" w:hAnsi="Courier New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54"/>
    <w:pPr>
      <w:spacing w:after="240" w:line="276" w:lineRule="auto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F576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EF576D"/>
    <w:rPr>
      <w:rFonts w:ascii="Times New Roman" w:eastAsia="Calibri" w:hAnsi="Times New Roman" w:cs="Times New Roman"/>
      <w:sz w:val="24"/>
    </w:rPr>
  </w:style>
  <w:style w:type="character" w:styleId="slostrnky">
    <w:name w:val="page number"/>
    <w:semiHidden/>
    <w:rsid w:val="00EF576D"/>
  </w:style>
  <w:style w:type="paragraph" w:styleId="Zkladntext2">
    <w:name w:val="Body Text 2"/>
    <w:basedOn w:val="Normln"/>
    <w:link w:val="Zkladntext2Char"/>
    <w:unhideWhenUsed/>
    <w:rsid w:val="00EF576D"/>
    <w:pPr>
      <w:spacing w:line="480" w:lineRule="auto"/>
    </w:pPr>
    <w:rPr>
      <w:szCs w:val="20"/>
    </w:rPr>
  </w:style>
  <w:style w:type="character" w:customStyle="1" w:styleId="Zkladntext2Char">
    <w:name w:val="Základní text 2 Char"/>
    <w:link w:val="Zkladntext2"/>
    <w:rsid w:val="00EF576D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nhideWhenUsed/>
    <w:rsid w:val="00B14C0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ZhlavChar">
    <w:name w:val="Záhlaví Char"/>
    <w:link w:val="Zhlav"/>
    <w:rsid w:val="00B14C08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BB293D"/>
    <w:pPr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vbloku">
    <w:name w:val="Block Text"/>
    <w:basedOn w:val="Normln"/>
    <w:rsid w:val="005C4DAA"/>
    <w:pPr>
      <w:spacing w:after="0" w:line="240" w:lineRule="auto"/>
      <w:ind w:left="360" w:right="-24" w:hanging="360"/>
      <w:contextualSpacing w:val="0"/>
    </w:pPr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876C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EC3"/>
    <w:rPr>
      <w:rFonts w:ascii="Segoe UI" w:hAnsi="Segoe UI" w:cs="Segoe UI"/>
      <w:sz w:val="18"/>
      <w:szCs w:val="18"/>
      <w:lang w:eastAsia="en-US"/>
    </w:rPr>
  </w:style>
  <w:style w:type="paragraph" w:customStyle="1" w:styleId="textCharChar">
    <w:name w:val="text Char Char"/>
    <w:rsid w:val="00915870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Char">
    <w:name w:val="text Char"/>
    <w:rsid w:val="00915870"/>
    <w:pPr>
      <w:suppressAutoHyphens/>
      <w:spacing w:after="6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styleId="Odkaznakoment">
    <w:name w:val="annotation reference"/>
    <w:uiPriority w:val="99"/>
    <w:semiHidden/>
    <w:unhideWhenUsed/>
    <w:rsid w:val="002273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379"/>
    <w:pPr>
      <w:autoSpaceDE w:val="0"/>
      <w:autoSpaceDN w:val="0"/>
      <w:spacing w:after="0" w:line="240" w:lineRule="auto"/>
      <w:contextualSpacing w:val="0"/>
      <w:jc w:val="left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227379"/>
    <w:rPr>
      <w:rFonts w:ascii="Times New Roman" w:eastAsia="Times New Roman" w:hAnsi="Times New Roman"/>
    </w:rPr>
  </w:style>
  <w:style w:type="paragraph" w:customStyle="1" w:styleId="Nadpislnku">
    <w:name w:val="Nadpis článku"/>
    <w:basedOn w:val="Normln"/>
    <w:next w:val="Normln"/>
    <w:link w:val="NadpislnkuChar"/>
    <w:qFormat/>
    <w:rsid w:val="007A2554"/>
    <w:pPr>
      <w:keepNext/>
      <w:numPr>
        <w:numId w:val="37"/>
      </w:numPr>
      <w:autoSpaceDE w:val="0"/>
      <w:autoSpaceDN w:val="0"/>
      <w:adjustRightInd w:val="0"/>
      <w:spacing w:before="360" w:line="240" w:lineRule="auto"/>
      <w:jc w:val="center"/>
    </w:pPr>
    <w:rPr>
      <w:b/>
      <w:bCs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42C"/>
    <w:pPr>
      <w:autoSpaceDE/>
      <w:autoSpaceDN/>
      <w:spacing w:after="240" w:line="276" w:lineRule="auto"/>
      <w:contextualSpacing/>
      <w:jc w:val="both"/>
    </w:pPr>
    <w:rPr>
      <w:rFonts w:eastAsia="Calibri"/>
      <w:b/>
      <w:bCs/>
      <w:lang w:eastAsia="en-US"/>
    </w:rPr>
  </w:style>
  <w:style w:type="character" w:customStyle="1" w:styleId="NadpislnkuChar">
    <w:name w:val="Nadpis článku Char"/>
    <w:link w:val="Nadpislnku"/>
    <w:rsid w:val="007A2554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7B642C"/>
    <w:rPr>
      <w:rFonts w:ascii="Times New Roman" w:eastAsia="Times New Roman" w:hAnsi="Times New Roman"/>
      <w:b/>
      <w:bCs/>
      <w:lang w:eastAsia="en-US"/>
    </w:rPr>
  </w:style>
  <w:style w:type="paragraph" w:styleId="Prosttext">
    <w:name w:val="Plain Text"/>
    <w:basedOn w:val="Normln"/>
    <w:link w:val="ProsttextChar"/>
    <w:uiPriority w:val="99"/>
    <w:rsid w:val="0060316A"/>
    <w:pPr>
      <w:spacing w:after="0" w:line="240" w:lineRule="auto"/>
      <w:contextualSpacing w:val="0"/>
      <w:jc w:val="left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0316A"/>
    <w:rPr>
      <w:rFonts w:ascii="Courier New" w:eastAsia="Times New Roman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1FB2-6359-42C8-B221-D8D9D08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Klemova Alena</dc:creator>
  <cp:lastModifiedBy>Lenka Vacinova</cp:lastModifiedBy>
  <cp:revision>5</cp:revision>
  <cp:lastPrinted>2018-05-14T15:16:00Z</cp:lastPrinted>
  <dcterms:created xsi:type="dcterms:W3CDTF">2018-05-14T15:17:00Z</dcterms:created>
  <dcterms:modified xsi:type="dcterms:W3CDTF">2018-05-25T10:05:00Z</dcterms:modified>
</cp:coreProperties>
</file>