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7B" w:rsidRPr="00112E3E" w:rsidRDefault="00112E3E">
      <w:pPr>
        <w:rPr>
          <w:b/>
          <w:sz w:val="28"/>
          <w:u w:val="single"/>
        </w:rPr>
      </w:pPr>
      <w:r w:rsidRPr="00112E3E">
        <w:rPr>
          <w:b/>
          <w:sz w:val="28"/>
          <w:u w:val="single"/>
        </w:rPr>
        <w:t>Čerpadlo:</w:t>
      </w:r>
    </w:p>
    <w:p w:rsidR="00112E3E" w:rsidRDefault="00112E3E"/>
    <w:p w:rsidR="00112E3E" w:rsidRDefault="00112E3E">
      <w:r w:rsidRPr="00112E3E">
        <w:t>HM 283</w:t>
      </w:r>
      <w:r>
        <w:t xml:space="preserve"> - </w:t>
      </w:r>
      <w:r w:rsidRPr="00112E3E">
        <w:t>Měření na čerpadle - experimenty s odstředivým čerpadlem</w:t>
      </w:r>
    </w:p>
    <w:p w:rsidR="00112E3E" w:rsidRDefault="00112E3E"/>
    <w:p w:rsidR="00112E3E" w:rsidRDefault="00112E3E">
      <w:r>
        <w:t xml:space="preserve">Cena bez DPH: </w:t>
      </w:r>
      <w:r w:rsidR="007E7562">
        <w:t>240200,-Kč</w:t>
      </w:r>
    </w:p>
    <w:p w:rsidR="00112E3E" w:rsidRDefault="00112E3E"/>
    <w:p w:rsidR="00112E3E" w:rsidRDefault="00112E3E">
      <w:r>
        <w:t xml:space="preserve">Cena s DPH: </w:t>
      </w:r>
      <w:r w:rsidR="007E7562">
        <w:t xml:space="preserve"> 290642,-Kč</w:t>
      </w:r>
      <w:bookmarkStart w:id="0" w:name="_GoBack"/>
      <w:bookmarkEnd w:id="0"/>
    </w:p>
    <w:p w:rsidR="00BC220E" w:rsidRDefault="00BC220E">
      <w:r>
        <w:t>--------------------------------------------------------------------------------------------------------------------------------</w:t>
      </w:r>
    </w:p>
    <w:p w:rsidR="00112E3E" w:rsidRDefault="00112E3E"/>
    <w:p w:rsidR="00BC220E" w:rsidRPr="00BC220E" w:rsidRDefault="00BC220E" w:rsidP="00BC220E">
      <w:pPr>
        <w:rPr>
          <w:b/>
          <w:sz w:val="32"/>
        </w:rPr>
      </w:pPr>
      <w:r w:rsidRPr="00BC220E">
        <w:rPr>
          <w:b/>
          <w:sz w:val="32"/>
        </w:rPr>
        <w:t>Popis</w:t>
      </w:r>
      <w:r>
        <w:rPr>
          <w:b/>
          <w:sz w:val="32"/>
        </w:rPr>
        <w:t>:</w:t>
      </w:r>
    </w:p>
    <w:p w:rsidR="00BC220E" w:rsidRDefault="00BC220E" w:rsidP="00BC220E">
      <w:pPr>
        <w:ind w:left="0" w:firstLine="0"/>
      </w:pPr>
    </w:p>
    <w:p w:rsidR="00BC220E" w:rsidRPr="00BC220E" w:rsidRDefault="00BC220E" w:rsidP="00BC220E">
      <w:pPr>
        <w:ind w:left="0" w:firstLine="0"/>
        <w:jc w:val="left"/>
      </w:pPr>
      <w:r w:rsidRPr="00BC220E">
        <w:t>Odstřediv</w:t>
      </w:r>
      <w:r>
        <w:t>á</w:t>
      </w:r>
      <w:r w:rsidRPr="00BC220E">
        <w:t xml:space="preserve"> čerpadla jsou </w:t>
      </w:r>
      <w:r>
        <w:t>turbínové stroje</w:t>
      </w:r>
      <w:r w:rsidRPr="00BC220E">
        <w:t>, které se používají k přepravě tekutin. Otáčení oběžného kola čerpadla vytváří odstředivé síly. Tyto síly slouží k dodávání vody.</w:t>
      </w:r>
    </w:p>
    <w:p w:rsidR="00BC220E" w:rsidRDefault="00BC220E" w:rsidP="00BC220E">
      <w:pPr>
        <w:ind w:left="0" w:firstLine="0"/>
        <w:jc w:val="left"/>
      </w:pPr>
    </w:p>
    <w:p w:rsidR="00BC220E" w:rsidRPr="00BC220E" w:rsidRDefault="00BC220E" w:rsidP="00BC220E">
      <w:pPr>
        <w:ind w:left="0" w:firstLine="0"/>
        <w:jc w:val="left"/>
      </w:pPr>
      <w:r w:rsidRPr="00BC220E">
        <w:t>Experimentální jednotka</w:t>
      </w:r>
      <w:r>
        <w:t xml:space="preserve"> HM 283</w:t>
      </w:r>
      <w:r w:rsidRPr="00BC220E">
        <w:t xml:space="preserve"> poskytuje základní experimenty s cílem seznámit se s provozním chováním a důležitými charakteristickými proměnnými odstředivých čerpadel.</w:t>
      </w:r>
    </w:p>
    <w:p w:rsidR="00BC220E" w:rsidRDefault="00BC220E" w:rsidP="00BC220E">
      <w:pPr>
        <w:ind w:left="0" w:firstLine="0"/>
        <w:jc w:val="left"/>
      </w:pPr>
    </w:p>
    <w:p w:rsidR="00BC220E" w:rsidRPr="00BC220E" w:rsidRDefault="00BC220E" w:rsidP="00BC220E">
      <w:pPr>
        <w:ind w:left="0" w:firstLine="0"/>
        <w:jc w:val="left"/>
      </w:pPr>
      <w:r>
        <w:t xml:space="preserve">Experimentální jednotka </w:t>
      </w:r>
      <w:r w:rsidRPr="00BC220E">
        <w:t xml:space="preserve">HM 283 je vybavena uzavřeným okruhem vody s nádrží na vodu a odstředivým čerpadlem s proměnnou rychlostí </w:t>
      </w:r>
      <w:r>
        <w:t xml:space="preserve">zajištěnou </w:t>
      </w:r>
      <w:r w:rsidRPr="00BC220E">
        <w:t>pomocí měniče kmitočtu.</w:t>
      </w:r>
      <w:r>
        <w:t xml:space="preserve"> </w:t>
      </w:r>
      <w:r w:rsidRPr="00BC220E">
        <w:t>Kryt čerpadla je průhledný. To umožňuje pracovat s oběžným kolem čerpadla a výskytem kavitace. </w:t>
      </w:r>
      <w:r>
        <w:t>Škrtící v</w:t>
      </w:r>
      <w:r w:rsidRPr="00BC220E">
        <w:t>entily na vstupu a výstupu čerpadla umožňují nastavení různých tlakových podmínek.</w:t>
      </w:r>
    </w:p>
    <w:p w:rsidR="00BC220E" w:rsidRDefault="00BC220E" w:rsidP="00BC220E">
      <w:pPr>
        <w:ind w:left="0" w:firstLine="0"/>
        <w:jc w:val="left"/>
      </w:pPr>
    </w:p>
    <w:p w:rsidR="00BC220E" w:rsidRDefault="00BC220E" w:rsidP="00BC220E">
      <w:pPr>
        <w:ind w:left="0" w:firstLine="0"/>
        <w:jc w:val="left"/>
      </w:pPr>
      <w:r w:rsidRPr="00BC220E">
        <w:t>Experimentální jednotka</w:t>
      </w:r>
      <w:r>
        <w:t xml:space="preserve"> HM 283</w:t>
      </w:r>
      <w:r w:rsidRPr="00BC220E">
        <w:t xml:space="preserve"> je vybavena čidly pro tlak, teplotu a průtok. Mikroprocesorová měřicí technika je v krytu dobře chráněna. Všechny výhody softwarově podporovaných experimentů a </w:t>
      </w:r>
      <w:r>
        <w:t>vy</w:t>
      </w:r>
      <w:r w:rsidRPr="00BC220E">
        <w:t>hodnocení jsou nabízeny softwarem GUNT a mikroprocesorem. Připojení k počítači probíhá pomocí rozhraní</w:t>
      </w:r>
      <w:r>
        <w:t xml:space="preserve"> U</w:t>
      </w:r>
      <w:r w:rsidRPr="00BC220E">
        <w:t>SB.</w:t>
      </w:r>
    </w:p>
    <w:p w:rsidR="00BC220E" w:rsidRPr="00BC220E" w:rsidRDefault="00BC220E" w:rsidP="00BC220E">
      <w:pPr>
        <w:ind w:left="0" w:firstLine="0"/>
        <w:jc w:val="left"/>
      </w:pPr>
    </w:p>
    <w:p w:rsidR="00BC220E" w:rsidRDefault="00BC220E" w:rsidP="00BC220E">
      <w:pPr>
        <w:ind w:left="0" w:firstLine="0"/>
        <w:jc w:val="left"/>
      </w:pPr>
      <w:r w:rsidRPr="00BC220E">
        <w:t>Objednací číslo: 070.28300</w:t>
      </w:r>
    </w:p>
    <w:p w:rsidR="00BC220E" w:rsidRDefault="00702CF7" w:rsidP="00702CF7">
      <w:pPr>
        <w:ind w:left="0" w:firstLine="0"/>
        <w:jc w:val="center"/>
      </w:pPr>
      <w:r>
        <w:rPr>
          <w:noProof/>
          <w:lang w:eastAsia="cs-CZ"/>
        </w:rPr>
        <w:drawing>
          <wp:inline distT="0" distB="0" distL="0" distR="0">
            <wp:extent cx="5194300" cy="3732951"/>
            <wp:effectExtent l="0" t="0" r="635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373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CF7" w:rsidRDefault="00702CF7" w:rsidP="00702CF7">
      <w:pPr>
        <w:ind w:left="0" w:firstLine="0"/>
        <w:jc w:val="center"/>
      </w:pPr>
    </w:p>
    <w:p w:rsidR="00702CF7" w:rsidRDefault="00702CF7" w:rsidP="00702CF7">
      <w:pPr>
        <w:ind w:left="0" w:firstLine="0"/>
        <w:jc w:val="left"/>
        <w:rPr>
          <w:b/>
          <w:sz w:val="32"/>
        </w:rPr>
      </w:pPr>
      <w:r w:rsidRPr="00702CF7">
        <w:rPr>
          <w:b/>
          <w:sz w:val="32"/>
        </w:rPr>
        <w:lastRenderedPageBreak/>
        <w:t>Cíle učení / experimenty</w:t>
      </w:r>
      <w:r>
        <w:rPr>
          <w:b/>
          <w:sz w:val="32"/>
        </w:rPr>
        <w:t>:</w:t>
      </w:r>
    </w:p>
    <w:p w:rsidR="00702CF7" w:rsidRPr="00702CF7" w:rsidRDefault="00702CF7" w:rsidP="00702CF7">
      <w:pPr>
        <w:ind w:left="0" w:firstLine="0"/>
        <w:jc w:val="left"/>
        <w:rPr>
          <w:b/>
          <w:sz w:val="16"/>
        </w:rPr>
      </w:pPr>
    </w:p>
    <w:p w:rsidR="00702CF7" w:rsidRDefault="00702CF7" w:rsidP="00702CF7">
      <w:pPr>
        <w:pStyle w:val="Odstavecseseznamem"/>
        <w:numPr>
          <w:ilvl w:val="0"/>
          <w:numId w:val="1"/>
        </w:numPr>
        <w:jc w:val="left"/>
      </w:pPr>
      <w:r>
        <w:t>princip fungování odstředivého čerpadla</w:t>
      </w:r>
    </w:p>
    <w:p w:rsidR="00702CF7" w:rsidRDefault="00702CF7" w:rsidP="00702CF7">
      <w:pPr>
        <w:pStyle w:val="Odstavecseseznamem"/>
        <w:numPr>
          <w:ilvl w:val="0"/>
          <w:numId w:val="1"/>
        </w:numPr>
        <w:jc w:val="left"/>
      </w:pPr>
      <w:r>
        <w:t>záznam charakteristik čerpadla</w:t>
      </w:r>
    </w:p>
    <w:p w:rsidR="00702CF7" w:rsidRDefault="00702CF7" w:rsidP="00702CF7">
      <w:pPr>
        <w:pStyle w:val="Odstavecseseznamem"/>
        <w:numPr>
          <w:ilvl w:val="0"/>
          <w:numId w:val="1"/>
        </w:numPr>
        <w:jc w:val="left"/>
      </w:pPr>
      <w:r>
        <w:t xml:space="preserve">vliv rychlosti na </w:t>
      </w:r>
      <w:r w:rsidR="00E236CA">
        <w:t>otáčkách</w:t>
      </w:r>
    </w:p>
    <w:p w:rsidR="00702CF7" w:rsidRDefault="00702CF7" w:rsidP="00702CF7">
      <w:pPr>
        <w:pStyle w:val="Odstavecseseznamem"/>
        <w:numPr>
          <w:ilvl w:val="0"/>
          <w:numId w:val="1"/>
        </w:numPr>
        <w:jc w:val="left"/>
      </w:pPr>
      <w:r>
        <w:t>vliv rychlosti na průtok</w:t>
      </w:r>
    </w:p>
    <w:p w:rsidR="00702CF7" w:rsidRDefault="00702CF7" w:rsidP="00702CF7">
      <w:pPr>
        <w:pStyle w:val="Odstavecseseznamem"/>
        <w:numPr>
          <w:ilvl w:val="0"/>
          <w:numId w:val="1"/>
        </w:numPr>
        <w:jc w:val="left"/>
      </w:pPr>
      <w:r>
        <w:t>stanovení účinnosti čerpadla</w:t>
      </w:r>
    </w:p>
    <w:p w:rsidR="00702CF7" w:rsidRDefault="00702CF7" w:rsidP="00702CF7">
      <w:pPr>
        <w:pStyle w:val="Odstavecseseznamem"/>
        <w:numPr>
          <w:ilvl w:val="0"/>
          <w:numId w:val="1"/>
        </w:numPr>
        <w:jc w:val="left"/>
      </w:pPr>
      <w:r>
        <w:t>kavitační účinky</w:t>
      </w:r>
    </w:p>
    <w:p w:rsidR="00702CF7" w:rsidRDefault="00702CF7" w:rsidP="00702CF7">
      <w:pPr>
        <w:pStyle w:val="Odstavecseseznamem"/>
        <w:numPr>
          <w:ilvl w:val="0"/>
          <w:numId w:val="1"/>
        </w:numPr>
        <w:jc w:val="left"/>
      </w:pPr>
      <w:r>
        <w:t>vliv nesprávného směru otáčení</w:t>
      </w:r>
    </w:p>
    <w:p w:rsidR="00702CF7" w:rsidRPr="00702CF7" w:rsidRDefault="00702CF7" w:rsidP="00702CF7">
      <w:pPr>
        <w:ind w:left="0" w:firstLine="0"/>
      </w:pPr>
    </w:p>
    <w:p w:rsidR="00702CF7" w:rsidRPr="00702CF7" w:rsidRDefault="00702CF7" w:rsidP="00702CF7">
      <w:pPr>
        <w:ind w:left="0" w:firstLine="0"/>
        <w:rPr>
          <w:b/>
          <w:sz w:val="32"/>
        </w:rPr>
      </w:pPr>
      <w:r>
        <w:rPr>
          <w:b/>
          <w:sz w:val="32"/>
        </w:rPr>
        <w:t>Technické údaje - s</w:t>
      </w:r>
      <w:r w:rsidRPr="00702CF7">
        <w:rPr>
          <w:b/>
          <w:sz w:val="32"/>
        </w:rPr>
        <w:t>pecifikace</w:t>
      </w:r>
      <w:r>
        <w:rPr>
          <w:b/>
          <w:sz w:val="32"/>
        </w:rPr>
        <w:t>:</w:t>
      </w:r>
    </w:p>
    <w:p w:rsidR="00702CF7" w:rsidRPr="00702CF7" w:rsidRDefault="00702CF7" w:rsidP="00702CF7">
      <w:pPr>
        <w:ind w:left="0" w:firstLine="0"/>
        <w:rPr>
          <w:sz w:val="16"/>
        </w:rPr>
      </w:pPr>
    </w:p>
    <w:p w:rsidR="00702CF7" w:rsidRPr="00702CF7" w:rsidRDefault="00702CF7" w:rsidP="00702CF7">
      <w:pPr>
        <w:ind w:left="0" w:firstLine="0"/>
      </w:pPr>
      <w:r>
        <w:t xml:space="preserve">1/ </w:t>
      </w:r>
      <w:r w:rsidRPr="00702CF7">
        <w:t>funkční a provozní chování odstředivého čerpadla</w:t>
      </w:r>
    </w:p>
    <w:p w:rsidR="00702CF7" w:rsidRPr="00702CF7" w:rsidRDefault="00702CF7" w:rsidP="00702CF7">
      <w:pPr>
        <w:ind w:left="0" w:firstLine="0"/>
      </w:pPr>
      <w:r>
        <w:t xml:space="preserve">2/ </w:t>
      </w:r>
      <w:r w:rsidRPr="00702CF7">
        <w:t>uzavřený vodní okruh obsahuje odstředivé čerpadlo s pohonem motoru a průhlednou vodní nádrží</w:t>
      </w:r>
    </w:p>
    <w:p w:rsidR="00702CF7" w:rsidRPr="00702CF7" w:rsidRDefault="00702CF7" w:rsidP="00702CF7">
      <w:pPr>
        <w:ind w:left="0" w:firstLine="0"/>
      </w:pPr>
      <w:r>
        <w:t xml:space="preserve">3/ </w:t>
      </w:r>
      <w:r w:rsidRPr="00702CF7">
        <w:t>průhledné pouzdro pro pozorování oběžného kola čerpadla</w:t>
      </w:r>
    </w:p>
    <w:p w:rsidR="00702CF7" w:rsidRPr="00702CF7" w:rsidRDefault="00702CF7" w:rsidP="00702CF7">
      <w:pPr>
        <w:ind w:left="0" w:firstLine="0"/>
      </w:pPr>
      <w:r>
        <w:t xml:space="preserve">4/ </w:t>
      </w:r>
      <w:r w:rsidRPr="00702CF7">
        <w:t>variabilní otáčky měniče</w:t>
      </w:r>
      <w:r>
        <w:t>m</w:t>
      </w:r>
      <w:r w:rsidRPr="00702CF7">
        <w:t xml:space="preserve"> kmitočtu</w:t>
      </w:r>
    </w:p>
    <w:p w:rsidR="00702CF7" w:rsidRPr="00702CF7" w:rsidRDefault="00702CF7" w:rsidP="00702CF7">
      <w:pPr>
        <w:ind w:left="0" w:firstLine="0"/>
      </w:pPr>
      <w:r>
        <w:t xml:space="preserve">5/ </w:t>
      </w:r>
      <w:r w:rsidRPr="00702CF7">
        <w:t>nastavení tlakových podmínek na vstupu a výstupu čerpadla pomocí ventilů</w:t>
      </w:r>
    </w:p>
    <w:p w:rsidR="00702CF7" w:rsidRPr="00702CF7" w:rsidRDefault="00702CF7" w:rsidP="00702CF7">
      <w:pPr>
        <w:ind w:left="0" w:firstLine="0"/>
      </w:pPr>
      <w:r>
        <w:t xml:space="preserve">6/ </w:t>
      </w:r>
      <w:r w:rsidRPr="00702CF7">
        <w:t xml:space="preserve">senzory tlaku na vstupní a výstupní straně čerpadla, </w:t>
      </w:r>
      <w:r>
        <w:t xml:space="preserve">senzory </w:t>
      </w:r>
      <w:r w:rsidRPr="00702CF7">
        <w:t>teplot</w:t>
      </w:r>
      <w:r>
        <w:t>y</w:t>
      </w:r>
      <w:r w:rsidRPr="00702CF7">
        <w:t xml:space="preserve"> a průtok</w:t>
      </w:r>
      <w:r>
        <w:t>u</w:t>
      </w:r>
    </w:p>
    <w:p w:rsidR="00702CF7" w:rsidRPr="00702CF7" w:rsidRDefault="00702CF7" w:rsidP="00702CF7">
      <w:pPr>
        <w:ind w:left="0" w:firstLine="0"/>
      </w:pPr>
      <w:r>
        <w:t xml:space="preserve">7/ </w:t>
      </w:r>
      <w:r w:rsidRPr="00702CF7">
        <w:t>mikroprocesorová měřicí technika</w:t>
      </w:r>
    </w:p>
    <w:p w:rsidR="00702CF7" w:rsidRPr="00702CF7" w:rsidRDefault="00702CF7" w:rsidP="00702CF7">
      <w:pPr>
        <w:ind w:left="0" w:firstLine="0"/>
      </w:pPr>
      <w:r>
        <w:t xml:space="preserve">8/ </w:t>
      </w:r>
      <w:r w:rsidRPr="00702CF7">
        <w:t>GUNT software s řídicími funkcemi a sběr dat přes USB v systému Windows 7, 8.1, 10</w:t>
      </w:r>
    </w:p>
    <w:p w:rsidR="00702CF7" w:rsidRDefault="00702CF7" w:rsidP="00702CF7">
      <w:pPr>
        <w:ind w:left="0" w:firstLine="0"/>
      </w:pPr>
    </w:p>
    <w:p w:rsidR="00702CF7" w:rsidRDefault="00702CF7" w:rsidP="00702CF7">
      <w:pPr>
        <w:ind w:left="0" w:firstLine="0"/>
        <w:rPr>
          <w:b/>
          <w:sz w:val="32"/>
        </w:rPr>
      </w:pPr>
      <w:r w:rsidRPr="00702CF7">
        <w:rPr>
          <w:b/>
          <w:sz w:val="32"/>
        </w:rPr>
        <w:t>Technická data</w:t>
      </w:r>
      <w:r>
        <w:rPr>
          <w:b/>
          <w:sz w:val="32"/>
        </w:rPr>
        <w:t>:</w:t>
      </w:r>
    </w:p>
    <w:p w:rsidR="00702CF7" w:rsidRPr="00702CF7" w:rsidRDefault="00702CF7" w:rsidP="00702CF7">
      <w:pPr>
        <w:ind w:left="0" w:firstLine="0"/>
        <w:rPr>
          <w:sz w:val="16"/>
        </w:rPr>
      </w:pPr>
    </w:p>
    <w:p w:rsidR="00702CF7" w:rsidRDefault="00702CF7" w:rsidP="00702CF7">
      <w:pPr>
        <w:ind w:left="0" w:firstLine="0"/>
      </w:pPr>
      <w:r>
        <w:t>O</w:t>
      </w:r>
      <w:r w:rsidRPr="00702CF7">
        <w:t>dstředivé čerpadlo s pohonem motoru</w:t>
      </w:r>
      <w:r>
        <w:t xml:space="preserve"> </w:t>
      </w:r>
    </w:p>
    <w:p w:rsidR="00702CF7" w:rsidRPr="00702CF7" w:rsidRDefault="00702CF7" w:rsidP="00702CF7">
      <w:pPr>
        <w:pStyle w:val="Odstavecseseznamem"/>
        <w:numPr>
          <w:ilvl w:val="0"/>
          <w:numId w:val="6"/>
        </w:numPr>
      </w:pPr>
      <w:r w:rsidRPr="00702CF7">
        <w:t>spotřeba energie: 370 W</w:t>
      </w:r>
    </w:p>
    <w:p w:rsidR="00702CF7" w:rsidRPr="00702CF7" w:rsidRDefault="00702CF7" w:rsidP="00702CF7">
      <w:pPr>
        <w:pStyle w:val="Odstavecseseznamem"/>
        <w:numPr>
          <w:ilvl w:val="0"/>
          <w:numId w:val="6"/>
        </w:numPr>
      </w:pPr>
      <w:r w:rsidRPr="00702CF7">
        <w:t xml:space="preserve">rychlost: </w:t>
      </w:r>
      <w:proofErr w:type="gramStart"/>
      <w:r w:rsidRPr="00702CF7">
        <w:t>0 ... 3000</w:t>
      </w:r>
      <w:proofErr w:type="gramEnd"/>
      <w:r w:rsidRPr="00702CF7">
        <w:t xml:space="preserve"> min</w:t>
      </w:r>
      <w:r>
        <w:rPr>
          <w:vertAlign w:val="superscript"/>
        </w:rPr>
        <w:t>-1</w:t>
      </w:r>
    </w:p>
    <w:p w:rsidR="00702CF7" w:rsidRPr="00702CF7" w:rsidRDefault="00702CF7" w:rsidP="00702CF7">
      <w:pPr>
        <w:pStyle w:val="Odstavecseseznamem"/>
        <w:numPr>
          <w:ilvl w:val="0"/>
          <w:numId w:val="6"/>
        </w:numPr>
      </w:pPr>
      <w:r w:rsidRPr="00702CF7">
        <w:t>max. průtok: cca. 40L / min</w:t>
      </w:r>
    </w:p>
    <w:p w:rsidR="00702CF7" w:rsidRPr="00702CF7" w:rsidRDefault="00702CF7" w:rsidP="00702CF7">
      <w:pPr>
        <w:pStyle w:val="Odstavecseseznamem"/>
        <w:numPr>
          <w:ilvl w:val="0"/>
          <w:numId w:val="6"/>
        </w:numPr>
      </w:pPr>
      <w:r w:rsidRPr="00702CF7">
        <w:t>max. </w:t>
      </w:r>
      <w:r>
        <w:t>výtlak</w:t>
      </w:r>
      <w:r w:rsidRPr="00702CF7">
        <w:t>: cca. 10m</w:t>
      </w:r>
    </w:p>
    <w:p w:rsidR="00702CF7" w:rsidRPr="00702CF7" w:rsidRDefault="00702CF7" w:rsidP="00702CF7">
      <w:pPr>
        <w:pStyle w:val="Odstavecseseznamem"/>
        <w:numPr>
          <w:ilvl w:val="0"/>
          <w:numId w:val="6"/>
        </w:numPr>
      </w:pPr>
      <w:r w:rsidRPr="00702CF7">
        <w:t>Nádrž na vodu: cca. 15L</w:t>
      </w:r>
    </w:p>
    <w:p w:rsidR="007B117A" w:rsidRPr="007B117A" w:rsidRDefault="00702CF7" w:rsidP="00702CF7">
      <w:pPr>
        <w:ind w:left="0" w:firstLine="0"/>
        <w:jc w:val="left"/>
        <w:rPr>
          <w:sz w:val="16"/>
        </w:rPr>
      </w:pPr>
      <w:r w:rsidRPr="00702CF7">
        <w:br/>
        <w:t>Měřící</w:t>
      </w:r>
      <w:r>
        <w:t xml:space="preserve"> </w:t>
      </w:r>
      <w:r w:rsidRPr="00702CF7">
        <w:t>rozsahy </w:t>
      </w:r>
      <w:r w:rsidRPr="00702CF7">
        <w:br/>
      </w:r>
    </w:p>
    <w:p w:rsidR="007B117A" w:rsidRDefault="00702CF7" w:rsidP="007B117A">
      <w:pPr>
        <w:pStyle w:val="Odstavecseseznamem"/>
        <w:numPr>
          <w:ilvl w:val="0"/>
          <w:numId w:val="7"/>
        </w:numPr>
        <w:ind w:left="0" w:firstLine="0"/>
        <w:jc w:val="left"/>
      </w:pPr>
      <w:r w:rsidRPr="00702CF7">
        <w:t xml:space="preserve">tlak (vstup): ± </w:t>
      </w:r>
      <w:r w:rsidR="007B117A">
        <w:t xml:space="preserve">0,1 </w:t>
      </w:r>
      <w:proofErr w:type="spellStart"/>
      <w:r w:rsidR="007B117A">
        <w:t>MPa</w:t>
      </w:r>
      <w:proofErr w:type="spellEnd"/>
    </w:p>
    <w:p w:rsidR="007B117A" w:rsidRDefault="00702CF7" w:rsidP="007B117A">
      <w:pPr>
        <w:pStyle w:val="Odstavecseseznamem"/>
        <w:numPr>
          <w:ilvl w:val="0"/>
          <w:numId w:val="7"/>
        </w:numPr>
        <w:ind w:left="0" w:firstLine="0"/>
        <w:jc w:val="left"/>
      </w:pPr>
      <w:r w:rsidRPr="00702CF7">
        <w:t xml:space="preserve">tlak (výstup): </w:t>
      </w:r>
      <w:proofErr w:type="gramStart"/>
      <w:r w:rsidRPr="00702CF7">
        <w:t xml:space="preserve">0 ... </w:t>
      </w:r>
      <w:r w:rsidR="007B117A">
        <w:t>0,</w:t>
      </w:r>
      <w:r w:rsidRPr="00702CF7">
        <w:t>5</w:t>
      </w:r>
      <w:proofErr w:type="gramEnd"/>
      <w:r w:rsidRPr="00702CF7">
        <w:t xml:space="preserve"> </w:t>
      </w:r>
      <w:proofErr w:type="spellStart"/>
      <w:r w:rsidR="007B117A">
        <w:t>MPa</w:t>
      </w:r>
      <w:proofErr w:type="spellEnd"/>
    </w:p>
    <w:p w:rsidR="007B117A" w:rsidRDefault="00702CF7" w:rsidP="007B117A">
      <w:pPr>
        <w:pStyle w:val="Odstavecseseznamem"/>
        <w:numPr>
          <w:ilvl w:val="0"/>
          <w:numId w:val="7"/>
        </w:numPr>
        <w:ind w:left="0" w:firstLine="0"/>
        <w:jc w:val="left"/>
      </w:pPr>
      <w:r w:rsidRPr="00702CF7">
        <w:t xml:space="preserve">průtok: </w:t>
      </w:r>
      <w:proofErr w:type="gramStart"/>
      <w:r w:rsidRPr="00702CF7">
        <w:t>3,5 ... 50</w:t>
      </w:r>
      <w:proofErr w:type="gramEnd"/>
      <w:r w:rsidRPr="00702CF7">
        <w:t xml:space="preserve"> l / min</w:t>
      </w:r>
    </w:p>
    <w:p w:rsidR="007B117A" w:rsidRDefault="00702CF7" w:rsidP="007B117A">
      <w:pPr>
        <w:pStyle w:val="Odstavecseseznamem"/>
        <w:numPr>
          <w:ilvl w:val="0"/>
          <w:numId w:val="7"/>
        </w:numPr>
        <w:ind w:left="0" w:firstLine="0"/>
        <w:jc w:val="left"/>
      </w:pPr>
      <w:r w:rsidRPr="00702CF7">
        <w:t xml:space="preserve">teplota: </w:t>
      </w:r>
      <w:proofErr w:type="gramStart"/>
      <w:r w:rsidRPr="00702CF7">
        <w:t>0 ... 130</w:t>
      </w:r>
      <w:proofErr w:type="gramEnd"/>
      <w:r w:rsidRPr="00702CF7">
        <w:t xml:space="preserve"> ° C</w:t>
      </w:r>
    </w:p>
    <w:p w:rsidR="007B117A" w:rsidRDefault="00702CF7" w:rsidP="007B117A">
      <w:pPr>
        <w:pStyle w:val="Odstavecseseznamem"/>
        <w:numPr>
          <w:ilvl w:val="0"/>
          <w:numId w:val="7"/>
        </w:numPr>
        <w:ind w:left="0" w:firstLine="0"/>
        <w:jc w:val="left"/>
      </w:pPr>
      <w:r w:rsidRPr="00702CF7">
        <w:t>230 V, 50 Hz, 1 fáze </w:t>
      </w:r>
    </w:p>
    <w:p w:rsidR="007B117A" w:rsidRDefault="00702CF7" w:rsidP="007B117A">
      <w:pPr>
        <w:pStyle w:val="Odstavecseseznamem"/>
        <w:numPr>
          <w:ilvl w:val="0"/>
          <w:numId w:val="7"/>
        </w:numPr>
        <w:ind w:left="0" w:firstLine="0"/>
        <w:jc w:val="left"/>
      </w:pPr>
      <w:r w:rsidRPr="00702CF7">
        <w:t>230 V, 60 Hz, 1 fáze; 120 V, 60 Hz, 1 fáze</w:t>
      </w:r>
    </w:p>
    <w:p w:rsidR="007B117A" w:rsidRDefault="00702CF7" w:rsidP="007B117A">
      <w:pPr>
        <w:pStyle w:val="Odstavecseseznamem"/>
        <w:numPr>
          <w:ilvl w:val="0"/>
          <w:numId w:val="7"/>
        </w:numPr>
        <w:ind w:left="0" w:firstLine="0"/>
        <w:jc w:val="left"/>
      </w:pPr>
      <w:r w:rsidRPr="00702CF7">
        <w:t>UL / CSA volitelně</w:t>
      </w:r>
    </w:p>
    <w:p w:rsidR="007B117A" w:rsidRDefault="00702CF7" w:rsidP="007B117A">
      <w:pPr>
        <w:pStyle w:val="Odstavecseseznamem"/>
        <w:numPr>
          <w:ilvl w:val="0"/>
          <w:numId w:val="7"/>
        </w:numPr>
        <w:ind w:hanging="720"/>
        <w:jc w:val="left"/>
      </w:pPr>
      <w:r w:rsidRPr="00702CF7">
        <w:t>Rozměry a hmotnost</w:t>
      </w:r>
      <w:r w:rsidR="007B117A">
        <w:t xml:space="preserve"> = </w:t>
      </w:r>
      <w:proofErr w:type="spellStart"/>
      <w:r w:rsidRPr="00702CF7">
        <w:t>DxŠxV</w:t>
      </w:r>
      <w:proofErr w:type="spellEnd"/>
      <w:r w:rsidR="007B117A">
        <w:t xml:space="preserve"> =</w:t>
      </w:r>
      <w:r w:rsidRPr="00702CF7">
        <w:t xml:space="preserve"> 660x590x720mm</w:t>
      </w:r>
      <w:r w:rsidR="007B117A">
        <w:t>, h</w:t>
      </w:r>
      <w:r w:rsidRPr="00702CF7">
        <w:t>motnost: cca. 46kg</w:t>
      </w:r>
    </w:p>
    <w:p w:rsidR="00702CF7" w:rsidRDefault="00702CF7" w:rsidP="007B117A">
      <w:pPr>
        <w:pStyle w:val="Odstavecseseznamem"/>
        <w:numPr>
          <w:ilvl w:val="0"/>
          <w:numId w:val="7"/>
        </w:numPr>
        <w:ind w:left="0" w:firstLine="0"/>
        <w:jc w:val="left"/>
      </w:pPr>
      <w:r w:rsidRPr="00702CF7">
        <w:t>Požadováno pro provoz</w:t>
      </w:r>
      <w:r w:rsidR="007B117A">
        <w:t xml:space="preserve"> - </w:t>
      </w:r>
      <w:r w:rsidRPr="00702CF7">
        <w:t>PC s</w:t>
      </w:r>
      <w:r w:rsidR="007B117A">
        <w:t> </w:t>
      </w:r>
      <w:r w:rsidRPr="00702CF7">
        <w:t>Windows</w:t>
      </w:r>
    </w:p>
    <w:p w:rsidR="007B117A" w:rsidRDefault="007B117A" w:rsidP="007B117A">
      <w:pPr>
        <w:jc w:val="left"/>
      </w:pPr>
    </w:p>
    <w:p w:rsidR="007B117A" w:rsidRDefault="007B117A" w:rsidP="007B117A">
      <w:pPr>
        <w:jc w:val="left"/>
      </w:pPr>
      <w:r>
        <w:t>Rozsah dodávky</w:t>
      </w:r>
    </w:p>
    <w:p w:rsidR="007B117A" w:rsidRDefault="007B117A" w:rsidP="007B117A">
      <w:pPr>
        <w:jc w:val="left"/>
      </w:pPr>
      <w:r>
        <w:t>1 experimentální jednotka</w:t>
      </w:r>
      <w:r w:rsidR="00601775">
        <w:t xml:space="preserve"> HM 283</w:t>
      </w:r>
    </w:p>
    <w:p w:rsidR="007B117A" w:rsidRDefault="007B117A" w:rsidP="007B117A">
      <w:pPr>
        <w:jc w:val="left"/>
      </w:pPr>
      <w:r>
        <w:t>1 software CD GUNT + kabel USB</w:t>
      </w:r>
    </w:p>
    <w:p w:rsidR="007B117A" w:rsidRDefault="007B117A" w:rsidP="007B117A">
      <w:pPr>
        <w:jc w:val="left"/>
      </w:pPr>
      <w:r>
        <w:t>1 sada instruktážních materiálových cílů / experimentů</w:t>
      </w:r>
    </w:p>
    <w:p w:rsidR="007B117A" w:rsidRDefault="007B117A" w:rsidP="007B117A">
      <w:pPr>
        <w:jc w:val="left"/>
      </w:pPr>
    </w:p>
    <w:p w:rsidR="007B117A" w:rsidRDefault="007B117A" w:rsidP="007B117A">
      <w:pPr>
        <w:jc w:val="left"/>
      </w:pPr>
    </w:p>
    <w:p w:rsidR="007B117A" w:rsidRDefault="007B117A" w:rsidP="007B117A">
      <w:pPr>
        <w:jc w:val="left"/>
      </w:pPr>
    </w:p>
    <w:p w:rsidR="007B117A" w:rsidRDefault="007B117A" w:rsidP="007B117A">
      <w:pPr>
        <w:jc w:val="left"/>
      </w:pPr>
    </w:p>
    <w:p w:rsidR="007B117A" w:rsidRDefault="007B117A" w:rsidP="007B117A">
      <w:pPr>
        <w:jc w:val="left"/>
      </w:pPr>
    </w:p>
    <w:p w:rsidR="007B117A" w:rsidRDefault="007B117A" w:rsidP="007B117A">
      <w:pPr>
        <w:jc w:val="left"/>
      </w:pPr>
      <w:r>
        <w:rPr>
          <w:noProof/>
          <w:lang w:eastAsia="cs-CZ"/>
        </w:rPr>
        <w:lastRenderedPageBreak/>
        <w:drawing>
          <wp:inline distT="0" distB="0" distL="0" distR="0">
            <wp:extent cx="5626100" cy="4013524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0" cy="401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17A" w:rsidRDefault="007B117A" w:rsidP="007B117A">
      <w:pPr>
        <w:jc w:val="left"/>
      </w:pPr>
      <w:r>
        <w:t>Popis:</w:t>
      </w:r>
    </w:p>
    <w:p w:rsidR="0039682B" w:rsidRDefault="007B117A" w:rsidP="007B117A">
      <w:pPr>
        <w:jc w:val="left"/>
      </w:pPr>
      <w:r>
        <w:t>1 nádrž na vodu</w:t>
      </w:r>
    </w:p>
    <w:p w:rsidR="0039682B" w:rsidRDefault="007B117A" w:rsidP="007B117A">
      <w:pPr>
        <w:jc w:val="left"/>
      </w:pPr>
      <w:r>
        <w:t>2 snímače teploty</w:t>
      </w:r>
    </w:p>
    <w:p w:rsidR="0039682B" w:rsidRDefault="007B117A" w:rsidP="007B117A">
      <w:pPr>
        <w:jc w:val="left"/>
      </w:pPr>
      <w:r>
        <w:t>3 ventil na vstupu</w:t>
      </w:r>
    </w:p>
    <w:p w:rsidR="0039682B" w:rsidRDefault="007B117A" w:rsidP="007B117A">
      <w:pPr>
        <w:jc w:val="left"/>
      </w:pPr>
      <w:r>
        <w:t>4 snímač tlaku na vstupu</w:t>
      </w:r>
    </w:p>
    <w:p w:rsidR="007B117A" w:rsidRDefault="007B117A" w:rsidP="007B117A">
      <w:pPr>
        <w:jc w:val="left"/>
      </w:pPr>
      <w:r>
        <w:t>5 čerpad</w:t>
      </w:r>
      <w:r w:rsidR="0039682B">
        <w:t>lo</w:t>
      </w:r>
    </w:p>
    <w:p w:rsidR="0039682B" w:rsidRDefault="007B117A" w:rsidP="007B117A">
      <w:pPr>
        <w:jc w:val="left"/>
      </w:pPr>
      <w:r>
        <w:t>6 snímač tlaku na výstupu</w:t>
      </w:r>
    </w:p>
    <w:p w:rsidR="0039682B" w:rsidRDefault="0039682B" w:rsidP="007B117A">
      <w:pPr>
        <w:jc w:val="left"/>
      </w:pPr>
      <w:r>
        <w:t>7</w:t>
      </w:r>
      <w:r w:rsidR="007B117A">
        <w:t xml:space="preserve"> </w:t>
      </w:r>
      <w:r>
        <w:t>elektromotor</w:t>
      </w:r>
    </w:p>
    <w:p w:rsidR="0039682B" w:rsidRDefault="007B117A" w:rsidP="007B117A">
      <w:pPr>
        <w:jc w:val="left"/>
      </w:pPr>
      <w:r>
        <w:t>8 průtokoměr</w:t>
      </w:r>
    </w:p>
    <w:p w:rsidR="007B117A" w:rsidRDefault="007B117A" w:rsidP="007B117A">
      <w:pPr>
        <w:jc w:val="left"/>
      </w:pPr>
      <w:r>
        <w:t>9 ventil na výstupu</w:t>
      </w:r>
    </w:p>
    <w:p w:rsidR="0039682B" w:rsidRDefault="0039682B" w:rsidP="007B117A">
      <w:pPr>
        <w:jc w:val="left"/>
      </w:pPr>
    </w:p>
    <w:p w:rsidR="0039682B" w:rsidRPr="00702CF7" w:rsidRDefault="0039682B" w:rsidP="007B117A">
      <w:pPr>
        <w:jc w:val="left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-635</wp:posOffset>
            </wp:positionV>
            <wp:extent cx="396875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462" y="21450"/>
                <wp:lineTo x="21462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CF7" w:rsidRPr="00BC220E" w:rsidRDefault="00702CF7" w:rsidP="007B117A">
      <w:pPr>
        <w:jc w:val="left"/>
      </w:pPr>
    </w:p>
    <w:p w:rsidR="0039682B" w:rsidRDefault="0039682B" w:rsidP="0039682B">
      <w:pPr>
        <w:jc w:val="left"/>
      </w:pPr>
      <w:r>
        <w:t>Princip činnosti odstředivého čerpadla:</w:t>
      </w:r>
    </w:p>
    <w:p w:rsidR="0039682B" w:rsidRDefault="0039682B" w:rsidP="0039682B">
      <w:pPr>
        <w:jc w:val="left"/>
      </w:pPr>
      <w:r>
        <w:t>1 přívod vody</w:t>
      </w:r>
    </w:p>
    <w:p w:rsidR="0039682B" w:rsidRDefault="0039682B" w:rsidP="0039682B">
      <w:pPr>
        <w:jc w:val="left"/>
      </w:pPr>
      <w:r>
        <w:t>2 oběžné kolo čerpadla</w:t>
      </w:r>
    </w:p>
    <w:p w:rsidR="0039682B" w:rsidRDefault="0039682B" w:rsidP="0039682B">
      <w:pPr>
        <w:jc w:val="left"/>
      </w:pPr>
      <w:r>
        <w:t>3 hřídel čerpadla</w:t>
      </w:r>
    </w:p>
    <w:p w:rsidR="00BC220E" w:rsidRDefault="0039682B" w:rsidP="0039682B">
      <w:pPr>
        <w:jc w:val="left"/>
      </w:pPr>
      <w:r>
        <w:t>4 vývod vody</w:t>
      </w:r>
    </w:p>
    <w:p w:rsidR="00112E3E" w:rsidRDefault="00112E3E"/>
    <w:p w:rsidR="00451032" w:rsidRDefault="00451032"/>
    <w:p w:rsidR="00451032" w:rsidRDefault="00451032"/>
    <w:p w:rsidR="00451032" w:rsidRDefault="00451032"/>
    <w:p w:rsidR="00451032" w:rsidRDefault="00451032"/>
    <w:p w:rsidR="00451032" w:rsidRDefault="00451032"/>
    <w:p w:rsidR="00451032" w:rsidRDefault="00451032"/>
    <w:p w:rsidR="00451032" w:rsidRDefault="00451032"/>
    <w:p w:rsidR="00451032" w:rsidRDefault="00451032"/>
    <w:p w:rsidR="00451032" w:rsidRDefault="00451032"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217805</wp:posOffset>
            </wp:positionV>
            <wp:extent cx="5760720" cy="4126865"/>
            <wp:effectExtent l="0" t="0" r="0" b="6985"/>
            <wp:wrapTight wrapText="bothSides">
              <wp:wrapPolygon edited="0">
                <wp:start x="0" y="0"/>
                <wp:lineTo x="0" y="21537"/>
                <wp:lineTo x="21500" y="21537"/>
                <wp:lineTo x="2150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.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2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479">
        <w:t>Pohled na vyhodnocení pomocí softwaru GUNT…</w:t>
      </w:r>
    </w:p>
    <w:sectPr w:rsidR="00451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7058"/>
    <w:multiLevelType w:val="hybridMultilevel"/>
    <w:tmpl w:val="9F807A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33ABF"/>
    <w:multiLevelType w:val="hybridMultilevel"/>
    <w:tmpl w:val="D4A69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70893"/>
    <w:multiLevelType w:val="multilevel"/>
    <w:tmpl w:val="40B0F4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2A484A"/>
    <w:multiLevelType w:val="hybridMultilevel"/>
    <w:tmpl w:val="8F96F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A7854"/>
    <w:multiLevelType w:val="multilevel"/>
    <w:tmpl w:val="27BA83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AC4C50"/>
    <w:multiLevelType w:val="multilevel"/>
    <w:tmpl w:val="B19C1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5A1053"/>
    <w:multiLevelType w:val="hybridMultilevel"/>
    <w:tmpl w:val="05804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3E"/>
    <w:rsid w:val="00016957"/>
    <w:rsid w:val="00112E3E"/>
    <w:rsid w:val="0039682B"/>
    <w:rsid w:val="00451032"/>
    <w:rsid w:val="00601775"/>
    <w:rsid w:val="00702CF7"/>
    <w:rsid w:val="00722479"/>
    <w:rsid w:val="007626DF"/>
    <w:rsid w:val="007B117A"/>
    <w:rsid w:val="007E7562"/>
    <w:rsid w:val="008C4384"/>
    <w:rsid w:val="00BC220E"/>
    <w:rsid w:val="00E236CA"/>
    <w:rsid w:val="00FC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5071"/>
  </w:style>
  <w:style w:type="paragraph" w:styleId="Nadpis4">
    <w:name w:val="heading 4"/>
    <w:basedOn w:val="Normln"/>
    <w:link w:val="Nadpis4Char"/>
    <w:uiPriority w:val="9"/>
    <w:qFormat/>
    <w:rsid w:val="00BC220E"/>
    <w:pPr>
      <w:spacing w:before="100" w:beforeAutospacing="1" w:after="100" w:afterAutospacing="1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2C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BC220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otranslate">
    <w:name w:val="notranslate"/>
    <w:basedOn w:val="Standardnpsmoodstavce"/>
    <w:rsid w:val="00BC220E"/>
  </w:style>
  <w:style w:type="paragraph" w:styleId="Normlnweb">
    <w:name w:val="Normal (Web)"/>
    <w:basedOn w:val="Normln"/>
    <w:uiPriority w:val="99"/>
    <w:semiHidden/>
    <w:unhideWhenUsed/>
    <w:rsid w:val="00BC220E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break">
    <w:name w:val="nobreak"/>
    <w:basedOn w:val="Standardnpsmoodstavce"/>
    <w:rsid w:val="00BC220E"/>
  </w:style>
  <w:style w:type="character" w:customStyle="1" w:styleId="caps">
    <w:name w:val="caps"/>
    <w:basedOn w:val="Standardnpsmoodstavce"/>
    <w:rsid w:val="00BC220E"/>
  </w:style>
  <w:style w:type="paragraph" w:styleId="Textbubliny">
    <w:name w:val="Balloon Text"/>
    <w:basedOn w:val="Normln"/>
    <w:link w:val="TextbublinyChar"/>
    <w:uiPriority w:val="99"/>
    <w:semiHidden/>
    <w:unhideWhenUsed/>
    <w:rsid w:val="00702C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2CF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02CF7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02CF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5071"/>
  </w:style>
  <w:style w:type="paragraph" w:styleId="Nadpis4">
    <w:name w:val="heading 4"/>
    <w:basedOn w:val="Normln"/>
    <w:link w:val="Nadpis4Char"/>
    <w:uiPriority w:val="9"/>
    <w:qFormat/>
    <w:rsid w:val="00BC220E"/>
    <w:pPr>
      <w:spacing w:before="100" w:beforeAutospacing="1" w:after="100" w:afterAutospacing="1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2C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BC220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otranslate">
    <w:name w:val="notranslate"/>
    <w:basedOn w:val="Standardnpsmoodstavce"/>
    <w:rsid w:val="00BC220E"/>
  </w:style>
  <w:style w:type="paragraph" w:styleId="Normlnweb">
    <w:name w:val="Normal (Web)"/>
    <w:basedOn w:val="Normln"/>
    <w:uiPriority w:val="99"/>
    <w:semiHidden/>
    <w:unhideWhenUsed/>
    <w:rsid w:val="00BC220E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break">
    <w:name w:val="nobreak"/>
    <w:basedOn w:val="Standardnpsmoodstavce"/>
    <w:rsid w:val="00BC220E"/>
  </w:style>
  <w:style w:type="character" w:customStyle="1" w:styleId="caps">
    <w:name w:val="caps"/>
    <w:basedOn w:val="Standardnpsmoodstavce"/>
    <w:rsid w:val="00BC220E"/>
  </w:style>
  <w:style w:type="paragraph" w:styleId="Textbubliny">
    <w:name w:val="Balloon Text"/>
    <w:basedOn w:val="Normln"/>
    <w:link w:val="TextbublinyChar"/>
    <w:uiPriority w:val="99"/>
    <w:semiHidden/>
    <w:unhideWhenUsed/>
    <w:rsid w:val="00702C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2CF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02CF7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02CF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4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441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SPSUL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Svoboda</dc:creator>
  <cp:lastModifiedBy>Ing. Svoboda</cp:lastModifiedBy>
  <cp:revision>7</cp:revision>
  <cp:lastPrinted>2018-02-15T07:16:00Z</cp:lastPrinted>
  <dcterms:created xsi:type="dcterms:W3CDTF">2018-02-12T10:49:00Z</dcterms:created>
  <dcterms:modified xsi:type="dcterms:W3CDTF">2018-02-15T07:18:00Z</dcterms:modified>
</cp:coreProperties>
</file>