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F1" w:rsidRDefault="00F72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Žďárské vrchy z nadhledu</w:t>
      </w:r>
    </w:p>
    <w:p w:rsidR="00CC29F1" w:rsidRDefault="00F725D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zařízení </w:t>
      </w:r>
      <w:proofErr w:type="gramStart"/>
      <w:r>
        <w:rPr>
          <w:rFonts w:ascii="Arial" w:hAnsi="Arial" w:cs="Arial"/>
        </w:rPr>
        <w:t>pol.č.</w:t>
      </w:r>
      <w:proofErr w:type="gramEnd"/>
      <w:r>
        <w:rPr>
          <w:rFonts w:ascii="Arial" w:hAnsi="Arial" w:cs="Arial"/>
        </w:rPr>
        <w:t xml:space="preserve">IV – 04 – pult s 3D modelem (Interaktivní </w:t>
      </w:r>
      <w:r>
        <w:rPr>
          <w:rFonts w:ascii="Arial" w:hAnsi="Arial" w:cs="Arial"/>
          <w:bCs/>
        </w:rPr>
        <w:t>3D mapový model krajiny) a pol. č. I – 09 – grafický panel s obrazovkou (infokiosek)</w:t>
      </w:r>
    </w:p>
    <w:p w:rsidR="00CC29F1" w:rsidRDefault="00CC29F1">
      <w:pPr>
        <w:rPr>
          <w:rFonts w:ascii="Arial" w:hAnsi="Arial" w:cs="Arial"/>
          <w:b/>
          <w:bCs/>
          <w:sz w:val="20"/>
          <w:szCs w:val="20"/>
        </w:rPr>
      </w:pPr>
    </w:p>
    <w:p w:rsidR="00CC29F1" w:rsidRDefault="00F725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ÚVOD</w:t>
      </w:r>
    </w:p>
    <w:p w:rsidR="00CC29F1" w:rsidRDefault="00F725D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3D mapový model krajiny (dále jen 3DMM) v expozici Návštěvnického střediska Dům přírody Žďárských vrchů (dále jen DPŽV) představuje interaktivní formu získávání obecných i podrobných informací o chráněné krajinné oblasti. </w:t>
      </w:r>
      <w:r>
        <w:rPr>
          <w:rFonts w:ascii="Arial" w:hAnsi="Arial" w:cs="Arial"/>
          <w:i/>
          <w:iCs/>
          <w:sz w:val="20"/>
          <w:szCs w:val="20"/>
        </w:rPr>
        <w:t>3D digitální model krajiny CHKO nabídne kombinací vrstev a efekt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ů </w:t>
      </w:r>
      <w:r>
        <w:rPr>
          <w:rFonts w:ascii="Arial" w:hAnsi="Arial" w:cs="Arial"/>
          <w:i/>
          <w:iCs/>
          <w:sz w:val="20"/>
          <w:szCs w:val="20"/>
        </w:rPr>
        <w:t>návšt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vníkovi takový pohled na souvislosti v krajin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, který nem</w:t>
      </w:r>
      <w:r>
        <w:rPr>
          <w:rFonts w:ascii="Arial,Italic" w:hAnsi="Arial,Italic" w:cs="Arial,Italic"/>
          <w:i/>
          <w:iCs/>
          <w:sz w:val="20"/>
          <w:szCs w:val="20"/>
        </w:rPr>
        <w:t>ů</w:t>
      </w:r>
      <w:r>
        <w:rPr>
          <w:rFonts w:ascii="Arial" w:hAnsi="Arial" w:cs="Arial"/>
          <w:i/>
          <w:iCs/>
          <w:sz w:val="20"/>
          <w:szCs w:val="20"/>
        </w:rPr>
        <w:t>že nabýt ze zem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, z letadla ani z mapy. Cílem je návšt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vníka p</w:t>
      </w:r>
      <w:r>
        <w:rPr>
          <w:rFonts w:ascii="Arial,Italic" w:hAnsi="Arial,Italic" w:cs="Arial,Italic"/>
          <w:i/>
          <w:iCs/>
          <w:sz w:val="20"/>
          <w:szCs w:val="20"/>
        </w:rPr>
        <w:t>ř</w:t>
      </w:r>
      <w:r>
        <w:rPr>
          <w:rFonts w:ascii="Arial" w:hAnsi="Arial" w:cs="Arial"/>
          <w:i/>
          <w:iCs/>
          <w:sz w:val="20"/>
          <w:szCs w:val="20"/>
        </w:rPr>
        <w:t>ekvapit a inspirovat ho, aby naše sd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lení pozd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ji v reálné krajin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ě </w:t>
      </w:r>
      <w:r>
        <w:rPr>
          <w:rFonts w:ascii="Arial" w:hAnsi="Arial" w:cs="Arial"/>
          <w:i/>
          <w:iCs/>
          <w:sz w:val="20"/>
          <w:szCs w:val="20"/>
        </w:rPr>
        <w:t>hledal.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Obsahem této části realizace (předmětu plnění SOD) je </w:t>
      </w:r>
      <w:r>
        <w:rPr>
          <w:rFonts w:ascii="Arial" w:hAnsi="Arial" w:cs="Arial"/>
          <w:b/>
          <w:bCs/>
          <w:sz w:val="20"/>
          <w:szCs w:val="20"/>
        </w:rPr>
        <w:t>návrh, dodávka a montáž kompletního funk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ního za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ízení – 3D mapového modelu krajiny. </w:t>
      </w:r>
      <w:r>
        <w:rPr>
          <w:rFonts w:ascii="Arial" w:hAnsi="Arial" w:cs="Arial"/>
          <w:sz w:val="20"/>
          <w:szCs w:val="20"/>
        </w:rPr>
        <w:t>Za součást díla se považují a samostatně jsou níže specifikovány: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ístrojová a technologická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 xml:space="preserve">ást 3DMM (dále též HW), </w:t>
      </w:r>
      <w:r>
        <w:rPr>
          <w:rFonts w:ascii="Arial" w:hAnsi="Arial" w:cs="Arial"/>
          <w:sz w:val="20"/>
          <w:szCs w:val="20"/>
        </w:rPr>
        <w:t>tj. Interaktivní velkoplošné zobrazovací zařízení, zařízení pro uložení a zpracování dat a veškerá technická zařízení, přístroje a jejich části.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Obsahová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 xml:space="preserve">ást 3DMM - databáze informací a interaktivní model krajiny (dále též SW), </w:t>
      </w:r>
      <w:r>
        <w:rPr>
          <w:rFonts w:ascii="Arial" w:hAnsi="Arial" w:cs="Arial"/>
          <w:sz w:val="20"/>
          <w:szCs w:val="20"/>
        </w:rPr>
        <w:t>tj. veškerá nehmotná plnění, včetně systému ovládání, datových podkladů, informační databáze vč. infoefektů, příslušných a souvisejících licencí apod. Součástí zakázky a ceny díla je zajištění a/nebo právní ošetření, autorských práv a licencí na veškeré části prezentovaného obsahu (s výjimkou mapových podkladů poskytnutých objednatelem a výslovně specifikovaných v Příloze Smlouvy) pro prezentaci v návštěvnických střediscích Dům přírody AOPK ČR. Licence musí umožnit jak prezentaci na 3D mapovém modelu i na informačním kiosku (recepce) umístěném v DPŽV  s možností tiskového výstupu vybraných informací dle níže uvedené specifikace.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díla jsou veškeré práce a činnosti související s přípravou a uvedením zařízení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provozu, v dále upřesněném rozsahu.</w:t>
      </w:r>
    </w:p>
    <w:p w:rsidR="00CC29F1" w:rsidRDefault="00CC29F1"/>
    <w:p w:rsidR="00CC29F1" w:rsidRDefault="00F725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OBECNÉ POŽADAVKY ZADÁNÍ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Prezentace 3DMM bude vytvořena v graficky atraktivní formě s úrovní dat vnímatelnou pro předpokládanou cílovou skupinu návštěvníků DP. 3D model by se měl vizuálně i náplní odlišovat od běžně dostupných webových mapových prezentací krajiny. Ovládání modelu musí být intuitivní</w:t>
      </w:r>
      <w:r w:rsidR="00156AA9">
        <w:rPr>
          <w:rFonts w:ascii="Arial" w:hAnsi="Arial" w:cs="Arial"/>
          <w:sz w:val="20"/>
          <w:szCs w:val="20"/>
        </w:rPr>
        <w:t xml:space="preserve"> a jednoduchý</w:t>
      </w:r>
      <w:r>
        <w:rPr>
          <w:rFonts w:ascii="Arial" w:hAnsi="Arial" w:cs="Arial"/>
          <w:sz w:val="20"/>
          <w:szCs w:val="20"/>
        </w:rPr>
        <w:t xml:space="preserve"> tak, aby informace mohly být využívány i návštěvníky, kteří nemají zkušenosti s ovládání IT.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Obsahová část a databáze informací budou optimalizovány pro prezentaci na interaktivním velkoplošném zobrazovacím zařízení. Doplňkově a s určitým omezením bude obsahová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datová náplň prezentována na tzv. Infokiosku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Objednatel nepředpokládá žádné další, dodatečné náklady na řešení SW části zakázky mimo náklady zahrnuté v ceně zakázky/díla. Pokud by jakékoliv náklady v této souvislosti vznikly, jdou k plné tíži zhotovitele.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K řešení 3DMM budou využity mapové podklady (data) ve vlastnictví AOPK ČR, event. data MŽP ČR, event. data, k nimž si AOPK ČR sjedná oprávněný licencovaný přístup. Specifikace mapových podkladů, které dostane zhotovitel k dispozici, tvoří samostatnou Přílohu.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Data dodaná objednatelem i doplněná zhotovitelem budou mít předem definovanou strukturu tak, aby vyhovovala nárokům na automatickou tvorbu symbologie, legend a vazby na Info-Efekty.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Zdrojová data pro 3D budou zhotoviteli předána ve formátech ESRI File Geodatabase, eventulně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souborovém úložišti s příslušnými </w:t>
      </w:r>
      <w:proofErr w:type="gramStart"/>
      <w:r>
        <w:rPr>
          <w:rFonts w:ascii="Arial" w:hAnsi="Arial" w:cs="Arial"/>
          <w:sz w:val="20"/>
          <w:szCs w:val="20"/>
        </w:rPr>
        <w:t>soubory *.SHP</w:t>
      </w:r>
      <w:proofErr w:type="gramEnd"/>
      <w:r>
        <w:rPr>
          <w:rFonts w:ascii="Arial" w:hAnsi="Arial" w:cs="Arial"/>
          <w:sz w:val="20"/>
          <w:szCs w:val="20"/>
        </w:rPr>
        <w:t>, georeferencovaný *.TIF, georeferencovaný *.JPG, TIN, případně 3D objekty v dohodnutém formátu (např WRL, Collada, Google SketchUp apod.).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Požadované rozlišení výstupu – viz specifikace HW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Ovládání na dotykové ploše pomocí aktivních tlačítek a odkazů a formou menu ve dvou úrovních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uživatelské“ a „servisní/obslužné“. Pro ovládání programu nebudou používaný mechanické ovladače typu myš, trackbal, klávesnice apod. Uživatelské menu bude intuitivní, přednostně symbolické, s možností vyvolání návodu-nápovědy ve 2 jazycích (CZ, EN)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Ovládání </w:t>
      </w:r>
      <w:r>
        <w:rPr>
          <w:rFonts w:ascii="Arial" w:hAnsi="Arial" w:cs="Arial"/>
          <w:b/>
          <w:bCs/>
          <w:sz w:val="20"/>
          <w:szCs w:val="20"/>
        </w:rPr>
        <w:t xml:space="preserve">musí být 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ešeno formou „multi-touch“ </w:t>
      </w:r>
      <w:r>
        <w:rPr>
          <w:rFonts w:ascii="Arial" w:hAnsi="Arial" w:cs="Arial"/>
          <w:sz w:val="20"/>
          <w:szCs w:val="20"/>
        </w:rPr>
        <w:t xml:space="preserve">(simultánní registrace </w:t>
      </w:r>
      <w:r>
        <w:rPr>
          <w:rFonts w:ascii="Arial" w:hAnsi="Arial" w:cs="Arial"/>
          <w:b/>
          <w:bCs/>
          <w:sz w:val="20"/>
          <w:szCs w:val="20"/>
        </w:rPr>
        <w:t xml:space="preserve">6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 xml:space="preserve">i více </w:t>
      </w:r>
      <w:r>
        <w:rPr>
          <w:rFonts w:ascii="Arial" w:hAnsi="Arial" w:cs="Arial"/>
          <w:sz w:val="20"/>
          <w:szCs w:val="20"/>
        </w:rPr>
        <w:t>dotyků), dostatečně citlivé i pro výběr plochy o rozměrech cca 5x5mm. Součástí dodávky, a zahrnuty v ceně, musí být veškeré podpůrné programové vybavení (knihovny a drivery) pro ovládání a vyhodnocováni aktivních prvků, včetně případných licencí pro specifikované použití.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zadávání hodnot (např. pro fulltextové vyhledávání) bude řešeno virtuální klávesnicí se zablokovanými destruktivnímu funkcemi typu Ctrl + Alt + Del apod.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Model (včetně veškerých zobrazovaných popisek a textů) bude zpracován pro dvě jazykové mutace čeština a angličtina s možností přepínání.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Zhotovitel garantuje (a struktura dat a kapacita systému umožní) budoucí rozšíření systému o další aplikace (např. hry, výuka a předání informací soutěživou formou ve skupině, apod.). 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Součástí 3DMM není audio výstup – akustická prezentace obsahu.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eastAsia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Aplikace umožní pracovat s optickým přenášením datové informace – systém QR kódů nebo ekvivalentu. Cílem je přenést podrobnější informace k tématu, jako například URL odkazy, klíčová slova, názvy apod.“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Veškeré prezentované mapové vrstvy budou kompletně pokrývat území CHKO Žďárské vrchy.</w:t>
      </w:r>
    </w:p>
    <w:p w:rsidR="00BF1837" w:rsidRPr="00BF1837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Součástí plnění díla je také vyřešení systému aktualizace a doplňováním nových poznatků do obsahové části 3DMM. Objednatel požaduje řešit aktualizace pomocí uživatelsky jednoduchého rozhraní zaškolenou obsluhou. Zhotovitel mu k tomu bezplatně poskytne potřebné SW</w:t>
      </w:r>
      <w:r w:rsidR="006B321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ybavení</w:t>
      </w:r>
      <w:r w:rsidR="006B3214">
        <w:rPr>
          <w:rFonts w:ascii="Arial" w:hAnsi="Arial" w:cs="Arial"/>
          <w:sz w:val="20"/>
          <w:szCs w:val="20"/>
        </w:rPr>
        <w:t xml:space="preserve">. </w:t>
      </w:r>
      <w:r w:rsidR="00BF1837" w:rsidRPr="00BF1837">
        <w:rPr>
          <w:rFonts w:ascii="Arial" w:hAnsi="Arial" w:cs="Arial"/>
          <w:sz w:val="20"/>
          <w:szCs w:val="20"/>
        </w:rPr>
        <w:t>Zhotovitel po dobu udržitelnosti projektu spolufinancovaného z OPŽP bude poskytovat na vyžádání upgrade obsahu stolu vč. SW.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Vzhledem k tomu, že obsahová náplň 3DMM bude využita i pro tzv. Infokiosek musí funkce/režim „aktualizace dat“ řešit i způsob přenosu vybrané části obsahu na Infokiosek. Obsahová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3DMM bude při předání díla instalována v předávaném zařízení a současně předána v 2 kopiích na kapacitně vhodném záložním médiu (tato média jsou součástí předmětu plnění).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Dílo (zakázka) bude prováděno na základě časového harmonogramu. Plnění bude rozděleno na min. 10 kontrolních etap, z nichž každá bude zahrnovat </w:t>
      </w:r>
      <w:r>
        <w:rPr>
          <w:rFonts w:ascii="Arial" w:hAnsi="Arial" w:cs="Arial"/>
          <w:b/>
          <w:bCs/>
          <w:sz w:val="20"/>
          <w:szCs w:val="20"/>
        </w:rPr>
        <w:t>funk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 návrh (v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ípad</w:t>
      </w:r>
      <w:r>
        <w:rPr>
          <w:rFonts w:ascii="Arial,Bold" w:hAnsi="Arial,Bold" w:cs="Arial,Bold"/>
          <w:b/>
          <w:bCs/>
          <w:sz w:val="20"/>
          <w:szCs w:val="20"/>
        </w:rPr>
        <w:t xml:space="preserve">ě </w:t>
      </w:r>
      <w:r>
        <w:rPr>
          <w:rFonts w:ascii="Arial" w:hAnsi="Arial" w:cs="Arial"/>
          <w:b/>
          <w:bCs/>
          <w:sz w:val="20"/>
          <w:szCs w:val="20"/>
        </w:rPr>
        <w:t>pot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eby ve variantách) a jeho oponenturu </w:t>
      </w:r>
      <w:r>
        <w:rPr>
          <w:rFonts w:ascii="Arial" w:hAnsi="Arial" w:cs="Arial"/>
          <w:sz w:val="20"/>
          <w:szCs w:val="20"/>
        </w:rPr>
        <w:t xml:space="preserve">objednatelem. V rámci dílčí etapy plnění bude zpracován funkční, interaktivní mapový model krajiny alespoň na území 2x2 km. V rámci samostatné dílčí etapy plnění bude zpracován a Odběrateli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edložen k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ipomínkování </w:t>
      </w:r>
      <w:r>
        <w:rPr>
          <w:rFonts w:ascii="Arial" w:hAnsi="Arial" w:cs="Arial"/>
          <w:sz w:val="20"/>
          <w:szCs w:val="20"/>
        </w:rPr>
        <w:t>kompletní Obsah 3DMM (interaktivní mapový model krajiny vč. infoefektů) v podobě zobrazitelné na PC. Návrh harmonogramu předkládá zhotovitel. Po odsouhlasení objednatelem bude tvořit Přílohu Smlouvy.</w:t>
      </w:r>
    </w:p>
    <w:p w:rsidR="003C3115" w:rsidRDefault="003C3115">
      <w:pPr>
        <w:rPr>
          <w:rFonts w:ascii="Arial" w:hAnsi="Arial" w:cs="Arial"/>
          <w:b/>
          <w:bCs/>
          <w:sz w:val="20"/>
          <w:szCs w:val="20"/>
        </w:rPr>
      </w:pPr>
    </w:p>
    <w:p w:rsidR="00CC29F1" w:rsidRDefault="00F725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SPECIFIKACE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ÍSTROJOVÉ A TECHNOLOGICKÉ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ÁSTI 3DMM: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Zařízení musí umožnit vizuálně atraktivní, plynulé zobrazení obsahu. Technologie musí umožnit interaktivní činnost </w:t>
      </w:r>
      <w:r>
        <w:rPr>
          <w:rFonts w:ascii="Arial" w:hAnsi="Arial" w:cs="Arial"/>
          <w:b/>
          <w:bCs/>
          <w:sz w:val="20"/>
          <w:szCs w:val="20"/>
        </w:rPr>
        <w:t xml:space="preserve">1 </w:t>
      </w:r>
      <w:r w:rsidRPr="006B3214">
        <w:rPr>
          <w:rFonts w:ascii="Arial" w:hAnsi="Arial" w:cs="Arial"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2A3E1A">
        <w:rPr>
          <w:rFonts w:ascii="Arial" w:hAnsi="Arial" w:cs="Arial"/>
          <w:b/>
          <w:bCs/>
          <w:sz w:val="20"/>
          <w:szCs w:val="20"/>
        </w:rPr>
        <w:t>-3</w:t>
      </w:r>
      <w:r>
        <w:rPr>
          <w:rFonts w:ascii="Arial" w:hAnsi="Arial" w:cs="Arial"/>
          <w:b/>
          <w:bCs/>
          <w:sz w:val="20"/>
          <w:szCs w:val="20"/>
        </w:rPr>
        <w:t xml:space="preserve"> uživatel</w:t>
      </w:r>
      <w:r>
        <w:rPr>
          <w:rFonts w:ascii="Arial,Bold" w:hAnsi="Arial,Bold" w:cs="Arial,Bold"/>
          <w:b/>
          <w:bCs/>
          <w:sz w:val="20"/>
          <w:szCs w:val="20"/>
        </w:rPr>
        <w:t xml:space="preserve">ů </w:t>
      </w:r>
      <w:r>
        <w:rPr>
          <w:rFonts w:ascii="Arial" w:hAnsi="Arial" w:cs="Arial"/>
          <w:b/>
          <w:bCs/>
          <w:sz w:val="20"/>
          <w:szCs w:val="20"/>
        </w:rPr>
        <w:t>sou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asn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 Dodržení každého níže uvedených požadavků a parametrů bude objednatelem samostatně posuzováno, hodnoceno a schvalováno. Dodržení parametrů je považováno za podmínku úspěšného řešení zakázky/díla a úhrady ceny.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nebude dodávka tvořena standardním výrobkem, předloží zhotovitel k odsouhlasení výrobní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dokumentaci, funkční schemata a seznam konkrétních komponent vč. dodavatelů.</w:t>
      </w:r>
    </w:p>
    <w:p w:rsidR="00CC29F1" w:rsidRDefault="003C311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 I</w:t>
      </w:r>
      <w:r w:rsidR="00F725DF">
        <w:rPr>
          <w:rFonts w:ascii="Arial" w:hAnsi="Arial" w:cs="Arial"/>
          <w:b/>
          <w:bCs/>
          <w:sz w:val="20"/>
          <w:szCs w:val="20"/>
        </w:rPr>
        <w:t>nteraktivní velkoplošné zobrazovací za</w:t>
      </w:r>
      <w:r w:rsidR="00F725DF">
        <w:rPr>
          <w:rFonts w:ascii="Arial,Bold" w:hAnsi="Arial,Bold" w:cs="Arial,Bold"/>
          <w:b/>
          <w:bCs/>
          <w:sz w:val="20"/>
          <w:szCs w:val="20"/>
        </w:rPr>
        <w:t>ř</w:t>
      </w:r>
      <w:r w:rsidR="00F725DF">
        <w:rPr>
          <w:rFonts w:ascii="Arial" w:hAnsi="Arial" w:cs="Arial"/>
          <w:b/>
          <w:bCs/>
          <w:sz w:val="20"/>
          <w:szCs w:val="20"/>
        </w:rPr>
        <w:t>ízení</w:t>
      </w:r>
      <w:r w:rsidR="002A3E1A">
        <w:rPr>
          <w:rFonts w:ascii="Arial" w:hAnsi="Arial" w:cs="Arial"/>
          <w:b/>
          <w:bCs/>
          <w:sz w:val="20"/>
          <w:szCs w:val="20"/>
        </w:rPr>
        <w:t xml:space="preserve"> (bližší specifikace ve výkazu výměr) </w:t>
      </w:r>
      <w:r w:rsidR="00EE1ECB">
        <w:rPr>
          <w:rFonts w:ascii="Arial" w:hAnsi="Arial" w:cs="Arial"/>
          <w:b/>
          <w:bCs/>
          <w:sz w:val="20"/>
          <w:szCs w:val="20"/>
        </w:rPr>
        <w:t>= interaktivní stůl</w:t>
      </w:r>
    </w:p>
    <w:p w:rsidR="00CC29F1" w:rsidRDefault="00F725D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– horizonální stůl -  bude umístěno a provozováno v místnosti č. 109 v části expozice „smíření“, ve volném prostoru při denním osvětlení, bez zatemnění</w:t>
      </w:r>
    </w:p>
    <w:p w:rsidR="00EE1ECB" w:rsidRPr="00EE1ECB" w:rsidRDefault="00EE1ECB" w:rsidP="00EE1EC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ECB">
        <w:rPr>
          <w:rFonts w:ascii="Arial" w:hAnsi="Arial" w:cs="Arial"/>
          <w:sz w:val="20"/>
          <w:szCs w:val="20"/>
        </w:rPr>
        <w:t xml:space="preserve">55” LCD interaktivní multidotykový, aktivní obraz 1200x680mm, velikost panelu 1242 x 715 x 199 mm, při max. hl. do 250mm a hmotnosti do 45 kg • kompaktní integrované řešení bez dodatečných dotykových vrstev (přídavných posazených rámečků), určen k řešení spojených panelů (pxl bezel max.17mm) • VESA držák • vertikální instalace • Full HD, 1920-by-1080pixel resolution (2,1 MP) • bezúdržbové čelní sklo, speciální vrstva proti poškrábání • možnost práce více uživatelů najednou – rozpoznání jednotlivých prstů (až 40 současných dotyků) a tím směru přístupu uživatele k obslužné aplikaci pro obsahovou náplň • technologie rozpoznávání </w:t>
      </w:r>
      <w:proofErr w:type="gramStart"/>
      <w:r w:rsidRPr="00EE1ECB">
        <w:rPr>
          <w:rFonts w:ascii="Arial" w:hAnsi="Arial" w:cs="Arial"/>
          <w:sz w:val="20"/>
          <w:szCs w:val="20"/>
        </w:rPr>
        <w:t>CVTS</w:t>
      </w:r>
      <w:proofErr w:type="gramEnd"/>
      <w:r w:rsidRPr="00EE1ECB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EE1ECB">
        <w:rPr>
          <w:rFonts w:ascii="Arial" w:hAnsi="Arial" w:cs="Arial"/>
          <w:sz w:val="20"/>
          <w:szCs w:val="20"/>
        </w:rPr>
        <w:t>kamery</w:t>
      </w:r>
      <w:proofErr w:type="gramEnd"/>
      <w:r w:rsidRPr="00EE1ECB">
        <w:rPr>
          <w:rFonts w:ascii="Arial" w:hAnsi="Arial" w:cs="Arial"/>
          <w:sz w:val="20"/>
          <w:szCs w:val="20"/>
        </w:rPr>
        <w:t xml:space="preserve"> integrovány do vrstvy LCD-LED • rozpoznání prstů, otisků, celé ruky a objektů (nutný předpoklad pro interaktivní funkci Augmented Reality) • Neomezení dotyku, minimálni plocha dotyku 4x4mm2 . Možnost použití jak pro vertikální tak horizontální instalaci • kompatibilita dodávaného softwaru s Mac, Linux a Windows</w:t>
      </w:r>
    </w:p>
    <w:p w:rsidR="00EE1ECB" w:rsidRPr="00EE1ECB" w:rsidRDefault="00EE1ECB" w:rsidP="00EE1EC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ECB">
        <w:rPr>
          <w:rFonts w:ascii="Arial" w:hAnsi="Arial" w:cs="Arial"/>
          <w:sz w:val="20"/>
          <w:szCs w:val="20"/>
        </w:rPr>
        <w:t>součástí základní SDK-licence prostředí pro plnění obsahu do stolu</w:t>
      </w:r>
    </w:p>
    <w:p w:rsidR="00EE1ECB" w:rsidRDefault="00EE1ECB" w:rsidP="00EE1EC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ECB">
        <w:rPr>
          <w:rFonts w:ascii="Arial" w:hAnsi="Arial" w:cs="Arial"/>
          <w:sz w:val="20"/>
          <w:szCs w:val="20"/>
        </w:rPr>
        <w:t>součástí podlahový stojan s opěrnou plochou dokola LCD (</w:t>
      </w:r>
      <w:proofErr w:type="gramStart"/>
      <w:r w:rsidRPr="00EE1ECB">
        <w:rPr>
          <w:rFonts w:ascii="Arial" w:hAnsi="Arial" w:cs="Arial"/>
          <w:sz w:val="20"/>
          <w:szCs w:val="20"/>
        </w:rPr>
        <w:t>min.š.80mm</w:t>
      </w:r>
      <w:proofErr w:type="gramEnd"/>
      <w:r w:rsidRPr="00EE1ECB">
        <w:rPr>
          <w:rFonts w:ascii="Arial" w:hAnsi="Arial" w:cs="Arial"/>
          <w:sz w:val="20"/>
          <w:szCs w:val="20"/>
        </w:rPr>
        <w:t>), pro horizontální umístění LCD ve v.750mm, a bezpečné zamykatelní umístění zdrojového PC, se zajištěním neoprávněného přístupu a větratelnosti</w:t>
      </w:r>
    </w:p>
    <w:p w:rsidR="002A3E1A" w:rsidRPr="00156AA9" w:rsidRDefault="00BF18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79FE">
        <w:rPr>
          <w:rFonts w:ascii="Arial" w:hAnsi="Arial" w:cs="Arial"/>
          <w:sz w:val="20"/>
          <w:szCs w:val="20"/>
        </w:rPr>
        <w:t>tříletá záruka v místě instalace</w:t>
      </w:r>
    </w:p>
    <w:p w:rsidR="00CC29F1" w:rsidRPr="006B3214" w:rsidRDefault="00CC29F1" w:rsidP="006B3214">
      <w:pPr>
        <w:ind w:left="780"/>
        <w:rPr>
          <w:rFonts w:ascii="Arial" w:hAnsi="Arial" w:cs="Arial"/>
          <w:strike/>
          <w:sz w:val="20"/>
          <w:szCs w:val="20"/>
        </w:rPr>
      </w:pPr>
    </w:p>
    <w:p w:rsidR="00A3030D" w:rsidRPr="006B3214" w:rsidRDefault="007E69C2">
      <w:pPr>
        <w:rPr>
          <w:rFonts w:ascii="Arial" w:hAnsi="Arial" w:cs="Arial"/>
          <w:b/>
          <w:sz w:val="20"/>
          <w:szCs w:val="20"/>
        </w:rPr>
      </w:pPr>
      <w:r w:rsidRPr="006B3214">
        <w:rPr>
          <w:rFonts w:ascii="Arial" w:hAnsi="Arial" w:cs="Arial"/>
          <w:b/>
          <w:sz w:val="20"/>
          <w:szCs w:val="20"/>
        </w:rPr>
        <w:t>3.2 Dotykový</w:t>
      </w:r>
      <w:r w:rsidR="00820654" w:rsidRPr="006B3214">
        <w:rPr>
          <w:rFonts w:ascii="Arial" w:hAnsi="Arial" w:cs="Arial"/>
          <w:b/>
          <w:sz w:val="20"/>
          <w:szCs w:val="20"/>
        </w:rPr>
        <w:t xml:space="preserve"> </w:t>
      </w:r>
      <w:r w:rsidRPr="006B3214">
        <w:rPr>
          <w:rFonts w:ascii="Arial" w:hAnsi="Arial" w:cs="Arial"/>
          <w:b/>
          <w:sz w:val="20"/>
          <w:szCs w:val="20"/>
        </w:rPr>
        <w:t>panel</w:t>
      </w:r>
      <w:r w:rsidR="00A3030D" w:rsidRPr="006B3214">
        <w:rPr>
          <w:rFonts w:ascii="Arial" w:hAnsi="Arial" w:cs="Arial"/>
          <w:b/>
          <w:sz w:val="20"/>
          <w:szCs w:val="20"/>
        </w:rPr>
        <w:t xml:space="preserve"> tzv. infokiosku</w:t>
      </w:r>
      <w:r w:rsidR="002A3E1A" w:rsidRPr="006B3214">
        <w:rPr>
          <w:rFonts w:ascii="Arial" w:hAnsi="Arial" w:cs="Arial"/>
          <w:b/>
          <w:sz w:val="20"/>
          <w:szCs w:val="20"/>
        </w:rPr>
        <w:t xml:space="preserve"> </w:t>
      </w:r>
      <w:r w:rsidR="002A3E1A" w:rsidRPr="00D779FE">
        <w:rPr>
          <w:rFonts w:ascii="Arial" w:hAnsi="Arial" w:cs="Arial"/>
          <w:b/>
          <w:bCs/>
          <w:sz w:val="20"/>
          <w:szCs w:val="20"/>
        </w:rPr>
        <w:t>(bližší specifikace ve výkazu výměr</w:t>
      </w:r>
      <w:r w:rsidR="00EE1ECB" w:rsidRPr="00D779FE">
        <w:rPr>
          <w:rFonts w:ascii="Arial" w:hAnsi="Arial" w:cs="Arial"/>
          <w:b/>
          <w:bCs/>
          <w:sz w:val="20"/>
          <w:szCs w:val="20"/>
        </w:rPr>
        <w:t>)</w:t>
      </w:r>
    </w:p>
    <w:p w:rsidR="002E16D7" w:rsidRDefault="002E16D7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EE1ECB" w:rsidRDefault="00EE1ECB" w:rsidP="002E16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ECB">
        <w:rPr>
          <w:rFonts w:ascii="Arial" w:hAnsi="Arial" w:cs="Arial"/>
          <w:sz w:val="20"/>
          <w:szCs w:val="20"/>
        </w:rPr>
        <w:t xml:space="preserve">IDS Dotykový interaktivní displej 42" pro Digital Signage režim provozu, s možností multi-touch přesné optické technologie (s možností až </w:t>
      </w:r>
      <w:proofErr w:type="gramStart"/>
      <w:r w:rsidRPr="00EE1ECB">
        <w:rPr>
          <w:rFonts w:ascii="Arial" w:hAnsi="Arial" w:cs="Arial"/>
          <w:sz w:val="20"/>
          <w:szCs w:val="20"/>
        </w:rPr>
        <w:t>6ti</w:t>
      </w:r>
      <w:proofErr w:type="gramEnd"/>
      <w:r w:rsidRPr="00EE1ECB">
        <w:rPr>
          <w:rFonts w:ascii="Arial" w:hAnsi="Arial" w:cs="Arial"/>
          <w:sz w:val="20"/>
          <w:szCs w:val="20"/>
        </w:rPr>
        <w:t>. současných dotyků), jasem min. 630nit a kontrastem min. 4.000:1, pro uchycení na stěnu, rozlišení 1920x1080 obrazových bodů, Včetně integrovaného PC modulu - Intel Core i5 (3.6 GHz), HD4000 graphics, 4 GB RAM, 320 GB Hard Drive, OS Windows 7 professional 32 bit. Příslušenství panelu tvoří set stereo ozvučení výkonu min. 2x 10W.</w:t>
      </w:r>
    </w:p>
    <w:p w:rsidR="002E16D7" w:rsidRPr="006B3214" w:rsidRDefault="00EE1ECB" w:rsidP="002E16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79FE">
        <w:rPr>
          <w:rFonts w:ascii="Arial" w:hAnsi="Arial" w:cs="Arial"/>
          <w:sz w:val="20"/>
          <w:szCs w:val="20"/>
        </w:rPr>
        <w:lastRenderedPageBreak/>
        <w:t>obsah identický s interaktivním stolem</w:t>
      </w:r>
    </w:p>
    <w:p w:rsidR="00820654" w:rsidRDefault="00820654" w:rsidP="00820654">
      <w:pPr>
        <w:ind w:left="720"/>
      </w:pPr>
    </w:p>
    <w:p w:rsidR="007E69C2" w:rsidRPr="007E69C2" w:rsidRDefault="007E69C2" w:rsidP="00820654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CC29F1" w:rsidRDefault="007E69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</w:t>
      </w:r>
      <w:r w:rsidR="003C3115">
        <w:rPr>
          <w:rFonts w:ascii="Arial" w:hAnsi="Arial" w:cs="Arial"/>
          <w:b/>
          <w:bCs/>
          <w:sz w:val="20"/>
          <w:szCs w:val="20"/>
        </w:rPr>
        <w:t xml:space="preserve"> Z</w:t>
      </w:r>
      <w:r w:rsidR="00F725DF">
        <w:rPr>
          <w:rFonts w:ascii="Arial" w:hAnsi="Arial" w:cs="Arial"/>
          <w:b/>
          <w:bCs/>
          <w:sz w:val="20"/>
          <w:szCs w:val="20"/>
        </w:rPr>
        <w:t>a</w:t>
      </w:r>
      <w:r w:rsidR="00F725DF">
        <w:rPr>
          <w:rFonts w:ascii="Arial,Bold" w:hAnsi="Arial,Bold" w:cs="Arial,Bold"/>
          <w:b/>
          <w:bCs/>
          <w:sz w:val="20"/>
          <w:szCs w:val="20"/>
        </w:rPr>
        <w:t>ř</w:t>
      </w:r>
      <w:r w:rsidR="00F725DF">
        <w:rPr>
          <w:rFonts w:ascii="Arial" w:hAnsi="Arial" w:cs="Arial"/>
          <w:b/>
          <w:bCs/>
          <w:sz w:val="20"/>
          <w:szCs w:val="20"/>
        </w:rPr>
        <w:t>ízení pro uložení a zpracování dat</w:t>
      </w:r>
      <w:r w:rsidR="00EE1ECB">
        <w:rPr>
          <w:rFonts w:ascii="Arial" w:hAnsi="Arial" w:cs="Arial"/>
          <w:b/>
          <w:bCs/>
          <w:sz w:val="20"/>
          <w:szCs w:val="20"/>
        </w:rPr>
        <w:t xml:space="preserve"> (bližší specifikace ve výkazu výměr)</w:t>
      </w:r>
    </w:p>
    <w:p w:rsidR="00CC29F1" w:rsidRPr="00D26510" w:rsidRDefault="00F725DF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D26510">
        <w:rPr>
          <w:rFonts w:ascii="Arial" w:hAnsi="Arial" w:cs="Arial"/>
          <w:bCs/>
          <w:sz w:val="20"/>
          <w:szCs w:val="20"/>
        </w:rPr>
        <w:t>Zařízení pro uložení a zpracování dat (řídící PC, server, grafická stanice atd.) budou umístěny v tělese horizontálního stolu</w:t>
      </w:r>
      <w:r w:rsidR="00820654">
        <w:rPr>
          <w:rFonts w:ascii="Arial" w:hAnsi="Arial" w:cs="Arial"/>
          <w:bCs/>
          <w:sz w:val="20"/>
          <w:szCs w:val="20"/>
        </w:rPr>
        <w:t>, respektive v </w:t>
      </w:r>
      <w:proofErr w:type="gramStart"/>
      <w:r w:rsidR="00820654">
        <w:rPr>
          <w:rFonts w:ascii="Arial" w:hAnsi="Arial" w:cs="Arial"/>
          <w:bCs/>
          <w:sz w:val="20"/>
          <w:szCs w:val="20"/>
        </w:rPr>
        <w:t xml:space="preserve">těle </w:t>
      </w:r>
      <w:r w:rsidRPr="00D26510">
        <w:rPr>
          <w:rFonts w:ascii="Arial" w:hAnsi="Arial" w:cs="Arial"/>
          <w:bCs/>
          <w:sz w:val="20"/>
          <w:szCs w:val="20"/>
        </w:rPr>
        <w:t xml:space="preserve"> Zhotovitel</w:t>
      </w:r>
      <w:proofErr w:type="gramEnd"/>
      <w:r w:rsidRPr="00D26510">
        <w:rPr>
          <w:rFonts w:ascii="Arial" w:hAnsi="Arial" w:cs="Arial"/>
          <w:bCs/>
          <w:sz w:val="20"/>
          <w:szCs w:val="20"/>
        </w:rPr>
        <w:t xml:space="preserve"> bude výslovně upozorněn, že datové propojení částí systému je součástí předmětu plnění díla. Stavba (objednatel) zajišťuje pouze průchody stavebními konstrukcemi tak jak jsou specifikovány v PD stavby /část elektroinstalace/.</w:t>
      </w:r>
    </w:p>
    <w:p w:rsidR="00CC29F1" w:rsidRDefault="00F725D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kapacita serveru musí umožnit uložení datového obsahu i s předpokládaným nárůstem obsahu informační databáze, mapových vrstev a doplnění jedné jazykové mutace (požadována je rezerva min. 25%)</w:t>
      </w:r>
    </w:p>
    <w:p w:rsidR="00CC29F1" w:rsidRDefault="00F725D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konfigurace zařízení a kvalita grafické karty musí zejména umožnit plynulé zpracování obsahu (maximální akceptovatelná odezva na zobrazení datových úloh je 2s ).</w:t>
      </w:r>
    </w:p>
    <w:p w:rsidR="00CC29F1" w:rsidRDefault="00F725D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 2x10/100, 2x USB2.0., Bluetooth</w:t>
      </w:r>
    </w:p>
    <w:p w:rsidR="00CC29F1" w:rsidRPr="00D26510" w:rsidRDefault="00F725D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26510">
        <w:rPr>
          <w:rFonts w:ascii="Arial" w:hAnsi="Arial" w:cs="Arial"/>
          <w:sz w:val="20"/>
          <w:szCs w:val="20"/>
        </w:rPr>
        <w:t>zařízení bude umožňovat připojení na internet, aktualizace obsahové části musí být možná i připojením datového nosiče</w:t>
      </w:r>
    </w:p>
    <w:p w:rsidR="00620910" w:rsidRDefault="00620910" w:rsidP="006B3214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CC29F1" w:rsidRDefault="007E69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</w:t>
      </w:r>
      <w:r w:rsidR="003C3115">
        <w:rPr>
          <w:rFonts w:ascii="Arial" w:hAnsi="Arial" w:cs="Arial"/>
          <w:b/>
          <w:sz w:val="20"/>
          <w:szCs w:val="20"/>
        </w:rPr>
        <w:t xml:space="preserve"> O</w:t>
      </w:r>
      <w:r w:rsidR="00F725DF">
        <w:rPr>
          <w:rFonts w:ascii="Arial" w:hAnsi="Arial" w:cs="Arial"/>
          <w:b/>
          <w:sz w:val="20"/>
          <w:szCs w:val="20"/>
        </w:rPr>
        <w:t>vládací a systémové software</w:t>
      </w:r>
      <w:r w:rsidR="00EE1ECB">
        <w:rPr>
          <w:rFonts w:ascii="Arial" w:hAnsi="Arial" w:cs="Arial"/>
          <w:b/>
          <w:sz w:val="20"/>
          <w:szCs w:val="20"/>
        </w:rPr>
        <w:t xml:space="preserve"> </w:t>
      </w:r>
      <w:r w:rsidR="00EE1ECB">
        <w:rPr>
          <w:rFonts w:ascii="Arial" w:hAnsi="Arial" w:cs="Arial"/>
          <w:b/>
          <w:bCs/>
          <w:sz w:val="20"/>
          <w:szCs w:val="20"/>
        </w:rPr>
        <w:t>(bližší specifikace ve výkazu výměr)</w:t>
      </w:r>
    </w:p>
    <w:p w:rsidR="00D26510" w:rsidRDefault="007E69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</w:t>
      </w:r>
      <w:r w:rsidR="00D26510">
        <w:rPr>
          <w:rFonts w:ascii="Arial" w:hAnsi="Arial" w:cs="Arial"/>
          <w:b/>
          <w:sz w:val="20"/>
          <w:szCs w:val="20"/>
        </w:rPr>
        <w:t>.1. Obecné požadavky</w:t>
      </w:r>
    </w:p>
    <w:p w:rsidR="00CC29F1" w:rsidRDefault="00D265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26510">
        <w:rPr>
          <w:rFonts w:ascii="Arial" w:hAnsi="Arial" w:cs="Arial"/>
          <w:sz w:val="20"/>
          <w:szCs w:val="20"/>
        </w:rPr>
        <w:t xml:space="preserve">systém bude řešen jak „offline </w:t>
      </w:r>
      <w:r w:rsidR="00F725DF" w:rsidRPr="00D26510">
        <w:rPr>
          <w:rFonts w:ascii="Arial" w:hAnsi="Arial" w:cs="Arial"/>
          <w:sz w:val="20"/>
          <w:szCs w:val="20"/>
        </w:rPr>
        <w:t>gis</w:t>
      </w:r>
      <w:r w:rsidRPr="00D26510">
        <w:rPr>
          <w:rFonts w:ascii="Arial" w:hAnsi="Arial" w:cs="Arial"/>
          <w:sz w:val="20"/>
          <w:szCs w:val="20"/>
        </w:rPr>
        <w:t>“ s webovým rozhraním a redakčním systémem</w:t>
      </w:r>
    </w:p>
    <w:p w:rsidR="00D26510" w:rsidRPr="006C323D" w:rsidRDefault="003C4C2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 obsahovat min. část </w:t>
      </w:r>
      <w:r w:rsidRPr="003C4C21">
        <w:rPr>
          <w:rFonts w:ascii="Arial" w:hAnsi="Arial" w:cs="Arial"/>
          <w:b/>
          <w:sz w:val="20"/>
          <w:szCs w:val="20"/>
        </w:rPr>
        <w:t>mapovou, obsahovou</w:t>
      </w:r>
      <w:r>
        <w:rPr>
          <w:rFonts w:ascii="Arial" w:hAnsi="Arial" w:cs="Arial"/>
          <w:sz w:val="20"/>
          <w:szCs w:val="20"/>
        </w:rPr>
        <w:t xml:space="preserve"> (knihovna) a </w:t>
      </w:r>
      <w:r w:rsidR="00620910" w:rsidRPr="006B3214">
        <w:rPr>
          <w:rFonts w:ascii="Arial" w:hAnsi="Arial" w:cs="Arial"/>
          <w:b/>
          <w:color w:val="auto"/>
          <w:sz w:val="20"/>
          <w:szCs w:val="20"/>
        </w:rPr>
        <w:t>multimediální</w:t>
      </w:r>
      <w:r>
        <w:rPr>
          <w:rFonts w:ascii="Arial" w:hAnsi="Arial" w:cs="Arial"/>
          <w:sz w:val="20"/>
          <w:szCs w:val="20"/>
        </w:rPr>
        <w:t xml:space="preserve"> (hry</w:t>
      </w:r>
      <w:r w:rsidR="006C323D">
        <w:rPr>
          <w:rFonts w:ascii="Arial" w:hAnsi="Arial" w:cs="Arial"/>
          <w:sz w:val="20"/>
          <w:szCs w:val="20"/>
        </w:rPr>
        <w:t>, animace, videa, fotografie</w:t>
      </w:r>
    </w:p>
    <w:p w:rsidR="006C323D" w:rsidRPr="006B3214" w:rsidRDefault="006209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>systém bude umožňovat maximální vzájemnou propojenost všech částí, zejména mapové části s knihovnou, informace z knihovny o vektorových objektech budou ve dvou stupních (na „1 klik“ podokno s anotací, na „2. Klik“ plná informace</w:t>
      </w:r>
    </w:p>
    <w:p w:rsidR="00BB24FF" w:rsidRPr="00D26510" w:rsidRDefault="00BB24F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obrazovka nabídne možnost volby jednotlivých částí</w:t>
      </w:r>
    </w:p>
    <w:p w:rsidR="00265341" w:rsidRDefault="00265341" w:rsidP="003C4C21">
      <w:pPr>
        <w:ind w:left="360"/>
        <w:rPr>
          <w:rFonts w:ascii="Arial" w:hAnsi="Arial" w:cs="Arial"/>
          <w:b/>
          <w:sz w:val="20"/>
          <w:szCs w:val="20"/>
        </w:rPr>
      </w:pPr>
    </w:p>
    <w:p w:rsidR="00CC29F1" w:rsidRDefault="003C4C21" w:rsidP="003C4C2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Mapová část</w:t>
      </w:r>
    </w:p>
    <w:p w:rsidR="005E343A" w:rsidRPr="005E343A" w:rsidRDefault="00F725DF" w:rsidP="00700F2F">
      <w:pPr>
        <w:autoSpaceDE w:val="0"/>
        <w:rPr>
          <w:rFonts w:ascii="Arial" w:hAnsi="Arial" w:cs="Arial"/>
          <w:sz w:val="20"/>
          <w:szCs w:val="20"/>
        </w:rPr>
      </w:pPr>
      <w:r w:rsidRPr="005E343A">
        <w:rPr>
          <w:rFonts w:ascii="Arial" w:hAnsi="Arial" w:cs="Arial"/>
          <w:sz w:val="20"/>
          <w:szCs w:val="20"/>
        </w:rPr>
        <w:t>bude umět všechny standardní gisové funkce (např.</w:t>
      </w:r>
      <w:r w:rsidR="005E343A">
        <w:rPr>
          <w:rFonts w:ascii="Arial" w:hAnsi="Arial" w:cs="Arial"/>
          <w:sz w:val="20"/>
          <w:szCs w:val="20"/>
        </w:rPr>
        <w:t xml:space="preserve"> seznam vrstev,</w:t>
      </w:r>
      <w:r w:rsidRPr="005E343A">
        <w:rPr>
          <w:rFonts w:ascii="Arial" w:hAnsi="Arial" w:cs="Arial"/>
          <w:sz w:val="20"/>
          <w:szCs w:val="20"/>
        </w:rPr>
        <w:t xml:space="preserve"> zoom, zoom na vrstvu, zoom na vybraný objekt, posun v mapě, měření vzdálenosti a plochy, informace o souřadnicích, průhlednost vrstev, závislost vrstev na měřítku, získání informací z knihovny o připojených </w:t>
      </w:r>
      <w:r w:rsidR="005E343A">
        <w:rPr>
          <w:rFonts w:ascii="Arial" w:hAnsi="Arial" w:cs="Arial"/>
          <w:sz w:val="20"/>
          <w:szCs w:val="20"/>
        </w:rPr>
        <w:t>vektorových objektech, legenda</w:t>
      </w:r>
      <w:r w:rsidR="00700F2F">
        <w:rPr>
          <w:rFonts w:ascii="Arial" w:hAnsi="Arial" w:cs="Arial"/>
          <w:sz w:val="20"/>
          <w:szCs w:val="20"/>
        </w:rPr>
        <w:t>,…</w:t>
      </w:r>
      <w:r w:rsidR="005E343A">
        <w:rPr>
          <w:rFonts w:ascii="Arial" w:hAnsi="Arial" w:cs="Arial"/>
          <w:sz w:val="20"/>
          <w:szCs w:val="20"/>
        </w:rPr>
        <w:t>) a další funkce (</w:t>
      </w:r>
      <w:r w:rsidR="00700F2F">
        <w:rPr>
          <w:rFonts w:ascii="Arial" w:hAnsi="Arial" w:cs="Arial"/>
          <w:sz w:val="20"/>
          <w:szCs w:val="20"/>
        </w:rPr>
        <w:t xml:space="preserve">např. </w:t>
      </w:r>
      <w:r w:rsidR="005E343A">
        <w:rPr>
          <w:rFonts w:ascii="Arial" w:hAnsi="Arial" w:cs="Arial"/>
          <w:sz w:val="20"/>
          <w:szCs w:val="20"/>
        </w:rPr>
        <w:t>vizualizace doporučované trasy mezi vybranými body,</w:t>
      </w:r>
      <w:r w:rsidR="005E343A" w:rsidRPr="005E343A">
        <w:rPr>
          <w:rFonts w:ascii="Arial" w:hAnsi="Arial" w:cs="Arial"/>
          <w:sz w:val="20"/>
          <w:szCs w:val="20"/>
        </w:rPr>
        <w:t xml:space="preserve"> </w:t>
      </w:r>
      <w:r w:rsidR="00700F2F">
        <w:rPr>
          <w:rFonts w:ascii="Arial" w:hAnsi="Arial" w:cs="Arial"/>
          <w:sz w:val="20"/>
          <w:szCs w:val="20"/>
        </w:rPr>
        <w:t>a</w:t>
      </w:r>
      <w:r w:rsidR="005E343A">
        <w:rPr>
          <w:rFonts w:ascii="Arial" w:hAnsi="Arial" w:cs="Arial"/>
          <w:sz w:val="20"/>
          <w:szCs w:val="20"/>
        </w:rPr>
        <w:t xml:space="preserve">utorotaci kamery kolem zvoleného výřezu/3D objektu s možností uživatelského vypnutí/zapnutí, </w:t>
      </w:r>
      <w:r w:rsidR="00700F2F">
        <w:rPr>
          <w:rFonts w:ascii="Arial" w:hAnsi="Arial" w:cs="Arial"/>
          <w:sz w:val="20"/>
          <w:szCs w:val="20"/>
        </w:rPr>
        <w:t>v</w:t>
      </w:r>
      <w:r w:rsidR="005E343A">
        <w:rPr>
          <w:rFonts w:ascii="Arial" w:hAnsi="Arial" w:cs="Arial"/>
          <w:sz w:val="20"/>
          <w:szCs w:val="20"/>
        </w:rPr>
        <w:t xml:space="preserve">olba výšky kamery nad mapou, </w:t>
      </w:r>
      <w:r w:rsidR="00700F2F">
        <w:rPr>
          <w:rFonts w:ascii="Arial" w:hAnsi="Arial" w:cs="Arial"/>
          <w:sz w:val="20"/>
          <w:szCs w:val="20"/>
        </w:rPr>
        <w:t>z</w:t>
      </w:r>
      <w:r w:rsidR="005E343A">
        <w:rPr>
          <w:rFonts w:ascii="Arial" w:hAnsi="Arial" w:cs="Arial"/>
          <w:sz w:val="20"/>
          <w:szCs w:val="20"/>
        </w:rPr>
        <w:t>měna úhlu kamery,</w:t>
      </w:r>
      <w:r w:rsidR="005E343A" w:rsidRPr="005E343A">
        <w:rPr>
          <w:rFonts w:ascii="Arial" w:hAnsi="Arial" w:cs="Arial"/>
          <w:sz w:val="20"/>
          <w:szCs w:val="20"/>
        </w:rPr>
        <w:t xml:space="preserve"> </w:t>
      </w:r>
      <w:r w:rsidR="00700F2F">
        <w:rPr>
          <w:rFonts w:ascii="Arial" w:hAnsi="Arial" w:cs="Arial"/>
          <w:sz w:val="20"/>
          <w:szCs w:val="20"/>
        </w:rPr>
        <w:t>v</w:t>
      </w:r>
      <w:r w:rsidR="005E343A">
        <w:rPr>
          <w:rFonts w:ascii="Arial" w:hAnsi="Arial" w:cs="Arial"/>
          <w:sz w:val="20"/>
          <w:szCs w:val="20"/>
        </w:rPr>
        <w:t xml:space="preserve">olba režimu převýšení (1x a 2x), </w:t>
      </w:r>
      <w:r w:rsidR="00700F2F">
        <w:rPr>
          <w:rFonts w:ascii="Arial" w:hAnsi="Arial" w:cs="Arial"/>
          <w:sz w:val="20"/>
          <w:szCs w:val="20"/>
        </w:rPr>
        <w:t>v</w:t>
      </w:r>
      <w:r w:rsidR="005E343A">
        <w:rPr>
          <w:rFonts w:ascii="Arial" w:hAnsi="Arial" w:cs="Arial"/>
          <w:sz w:val="20"/>
          <w:szCs w:val="20"/>
        </w:rPr>
        <w:t xml:space="preserve">izualizaci průletů po předem definovaných trasách, </w:t>
      </w:r>
      <w:r w:rsidR="00700F2F">
        <w:rPr>
          <w:rFonts w:ascii="Arial" w:hAnsi="Arial" w:cs="Arial"/>
          <w:sz w:val="20"/>
          <w:szCs w:val="20"/>
        </w:rPr>
        <w:t>v</w:t>
      </w:r>
      <w:r w:rsidR="005E343A">
        <w:rPr>
          <w:rFonts w:ascii="Arial" w:hAnsi="Arial" w:cs="Arial"/>
          <w:sz w:val="20"/>
          <w:szCs w:val="20"/>
        </w:rPr>
        <w:t>izualizace horizontálních pohledů z definovaných míst – např. rozhledny – analogické s válcovými panoramaty,</w:t>
      </w:r>
      <w:r w:rsidR="00700F2F" w:rsidRPr="00700F2F">
        <w:rPr>
          <w:rFonts w:ascii="Arial" w:hAnsi="Arial" w:cs="Arial"/>
          <w:sz w:val="20"/>
          <w:szCs w:val="20"/>
        </w:rPr>
        <w:t xml:space="preserve"> </w:t>
      </w:r>
      <w:r w:rsidR="00700F2F">
        <w:rPr>
          <w:rFonts w:ascii="Arial" w:hAnsi="Arial" w:cs="Arial"/>
          <w:sz w:val="20"/>
          <w:szCs w:val="20"/>
        </w:rPr>
        <w:t>sky-efekty (mraky, oslunění, denní a noční režim apod.), zalesněné úseky krajiny doplnit Trees-efekty (generování stromového, příp. keřového patra podle definovaných polygonových vrstev lesní půdy), zakomponování Buildings-efektů v zastavěných částech sídel,…</w:t>
      </w:r>
    </w:p>
    <w:p w:rsidR="003C4C21" w:rsidRPr="005E343A" w:rsidRDefault="003C4C21" w:rsidP="00700F2F">
      <w:pPr>
        <w:pStyle w:val="Odstavecseseznamem"/>
        <w:rPr>
          <w:rFonts w:ascii="Arial" w:hAnsi="Arial" w:cs="Arial"/>
          <w:sz w:val="20"/>
          <w:szCs w:val="20"/>
        </w:rPr>
      </w:pPr>
    </w:p>
    <w:p w:rsidR="00F725DF" w:rsidRPr="005E343A" w:rsidRDefault="00F725DF" w:rsidP="00700F2F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F725DF" w:rsidRDefault="00F725DF" w:rsidP="006B3214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Knihovna</w:t>
      </w:r>
    </w:p>
    <w:p w:rsidR="00F725DF" w:rsidRPr="00BB24FF" w:rsidRDefault="00BB24FF" w:rsidP="00700F2F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4FF">
        <w:rPr>
          <w:rFonts w:ascii="Arial" w:hAnsi="Arial" w:cs="Arial"/>
          <w:sz w:val="20"/>
          <w:szCs w:val="20"/>
        </w:rPr>
        <w:t>systém musí umožňovat třídění a vyhledávání</w:t>
      </w:r>
    </w:p>
    <w:p w:rsidR="00F725DF" w:rsidRDefault="00F725DF" w:rsidP="00F725DF">
      <w:pPr>
        <w:rPr>
          <w:rFonts w:ascii="Arial" w:hAnsi="Arial" w:cs="Arial"/>
          <w:b/>
          <w:sz w:val="20"/>
          <w:szCs w:val="20"/>
        </w:rPr>
      </w:pPr>
    </w:p>
    <w:p w:rsidR="00F725DF" w:rsidRDefault="00F725DF" w:rsidP="006B3214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Multimediální část</w:t>
      </w:r>
    </w:p>
    <w:p w:rsidR="00BB24FF" w:rsidRPr="00BB24FF" w:rsidRDefault="00BB24FF" w:rsidP="00BB24FF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4FF">
        <w:rPr>
          <w:rFonts w:ascii="Arial" w:hAnsi="Arial" w:cs="Arial"/>
          <w:sz w:val="20"/>
          <w:szCs w:val="20"/>
        </w:rPr>
        <w:t>hry, animace, videa, fotografie</w:t>
      </w:r>
      <w:r w:rsidR="00EE1ECB">
        <w:rPr>
          <w:rFonts w:ascii="Arial" w:hAnsi="Arial" w:cs="Arial"/>
          <w:sz w:val="20"/>
          <w:szCs w:val="20"/>
        </w:rPr>
        <w:t xml:space="preserve"> pro dětské a dospělé návštěvníky</w:t>
      </w:r>
    </w:p>
    <w:p w:rsidR="00F725DF" w:rsidRPr="00BB24FF" w:rsidRDefault="00BB24FF" w:rsidP="00BB24FF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24FF">
        <w:rPr>
          <w:rFonts w:ascii="Arial" w:hAnsi="Arial" w:cs="Arial"/>
          <w:sz w:val="20"/>
          <w:szCs w:val="20"/>
        </w:rPr>
        <w:t xml:space="preserve">Obsah </w:t>
      </w:r>
      <w:proofErr w:type="gramStart"/>
      <w:r w:rsidRPr="00BB24FF">
        <w:rPr>
          <w:rFonts w:ascii="Arial" w:hAnsi="Arial" w:cs="Arial"/>
          <w:sz w:val="20"/>
          <w:szCs w:val="20"/>
        </w:rPr>
        <w:t>viz.</w:t>
      </w:r>
      <w:proofErr w:type="gramEnd"/>
      <w:r w:rsidRPr="00BB24FF">
        <w:rPr>
          <w:rFonts w:ascii="Arial" w:hAnsi="Arial" w:cs="Arial"/>
          <w:sz w:val="20"/>
          <w:szCs w:val="20"/>
        </w:rPr>
        <w:t xml:space="preserve"> 4.4 a 4.5</w:t>
      </w:r>
    </w:p>
    <w:p w:rsidR="00F725DF" w:rsidRPr="00F725DF" w:rsidRDefault="00F725DF" w:rsidP="00F725DF">
      <w:pPr>
        <w:rPr>
          <w:rFonts w:ascii="Arial" w:hAnsi="Arial" w:cs="Arial"/>
          <w:b/>
          <w:sz w:val="20"/>
          <w:szCs w:val="20"/>
        </w:rPr>
      </w:pPr>
    </w:p>
    <w:p w:rsidR="003C3115" w:rsidRDefault="007E69C2" w:rsidP="003C31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</w:t>
      </w:r>
      <w:r w:rsidR="003C3115">
        <w:rPr>
          <w:rFonts w:ascii="Arial" w:hAnsi="Arial" w:cs="Arial"/>
          <w:b/>
          <w:sz w:val="20"/>
          <w:szCs w:val="20"/>
        </w:rPr>
        <w:t>.2. Režimy</w:t>
      </w:r>
    </w:p>
    <w:p w:rsidR="003C3115" w:rsidRDefault="003C3115" w:rsidP="003C3115">
      <w:pPr>
        <w:autoSpaceDE w:val="0"/>
        <w:rPr>
          <w:rFonts w:ascii="Symbol" w:eastAsia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v rámci řešení SW a obsahové náplně 3DMM zajistí:</w:t>
      </w:r>
    </w:p>
    <w:p w:rsidR="003C3115" w:rsidRDefault="003C3115" w:rsidP="003C3115">
      <w:pPr>
        <w:autoSpaceDE w:val="0"/>
        <w:ind w:left="426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Režim UVÍTACÍ:</w:t>
      </w:r>
    </w:p>
    <w:p w:rsidR="003C3115" w:rsidRDefault="003C3115" w:rsidP="003C3115">
      <w:pPr>
        <w:autoSpaceDE w:val="0"/>
        <w:ind w:left="426"/>
        <w:rPr>
          <w:rFonts w:ascii="Symbol" w:eastAsia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době, kdy nikdo zařízení aktivně nevyužívá, pohybuje se maskot (či logo) náhodně po 3D krajině a vyvolává „infoefekty“ čímž láká návštěvníky k zapojení.</w:t>
      </w:r>
    </w:p>
    <w:p w:rsidR="003C3115" w:rsidRDefault="003C3115" w:rsidP="003C3115">
      <w:pPr>
        <w:autoSpaceDE w:val="0"/>
        <w:ind w:left="426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Režim INTERAKTIVNÍ:</w:t>
      </w:r>
    </w:p>
    <w:p w:rsidR="003C3115" w:rsidRDefault="003C3115" w:rsidP="003C3115">
      <w:pPr>
        <w:autoSpaceDE w:val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Uživateli se nabídne intuitivní ovládací menu a umožní 1 až 3 uživatelům nezávisle na sobě pracovat</w:t>
      </w:r>
    </w:p>
    <w:p w:rsidR="003C3115" w:rsidRDefault="003C3115" w:rsidP="003C3115">
      <w:pPr>
        <w:autoSpaceDE w:val="0"/>
        <w:ind w:left="426"/>
        <w:rPr>
          <w:rFonts w:ascii="Symbol" w:eastAsia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modelem.</w:t>
      </w:r>
    </w:p>
    <w:p w:rsidR="003C3115" w:rsidRDefault="003C3115" w:rsidP="003C3115">
      <w:pPr>
        <w:autoSpaceDE w:val="0"/>
        <w:ind w:left="426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Režim STAND-BY (pohotovostní)</w:t>
      </w:r>
    </w:p>
    <w:p w:rsidR="003C3115" w:rsidRDefault="003C3115" w:rsidP="003C3115">
      <w:pPr>
        <w:autoSpaceDE w:val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Systém je připraven k okamžitému použití, stav indikován rozsvícenou diodou. Přepnutí ze „Stand-by“ do „Uvítacího“ režimu je řešeno napojením na čidlo alarmu místnosti (čidlo není součástí díla, řešit v součinnosti s dodavatelem stavby /slaboproud).</w:t>
      </w:r>
    </w:p>
    <w:p w:rsidR="003C3115" w:rsidRDefault="003C3115" w:rsidP="003C3115">
      <w:pPr>
        <w:ind w:left="360"/>
        <w:rPr>
          <w:rFonts w:ascii="Arial" w:hAnsi="Arial" w:cs="Arial"/>
          <w:b/>
          <w:sz w:val="20"/>
          <w:szCs w:val="20"/>
        </w:rPr>
      </w:pPr>
    </w:p>
    <w:p w:rsidR="003C3115" w:rsidRDefault="00265341" w:rsidP="003C311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7E69C2">
        <w:rPr>
          <w:rFonts w:ascii="Arial" w:hAnsi="Arial" w:cs="Arial"/>
          <w:b/>
          <w:bCs/>
          <w:sz w:val="20"/>
          <w:szCs w:val="20"/>
        </w:rPr>
        <w:t>.4</w:t>
      </w:r>
      <w:r>
        <w:rPr>
          <w:rFonts w:ascii="Arial" w:hAnsi="Arial" w:cs="Arial"/>
          <w:b/>
          <w:bCs/>
          <w:sz w:val="20"/>
          <w:szCs w:val="20"/>
        </w:rPr>
        <w:t>.3 Z</w:t>
      </w:r>
      <w:r w:rsidR="003C3115">
        <w:rPr>
          <w:rFonts w:ascii="Arial" w:hAnsi="Arial" w:cs="Arial"/>
          <w:b/>
          <w:bCs/>
          <w:sz w:val="20"/>
          <w:szCs w:val="20"/>
        </w:rPr>
        <w:t>ásady ovládání</w:t>
      </w:r>
    </w:p>
    <w:p w:rsidR="003C3115" w:rsidRPr="006B3214" w:rsidRDefault="00265341" w:rsidP="003C3115">
      <w:pPr>
        <w:pStyle w:val="Odstavecseseznamem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B3214">
        <w:rPr>
          <w:rFonts w:ascii="Arial" w:hAnsi="Arial" w:cs="Arial"/>
          <w:bCs/>
          <w:sz w:val="20"/>
          <w:szCs w:val="20"/>
        </w:rPr>
        <w:t xml:space="preserve">Ovládání bude řešeno co nejvíce intuitivní a schéma ovládání navrhne zhotovitel ve 2 alternativách k výběru objednatelem </w:t>
      </w:r>
    </w:p>
    <w:p w:rsidR="00CC29F1" w:rsidRDefault="007E69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3.5</w:t>
      </w:r>
      <w:r w:rsidR="003C3115">
        <w:rPr>
          <w:rFonts w:ascii="Arial" w:hAnsi="Arial" w:cs="Arial"/>
          <w:b/>
          <w:bCs/>
          <w:sz w:val="20"/>
          <w:szCs w:val="20"/>
        </w:rPr>
        <w:t xml:space="preserve"> D</w:t>
      </w:r>
      <w:r w:rsidR="00F725DF">
        <w:rPr>
          <w:rFonts w:ascii="Arial" w:hAnsi="Arial" w:cs="Arial"/>
          <w:b/>
          <w:bCs/>
          <w:sz w:val="20"/>
          <w:szCs w:val="20"/>
        </w:rPr>
        <w:t>esignové řešení</w:t>
      </w:r>
    </w:p>
    <w:p w:rsidR="00CC29F1" w:rsidRDefault="00F725D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designové řešení</w:t>
      </w:r>
      <w:r w:rsidR="00050E6B">
        <w:rPr>
          <w:rFonts w:ascii="Arial" w:hAnsi="Arial" w:cs="Arial"/>
          <w:sz w:val="20"/>
          <w:szCs w:val="20"/>
        </w:rPr>
        <w:t xml:space="preserve"> bude v souladu s grafickým manuálem pro program Dům přírody</w:t>
      </w:r>
      <w:r>
        <w:rPr>
          <w:rFonts w:ascii="Arial" w:hAnsi="Arial" w:cs="Arial"/>
          <w:sz w:val="20"/>
          <w:szCs w:val="20"/>
        </w:rPr>
        <w:t>, integrace zobrazovacího zařízení, způsob montáže či napojení na podlahovou krytinu, umístění a fixace jednotlivých prvků, požadavek na umístění technologie v místnosti vychází z projektové dokumentace</w:t>
      </w:r>
      <w:r w:rsidR="00BB24F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24FF">
        <w:rPr>
          <w:rFonts w:ascii="Arial" w:hAnsi="Arial" w:cs="Arial"/>
          <w:sz w:val="20"/>
          <w:szCs w:val="20"/>
        </w:rPr>
        <w:t>viz. příloha</w:t>
      </w:r>
      <w:proofErr w:type="gramEnd"/>
      <w:r>
        <w:rPr>
          <w:rFonts w:ascii="Arial" w:hAnsi="Arial" w:cs="Arial"/>
          <w:sz w:val="20"/>
          <w:szCs w:val="20"/>
        </w:rPr>
        <w:t xml:space="preserve">, doplněné schodkem pro </w:t>
      </w:r>
      <w:r w:rsidRPr="006B3214">
        <w:rPr>
          <w:rFonts w:ascii="Arial" w:hAnsi="Arial" w:cs="Arial"/>
          <w:sz w:val="20"/>
          <w:szCs w:val="20"/>
        </w:rPr>
        <w:t xml:space="preserve">děti </w:t>
      </w:r>
      <w:r w:rsidR="00BA08BF" w:rsidRPr="006B3214">
        <w:rPr>
          <w:rFonts w:ascii="Arial" w:hAnsi="Arial" w:cs="Arial"/>
          <w:sz w:val="20"/>
          <w:szCs w:val="20"/>
        </w:rPr>
        <w:t>(i u infokiosku)</w:t>
      </w:r>
      <w:r w:rsidR="00BA0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navrženým zhotovitelem a odsouhlaseným objenatelem</w:t>
      </w:r>
    </w:p>
    <w:p w:rsidR="00265341" w:rsidRDefault="00265341">
      <w:pPr>
        <w:rPr>
          <w:b/>
          <w:bCs/>
        </w:rPr>
      </w:pPr>
    </w:p>
    <w:p w:rsidR="00CC29F1" w:rsidRDefault="00265341">
      <w:pPr>
        <w:rPr>
          <w:b/>
          <w:bCs/>
        </w:rPr>
      </w:pPr>
      <w:r>
        <w:rPr>
          <w:b/>
          <w:bCs/>
        </w:rPr>
        <w:t>4. OBSAH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 </w:t>
      </w:r>
      <w:r w:rsidR="003C3115">
        <w:rPr>
          <w:rFonts w:ascii="Arial" w:hAnsi="Arial" w:cs="Arial"/>
          <w:b/>
          <w:bCs/>
          <w:sz w:val="20"/>
          <w:szCs w:val="20"/>
        </w:rPr>
        <w:t>Seznam mapových úloh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rámci dosažení maximálního efektu je požadována možnost prezentace a volby minimálně </w:t>
      </w:r>
      <w:r>
        <w:rPr>
          <w:rFonts w:ascii="Arial" w:hAnsi="Arial" w:cs="Arial"/>
          <w:b/>
          <w:bCs/>
          <w:sz w:val="20"/>
          <w:szCs w:val="20"/>
        </w:rPr>
        <w:t>5 mapových úloh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současného zobrazení /překryvu/ vybraných kombinací úloh.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Základní 3D model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digitální elevační model ČR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odvozené mapy DEM (sklonitost, expozice, stínovaný reliéf apod.) – použití především v režimu 2D,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slepá fyzická mapa,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ortofotomapa,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místopis,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vodní plochy, vodní toky.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íroda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porostní složení,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geologická mapa,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půdní mapa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scénáře expozice (fauna, flóra, minerální prameny, biotopy)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skalní útvary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Krajina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kulturní památky (hrady a zříceniny, zámky, kostely, kaple a boží muka, zaniklé vsi, archeologické a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památky, vesnické památkové rezervace, skanzeny atd.), vysílače, rozhledny, obce, těžba nerostných surovin (dobývací prostory, těžební řezy) – lomy,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historické mapy (2. vojenské mapování, mapy Stabilního katastru, indikační skici),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Ochrana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írody a krajiny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hranice, zónace CHKO,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maloplošná CHÚ,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památné stromy, aleje,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 2000</w:t>
      </w: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Turistika a cestovní ruch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naučné stezky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tipy na výlety,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turistické trasy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cyklistické trasy,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běžkařské trasy a sjezdovky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železnice,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autobusové a železniční zastávky,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zpřístupněné a zajímavé objekty a památky,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Informační centra, Domy přírody,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parkoviště,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silnice pro motorová vozidla,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muzea,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Mapové vrstvy z datového skladu AOPK ČR využitelné pro 3D mapový model krajiny a databázi informací DPŽV </w:t>
      </w:r>
      <w:proofErr w:type="gramStart"/>
      <w:r>
        <w:rPr>
          <w:rFonts w:ascii="Arial" w:hAnsi="Arial" w:cs="Arial"/>
          <w:sz w:val="20"/>
          <w:szCs w:val="20"/>
        </w:rPr>
        <w:t>budou  specifikovány</w:t>
      </w:r>
      <w:proofErr w:type="gramEnd"/>
      <w:r>
        <w:rPr>
          <w:rFonts w:ascii="Arial" w:hAnsi="Arial" w:cs="Arial"/>
          <w:sz w:val="20"/>
          <w:szCs w:val="20"/>
        </w:rPr>
        <w:t xml:space="preserve"> v Příloze Smlouvy se zhotovitelem.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úlohou zhotovitele je také definice symbologie pro jednotlivé vrstvy, včetně řešení efektů průhlednosti u rastrových dat, případně vícerá možnost symbologie pro jednu vrstvu (např. polygon </w:t>
      </w:r>
      <w:r>
        <w:rPr>
          <w:rFonts w:ascii="Arial" w:hAnsi="Arial" w:cs="Arial"/>
          <w:sz w:val="20"/>
          <w:szCs w:val="20"/>
        </w:rPr>
        <w:lastRenderedPageBreak/>
        <w:t>může být zobrazen obrysem, či obrysem a výplní, možné varianty jsou i u bodových a liniových vrstev) měřítková omezení apod.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Velikost zpracovaného modelu se odvíjí od geografické pozice CHKO.</w:t>
      </w:r>
    </w:p>
    <w:p w:rsidR="00265341" w:rsidRDefault="00265341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CC29F1" w:rsidRDefault="003C311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4.2. Knihovna</w:t>
      </w:r>
    </w:p>
    <w:p w:rsidR="00CC29F1" w:rsidRDefault="00BA08B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</w:t>
      </w:r>
      <w:r w:rsidR="00F725DF">
        <w:rPr>
          <w:rFonts w:ascii="Arial" w:hAnsi="Arial" w:cs="Arial"/>
          <w:b/>
          <w:bCs/>
          <w:sz w:val="20"/>
          <w:szCs w:val="20"/>
        </w:rPr>
        <w:t>.1 Interaktivní animace obecné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Hemisférická, či válcová panoramata (krajina apod.). Za minimální rozsah plnění je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považováno vytvoření a zapracování </w:t>
      </w:r>
      <w:r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ks 360 st. panoramat, připouští se kombinace 360 stupňové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fotografie a 3D vizualizace, případně panoramata založená na 3D modelu s rendrovanou texturou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(ortofotomapa apod.) – viz výše. U panoramat budou zpracovány popisky míst na obzoru – názvy sídel, horopis, označení světových stran apod.). Panoramata budou doplněna mapkou s označením bodu, na němž se nacházíme a úhlem pohledu. Pro ovládání panoramat se předpokládají následující ovládací prvky: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 + / -, posun vlevo a vpravo, autorotace panorama a prezentační režim na celou obrazovku.</w:t>
      </w:r>
    </w:p>
    <w:p w:rsidR="00CC29F1" w:rsidRDefault="00F725DF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Dále vzniknou animace </w:t>
      </w:r>
      <w:r>
        <w:rPr>
          <w:rFonts w:ascii="Arial" w:hAnsi="Arial" w:cs="Arial"/>
          <w:b/>
          <w:sz w:val="20"/>
          <w:szCs w:val="20"/>
        </w:rPr>
        <w:t>– Pohled z vyhlídky Devět skal, Pohled z vyhlídky Pasecká skála</w:t>
      </w:r>
    </w:p>
    <w:p w:rsidR="00CC29F1" w:rsidRDefault="00F72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Animace bude dostupná ke stažení na Google Play. QR kód s odkazem bude součástí informační tabule na </w:t>
      </w:r>
      <w:proofErr w:type="gramStart"/>
      <w:r>
        <w:rPr>
          <w:rFonts w:ascii="Arial" w:hAnsi="Arial" w:cs="Arial"/>
          <w:sz w:val="20"/>
          <w:szCs w:val="20"/>
        </w:rPr>
        <w:t>lokalitě.Každý</w:t>
      </w:r>
      <w:proofErr w:type="gramEnd"/>
      <w:r>
        <w:rPr>
          <w:rFonts w:ascii="Arial" w:hAnsi="Arial" w:cs="Arial"/>
          <w:sz w:val="20"/>
          <w:szCs w:val="20"/>
        </w:rPr>
        <w:t xml:space="preserve"> návštěvník vyhlídek si bude moci prostřednictvím svého chytrého telefonu nebo tabletu prohlédnout danou lokalitu, jak vypadala v určité etapě geologické minulosti.</w:t>
      </w:r>
    </w:p>
    <w:p w:rsidR="00CC29F1" w:rsidRDefault="00F725DF">
      <w:pPr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Ukázka </w:t>
      </w:r>
      <w:proofErr w:type="gramStart"/>
      <w:r>
        <w:rPr>
          <w:rFonts w:ascii="Arial" w:hAnsi="Arial" w:cs="Arial"/>
          <w:sz w:val="20"/>
          <w:szCs w:val="20"/>
        </w:rPr>
        <w:t>viz. animace</w:t>
      </w:r>
      <w:proofErr w:type="gramEnd"/>
      <w:r>
        <w:rPr>
          <w:rFonts w:ascii="Arial" w:hAnsi="Arial" w:cs="Arial"/>
          <w:sz w:val="20"/>
          <w:szCs w:val="20"/>
        </w:rPr>
        <w:t xml:space="preserve"> zde: </w:t>
      </w:r>
      <w:hyperlink r:id="rId9">
        <w:r>
          <w:rPr>
            <w:rStyle w:val="Internetovodkaz"/>
            <w:rFonts w:ascii="Arial" w:hAnsi="Arial" w:cs="Arial"/>
            <w:sz w:val="20"/>
            <w:szCs w:val="20"/>
          </w:rPr>
          <w:t>http://www.geology.cz/svet-geologie/filmy/czech-geology-ar</w:t>
        </w:r>
      </w:hyperlink>
    </w:p>
    <w:p w:rsidR="00CC29F1" w:rsidRPr="006B3214" w:rsidRDefault="00F725DF">
      <w:pPr>
        <w:autoSpaceDE w:val="0"/>
        <w:rPr>
          <w:rFonts w:ascii="Arial" w:hAnsi="Arial" w:cs="Arial"/>
          <w:color w:val="auto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Vizualizace průchodu a generování profilu vybraných tras (naučné stezky apod.) Za minimální rozsah plnění je považováno zapracování alespoň </w:t>
      </w:r>
      <w:r>
        <w:rPr>
          <w:rFonts w:ascii="Arial" w:hAnsi="Arial" w:cs="Arial"/>
          <w:b/>
          <w:bCs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trasy (úseku) včetně grafického zobrazení výškového profilu (v celkové </w:t>
      </w:r>
      <w:proofErr w:type="gramStart"/>
      <w:r>
        <w:rPr>
          <w:rFonts w:ascii="Arial" w:hAnsi="Arial" w:cs="Arial"/>
          <w:sz w:val="20"/>
          <w:szCs w:val="20"/>
        </w:rPr>
        <w:t xml:space="preserve">délce </w:t>
      </w:r>
      <w:r w:rsidR="009A1953">
        <w:rPr>
          <w:rFonts w:ascii="Arial" w:hAnsi="Arial" w:cs="Arial"/>
          <w:sz w:val="20"/>
          <w:szCs w:val="20"/>
        </w:rPr>
        <w:t xml:space="preserve"> </w:t>
      </w:r>
      <w:r w:rsidR="009A1953" w:rsidRPr="006B3214">
        <w:rPr>
          <w:rFonts w:ascii="Arial" w:hAnsi="Arial" w:cs="Arial"/>
          <w:color w:val="auto"/>
          <w:sz w:val="20"/>
          <w:szCs w:val="20"/>
        </w:rPr>
        <w:t>max.</w:t>
      </w:r>
      <w:proofErr w:type="gramEnd"/>
      <w:r w:rsidR="009A1953" w:rsidRPr="006B3214">
        <w:rPr>
          <w:rFonts w:ascii="Arial" w:hAnsi="Arial" w:cs="Arial"/>
          <w:color w:val="auto"/>
          <w:sz w:val="20"/>
          <w:szCs w:val="20"/>
        </w:rPr>
        <w:t xml:space="preserve"> </w:t>
      </w:r>
      <w:r w:rsidR="009A1953" w:rsidRPr="006B3214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="00050E6B" w:rsidRPr="006B321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6B3214">
        <w:rPr>
          <w:rFonts w:ascii="Arial" w:hAnsi="Arial" w:cs="Arial"/>
          <w:b/>
          <w:bCs/>
          <w:color w:val="auto"/>
          <w:sz w:val="20"/>
          <w:szCs w:val="20"/>
        </w:rPr>
        <w:t>km</w:t>
      </w:r>
      <w:r w:rsidRPr="006B3214">
        <w:rPr>
          <w:rFonts w:ascii="Arial" w:hAnsi="Arial" w:cs="Arial"/>
          <w:color w:val="auto"/>
          <w:sz w:val="20"/>
          <w:szCs w:val="20"/>
        </w:rPr>
        <w:t>)</w:t>
      </w:r>
      <w:r w:rsidR="00D779FE" w:rsidRPr="006B3214">
        <w:rPr>
          <w:rFonts w:ascii="Arial" w:hAnsi="Arial" w:cs="Arial"/>
          <w:color w:val="auto"/>
          <w:sz w:val="20"/>
          <w:szCs w:val="20"/>
        </w:rPr>
        <w:t>, např. NS Dářské rašeliniště. Konkrétní NS bude upřesněna v době zahájení realizace.</w:t>
      </w:r>
    </w:p>
    <w:p w:rsidR="00CC29F1" w:rsidRPr="006B3214" w:rsidRDefault="00F725DF">
      <w:pPr>
        <w:autoSpaceDE w:val="0"/>
        <w:rPr>
          <w:rFonts w:ascii="Arial" w:hAnsi="Arial" w:cs="Arial"/>
          <w:color w:val="auto"/>
          <w:sz w:val="20"/>
          <w:szCs w:val="20"/>
        </w:rPr>
      </w:pPr>
      <w:r w:rsidRPr="006B3214">
        <w:rPr>
          <w:rFonts w:ascii="Symbol" w:eastAsia="Symbol" w:hAnsi="Symbol" w:cs="Symbol"/>
          <w:color w:val="auto"/>
          <w:sz w:val="20"/>
          <w:szCs w:val="20"/>
        </w:rPr>
        <w:t></w:t>
      </w:r>
      <w:r w:rsidRPr="006B3214">
        <w:rPr>
          <w:rFonts w:ascii="Symbol" w:eastAsia="Symbol" w:hAnsi="Symbol" w:cs="Symbol"/>
          <w:color w:val="auto"/>
          <w:sz w:val="20"/>
          <w:szCs w:val="20"/>
        </w:rPr>
        <w:t></w:t>
      </w:r>
      <w:r w:rsidRPr="006B3214">
        <w:rPr>
          <w:rFonts w:ascii="Arial" w:hAnsi="Arial" w:cs="Arial"/>
          <w:color w:val="auto"/>
          <w:sz w:val="20"/>
          <w:szCs w:val="20"/>
        </w:rPr>
        <w:t>Vizualizaci virtuální simulace průletu nad CHKO v režimu „ortofoto“ Za minimální rozsah plnění je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color w:val="auto"/>
          <w:sz w:val="20"/>
          <w:szCs w:val="20"/>
        </w:rPr>
        <w:t xml:space="preserve">považováno vytvoření vizualizace a zapracování 1, objednatelem definované, trasy v celkové délce </w:t>
      </w:r>
      <w:proofErr w:type="gramStart"/>
      <w:r w:rsidR="009A1953" w:rsidRPr="006B3214">
        <w:rPr>
          <w:rFonts w:ascii="Arial" w:hAnsi="Arial" w:cs="Arial"/>
          <w:color w:val="auto"/>
          <w:sz w:val="20"/>
          <w:szCs w:val="20"/>
        </w:rPr>
        <w:t>max.</w:t>
      </w:r>
      <w:r w:rsidR="009A1953" w:rsidRPr="006B3214">
        <w:rPr>
          <w:rFonts w:ascii="Arial" w:hAnsi="Arial" w:cs="Arial"/>
          <w:b/>
          <w:bCs/>
          <w:color w:val="auto"/>
          <w:sz w:val="20"/>
          <w:szCs w:val="20"/>
        </w:rPr>
        <w:t>25</w:t>
      </w:r>
      <w:proofErr w:type="gramEnd"/>
      <w:r w:rsidR="00050E6B" w:rsidRPr="006B321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6B3214">
        <w:rPr>
          <w:rFonts w:ascii="Arial" w:hAnsi="Arial" w:cs="Arial"/>
          <w:b/>
          <w:bCs/>
          <w:color w:val="auto"/>
          <w:sz w:val="20"/>
          <w:szCs w:val="20"/>
        </w:rPr>
        <w:t>km</w:t>
      </w:r>
      <w:r>
        <w:rPr>
          <w:rFonts w:ascii="Arial" w:hAnsi="Arial" w:cs="Arial"/>
          <w:sz w:val="20"/>
          <w:szCs w:val="20"/>
        </w:rPr>
        <w:t>. Požaduje se zobrazování názvů INFOEFEKTů v dosahu 2</w:t>
      </w:r>
      <w:r w:rsidR="00050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km od trasy průletu a možnost zastavení průletu s přechodem do jiného režimu</w:t>
      </w:r>
      <w:r w:rsidR="00D779FE">
        <w:rPr>
          <w:rFonts w:ascii="Arial" w:hAnsi="Arial" w:cs="Arial"/>
          <w:sz w:val="20"/>
          <w:szCs w:val="20"/>
        </w:rPr>
        <w:t>, např. Zelená hor – PP Louky u Černého lesa – Světnov s PP Světnovské údolí – NPR Žákova hora – Devět Skal – Drátenická skála – Samotín – Blatiny – Milovy – Meandry Svratky – Čtyři palice – Milovské Perničky – Křižánky. Upředněno bude v době zahájení realizace.</w:t>
      </w:r>
    </w:p>
    <w:p w:rsidR="00CC29F1" w:rsidRDefault="00F725DF">
      <w:pPr>
        <w:numPr>
          <w:ilvl w:val="0"/>
          <w:numId w:val="6"/>
        </w:numPr>
        <w:autoSpaceDE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Geologické zajímavosti ČR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viz  (</w:t>
      </w:r>
      <w:bookmarkStart w:id="0" w:name="__DdeLink__192_574191382"/>
      <w:r>
        <w:rPr>
          <w:rFonts w:ascii="Arial" w:hAnsi="Arial" w:cs="Arial"/>
          <w:sz w:val="20"/>
          <w:szCs w:val="20"/>
        </w:rPr>
        <w:t>http</w:t>
      </w:r>
      <w:proofErr w:type="gramEnd"/>
      <w:r>
        <w:rPr>
          <w:rFonts w:ascii="Arial" w:hAnsi="Arial" w:cs="Arial"/>
          <w:sz w:val="20"/>
          <w:szCs w:val="20"/>
        </w:rPr>
        <w:t>://mapy.geology.cz/zajimavosti</w:t>
      </w:r>
      <w:bookmarkEnd w:id="0"/>
      <w:r>
        <w:rPr>
          <w:rFonts w:ascii="Arial" w:hAnsi="Arial" w:cs="Arial"/>
          <w:sz w:val="20"/>
          <w:szCs w:val="20"/>
        </w:rPr>
        <w:t xml:space="preserve">) 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Mapová aplikace Geologické zajímavosti České republiky je nezávislá na použitém operačním systému, prohlížeči a zařízení a současně využívá geolokačních možností zařízení, je též plně responsivní. Po kliknutí na zvolený objekt v mapové vrstvě se zobrazí informační okno s informacemi o objektu včetně případné fotografie. Do aplikace budou začleněny lokality z oblasti Žďárských vrchů zmapované v rámci přípravy exkurzních průvodců cca </w:t>
      </w:r>
      <w:r w:rsidR="009A1953" w:rsidRPr="006B3214">
        <w:rPr>
          <w:rFonts w:ascii="Arial" w:hAnsi="Arial" w:cs="Arial"/>
          <w:b/>
          <w:color w:val="auto"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samostatných lokalit</w:t>
      </w:r>
      <w:r>
        <w:rPr>
          <w:rFonts w:ascii="Arial" w:hAnsi="Arial" w:cs="Arial"/>
          <w:sz w:val="20"/>
          <w:szCs w:val="20"/>
        </w:rPr>
        <w:t xml:space="preserve">. Součástí aplikace budou následně i vytvořené animace, exkurzní průvodci a </w:t>
      </w:r>
      <w:proofErr w:type="gramStart"/>
      <w:r>
        <w:rPr>
          <w:rFonts w:ascii="Arial" w:hAnsi="Arial" w:cs="Arial"/>
          <w:sz w:val="20"/>
          <w:szCs w:val="20"/>
        </w:rPr>
        <w:t>videozáznamy..</w:t>
      </w:r>
      <w:proofErr w:type="gramEnd"/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 xml:space="preserve">prostorový schematický model obou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ástí návšt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vnického st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 xml:space="preserve">ediska DPŽV </w:t>
      </w:r>
      <w:r>
        <w:rPr>
          <w:rFonts w:ascii="Arial" w:hAnsi="Arial" w:cs="Arial"/>
          <w:sz w:val="20"/>
          <w:szCs w:val="20"/>
        </w:rPr>
        <w:t>umožňující orientaci návštěvníka v DP. Náplně a témata jednotlivých expozic, proklik na databáze informací k tématům, které jsou v NS prezentovány a současně přístupné i v infokiosku. Ke zpracování této části poskytne AOPK ČR část projektu budov v digitální podobě (soubor dxf).</w:t>
      </w:r>
    </w:p>
    <w:p w:rsidR="00050E6B" w:rsidRDefault="00050E6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CC29F1" w:rsidRDefault="00BA08B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</w:t>
      </w:r>
      <w:r w:rsidR="00F725DF">
        <w:rPr>
          <w:rFonts w:ascii="Arial" w:hAnsi="Arial" w:cs="Arial"/>
          <w:b/>
          <w:bCs/>
          <w:sz w:val="20"/>
          <w:szCs w:val="20"/>
        </w:rPr>
        <w:t>.2. Interaktivní vizualizace tématu “DIVOČINA“ – „ZÁPAS“ – „SMÍŘENÍ“</w:t>
      </w:r>
    </w:p>
    <w:p w:rsidR="00402082" w:rsidRDefault="0040208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BA08BF" w:rsidRPr="00E60D41" w:rsidRDefault="00BA08BF">
      <w:pPr>
        <w:autoSpaceDE w:val="0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CA7927" w:rsidRPr="006B3214" w:rsidRDefault="00402082">
      <w:pPr>
        <w:autoSpaceDE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6B3214">
        <w:rPr>
          <w:rFonts w:ascii="Arial" w:hAnsi="Arial" w:cs="Arial"/>
          <w:b/>
          <w:bCs/>
          <w:color w:val="auto"/>
          <w:sz w:val="20"/>
          <w:szCs w:val="20"/>
        </w:rPr>
        <w:t>Původní text</w:t>
      </w:r>
    </w:p>
    <w:p w:rsidR="00CC29F1" w:rsidRPr="006B3214" w:rsidRDefault="00F725DF">
      <w:pPr>
        <w:autoSpaceDE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6B3214">
        <w:rPr>
          <w:rFonts w:ascii="Arial" w:hAnsi="Arial" w:cs="Arial"/>
          <w:b/>
          <w:bCs/>
          <w:color w:val="auto"/>
          <w:sz w:val="20"/>
          <w:szCs w:val="20"/>
        </w:rPr>
        <w:t>a) Funk</w:t>
      </w:r>
      <w:r w:rsidRPr="006B3214">
        <w:rPr>
          <w:rFonts w:ascii="Arial,Bold" w:hAnsi="Arial,Bold" w:cs="Arial,Bold"/>
          <w:b/>
          <w:bCs/>
          <w:color w:val="auto"/>
          <w:sz w:val="20"/>
          <w:szCs w:val="20"/>
        </w:rPr>
        <w:t>č</w:t>
      </w:r>
      <w:r w:rsidRPr="006B3214">
        <w:rPr>
          <w:rFonts w:ascii="Arial" w:hAnsi="Arial" w:cs="Arial"/>
          <w:b/>
          <w:bCs/>
          <w:color w:val="auto"/>
          <w:sz w:val="20"/>
          <w:szCs w:val="20"/>
        </w:rPr>
        <w:t>ní popis – za</w:t>
      </w:r>
      <w:r w:rsidRPr="006B3214">
        <w:rPr>
          <w:rFonts w:ascii="Arial,Bold" w:hAnsi="Arial,Bold" w:cs="Arial,Bold"/>
          <w:b/>
          <w:bCs/>
          <w:color w:val="auto"/>
          <w:sz w:val="20"/>
          <w:szCs w:val="20"/>
        </w:rPr>
        <w:t>č</w:t>
      </w:r>
      <w:r w:rsidRPr="006B3214">
        <w:rPr>
          <w:rFonts w:ascii="Arial" w:hAnsi="Arial" w:cs="Arial"/>
          <w:b/>
          <w:bCs/>
          <w:color w:val="auto"/>
          <w:sz w:val="20"/>
          <w:szCs w:val="20"/>
        </w:rPr>
        <w:t>len</w:t>
      </w:r>
      <w:r w:rsidRPr="006B3214">
        <w:rPr>
          <w:rFonts w:ascii="Arial,Bold" w:hAnsi="Arial,Bold" w:cs="Arial,Bold"/>
          <w:b/>
          <w:bCs/>
          <w:color w:val="auto"/>
          <w:sz w:val="20"/>
          <w:szCs w:val="20"/>
        </w:rPr>
        <w:t>ě</w:t>
      </w:r>
      <w:r w:rsidRPr="006B3214">
        <w:rPr>
          <w:rFonts w:ascii="Arial" w:hAnsi="Arial" w:cs="Arial"/>
          <w:b/>
          <w:bCs/>
          <w:color w:val="auto"/>
          <w:sz w:val="20"/>
          <w:szCs w:val="20"/>
        </w:rPr>
        <w:t>ní do kontextu expozice</w:t>
      </w:r>
    </w:p>
    <w:p w:rsidR="00D779FE" w:rsidRPr="006B3214" w:rsidRDefault="00D779FE" w:rsidP="00D779FE">
      <w:pPr>
        <w:autoSpaceDE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6B3214">
        <w:rPr>
          <w:rFonts w:ascii="Arial" w:hAnsi="Arial" w:cs="Arial"/>
          <w:bCs/>
          <w:color w:val="auto"/>
          <w:sz w:val="20"/>
          <w:szCs w:val="20"/>
        </w:rPr>
        <w:t>Průřezově  a tematicky</w:t>
      </w:r>
      <w:proofErr w:type="gramEnd"/>
      <w:r w:rsidRPr="006B3214">
        <w:rPr>
          <w:rFonts w:ascii="Arial" w:hAnsi="Arial" w:cs="Arial"/>
          <w:bCs/>
          <w:color w:val="auto"/>
          <w:sz w:val="20"/>
          <w:szCs w:val="20"/>
        </w:rPr>
        <w:t xml:space="preserve"> dle expozice budou zpracovány 3 hl. témata expozice: Divočina  - Zápas – Smíření.</w:t>
      </w:r>
    </w:p>
    <w:p w:rsidR="00D779FE" w:rsidRPr="006B3214" w:rsidRDefault="00D779FE" w:rsidP="00D779FE">
      <w:pPr>
        <w:autoSpaceDE w:val="0"/>
        <w:rPr>
          <w:rFonts w:ascii="Arial" w:hAnsi="Arial" w:cs="Arial"/>
          <w:bCs/>
          <w:color w:val="auto"/>
          <w:sz w:val="20"/>
          <w:szCs w:val="20"/>
        </w:rPr>
      </w:pPr>
      <w:r w:rsidRPr="006B3214">
        <w:rPr>
          <w:rFonts w:ascii="Arial" w:hAnsi="Arial" w:cs="Arial"/>
          <w:bCs/>
          <w:color w:val="auto"/>
          <w:sz w:val="20"/>
          <w:szCs w:val="20"/>
        </w:rPr>
        <w:t>Divočina – zpracovat základní biotopy CHKO (lesní biotopy, rašeliniště, vodní biotopy)</w:t>
      </w:r>
    </w:p>
    <w:p w:rsidR="00D779FE" w:rsidRPr="006B3214" w:rsidRDefault="00D779FE" w:rsidP="00D779FE">
      <w:pPr>
        <w:autoSpaceDE w:val="0"/>
        <w:rPr>
          <w:rFonts w:ascii="Arial" w:hAnsi="Arial" w:cs="Arial"/>
          <w:bCs/>
          <w:color w:val="auto"/>
          <w:sz w:val="20"/>
          <w:szCs w:val="20"/>
        </w:rPr>
      </w:pPr>
      <w:r w:rsidRPr="006B3214">
        <w:rPr>
          <w:rFonts w:ascii="Arial" w:hAnsi="Arial" w:cs="Arial"/>
          <w:bCs/>
          <w:color w:val="auto"/>
          <w:sz w:val="20"/>
          <w:szCs w:val="20"/>
        </w:rPr>
        <w:t xml:space="preserve">Zápas – kolonizace krajiny na příkadech žďáření </w:t>
      </w:r>
      <w:proofErr w:type="gramStart"/>
      <w:r w:rsidRPr="006B3214">
        <w:rPr>
          <w:rFonts w:ascii="Arial" w:hAnsi="Arial" w:cs="Arial"/>
          <w:bCs/>
          <w:color w:val="auto"/>
          <w:sz w:val="20"/>
          <w:szCs w:val="20"/>
        </w:rPr>
        <w:t>lesa,  těžby</w:t>
      </w:r>
      <w:proofErr w:type="gramEnd"/>
      <w:r w:rsidRPr="006B3214">
        <w:rPr>
          <w:rFonts w:ascii="Arial" w:hAnsi="Arial" w:cs="Arial"/>
          <w:bCs/>
          <w:color w:val="auto"/>
          <w:sz w:val="20"/>
          <w:szCs w:val="20"/>
        </w:rPr>
        <w:t xml:space="preserve"> rašeliny a zakládání rybníků</w:t>
      </w:r>
    </w:p>
    <w:p w:rsidR="00D779FE" w:rsidRPr="006B3214" w:rsidRDefault="00D779FE" w:rsidP="00D779FE">
      <w:pPr>
        <w:autoSpaceDE w:val="0"/>
        <w:rPr>
          <w:rFonts w:ascii="Arial" w:hAnsi="Arial" w:cs="Arial"/>
          <w:bCs/>
          <w:color w:val="auto"/>
          <w:sz w:val="20"/>
          <w:szCs w:val="20"/>
        </w:rPr>
      </w:pPr>
      <w:r w:rsidRPr="006B3214">
        <w:rPr>
          <w:rFonts w:ascii="Arial" w:hAnsi="Arial" w:cs="Arial"/>
          <w:bCs/>
          <w:color w:val="auto"/>
          <w:sz w:val="20"/>
          <w:szCs w:val="20"/>
        </w:rPr>
        <w:t xml:space="preserve">Smíření – vysvětlení současné ochrany přírody na příkladu péče o vlhkou louku (sečení, redukce dřevin, tvrba tůní, mozaiková seč,…). Upřenění a konečný výběr bude realizováno v době zahájení realizace.  </w:t>
      </w:r>
    </w:p>
    <w:p w:rsidR="00D779FE" w:rsidRPr="006B3214" w:rsidRDefault="00D779F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>3DMM představí v rámci vizualizace tématu rozšíření 5 hlavních biotopů na území CHKO a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 xml:space="preserve">digitálního blokdiagramu reprezentativního výseku krajiny (vybráno aktuálně v rámci realizace), 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 xml:space="preserve">Dalším využitím 3DMM budou interaktivním způsobem zpracované informace o funkčním propojení biotopů v přírodě, o vlivu rozložení biotopů v krajině na existenci, život a pohyb živočišných obyvatel, o </w:t>
      </w:r>
      <w:r w:rsidRPr="006B3214">
        <w:rPr>
          <w:rFonts w:ascii="Arial" w:hAnsi="Arial" w:cs="Arial"/>
          <w:sz w:val="20"/>
          <w:szCs w:val="20"/>
        </w:rPr>
        <w:lastRenderedPageBreak/>
        <w:t>vlivu člověka při změnách struktury krajiny na zvýšení či snížení biodiverzity. Detailnější řešení tohoto programu je součástí obsahové přípravy v části realizace expozice.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>Tento prvek bude fungovat jako rozcestník, odesílající návštěvníky od prohlídky modelu krajiny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 xml:space="preserve">s vyznačením typů biotopů k detailnější prohlídce jednotlivých biotopů. Poskytne návštěvníkům informaci o rozložení biotopů na území ŽV. Obsah 3DMM bude provázán s dalšími exponáty týkajícími se </w:t>
      </w:r>
      <w:r w:rsidRPr="006B3214">
        <w:rPr>
          <w:rFonts w:ascii="Arial,Bold" w:hAnsi="Arial,Bold" w:cs="Arial,Bold"/>
          <w:sz w:val="20"/>
          <w:szCs w:val="20"/>
        </w:rPr>
        <w:t>č</w:t>
      </w:r>
      <w:r w:rsidRPr="006B3214">
        <w:rPr>
          <w:rFonts w:ascii="Arial" w:hAnsi="Arial" w:cs="Arial"/>
          <w:sz w:val="20"/>
          <w:szCs w:val="20"/>
        </w:rPr>
        <w:t xml:space="preserve">ásti expozice DIVOČINA. Každá vrstva bude graficky odkazovat do míst expozice. </w:t>
      </w:r>
    </w:p>
    <w:p w:rsidR="00CC29F1" w:rsidRPr="006B3214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6B3214">
        <w:rPr>
          <w:rFonts w:ascii="Arial" w:hAnsi="Arial" w:cs="Arial"/>
          <w:b/>
          <w:bCs/>
          <w:sz w:val="20"/>
          <w:szCs w:val="20"/>
        </w:rPr>
        <w:t>b) Technický popis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 xml:space="preserve">Součástí předmětu plnění je interaktivní program k </w:t>
      </w:r>
      <w:r w:rsidRPr="006B3214">
        <w:rPr>
          <w:rFonts w:ascii="Arial,Bold" w:hAnsi="Arial,Bold" w:cs="Arial,Bold"/>
          <w:sz w:val="20"/>
          <w:szCs w:val="20"/>
        </w:rPr>
        <w:t>č</w:t>
      </w:r>
      <w:r w:rsidRPr="006B3214">
        <w:rPr>
          <w:rFonts w:ascii="Arial" w:hAnsi="Arial" w:cs="Arial"/>
          <w:sz w:val="20"/>
          <w:szCs w:val="20"/>
        </w:rPr>
        <w:t xml:space="preserve">ásti expozice s tématem DIVOČINA a jeho integrace do systému. Za splnění tohoto požadavku se považuje vizualizace 5 vrstev (5 biotopů) a práce s nimi, umožňujících předvést efekt reliéfu krajiny ŽV. 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>Použity budou operace pro 3D režim pro dosažení žádoucího informačního a výukového efektu: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>Perspektivní a ortografické zobrazení, definice kamer a světel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>Sky-efekty (mraky, oslunění, denní a noční režim).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>Zalesněné úseky krajiny s Trees-efekty (generování stromového, příp. keřového patra podle definovaných polygonových vrstev lesní půdy).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Symbol" w:eastAsia="Symbol" w:hAnsi="Symbol" w:cs="Symbol"/>
          <w:sz w:val="20"/>
          <w:szCs w:val="20"/>
        </w:rPr>
        <w:t></w:t>
      </w:r>
      <w:r w:rsidRPr="006B3214">
        <w:rPr>
          <w:rFonts w:ascii="Symbol" w:eastAsia="Symbol" w:hAnsi="Symbol" w:cs="Symbol"/>
          <w:sz w:val="20"/>
          <w:szCs w:val="20"/>
        </w:rPr>
        <w:t></w:t>
      </w:r>
      <w:r w:rsidRPr="006B3214">
        <w:rPr>
          <w:rFonts w:ascii="Arial" w:hAnsi="Arial" w:cs="Arial"/>
          <w:sz w:val="20"/>
          <w:szCs w:val="20"/>
        </w:rPr>
        <w:t>Efekty pohybu v krajině (lidé, hejna ptáků, efekty vodních toků a ploch, v nočním režimu např. přelety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>netopýrů atd.).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>V rámci panelu Info efekt budou vytvořeny pro každý biotop 3 základní obrazové materiály.</w:t>
      </w:r>
    </w:p>
    <w:p w:rsidR="00CC29F1" w:rsidRPr="006B3214" w:rsidRDefault="00F725DF">
      <w:pPr>
        <w:rPr>
          <w:rFonts w:ascii="Arial" w:hAnsi="Arial" w:cs="Arial"/>
          <w:b/>
          <w:bCs/>
          <w:sz w:val="20"/>
          <w:szCs w:val="20"/>
        </w:rPr>
      </w:pPr>
      <w:r w:rsidRPr="006B3214">
        <w:rPr>
          <w:rFonts w:ascii="Arial" w:hAnsi="Arial" w:cs="Arial"/>
          <w:b/>
          <w:bCs/>
          <w:sz w:val="20"/>
          <w:szCs w:val="20"/>
        </w:rPr>
        <w:t>c) V rámci této úlohy vzniknou ve spolupráci s Českou geologickou službou vědecké animace 2D a 3D:</w:t>
      </w:r>
    </w:p>
    <w:p w:rsidR="00CC29F1" w:rsidRPr="006B3214" w:rsidRDefault="00F725DF">
      <w:pPr>
        <w:rPr>
          <w:b/>
        </w:rPr>
      </w:pPr>
      <w:r w:rsidRPr="006B321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6B3214">
        <w:rPr>
          <w:rFonts w:ascii="Arial" w:hAnsi="Arial" w:cs="Arial"/>
          <w:b/>
          <w:sz w:val="20"/>
          <w:szCs w:val="20"/>
        </w:rPr>
        <w:t>Vznik území Žďárských vrchů (spojeno s vyhlídkou Devět skal)</w:t>
      </w:r>
      <w:r w:rsidRPr="006B3214">
        <w:rPr>
          <w:b/>
        </w:rPr>
        <w:t> </w:t>
      </w:r>
    </w:p>
    <w:p w:rsidR="00CC29F1" w:rsidRPr="006B3214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 xml:space="preserve">Vrch Devět skal je zřejmě nejznámějším místem v CHKO Žďárské vrchy. Z geologického hlediska se jedná o silně přeměněné horniny, které navíc v době ne příliš vzdálené prodělaly teplotní deformace v podobě mrazového zvětrávání. Plánovaná animace schematicky znázorní nejprve vznik migmatitu a jeho finální podobu před erozí a následně se animace přesune do nedávných dob ledových a meziledových. Zde znázorní postupný rozpad konsolidovaného tělesa do dnešní podoby. Cílem animace bude co nejvěrněji zachytit hlavní masiv Devíti skal z důvodu lepší představy pro koncového uživatele – tedy návštěvníka expozice. Animaci bude na závěr vhodné doplnit reálnou fotografií současného stavu. </w:t>
      </w:r>
    </w:p>
    <w:p w:rsidR="00CC29F1" w:rsidRPr="006B3214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6B3214">
        <w:rPr>
          <w:rFonts w:ascii="Arial" w:hAnsi="Arial" w:cs="Arial"/>
          <w:b/>
          <w:bCs/>
          <w:sz w:val="20"/>
          <w:szCs w:val="20"/>
        </w:rPr>
        <w:t>-  Vznik</w:t>
      </w:r>
      <w:proofErr w:type="gramEnd"/>
      <w:r w:rsidRPr="006B3214">
        <w:rPr>
          <w:rFonts w:ascii="Arial" w:hAnsi="Arial" w:cs="Arial"/>
          <w:b/>
          <w:bCs/>
          <w:sz w:val="20"/>
          <w:szCs w:val="20"/>
        </w:rPr>
        <w:t xml:space="preserve"> rašeliniště -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 w:rsidRPr="006B3214">
        <w:rPr>
          <w:rFonts w:ascii="Arial" w:hAnsi="Arial" w:cs="Arial"/>
          <w:sz w:val="20"/>
          <w:szCs w:val="20"/>
        </w:rPr>
        <w:t>Významným fenoménem CHKO Žďárské vrchy jsou rašeliniště, především pak Radotínské a Dářské. Jen málokterý návštěvník je však schopen si představit, jak takové rašeliniště vzniká. Animace tedy bude názorně na konkrétním vybraném rašeliništi demonstrovat jeho vznik a životní cyklus. Jako doplněk animace bude i část věnovaná těžbě rašelinišť, ideálně doplněná fotografickými podklady.</w:t>
      </w:r>
    </w:p>
    <w:p w:rsidR="00CC29F1" w:rsidRDefault="00CC29F1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CC29F1" w:rsidRDefault="00F725DF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4.4 </w:t>
      </w:r>
      <w:r w:rsidR="003C3115">
        <w:rPr>
          <w:rFonts w:ascii="Arial" w:hAnsi="Arial" w:cs="Arial"/>
          <w:b/>
          <w:bCs/>
          <w:sz w:val="20"/>
          <w:szCs w:val="20"/>
        </w:rPr>
        <w:t>Fotog</w:t>
      </w:r>
      <w:r w:rsidR="00C674DA">
        <w:rPr>
          <w:rFonts w:ascii="Arial" w:hAnsi="Arial" w:cs="Arial"/>
          <w:b/>
          <w:bCs/>
          <w:sz w:val="20"/>
          <w:szCs w:val="20"/>
        </w:rPr>
        <w:t>rafie, ilustrace, grafy</w:t>
      </w:r>
      <w:r w:rsidR="003C3115">
        <w:rPr>
          <w:rFonts w:ascii="Arial" w:hAnsi="Arial" w:cs="Arial"/>
          <w:b/>
          <w:bCs/>
          <w:sz w:val="20"/>
          <w:szCs w:val="20"/>
        </w:rPr>
        <w:t>, modely</w:t>
      </w:r>
      <w:r w:rsidR="00C674DA">
        <w:rPr>
          <w:rFonts w:ascii="Arial" w:hAnsi="Arial" w:cs="Arial"/>
          <w:b/>
          <w:bCs/>
          <w:sz w:val="20"/>
          <w:szCs w:val="20"/>
        </w:rPr>
        <w:t>, video</w:t>
      </w:r>
    </w:p>
    <w:p w:rsidR="00CC29F1" w:rsidRDefault="00CC29F1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200 obrazových souborů, v maximální umělecké kvalitě a s vysokou informační a výukovou a s vyřešenými autorskými právy/licencí apod. Objednatel/zadavatel požaduje předložení min </w:t>
      </w:r>
      <w:r>
        <w:rPr>
          <w:rFonts w:ascii="Arial" w:hAnsi="Arial" w:cs="Arial"/>
          <w:b/>
          <w:bCs/>
          <w:sz w:val="20"/>
          <w:szCs w:val="20"/>
        </w:rPr>
        <w:t xml:space="preserve">300 </w:t>
      </w:r>
      <w:r>
        <w:rPr>
          <w:rFonts w:ascii="Arial" w:hAnsi="Arial" w:cs="Arial"/>
          <w:sz w:val="20"/>
          <w:szCs w:val="20"/>
        </w:rPr>
        <w:t>ks obrazových souborů pro provedení vlastního výběru.</w:t>
      </w:r>
    </w:p>
    <w:p w:rsidR="006B3214" w:rsidRPr="006B3214" w:rsidRDefault="00F725DF" w:rsidP="006B321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3D modely drobných objektů (archeologické a paleontologické nálezy, minerály, modely živočichů a rostlin apod.). Za minimální rozsah plnění je považováno vytvoření a zapracování </w:t>
      </w:r>
      <w:r>
        <w:rPr>
          <w:rFonts w:ascii="Arial" w:hAnsi="Arial" w:cs="Arial"/>
          <w:b/>
          <w:bCs/>
          <w:sz w:val="20"/>
          <w:szCs w:val="20"/>
        </w:rPr>
        <w:t>5 ks</w:t>
      </w:r>
      <w:r w:rsidR="006B3214">
        <w:rPr>
          <w:rFonts w:eastAsia="Symbol"/>
          <w:sz w:val="20"/>
          <w:szCs w:val="20"/>
        </w:rPr>
        <w:t xml:space="preserve"> </w:t>
      </w:r>
      <w:r w:rsidRPr="006B3214">
        <w:rPr>
          <w:rFonts w:ascii="Arial" w:hAnsi="Arial" w:cs="Arial"/>
          <w:sz w:val="20"/>
          <w:szCs w:val="20"/>
        </w:rPr>
        <w:t>originální animace/videoklip, délce min. 30s, minimálně 2 ks</w:t>
      </w:r>
      <w:r w:rsidR="006B3214" w:rsidRPr="006B3214">
        <w:rPr>
          <w:rFonts w:ascii="Arial" w:hAnsi="Arial" w:cs="Arial"/>
          <w:sz w:val="20"/>
          <w:szCs w:val="20"/>
        </w:rPr>
        <w:t>, např. na některé z těchto témat: c</w:t>
      </w:r>
      <w:r w:rsidR="006B3214" w:rsidRPr="006B3214">
        <w:rPr>
          <w:rFonts w:ascii="Arial" w:hAnsi="Arial" w:cs="Arial"/>
          <w:sz w:val="20"/>
          <w:szCs w:val="20"/>
        </w:rPr>
        <w:t>yklus vody</w:t>
      </w:r>
      <w:r w:rsidR="006B3214" w:rsidRPr="006B3214">
        <w:rPr>
          <w:rFonts w:ascii="Arial" w:hAnsi="Arial" w:cs="Arial"/>
          <w:sz w:val="20"/>
          <w:szCs w:val="20"/>
        </w:rPr>
        <w:t>, e</w:t>
      </w:r>
      <w:r w:rsidR="006B3214" w:rsidRPr="006B3214">
        <w:rPr>
          <w:rFonts w:ascii="Arial" w:hAnsi="Arial" w:cs="Arial"/>
          <w:sz w:val="20"/>
          <w:szCs w:val="20"/>
        </w:rPr>
        <w:t>vropské rozvodí</w:t>
      </w:r>
      <w:r w:rsidR="006B3214" w:rsidRPr="006B3214">
        <w:rPr>
          <w:rFonts w:ascii="Arial" w:hAnsi="Arial" w:cs="Arial"/>
          <w:sz w:val="20"/>
          <w:szCs w:val="20"/>
        </w:rPr>
        <w:t>, c</w:t>
      </w:r>
      <w:r w:rsidR="006B3214" w:rsidRPr="006B3214">
        <w:rPr>
          <w:rFonts w:ascii="Arial" w:hAnsi="Arial" w:cs="Arial"/>
          <w:sz w:val="20"/>
          <w:szCs w:val="20"/>
        </w:rPr>
        <w:t>yklus louky</w:t>
      </w:r>
      <w:r w:rsidR="006B3214" w:rsidRPr="006B3214">
        <w:rPr>
          <w:rFonts w:ascii="Arial" w:hAnsi="Arial" w:cs="Arial"/>
          <w:sz w:val="20"/>
          <w:szCs w:val="20"/>
        </w:rPr>
        <w:t>, ž</w:t>
      </w:r>
      <w:r w:rsidR="006B3214" w:rsidRPr="006B3214">
        <w:rPr>
          <w:rFonts w:ascii="Arial" w:hAnsi="Arial" w:cs="Arial"/>
          <w:sz w:val="20"/>
          <w:szCs w:val="20"/>
        </w:rPr>
        <w:t xml:space="preserve">ivotní příběh skorce </w:t>
      </w:r>
      <w:proofErr w:type="gramStart"/>
      <w:r w:rsidR="006B3214" w:rsidRPr="006B3214">
        <w:rPr>
          <w:rFonts w:ascii="Arial" w:hAnsi="Arial" w:cs="Arial"/>
          <w:sz w:val="20"/>
          <w:szCs w:val="20"/>
        </w:rPr>
        <w:t>jako  maskota</w:t>
      </w:r>
      <w:proofErr w:type="gramEnd"/>
      <w:r w:rsidR="006B3214" w:rsidRPr="006B3214">
        <w:rPr>
          <w:rFonts w:ascii="Arial" w:hAnsi="Arial" w:cs="Arial"/>
          <w:sz w:val="20"/>
          <w:szCs w:val="20"/>
        </w:rPr>
        <w:t xml:space="preserve"> DPŽV, p</w:t>
      </w:r>
      <w:r w:rsidR="006B3214" w:rsidRPr="006B3214">
        <w:rPr>
          <w:rFonts w:ascii="Arial" w:hAnsi="Arial" w:cs="Arial"/>
          <w:sz w:val="20"/>
          <w:szCs w:val="20"/>
        </w:rPr>
        <w:t>otravní pyramida na příkladu ekosystému rybníka</w:t>
      </w:r>
      <w:r w:rsidR="006B3214" w:rsidRPr="006B3214">
        <w:rPr>
          <w:rFonts w:ascii="Arial" w:hAnsi="Arial" w:cs="Arial"/>
          <w:sz w:val="20"/>
          <w:szCs w:val="20"/>
        </w:rPr>
        <w:t>,  ž</w:t>
      </w:r>
      <w:r w:rsidR="006B3214" w:rsidRPr="006B3214">
        <w:rPr>
          <w:rFonts w:ascii="Arial" w:hAnsi="Arial" w:cs="Arial"/>
          <w:sz w:val="20"/>
          <w:szCs w:val="20"/>
        </w:rPr>
        <w:t>ďáření lesa</w:t>
      </w:r>
      <w:r w:rsidR="006B3214" w:rsidRPr="006B3214">
        <w:rPr>
          <w:rFonts w:ascii="Arial" w:hAnsi="Arial" w:cs="Arial"/>
          <w:sz w:val="20"/>
          <w:szCs w:val="20"/>
        </w:rPr>
        <w:t>, t</w:t>
      </w:r>
      <w:r w:rsidR="006B3214" w:rsidRPr="006B3214">
        <w:rPr>
          <w:rFonts w:ascii="Arial" w:hAnsi="Arial" w:cs="Arial"/>
          <w:sz w:val="20"/>
          <w:szCs w:val="20"/>
        </w:rPr>
        <w:t>ěžba rašeliny a borkování</w:t>
      </w:r>
      <w:r w:rsidR="006B3214" w:rsidRPr="006B3214">
        <w:rPr>
          <w:rFonts w:ascii="Arial" w:hAnsi="Arial" w:cs="Arial"/>
          <w:sz w:val="20"/>
          <w:szCs w:val="20"/>
        </w:rPr>
        <w:t>, z</w:t>
      </w:r>
      <w:r w:rsidR="006B3214" w:rsidRPr="006B3214">
        <w:rPr>
          <w:rFonts w:ascii="Arial" w:hAnsi="Arial" w:cs="Arial"/>
          <w:sz w:val="20"/>
          <w:szCs w:val="20"/>
        </w:rPr>
        <w:t>akládání rybníků</w:t>
      </w:r>
    </w:p>
    <w:p w:rsidR="00CC29F1" w:rsidRPr="006B3214" w:rsidRDefault="00F725DF">
      <w:pPr>
        <w:autoSpaceDE w:val="0"/>
        <w:rPr>
          <w:rFonts w:ascii="Arial" w:hAnsi="Arial" w:cs="Arial"/>
          <w:color w:val="auto"/>
          <w:sz w:val="20"/>
          <w:szCs w:val="20"/>
        </w:rPr>
      </w:pPr>
      <w:r w:rsidRPr="006B3214">
        <w:rPr>
          <w:rFonts w:ascii="Arial" w:hAnsi="Arial" w:cs="Arial"/>
          <w:color w:val="auto"/>
          <w:sz w:val="20"/>
          <w:szCs w:val="20"/>
        </w:rPr>
        <w:t>.</w:t>
      </w:r>
    </w:p>
    <w:p w:rsidR="00CC29F1" w:rsidRDefault="00CC29F1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CC29F1" w:rsidRDefault="00CA792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4.5 Hry</w:t>
      </w:r>
    </w:p>
    <w:p w:rsidR="00CC29F1" w:rsidRDefault="00F725D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předmětu plnění je návrh, tvorba minimálně 2 her vč. jejich integrace do systému. Za splnění tohoto požadavku se považují hry s originální náplní a tématem příslušné CHKO, v délce trvání cca 3 min každá, např. typu „pexeso“, „casual games“ (jednoduché příležitostné hry). Systém musí umožnit doplnění minimálně 3 dalších her a podobných aplikací. Hra musí tvůrčím způsobem využívat možnosti „multitouch ovládání“. Musí umožňovat volbu mezi 1, 2 nebo 3 uživateli a vzájemné porovnání výsledků.</w:t>
      </w:r>
    </w:p>
    <w:p w:rsidR="00E0670C" w:rsidRDefault="00E0670C">
      <w:pPr>
        <w:autoSpaceDE w:val="0"/>
        <w:rPr>
          <w:rFonts w:ascii="Arial" w:hAnsi="Arial" w:cs="Arial"/>
          <w:sz w:val="20"/>
          <w:szCs w:val="20"/>
        </w:rPr>
      </w:pPr>
    </w:p>
    <w:p w:rsidR="00E0670C" w:rsidRDefault="00CA7927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E0670C">
        <w:rPr>
          <w:rFonts w:ascii="Arial" w:hAnsi="Arial" w:cs="Arial"/>
          <w:b/>
          <w:bCs/>
          <w:sz w:val="20"/>
          <w:szCs w:val="20"/>
        </w:rPr>
        <w:t xml:space="preserve">. MONTÁŽ, MONTÁŽNÍ MATERIÁL, UVEDENÍ DO PROVOZU, ZAŠKOLENÍ OBSLUHY </w:t>
      </w:r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Součástí zakázky (předmětu plnění) jsou veškeré práce spojené s montáží a uvedením zařízení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provozu. Dílo zahrnuje veškeré montážní a pomocné materiály, držáky, datová vedení, stavební přípomoci, součinnost s projektantem a ostatními dodavateli.</w:t>
      </w:r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součástí dodávky stavby /stavební připravenosti/ jsou pouze elektro a lištování pro datová vedení pouze v rozsahu předaného projektu elektro.</w:t>
      </w:r>
    </w:p>
    <w:p w:rsidR="00E0670C" w:rsidRDefault="00E0670C" w:rsidP="00E0670C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Zaškolení obsluhy – součástí dodávky je zaškolení obsluhy a zaškolení v oblasti tvorby vlastních aplikací, aktualizace apod. pro pracovníky ICT investora.</w:t>
      </w:r>
    </w:p>
    <w:p w:rsidR="00CA7927" w:rsidRDefault="00CA7927" w:rsidP="00E0670C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0670C" w:rsidRDefault="00CA7927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0670C">
        <w:rPr>
          <w:rFonts w:ascii="Arial" w:hAnsi="Arial" w:cs="Arial"/>
          <w:b/>
          <w:bCs/>
          <w:sz w:val="20"/>
          <w:szCs w:val="20"/>
        </w:rPr>
        <w:t>. ZÁRUČNÍ A SERVISNÍ PODMÍNKY</w:t>
      </w:r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Předpokládané provozní zatížení je </w:t>
      </w:r>
      <w:r>
        <w:rPr>
          <w:rFonts w:ascii="Arial" w:hAnsi="Arial" w:cs="Arial"/>
          <w:b/>
          <w:bCs/>
          <w:sz w:val="20"/>
          <w:szCs w:val="20"/>
        </w:rPr>
        <w:t>8 hodin denně /7 dní v týdnu.</w:t>
      </w:r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Záruka: </w:t>
      </w:r>
      <w:r>
        <w:rPr>
          <w:rFonts w:ascii="Arial" w:hAnsi="Arial" w:cs="Arial"/>
          <w:b/>
          <w:bCs/>
          <w:sz w:val="20"/>
          <w:szCs w:val="20"/>
        </w:rPr>
        <w:t xml:space="preserve">3 roky </w:t>
      </w:r>
      <w:r>
        <w:rPr>
          <w:rFonts w:ascii="Arial" w:hAnsi="Arial" w:cs="Arial"/>
          <w:sz w:val="20"/>
          <w:szCs w:val="20"/>
        </w:rPr>
        <w:t>ode dne uvedení NS do provozu</w:t>
      </w:r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Součástí dodávky bude základní sada náhradních dílů (dle specifikace dodavatele):</w:t>
      </w:r>
    </w:p>
    <w:p w:rsidR="00E0670C" w:rsidRDefault="00E0670C" w:rsidP="00E0670C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dodavatel musí garantovat dostupnost náhradních dílů pro zvolenou technologii minimálně po dobu 10 let</w:t>
      </w:r>
    </w:p>
    <w:p w:rsidR="00CA7927" w:rsidRDefault="00CA7927" w:rsidP="00E0670C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0670C" w:rsidRDefault="00CA7927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E0670C">
        <w:rPr>
          <w:rFonts w:ascii="Arial" w:hAnsi="Arial" w:cs="Arial"/>
          <w:b/>
          <w:bCs/>
          <w:sz w:val="20"/>
          <w:szCs w:val="20"/>
        </w:rPr>
        <w:t>. OBRAZOVÁ PŘÍLOHA</w:t>
      </w:r>
    </w:p>
    <w:p w:rsidR="00E0670C" w:rsidRPr="00265341" w:rsidRDefault="00E0670C" w:rsidP="00265341">
      <w:pPr>
        <w:pStyle w:val="Odstavecseseznamem"/>
        <w:numPr>
          <w:ilvl w:val="0"/>
          <w:numId w:val="11"/>
        </w:numPr>
        <w:autoSpaceDE w:val="0"/>
        <w:rPr>
          <w:rFonts w:ascii="Arial" w:hAnsi="Arial" w:cs="Arial"/>
          <w:sz w:val="20"/>
          <w:szCs w:val="20"/>
        </w:rPr>
      </w:pPr>
      <w:r w:rsidRPr="00265341">
        <w:rPr>
          <w:rFonts w:ascii="Arial" w:hAnsi="Arial" w:cs="Arial"/>
          <w:sz w:val="20"/>
          <w:szCs w:val="20"/>
        </w:rPr>
        <w:t xml:space="preserve">Obrázky a ukázky existujících řešení a realizovaných aplikací obdobného charakteru (HW i SW) upřesňují požadavky a očekávání zadavatele (Objednatele). Slouží </w:t>
      </w:r>
      <w:r w:rsidRPr="00265341">
        <w:rPr>
          <w:rFonts w:ascii="Arial" w:hAnsi="Arial" w:cs="Arial"/>
          <w:b/>
          <w:bCs/>
          <w:sz w:val="20"/>
          <w:szCs w:val="20"/>
        </w:rPr>
        <w:t xml:space="preserve">pouze pro ilustraci </w:t>
      </w:r>
      <w:r w:rsidRPr="00265341">
        <w:rPr>
          <w:rFonts w:ascii="Arial" w:hAnsi="Arial" w:cs="Arial"/>
          <w:sz w:val="20"/>
          <w:szCs w:val="20"/>
        </w:rPr>
        <w:t>možného řešení vybraných částí veřejné zakázky (předmětu plnění). Podobnost s jakýmkoliv komerčně dostupným zařízením ani uvedení určité technologie v této obrazové příloze neznamená, že jsou v plném rozsahu, všemi parametry pro zadavatele akceptovatelné.</w:t>
      </w:r>
    </w:p>
    <w:p w:rsidR="00E0670C" w:rsidRDefault="00E0670C" w:rsidP="00E0670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posouzení splnění podmínek veřejné zakázky (dodržení specifikace předmětu plnění) jsou </w:t>
      </w:r>
      <w:r>
        <w:rPr>
          <w:rFonts w:ascii="Arial" w:hAnsi="Arial" w:cs="Arial"/>
          <w:b/>
          <w:bCs/>
          <w:sz w:val="20"/>
          <w:szCs w:val="20"/>
        </w:rPr>
        <w:t>rozhodující pouze technické parametry výše slovně specifikované</w:t>
      </w:r>
      <w:r>
        <w:rPr>
          <w:rFonts w:ascii="Arial" w:hAnsi="Arial" w:cs="Arial"/>
          <w:sz w:val="20"/>
          <w:szCs w:val="20"/>
        </w:rPr>
        <w:t>.</w:t>
      </w:r>
    </w:p>
    <w:p w:rsidR="00E0670C" w:rsidRPr="00265341" w:rsidRDefault="00265341" w:rsidP="00265341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Stůl dle dokumentace pro provedení stavby vypr</w:t>
      </w:r>
      <w:r w:rsidR="00551F5F">
        <w:rPr>
          <w:rFonts w:ascii="Arial" w:hAnsi="Arial" w:cs="Arial"/>
          <w:sz w:val="20"/>
          <w:szCs w:val="20"/>
        </w:rPr>
        <w:t>acované</w:t>
      </w:r>
      <w:r>
        <w:rPr>
          <w:rFonts w:ascii="Arial" w:hAnsi="Arial" w:cs="Arial"/>
          <w:sz w:val="20"/>
          <w:szCs w:val="20"/>
        </w:rPr>
        <w:t xml:space="preserve"> M plus s.r.o</w:t>
      </w:r>
      <w:r w:rsidR="00CA792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A7927">
        <w:rPr>
          <w:rFonts w:ascii="Arial" w:hAnsi="Arial" w:cs="Arial"/>
          <w:sz w:val="20"/>
          <w:szCs w:val="20"/>
        </w:rPr>
        <w:t>Praha</w:t>
      </w:r>
      <w:proofErr w:type="gramEnd"/>
    </w:p>
    <w:p w:rsidR="00E0670C" w:rsidRDefault="00E0670C" w:rsidP="00E0670C">
      <w:pPr>
        <w:rPr>
          <w:rFonts w:ascii="Arial" w:hAnsi="Arial" w:cs="Arial"/>
          <w:sz w:val="20"/>
          <w:szCs w:val="20"/>
        </w:rPr>
      </w:pPr>
    </w:p>
    <w:p w:rsidR="00E0670C" w:rsidRDefault="00E0670C" w:rsidP="00E0670C">
      <w:pPr>
        <w:rPr>
          <w:rFonts w:ascii="Arial" w:hAnsi="Arial" w:cs="Arial"/>
          <w:sz w:val="20"/>
          <w:szCs w:val="20"/>
        </w:rPr>
      </w:pPr>
    </w:p>
    <w:p w:rsidR="00156AA9" w:rsidRDefault="00156AA9" w:rsidP="00156AA9">
      <w:pPr>
        <w:suppressAutoHyphens w:val="0"/>
        <w:autoSpaceDE w:val="0"/>
        <w:autoSpaceDN w:val="0"/>
        <w:adjustRightInd w:val="0"/>
        <w:rPr>
          <w:rFonts w:ascii="Helv" w:eastAsia="SimSun" w:hAnsi="Helv" w:cs="Helv"/>
          <w:b/>
          <w:color w:val="000000"/>
          <w:sz w:val="20"/>
          <w:szCs w:val="20"/>
          <w:u w:val="single"/>
          <w:lang w:eastAsia="en-US"/>
        </w:rPr>
      </w:pPr>
    </w:p>
    <w:p w:rsidR="00E0670C" w:rsidRDefault="00E0670C" w:rsidP="00E0670C">
      <w:pPr>
        <w:rPr>
          <w:rFonts w:ascii="Arial" w:hAnsi="Arial" w:cs="Arial"/>
          <w:sz w:val="20"/>
          <w:szCs w:val="20"/>
        </w:rPr>
      </w:pPr>
    </w:p>
    <w:p w:rsidR="00E0670C" w:rsidRDefault="00E0670C" w:rsidP="00E0670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Seznam mapových vrstev poskytnutých AOPK ČR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Mapové vrstvy z datového skladu AOPK ČR využitelné pro 3D mapový model krajiny a databázi informací Domu přírody Žďárských vrchů </w:t>
      </w:r>
      <w:r>
        <w:rPr>
          <w:rFonts w:ascii="Arial" w:hAnsi="Arial" w:cs="Arial"/>
        </w:rPr>
        <w:t>(dále jen 3DMM).</w:t>
      </w:r>
      <w:r>
        <w:rPr>
          <w:rFonts w:ascii="Arial" w:hAnsi="Arial" w:cs="Arial"/>
          <w:b/>
        </w:rPr>
        <w:t xml:space="preserve"> </w:t>
      </w:r>
    </w:p>
    <w:p w:rsidR="00E0670C" w:rsidRDefault="00E0670C" w:rsidP="00E0670C">
      <w:pPr>
        <w:rPr>
          <w:rFonts w:ascii="Arial" w:hAnsi="Arial" w:cs="Arial"/>
        </w:rPr>
      </w:pP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Základní báze geografických dat (ZABAGED) včetně výškopisu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Rastrový obraz ZM ČR 1 : 500 000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Rastrový obraz ZM ČR 1 : 50 000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Rastrový obraz ZM ČR 1 : 10 000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Ortofotomapa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Klady listů státních mapových děl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Rastrový obraz 2. vojenského mapování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Rastrový obraz 3. vojenského mapování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Digitální elevační model ČR (krok rastru 10x10 m)  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Sklonitost reliéfu ČR (krok rastru 10x10 m)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Expozice reliéfu ČR (krok rastru 10x10 m)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Stínovaný reliéf ČR (krok rastru 2x2 m)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Orografické členění ČR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Biogeografické členění ČR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ČR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krajů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okresů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obcí s rozšířenou působností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obcí s pověřeným obecním úřadem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obcí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katastrálních území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velkoplošných zvláště chráněných území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Zonace velkoplošných zvláště chráněných území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maloplošných zvláště chráněných území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Památné stromy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Hranice ptačích oblastí Natura 2000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Hranice evropsky významných lokalit Natura 2000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Síťové mapování 0. – 3. řádu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Rastrový a vektorový obraz geologické mapy ČR (1 : 500 000 – 1 : 50 000) – poskytnutí IMS služby v jednání s ČGS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Mapa potenciální přirozené vegetace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Větrná mapa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Přirozené lesy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Půdní typologie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Klimatické oblasti</w:t>
      </w:r>
    </w:p>
    <w:p w:rsidR="00E0670C" w:rsidRDefault="00E0670C" w:rsidP="00E0670C">
      <w:pPr>
        <w:rPr>
          <w:rFonts w:ascii="Arial" w:hAnsi="Arial" w:cs="Arial"/>
        </w:rPr>
      </w:pPr>
    </w:p>
    <w:p w:rsidR="00E0670C" w:rsidRDefault="00E0670C" w:rsidP="00E0670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Podrobné údaje o dostupnosti a formátu dat viz Metainformační katalog </w:t>
      </w:r>
      <w:hyperlink r:id="rId10" w:history="1">
        <w:r>
          <w:rPr>
            <w:rStyle w:val="Hypertextovodkaz"/>
            <w:rFonts w:ascii="Arial" w:hAnsi="Arial" w:cs="Arial"/>
          </w:rPr>
          <w:t>http://metadata.nature.cz</w:t>
        </w:r>
      </w:hyperlink>
      <w:r>
        <w:rPr>
          <w:rFonts w:ascii="Arial" w:hAnsi="Arial" w:cs="Arial"/>
        </w:rPr>
        <w:t xml:space="preserve">  a </w:t>
      </w:r>
      <w:hyperlink r:id="rId11" w:history="1">
        <w:r>
          <w:rPr>
            <w:rStyle w:val="Hypertextovodkaz"/>
            <w:rFonts w:ascii="Arial" w:hAnsi="Arial" w:cs="Arial"/>
          </w:rPr>
          <w:t>http://mapy.nature.cz</w:t>
        </w:r>
      </w:hyperlink>
      <w:r>
        <w:rPr>
          <w:rFonts w:ascii="Arial" w:hAnsi="Arial" w:cs="Arial"/>
        </w:rPr>
        <w:t xml:space="preserve"> . </w:t>
      </w:r>
    </w:p>
    <w:p w:rsidR="00E0670C" w:rsidRDefault="00E0670C" w:rsidP="00E0670C">
      <w:pPr>
        <w:rPr>
          <w:rFonts w:ascii="Arial" w:hAnsi="Arial" w:cs="Arial"/>
          <w:b/>
        </w:rPr>
      </w:pP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 potřeby přípravy a užití uvedených dat (mapových vrstev) ve 3DMM budou uzavřeny licenční smlouvy, bez nákladů pro zhotovitele. </w:t>
      </w: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nepředpokládá ON-LINE napojení 3DMMv DPŽV, poskytne AOPK ČR zhotoviteli data pro řešenou oblast na datovém nosiči.  </w:t>
      </w:r>
    </w:p>
    <w:p w:rsidR="00E0670C" w:rsidRDefault="00E0670C" w:rsidP="00E0670C">
      <w:pPr>
        <w:rPr>
          <w:rFonts w:ascii="Arial" w:hAnsi="Arial" w:cs="Arial"/>
        </w:rPr>
      </w:pPr>
    </w:p>
    <w:p w:rsidR="00E0670C" w:rsidRDefault="00E0670C" w:rsidP="00E0670C">
      <w:pPr>
        <w:rPr>
          <w:rFonts w:ascii="Arial" w:hAnsi="Arial" w:cs="Arial"/>
        </w:rPr>
      </w:pPr>
      <w:r>
        <w:rPr>
          <w:rFonts w:ascii="Arial" w:hAnsi="Arial" w:cs="Arial"/>
        </w:rPr>
        <w:t>Ostatní vrstvy pro vytvoření obsahové a datové náplně 3DMM jsou předmětem nabídky, resp. dodávky zhotovitele</w:t>
      </w:r>
      <w:r w:rsidR="00551F5F">
        <w:rPr>
          <w:rFonts w:ascii="Arial" w:hAnsi="Arial" w:cs="Arial"/>
        </w:rPr>
        <w:t xml:space="preserve"> (např. turistické vrstvy apod.)</w:t>
      </w:r>
      <w:r>
        <w:rPr>
          <w:rFonts w:ascii="Arial" w:hAnsi="Arial" w:cs="Arial"/>
        </w:rPr>
        <w:t>.</w:t>
      </w:r>
    </w:p>
    <w:p w:rsidR="006B3214" w:rsidRDefault="006B3214" w:rsidP="00E0670C">
      <w:pPr>
        <w:rPr>
          <w:rFonts w:ascii="Arial" w:hAnsi="Arial" w:cs="Arial"/>
        </w:rPr>
      </w:pPr>
    </w:p>
    <w:p w:rsidR="006B3214" w:rsidRDefault="006B3214" w:rsidP="00E0670C">
      <w:pPr>
        <w:rPr>
          <w:rFonts w:ascii="Arial" w:hAnsi="Arial" w:cs="Arial"/>
        </w:rPr>
      </w:pPr>
    </w:p>
    <w:p w:rsidR="00E0670C" w:rsidRDefault="005B72FE">
      <w:pPr>
        <w:autoSpaceDE w:val="0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Tms Rmn" w:eastAsia="SimSun" w:hAnsi="Tms Rmn"/>
          <w:b/>
          <w:noProof/>
          <w:color w:val="auto"/>
          <w:u w:val="single"/>
        </w:rPr>
        <w:drawing>
          <wp:inline distT="0" distB="0" distL="0" distR="0" wp14:anchorId="71955ECE" wp14:editId="0A630AE3">
            <wp:extent cx="5760720" cy="40891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0670C" w:rsidSect="00CC29F1"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14" w:rsidRDefault="006B3214" w:rsidP="006B3214">
      <w:r>
        <w:separator/>
      </w:r>
    </w:p>
  </w:endnote>
  <w:endnote w:type="continuationSeparator" w:id="0">
    <w:p w:rsidR="006B3214" w:rsidRDefault="006B3214" w:rsidP="006B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Arial,Bold">
    <w:altName w:val="Times New Roman"/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14121"/>
      <w:docPartObj>
        <w:docPartGallery w:val="Page Numbers (Bottom of Page)"/>
        <w:docPartUnique/>
      </w:docPartObj>
    </w:sdtPr>
    <w:sdtContent>
      <w:p w:rsidR="006B3214" w:rsidRDefault="006B321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B3214" w:rsidRDefault="006B32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14" w:rsidRDefault="006B3214" w:rsidP="006B3214">
      <w:r>
        <w:separator/>
      </w:r>
    </w:p>
  </w:footnote>
  <w:footnote w:type="continuationSeparator" w:id="0">
    <w:p w:rsidR="006B3214" w:rsidRDefault="006B3214" w:rsidP="006B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A5F"/>
    <w:multiLevelType w:val="multilevel"/>
    <w:tmpl w:val="13D06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E3354"/>
    <w:multiLevelType w:val="multilevel"/>
    <w:tmpl w:val="845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1B9610E"/>
    <w:multiLevelType w:val="multilevel"/>
    <w:tmpl w:val="845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5376667"/>
    <w:multiLevelType w:val="multilevel"/>
    <w:tmpl w:val="855A5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783FAB"/>
    <w:multiLevelType w:val="multilevel"/>
    <w:tmpl w:val="845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FF15ADC"/>
    <w:multiLevelType w:val="multilevel"/>
    <w:tmpl w:val="D83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9095EDE"/>
    <w:multiLevelType w:val="multilevel"/>
    <w:tmpl w:val="845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2660962"/>
    <w:multiLevelType w:val="hybridMultilevel"/>
    <w:tmpl w:val="54FA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C5076"/>
    <w:multiLevelType w:val="hybridMultilevel"/>
    <w:tmpl w:val="F324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413DA"/>
    <w:multiLevelType w:val="multilevel"/>
    <w:tmpl w:val="845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1F654B4"/>
    <w:multiLevelType w:val="multilevel"/>
    <w:tmpl w:val="845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45063DE"/>
    <w:multiLevelType w:val="multilevel"/>
    <w:tmpl w:val="EA66D2A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2">
    <w:nsid w:val="77B36E0C"/>
    <w:multiLevelType w:val="multilevel"/>
    <w:tmpl w:val="0A0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C5E06F8"/>
    <w:multiLevelType w:val="multilevel"/>
    <w:tmpl w:val="EA66D2A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4">
    <w:nsid w:val="7DC40BA9"/>
    <w:multiLevelType w:val="multilevel"/>
    <w:tmpl w:val="F98C20E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9F1"/>
    <w:rsid w:val="00050E6B"/>
    <w:rsid w:val="00156AA9"/>
    <w:rsid w:val="001A75D3"/>
    <w:rsid w:val="001B072E"/>
    <w:rsid w:val="00265341"/>
    <w:rsid w:val="002A3E1A"/>
    <w:rsid w:val="002E16D7"/>
    <w:rsid w:val="00382FE4"/>
    <w:rsid w:val="003C3115"/>
    <w:rsid w:val="003C4C21"/>
    <w:rsid w:val="00402082"/>
    <w:rsid w:val="004B09E9"/>
    <w:rsid w:val="00513FBC"/>
    <w:rsid w:val="00551F5F"/>
    <w:rsid w:val="005521BC"/>
    <w:rsid w:val="005B72FE"/>
    <w:rsid w:val="005D57EF"/>
    <w:rsid w:val="005E343A"/>
    <w:rsid w:val="00620910"/>
    <w:rsid w:val="006314FC"/>
    <w:rsid w:val="006B3214"/>
    <w:rsid w:val="006C323D"/>
    <w:rsid w:val="00700F2F"/>
    <w:rsid w:val="007E69C2"/>
    <w:rsid w:val="008065EA"/>
    <w:rsid w:val="00820654"/>
    <w:rsid w:val="009A1953"/>
    <w:rsid w:val="00A3030D"/>
    <w:rsid w:val="00A93AF7"/>
    <w:rsid w:val="00A95881"/>
    <w:rsid w:val="00B12AFE"/>
    <w:rsid w:val="00BA08BF"/>
    <w:rsid w:val="00BB24FF"/>
    <w:rsid w:val="00BF1837"/>
    <w:rsid w:val="00C674DA"/>
    <w:rsid w:val="00CA7927"/>
    <w:rsid w:val="00CB2A13"/>
    <w:rsid w:val="00CC29F1"/>
    <w:rsid w:val="00D26510"/>
    <w:rsid w:val="00D779FE"/>
    <w:rsid w:val="00D940F3"/>
    <w:rsid w:val="00E0670C"/>
    <w:rsid w:val="00E27975"/>
    <w:rsid w:val="00E60D41"/>
    <w:rsid w:val="00E95EB3"/>
    <w:rsid w:val="00EB15B9"/>
    <w:rsid w:val="00EE1ECB"/>
    <w:rsid w:val="00F60484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b/>
        <w:sz w:val="24"/>
        <w:szCs w:val="24"/>
        <w:u w:val="single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30E"/>
    <w:pPr>
      <w:suppressAutoHyphens/>
      <w:spacing w:line="240" w:lineRule="auto"/>
    </w:pPr>
    <w:rPr>
      <w:rFonts w:ascii="Times New Roman" w:eastAsia="Times New Roman" w:hAnsi="Times New Roman"/>
      <w:b w:val="0"/>
      <w:color w:val="00000A"/>
      <w:u w:val="non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CC29F1"/>
    <w:rPr>
      <w:rFonts w:ascii="OpenSymbol" w:eastAsia="OpenSymbol" w:hAnsi="OpenSymbol" w:cs="OpenSymbol"/>
    </w:rPr>
  </w:style>
  <w:style w:type="character" w:customStyle="1" w:styleId="Internetovodkaz">
    <w:name w:val="Internetový odkaz"/>
    <w:rsid w:val="00CC29F1"/>
    <w:rPr>
      <w:color w:val="000080"/>
      <w:u w:val="single"/>
    </w:rPr>
  </w:style>
  <w:style w:type="character" w:customStyle="1" w:styleId="WW8Num1z0">
    <w:name w:val="WW8Num1z0"/>
    <w:rsid w:val="00CC29F1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CC29F1"/>
    <w:rPr>
      <w:rFonts w:ascii="Courier New" w:hAnsi="Courier New" w:cs="Courier New"/>
    </w:rPr>
  </w:style>
  <w:style w:type="character" w:customStyle="1" w:styleId="WW8Num1z2">
    <w:name w:val="WW8Num1z2"/>
    <w:rsid w:val="00CC29F1"/>
    <w:rPr>
      <w:rFonts w:ascii="Wingdings" w:hAnsi="Wingdings" w:cs="Wingdings"/>
    </w:rPr>
  </w:style>
  <w:style w:type="paragraph" w:customStyle="1" w:styleId="Nadpis">
    <w:name w:val="Nadpis"/>
    <w:basedOn w:val="Normln"/>
    <w:next w:val="Tlotextu"/>
    <w:rsid w:val="00CC29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CC29F1"/>
    <w:pPr>
      <w:spacing w:after="140" w:line="288" w:lineRule="auto"/>
    </w:pPr>
  </w:style>
  <w:style w:type="paragraph" w:styleId="Seznam">
    <w:name w:val="List"/>
    <w:basedOn w:val="Tlotextu"/>
    <w:rsid w:val="00CC29F1"/>
    <w:rPr>
      <w:rFonts w:cs="Lucida Sans"/>
    </w:rPr>
  </w:style>
  <w:style w:type="paragraph" w:customStyle="1" w:styleId="Popisek">
    <w:name w:val="Popisek"/>
    <w:basedOn w:val="Normln"/>
    <w:rsid w:val="00CC29F1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CC29F1"/>
    <w:pPr>
      <w:suppressLineNumbers/>
    </w:pPr>
    <w:rPr>
      <w:rFonts w:cs="Lucida Sans"/>
    </w:rPr>
  </w:style>
  <w:style w:type="numbering" w:customStyle="1" w:styleId="WW8Num1">
    <w:name w:val="WW8Num1"/>
    <w:rsid w:val="00CC29F1"/>
  </w:style>
  <w:style w:type="paragraph" w:styleId="Textkomente">
    <w:name w:val="annotation text"/>
    <w:basedOn w:val="Normln"/>
    <w:link w:val="TextkomenteChar"/>
    <w:uiPriority w:val="99"/>
    <w:semiHidden/>
    <w:unhideWhenUsed/>
    <w:rsid w:val="00CC29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9F1"/>
    <w:rPr>
      <w:rFonts w:ascii="Times New Roman" w:eastAsia="Times New Roman" w:hAnsi="Times New Roman"/>
      <w:b w:val="0"/>
      <w:color w:val="00000A"/>
      <w:sz w:val="20"/>
      <w:szCs w:val="20"/>
      <w:u w:val="non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29F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10"/>
    <w:rPr>
      <w:rFonts w:ascii="Tahoma" w:eastAsia="Times New Roman" w:hAnsi="Tahoma" w:cs="Tahoma"/>
      <w:b w:val="0"/>
      <w:color w:val="00000A"/>
      <w:sz w:val="16"/>
      <w:szCs w:val="16"/>
      <w:u w:val="none"/>
      <w:lang w:eastAsia="cs-CZ"/>
    </w:rPr>
  </w:style>
  <w:style w:type="paragraph" w:styleId="Odstavecseseznamem">
    <w:name w:val="List Paragraph"/>
    <w:basedOn w:val="Normln"/>
    <w:uiPriority w:val="34"/>
    <w:qFormat/>
    <w:rsid w:val="003C3115"/>
    <w:pPr>
      <w:ind w:left="720"/>
      <w:contextualSpacing/>
    </w:pPr>
  </w:style>
  <w:style w:type="character" w:styleId="Hypertextovodkaz">
    <w:name w:val="Hyperlink"/>
    <w:rsid w:val="00E0670C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341"/>
    <w:rPr>
      <w:rFonts w:ascii="Times New Roman" w:eastAsia="Times New Roman" w:hAnsi="Times New Roman"/>
      <w:b w:val="0"/>
      <w:bCs/>
      <w:color w:val="00000A"/>
      <w:sz w:val="20"/>
      <w:szCs w:val="20"/>
      <w:u w:val="non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3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214"/>
    <w:rPr>
      <w:rFonts w:ascii="Times New Roman" w:eastAsia="Times New Roman" w:hAnsi="Times New Roman"/>
      <w:b w:val="0"/>
      <w:color w:val="00000A"/>
      <w:u w:val="non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3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214"/>
    <w:rPr>
      <w:rFonts w:ascii="Times New Roman" w:eastAsia="Times New Roman" w:hAnsi="Times New Roman"/>
      <w:b w:val="0"/>
      <w:color w:val="00000A"/>
      <w:u w:val="non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y.nature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tadata.natur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ogy.cz/svet-geologie/filmy/czech-geology-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EA3D3-2C19-4431-94E7-BE6241EB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3857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zdenek.zalis</dc:creator>
  <cp:lastModifiedBy>Lenka Šoltysová</cp:lastModifiedBy>
  <cp:revision>2</cp:revision>
  <dcterms:created xsi:type="dcterms:W3CDTF">2018-01-11T15:56:00Z</dcterms:created>
  <dcterms:modified xsi:type="dcterms:W3CDTF">2018-01-11T15:56:00Z</dcterms:modified>
  <dc:language>cs-CZ</dc:language>
</cp:coreProperties>
</file>