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57C" w:rsidRPr="00034095" w:rsidRDefault="00465286" w:rsidP="00465286">
      <w:pPr>
        <w:pStyle w:val="Zhlav"/>
        <w:tabs>
          <w:tab w:val="clear" w:pos="4536"/>
          <w:tab w:val="clear" w:pos="9072"/>
          <w:tab w:val="righ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gotham-light" w:hAnsi="gotham-light"/>
          <w:b/>
          <w:sz w:val="27"/>
          <w:szCs w:val="27"/>
        </w:rPr>
        <w:tab/>
      </w:r>
      <w:r>
        <w:rPr>
          <w:rFonts w:ascii="gotham-light" w:hAnsi="gotham-light"/>
          <w:b/>
          <w:sz w:val="27"/>
          <w:szCs w:val="27"/>
        </w:rPr>
        <w:tab/>
      </w:r>
      <w:r>
        <w:rPr>
          <w:rFonts w:ascii="gotham-light" w:hAnsi="gotham-light"/>
          <w:b/>
          <w:sz w:val="27"/>
          <w:szCs w:val="27"/>
        </w:rPr>
        <w:tab/>
      </w:r>
      <w:r>
        <w:rPr>
          <w:rFonts w:ascii="gotham-light" w:hAnsi="gotham-light"/>
          <w:b/>
          <w:sz w:val="27"/>
          <w:szCs w:val="27"/>
        </w:rPr>
        <w:tab/>
      </w:r>
      <w:r>
        <w:rPr>
          <w:rFonts w:ascii="gotham-light" w:hAnsi="gotham-light"/>
          <w:b/>
          <w:sz w:val="27"/>
          <w:szCs w:val="27"/>
        </w:rPr>
        <w:tab/>
      </w:r>
      <w:r w:rsidR="00FF33DC" w:rsidRPr="00034095">
        <w:rPr>
          <w:rFonts w:ascii="Times New Roman" w:hAnsi="Times New Roman"/>
          <w:sz w:val="24"/>
          <w:szCs w:val="24"/>
        </w:rPr>
        <w:t>značka</w:t>
      </w:r>
      <w:r w:rsidR="0082157C" w:rsidRPr="00034095">
        <w:rPr>
          <w:rFonts w:ascii="Times New Roman" w:hAnsi="Times New Roman"/>
          <w:sz w:val="24"/>
          <w:szCs w:val="24"/>
        </w:rPr>
        <w:t xml:space="preserve"> smlouvy správce:</w:t>
      </w:r>
      <w:r w:rsidR="0082157C" w:rsidRPr="0003409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413/OKS/18     </w:t>
      </w:r>
      <w:r w:rsidR="0082157C" w:rsidRPr="00034095">
        <w:rPr>
          <w:rFonts w:ascii="Times New Roman" w:hAnsi="Times New Roman"/>
          <w:sz w:val="24"/>
          <w:szCs w:val="24"/>
        </w:rPr>
        <w:t xml:space="preserve"> </w:t>
      </w:r>
    </w:p>
    <w:p w:rsidR="00756C7D" w:rsidRPr="00034095" w:rsidRDefault="0082157C" w:rsidP="0082157C">
      <w:pPr>
        <w:pStyle w:val="Zhlav"/>
        <w:tabs>
          <w:tab w:val="clear" w:pos="4536"/>
          <w:tab w:val="clear" w:pos="9072"/>
          <w:tab w:val="righ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ab/>
      </w:r>
      <w:r w:rsidRPr="00034095">
        <w:rPr>
          <w:rFonts w:ascii="Times New Roman" w:hAnsi="Times New Roman"/>
          <w:sz w:val="24"/>
          <w:szCs w:val="24"/>
        </w:rPr>
        <w:tab/>
      </w:r>
      <w:r w:rsidRPr="00034095">
        <w:rPr>
          <w:rFonts w:ascii="Times New Roman" w:hAnsi="Times New Roman"/>
          <w:sz w:val="24"/>
          <w:szCs w:val="24"/>
        </w:rPr>
        <w:tab/>
      </w:r>
      <w:r w:rsidRPr="00034095">
        <w:rPr>
          <w:rFonts w:ascii="Times New Roman" w:hAnsi="Times New Roman"/>
          <w:sz w:val="24"/>
          <w:szCs w:val="24"/>
        </w:rPr>
        <w:tab/>
      </w:r>
      <w:r w:rsidRPr="00034095">
        <w:rPr>
          <w:rFonts w:ascii="Times New Roman" w:hAnsi="Times New Roman"/>
          <w:sz w:val="24"/>
          <w:szCs w:val="24"/>
        </w:rPr>
        <w:tab/>
      </w:r>
      <w:r w:rsidRPr="00034095">
        <w:rPr>
          <w:rFonts w:ascii="Times New Roman" w:hAnsi="Times New Roman"/>
          <w:sz w:val="24"/>
          <w:szCs w:val="24"/>
        </w:rPr>
        <w:tab/>
      </w:r>
    </w:p>
    <w:p w:rsidR="0082157C" w:rsidRPr="00034095" w:rsidRDefault="0082157C" w:rsidP="00756C7D">
      <w:pPr>
        <w:pStyle w:val="Zhlav"/>
        <w:tabs>
          <w:tab w:val="clear" w:pos="4536"/>
          <w:tab w:val="clear" w:pos="9072"/>
          <w:tab w:val="righ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 xml:space="preserve">číslo smlouvy zpracovatele: </w:t>
      </w:r>
      <w:r w:rsidRPr="00034095">
        <w:rPr>
          <w:rFonts w:ascii="Times New Roman" w:hAnsi="Times New Roman"/>
          <w:sz w:val="24"/>
          <w:szCs w:val="24"/>
        </w:rPr>
        <w:tab/>
        <w:t>……………………</w:t>
      </w:r>
    </w:p>
    <w:p w:rsidR="00082560" w:rsidRPr="00034095" w:rsidRDefault="00082560">
      <w:pPr>
        <w:rPr>
          <w:rFonts w:ascii="gotham-light" w:hAnsi="gotham-light"/>
          <w:b/>
          <w:sz w:val="27"/>
          <w:szCs w:val="27"/>
        </w:rPr>
      </w:pPr>
    </w:p>
    <w:p w:rsidR="00082560" w:rsidRPr="00034095" w:rsidRDefault="00082560" w:rsidP="000825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095">
        <w:rPr>
          <w:rFonts w:ascii="Times New Roman" w:hAnsi="Times New Roman"/>
          <w:b/>
          <w:sz w:val="28"/>
          <w:szCs w:val="28"/>
        </w:rPr>
        <w:t>SMLOUVA O ZPRACOVÁNÍ OSOBNÍCH ÚDAJŮ</w:t>
      </w:r>
    </w:p>
    <w:p w:rsidR="0082157C" w:rsidRPr="00034095" w:rsidRDefault="00082560" w:rsidP="0082157C">
      <w:pPr>
        <w:widowControl w:val="0"/>
        <w:tabs>
          <w:tab w:val="left" w:pos="705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034095">
        <w:rPr>
          <w:rFonts w:ascii="Times New Roman" w:hAnsi="Times New Roman"/>
          <w:sz w:val="24"/>
          <w:szCs w:val="24"/>
        </w:rPr>
        <w:t> </w:t>
      </w:r>
      <w:r w:rsidR="0082157C" w:rsidRPr="00034095">
        <w:rPr>
          <w:rFonts w:ascii="Times New Roman" w:hAnsi="Times New Roman"/>
          <w:b/>
        </w:rPr>
        <w:t xml:space="preserve">v souvislosti </w:t>
      </w:r>
      <w:r w:rsidR="00E25955" w:rsidRPr="00034095">
        <w:rPr>
          <w:rFonts w:ascii="Times New Roman" w:hAnsi="Times New Roman"/>
          <w:b/>
        </w:rPr>
        <w:t>s</w:t>
      </w:r>
      <w:r w:rsidR="00D3064C" w:rsidRPr="00034095">
        <w:rPr>
          <w:rFonts w:ascii="Times New Roman" w:hAnsi="Times New Roman"/>
          <w:b/>
        </w:rPr>
        <w:t>e</w:t>
      </w:r>
      <w:r w:rsidR="00230D62" w:rsidRPr="00034095">
        <w:rPr>
          <w:rFonts w:ascii="Times New Roman" w:hAnsi="Times New Roman"/>
          <w:b/>
        </w:rPr>
        <w:t> </w:t>
      </w:r>
      <w:r w:rsidR="00D3064C" w:rsidRPr="00034095">
        <w:rPr>
          <w:rFonts w:ascii="Times New Roman" w:hAnsi="Times New Roman"/>
          <w:b/>
        </w:rPr>
        <w:t>s</w:t>
      </w:r>
      <w:r w:rsidR="00230D62" w:rsidRPr="00034095">
        <w:rPr>
          <w:rFonts w:ascii="Times New Roman" w:hAnsi="Times New Roman"/>
          <w:b/>
        </w:rPr>
        <w:t>prá</w:t>
      </w:r>
      <w:r w:rsidR="00D3064C" w:rsidRPr="00034095">
        <w:rPr>
          <w:rFonts w:ascii="Times New Roman" w:hAnsi="Times New Roman"/>
          <w:b/>
        </w:rPr>
        <w:t>vou</w:t>
      </w:r>
      <w:r w:rsidR="00230D62" w:rsidRPr="00034095">
        <w:rPr>
          <w:rFonts w:ascii="Times New Roman" w:hAnsi="Times New Roman"/>
          <w:b/>
        </w:rPr>
        <w:t xml:space="preserve"> pohřeb</w:t>
      </w:r>
      <w:r w:rsidR="00D3064C" w:rsidRPr="00034095">
        <w:rPr>
          <w:rFonts w:ascii="Times New Roman" w:hAnsi="Times New Roman"/>
          <w:b/>
        </w:rPr>
        <w:t>išť</w:t>
      </w:r>
      <w:r w:rsidR="0082157C" w:rsidRPr="00034095">
        <w:rPr>
          <w:rFonts w:ascii="Times New Roman" w:hAnsi="Times New Roman"/>
          <w:b/>
        </w:rPr>
        <w:t xml:space="preserve"> </w:t>
      </w:r>
      <w:r w:rsidR="00D3064C" w:rsidRPr="00034095">
        <w:rPr>
          <w:rFonts w:ascii="Times New Roman" w:hAnsi="Times New Roman"/>
          <w:b/>
        </w:rPr>
        <w:t>S</w:t>
      </w:r>
      <w:r w:rsidR="0082157C" w:rsidRPr="00034095">
        <w:rPr>
          <w:rFonts w:ascii="Times New Roman" w:hAnsi="Times New Roman"/>
          <w:b/>
        </w:rPr>
        <w:t>tatutárního města Havířova</w:t>
      </w:r>
      <w:r w:rsidR="00D3064C" w:rsidRPr="00034095">
        <w:rPr>
          <w:rFonts w:ascii="Times New Roman" w:hAnsi="Times New Roman"/>
          <w:b/>
        </w:rPr>
        <w:t>.</w:t>
      </w:r>
    </w:p>
    <w:p w:rsidR="00082560" w:rsidRPr="00034095" w:rsidRDefault="00082560" w:rsidP="000825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2560" w:rsidRPr="00034095" w:rsidRDefault="00082560" w:rsidP="000825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 xml:space="preserve">uzavřená podle § 1746 odst. 2 zákona č. 89/2012 Sb., občanský zákoník, ve znění pozdějších předpisů,  </w:t>
      </w:r>
      <w:r w:rsidR="00890418" w:rsidRPr="00034095">
        <w:rPr>
          <w:rFonts w:ascii="Times New Roman" w:hAnsi="Times New Roman"/>
          <w:sz w:val="24"/>
          <w:szCs w:val="24"/>
        </w:rPr>
        <w:t xml:space="preserve">a </w:t>
      </w:r>
      <w:r w:rsidRPr="00034095">
        <w:rPr>
          <w:rFonts w:ascii="Times New Roman" w:hAnsi="Times New Roman"/>
          <w:sz w:val="24"/>
          <w:szCs w:val="24"/>
        </w:rPr>
        <w:t>podle § 6 zákona č. 101/2000 Sb., o ochraně osobních údajů, ve znění pozdějších předpisů</w:t>
      </w:r>
    </w:p>
    <w:p w:rsidR="00082560" w:rsidRPr="00034095" w:rsidRDefault="00082560" w:rsidP="00082560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82560" w:rsidRPr="00034095" w:rsidRDefault="00082560" w:rsidP="000825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095">
        <w:rPr>
          <w:rFonts w:ascii="Times New Roman" w:hAnsi="Times New Roman"/>
          <w:b/>
          <w:sz w:val="24"/>
          <w:szCs w:val="24"/>
        </w:rPr>
        <w:t>Smluvní strany</w:t>
      </w:r>
    </w:p>
    <w:p w:rsidR="00082560" w:rsidRPr="00034095" w:rsidRDefault="00082560" w:rsidP="0008256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3936"/>
        <w:gridCol w:w="5230"/>
      </w:tblGrid>
      <w:tr w:rsidR="00082560" w:rsidRPr="00034095" w:rsidTr="00DB1329">
        <w:tc>
          <w:tcPr>
            <w:tcW w:w="3936" w:type="dxa"/>
          </w:tcPr>
          <w:p w:rsidR="00082560" w:rsidRPr="00034095" w:rsidRDefault="00082560" w:rsidP="00082560">
            <w:pPr>
              <w:tabs>
                <w:tab w:val="left" w:pos="1418"/>
                <w:tab w:val="left" w:pos="2127"/>
              </w:tabs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095">
              <w:rPr>
                <w:rFonts w:ascii="Times New Roman" w:hAnsi="Times New Roman"/>
                <w:sz w:val="24"/>
                <w:szCs w:val="24"/>
              </w:rPr>
              <w:t>statutární město Havířov</w:t>
            </w:r>
          </w:p>
        </w:tc>
        <w:tc>
          <w:tcPr>
            <w:tcW w:w="5230" w:type="dxa"/>
          </w:tcPr>
          <w:p w:rsidR="00082560" w:rsidRPr="00034095" w:rsidRDefault="00082560" w:rsidP="00082560">
            <w:pPr>
              <w:tabs>
                <w:tab w:val="left" w:pos="1418"/>
                <w:tab w:val="left" w:pos="2127"/>
              </w:tabs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560" w:rsidRPr="00034095" w:rsidTr="00DB1329">
        <w:tc>
          <w:tcPr>
            <w:tcW w:w="3936" w:type="dxa"/>
          </w:tcPr>
          <w:p w:rsidR="00082560" w:rsidRPr="00034095" w:rsidRDefault="00082560" w:rsidP="00082560">
            <w:pPr>
              <w:tabs>
                <w:tab w:val="left" w:pos="1418"/>
                <w:tab w:val="left" w:pos="2127"/>
              </w:tabs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095">
              <w:rPr>
                <w:rFonts w:ascii="Times New Roman" w:hAnsi="Times New Roman"/>
                <w:sz w:val="24"/>
                <w:szCs w:val="24"/>
              </w:rPr>
              <w:t xml:space="preserve">Se sídlem:                  </w:t>
            </w:r>
          </w:p>
        </w:tc>
        <w:tc>
          <w:tcPr>
            <w:tcW w:w="5230" w:type="dxa"/>
          </w:tcPr>
          <w:p w:rsidR="00082560" w:rsidRPr="00034095" w:rsidRDefault="00082560" w:rsidP="00082560">
            <w:pPr>
              <w:tabs>
                <w:tab w:val="left" w:pos="1418"/>
                <w:tab w:val="left" w:pos="2127"/>
              </w:tabs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095">
              <w:rPr>
                <w:rFonts w:ascii="Times New Roman" w:hAnsi="Times New Roman"/>
                <w:sz w:val="24"/>
                <w:szCs w:val="24"/>
              </w:rPr>
              <w:t>736 01 Havířov-Město, Svornosti 86/2</w:t>
            </w:r>
          </w:p>
        </w:tc>
      </w:tr>
      <w:tr w:rsidR="00082560" w:rsidRPr="00034095" w:rsidTr="00DB1329">
        <w:tc>
          <w:tcPr>
            <w:tcW w:w="3936" w:type="dxa"/>
          </w:tcPr>
          <w:p w:rsidR="00082560" w:rsidRPr="00034095" w:rsidRDefault="00082560" w:rsidP="00082560">
            <w:pPr>
              <w:tabs>
                <w:tab w:val="left" w:pos="1418"/>
                <w:tab w:val="left" w:pos="2127"/>
                <w:tab w:val="left" w:pos="3720"/>
              </w:tabs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095">
              <w:rPr>
                <w:rFonts w:ascii="Times New Roman" w:hAnsi="Times New Roman"/>
                <w:sz w:val="24"/>
                <w:szCs w:val="24"/>
              </w:rPr>
              <w:t xml:space="preserve">Zastoupeno:               </w:t>
            </w:r>
          </w:p>
        </w:tc>
        <w:tc>
          <w:tcPr>
            <w:tcW w:w="5230" w:type="dxa"/>
          </w:tcPr>
          <w:p w:rsidR="00082560" w:rsidRPr="00034095" w:rsidRDefault="00FF33DC" w:rsidP="00FF33D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095">
              <w:rPr>
                <w:rFonts w:ascii="Times New Roman" w:hAnsi="Times New Roman"/>
                <w:sz w:val="24"/>
                <w:szCs w:val="24"/>
              </w:rPr>
              <w:t xml:space="preserve">Mgr. Janou </w:t>
            </w:r>
            <w:proofErr w:type="spellStart"/>
            <w:r w:rsidRPr="00034095">
              <w:rPr>
                <w:rFonts w:ascii="Times New Roman" w:hAnsi="Times New Roman"/>
                <w:sz w:val="24"/>
                <w:szCs w:val="24"/>
              </w:rPr>
              <w:t>Feberovou</w:t>
            </w:r>
            <w:proofErr w:type="spellEnd"/>
            <w:r w:rsidRPr="00034095">
              <w:rPr>
                <w:rFonts w:ascii="Times New Roman" w:hAnsi="Times New Roman"/>
                <w:sz w:val="24"/>
                <w:szCs w:val="24"/>
              </w:rPr>
              <w:t>, primátorkou města</w:t>
            </w:r>
          </w:p>
        </w:tc>
      </w:tr>
      <w:tr w:rsidR="00082560" w:rsidRPr="00034095" w:rsidTr="00DB1329">
        <w:tc>
          <w:tcPr>
            <w:tcW w:w="3936" w:type="dxa"/>
          </w:tcPr>
          <w:p w:rsidR="00082560" w:rsidRPr="00034095" w:rsidRDefault="00082560" w:rsidP="00082560">
            <w:pPr>
              <w:tabs>
                <w:tab w:val="left" w:pos="1418"/>
                <w:tab w:val="left" w:pos="2127"/>
              </w:tabs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095">
              <w:rPr>
                <w:rFonts w:ascii="Times New Roman" w:hAnsi="Times New Roman"/>
                <w:sz w:val="24"/>
                <w:szCs w:val="24"/>
              </w:rPr>
              <w:t xml:space="preserve">IČO:                         </w:t>
            </w:r>
          </w:p>
        </w:tc>
        <w:tc>
          <w:tcPr>
            <w:tcW w:w="5230" w:type="dxa"/>
          </w:tcPr>
          <w:p w:rsidR="00082560" w:rsidRPr="00034095" w:rsidRDefault="00082560" w:rsidP="00082560">
            <w:pPr>
              <w:tabs>
                <w:tab w:val="left" w:pos="1418"/>
                <w:tab w:val="left" w:pos="2127"/>
              </w:tabs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095">
              <w:rPr>
                <w:rFonts w:ascii="Times New Roman" w:hAnsi="Times New Roman"/>
                <w:sz w:val="24"/>
                <w:szCs w:val="24"/>
              </w:rPr>
              <w:t>00297488</w:t>
            </w:r>
          </w:p>
        </w:tc>
      </w:tr>
      <w:tr w:rsidR="00082560" w:rsidRPr="00034095" w:rsidTr="00DB1329">
        <w:tc>
          <w:tcPr>
            <w:tcW w:w="3936" w:type="dxa"/>
          </w:tcPr>
          <w:p w:rsidR="00082560" w:rsidRPr="00034095" w:rsidRDefault="00082560" w:rsidP="00082560">
            <w:pPr>
              <w:tabs>
                <w:tab w:val="left" w:pos="1418"/>
                <w:tab w:val="left" w:pos="2127"/>
              </w:tabs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095">
              <w:rPr>
                <w:rFonts w:ascii="Times New Roman" w:hAnsi="Times New Roman"/>
                <w:sz w:val="24"/>
                <w:szCs w:val="24"/>
              </w:rPr>
              <w:t xml:space="preserve">DIČ:                        </w:t>
            </w:r>
          </w:p>
        </w:tc>
        <w:tc>
          <w:tcPr>
            <w:tcW w:w="5230" w:type="dxa"/>
          </w:tcPr>
          <w:p w:rsidR="00082560" w:rsidRPr="00034095" w:rsidRDefault="00082560" w:rsidP="00082560">
            <w:pPr>
              <w:tabs>
                <w:tab w:val="left" w:pos="1418"/>
                <w:tab w:val="left" w:pos="2127"/>
              </w:tabs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095">
              <w:rPr>
                <w:rFonts w:ascii="Times New Roman" w:hAnsi="Times New Roman"/>
                <w:sz w:val="24"/>
                <w:szCs w:val="24"/>
              </w:rPr>
              <w:t>CZ00297488</w:t>
            </w:r>
          </w:p>
        </w:tc>
      </w:tr>
      <w:tr w:rsidR="00082560" w:rsidRPr="00034095" w:rsidTr="00DB1329">
        <w:tc>
          <w:tcPr>
            <w:tcW w:w="3936" w:type="dxa"/>
          </w:tcPr>
          <w:p w:rsidR="00082560" w:rsidRPr="00034095" w:rsidRDefault="00082560" w:rsidP="00082560">
            <w:pPr>
              <w:tabs>
                <w:tab w:val="left" w:pos="1418"/>
                <w:tab w:val="left" w:pos="2127"/>
              </w:tabs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095">
              <w:rPr>
                <w:rFonts w:ascii="Times New Roman" w:hAnsi="Times New Roman"/>
                <w:sz w:val="24"/>
                <w:szCs w:val="24"/>
              </w:rPr>
              <w:t xml:space="preserve">Bankovní spojení:        </w:t>
            </w:r>
          </w:p>
        </w:tc>
        <w:tc>
          <w:tcPr>
            <w:tcW w:w="5230" w:type="dxa"/>
          </w:tcPr>
          <w:p w:rsidR="00082560" w:rsidRPr="00034095" w:rsidRDefault="00082560" w:rsidP="00082560">
            <w:pPr>
              <w:tabs>
                <w:tab w:val="left" w:pos="1418"/>
                <w:tab w:val="left" w:pos="2127"/>
              </w:tabs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095">
              <w:rPr>
                <w:rFonts w:ascii="Times New Roman" w:hAnsi="Times New Roman"/>
                <w:sz w:val="24"/>
                <w:szCs w:val="24"/>
              </w:rPr>
              <w:t>Česká spořitelna a.s., centrála v Praze</w:t>
            </w:r>
          </w:p>
        </w:tc>
      </w:tr>
      <w:tr w:rsidR="00082560" w:rsidRPr="00034095" w:rsidTr="00DB1329">
        <w:tc>
          <w:tcPr>
            <w:tcW w:w="3936" w:type="dxa"/>
          </w:tcPr>
          <w:p w:rsidR="00082560" w:rsidRPr="00034095" w:rsidRDefault="00082560" w:rsidP="00082560">
            <w:pPr>
              <w:tabs>
                <w:tab w:val="left" w:pos="1418"/>
                <w:tab w:val="left" w:pos="2127"/>
              </w:tabs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095">
              <w:rPr>
                <w:rFonts w:ascii="Times New Roman" w:hAnsi="Times New Roman"/>
                <w:sz w:val="24"/>
                <w:szCs w:val="24"/>
              </w:rPr>
              <w:t xml:space="preserve">Číslo účtu:                     </w:t>
            </w:r>
          </w:p>
        </w:tc>
        <w:tc>
          <w:tcPr>
            <w:tcW w:w="5230" w:type="dxa"/>
          </w:tcPr>
          <w:p w:rsidR="00082560" w:rsidRPr="00034095" w:rsidRDefault="00082560" w:rsidP="00082560">
            <w:pPr>
              <w:tabs>
                <w:tab w:val="left" w:pos="1418"/>
                <w:tab w:val="left" w:pos="2127"/>
              </w:tabs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095">
              <w:rPr>
                <w:rFonts w:ascii="Times New Roman" w:hAnsi="Times New Roman"/>
                <w:sz w:val="24"/>
                <w:szCs w:val="24"/>
              </w:rPr>
              <w:t>27-1721604319/0800</w:t>
            </w:r>
          </w:p>
        </w:tc>
      </w:tr>
      <w:tr w:rsidR="00082560" w:rsidRPr="00034095" w:rsidTr="00DB1329">
        <w:tc>
          <w:tcPr>
            <w:tcW w:w="3936" w:type="dxa"/>
            <w:tcBorders>
              <w:bottom w:val="nil"/>
            </w:tcBorders>
          </w:tcPr>
          <w:p w:rsidR="005A2093" w:rsidRPr="00034095" w:rsidRDefault="00082560" w:rsidP="00082560">
            <w:pPr>
              <w:tabs>
                <w:tab w:val="left" w:pos="1418"/>
                <w:tab w:val="left" w:pos="2127"/>
              </w:tabs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095">
              <w:rPr>
                <w:rFonts w:ascii="Times New Roman" w:hAnsi="Times New Roman"/>
                <w:sz w:val="24"/>
                <w:szCs w:val="24"/>
              </w:rPr>
              <w:t>ID DS:</w:t>
            </w:r>
          </w:p>
        </w:tc>
        <w:tc>
          <w:tcPr>
            <w:tcW w:w="5230" w:type="dxa"/>
            <w:tcBorders>
              <w:bottom w:val="nil"/>
            </w:tcBorders>
          </w:tcPr>
          <w:p w:rsidR="00082560" w:rsidRPr="00034095" w:rsidRDefault="00530CFA" w:rsidP="00082560">
            <w:pPr>
              <w:tabs>
                <w:tab w:val="left" w:pos="1418"/>
                <w:tab w:val="left" w:pos="2127"/>
              </w:tabs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095">
              <w:rPr>
                <w:rFonts w:ascii="Times New Roman" w:hAnsi="Times New Roman"/>
                <w:sz w:val="24"/>
                <w:szCs w:val="24"/>
              </w:rPr>
              <w:t>7zhb6tn</w:t>
            </w:r>
          </w:p>
          <w:p w:rsidR="00530CFA" w:rsidRPr="00034095" w:rsidRDefault="00530CFA" w:rsidP="00082560">
            <w:pPr>
              <w:tabs>
                <w:tab w:val="left" w:pos="1418"/>
                <w:tab w:val="left" w:pos="2127"/>
              </w:tabs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560" w:rsidRPr="00034095" w:rsidTr="00DB1329">
        <w:tc>
          <w:tcPr>
            <w:tcW w:w="9166" w:type="dxa"/>
            <w:gridSpan w:val="2"/>
            <w:tcBorders>
              <w:bottom w:val="nil"/>
            </w:tcBorders>
          </w:tcPr>
          <w:p w:rsidR="00082560" w:rsidRPr="00034095" w:rsidRDefault="00082560" w:rsidP="00082560">
            <w:pPr>
              <w:tabs>
                <w:tab w:val="left" w:pos="1418"/>
                <w:tab w:val="left" w:pos="2127"/>
              </w:tabs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095">
              <w:rPr>
                <w:rFonts w:ascii="Times New Roman" w:hAnsi="Times New Roman"/>
                <w:sz w:val="24"/>
                <w:szCs w:val="24"/>
              </w:rPr>
              <w:t>není zapsán</w:t>
            </w:r>
            <w:r w:rsidR="00C63B17" w:rsidRPr="00034095">
              <w:rPr>
                <w:rFonts w:ascii="Times New Roman" w:hAnsi="Times New Roman"/>
                <w:sz w:val="24"/>
                <w:szCs w:val="24"/>
              </w:rPr>
              <w:t>o</w:t>
            </w:r>
            <w:r w:rsidRPr="00034095">
              <w:rPr>
                <w:rFonts w:ascii="Times New Roman" w:hAnsi="Times New Roman"/>
                <w:sz w:val="24"/>
                <w:szCs w:val="24"/>
              </w:rPr>
              <w:t xml:space="preserve"> v obchodním rejstříku</w:t>
            </w:r>
          </w:p>
        </w:tc>
      </w:tr>
    </w:tbl>
    <w:p w:rsidR="00C63B17" w:rsidRPr="00034095" w:rsidRDefault="00C63B17" w:rsidP="00082560">
      <w:pPr>
        <w:pStyle w:val="ZkladntextodsazenIMP"/>
        <w:tabs>
          <w:tab w:val="clear" w:pos="1985"/>
          <w:tab w:val="left" w:pos="1701"/>
          <w:tab w:val="left" w:pos="3544"/>
        </w:tabs>
        <w:ind w:left="0" w:right="565" w:firstLine="0"/>
      </w:pPr>
      <w:r w:rsidRPr="00034095">
        <w:t>(dále jen „Správce“)</w:t>
      </w:r>
    </w:p>
    <w:p w:rsidR="00C63B17" w:rsidRPr="00034095" w:rsidRDefault="00C63B17" w:rsidP="00082560">
      <w:pPr>
        <w:pStyle w:val="ZkladntextodsazenIMP"/>
        <w:tabs>
          <w:tab w:val="clear" w:pos="1985"/>
          <w:tab w:val="left" w:pos="1701"/>
          <w:tab w:val="left" w:pos="3544"/>
        </w:tabs>
        <w:ind w:left="0" w:right="565" w:firstLine="0"/>
      </w:pPr>
    </w:p>
    <w:p w:rsidR="00082560" w:rsidRPr="00034095" w:rsidRDefault="00082560" w:rsidP="00082560">
      <w:pPr>
        <w:pStyle w:val="ZkladntextodsazenIMP"/>
        <w:tabs>
          <w:tab w:val="clear" w:pos="1985"/>
          <w:tab w:val="left" w:pos="1701"/>
          <w:tab w:val="left" w:pos="3544"/>
        </w:tabs>
        <w:ind w:left="0" w:right="565" w:firstLine="0"/>
        <w:rPr>
          <w:b/>
          <w:sz w:val="28"/>
        </w:rPr>
      </w:pPr>
      <w:r w:rsidRPr="00034095">
        <w:t>a</w:t>
      </w:r>
    </w:p>
    <w:p w:rsidR="00082560" w:rsidRPr="00034095" w:rsidRDefault="00082560" w:rsidP="00082560">
      <w:pPr>
        <w:pStyle w:val="ZkladntextodsazenIMP"/>
        <w:tabs>
          <w:tab w:val="clear" w:pos="1985"/>
          <w:tab w:val="left" w:pos="1701"/>
          <w:tab w:val="left" w:pos="3544"/>
        </w:tabs>
        <w:ind w:left="0" w:right="565" w:firstLine="0"/>
        <w:rPr>
          <w:b/>
          <w:sz w:val="28"/>
        </w:rPr>
      </w:pPr>
    </w:p>
    <w:tbl>
      <w:tblPr>
        <w:tblW w:w="0" w:type="auto"/>
        <w:tblLook w:val="04A0"/>
      </w:tblPr>
      <w:tblGrid>
        <w:gridCol w:w="3936"/>
        <w:gridCol w:w="5230"/>
      </w:tblGrid>
      <w:tr w:rsidR="00082560" w:rsidRPr="00034095" w:rsidTr="00960841">
        <w:tc>
          <w:tcPr>
            <w:tcW w:w="3936" w:type="dxa"/>
          </w:tcPr>
          <w:p w:rsidR="00082560" w:rsidRPr="00034095" w:rsidRDefault="00DA2825" w:rsidP="00960841">
            <w:pPr>
              <w:tabs>
                <w:tab w:val="left" w:pos="1418"/>
                <w:tab w:val="left" w:pos="2127"/>
              </w:tabs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095">
              <w:rPr>
                <w:rFonts w:ascii="Times New Roman" w:hAnsi="Times New Roman"/>
                <w:sz w:val="24"/>
                <w:szCs w:val="24"/>
              </w:rPr>
              <w:t>Technické služby Havířov a.s.</w:t>
            </w:r>
          </w:p>
        </w:tc>
        <w:tc>
          <w:tcPr>
            <w:tcW w:w="5230" w:type="dxa"/>
          </w:tcPr>
          <w:p w:rsidR="00082560" w:rsidRPr="00034095" w:rsidRDefault="00082560" w:rsidP="00960841">
            <w:pPr>
              <w:tabs>
                <w:tab w:val="left" w:pos="1418"/>
                <w:tab w:val="left" w:pos="2127"/>
              </w:tabs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560" w:rsidRPr="00034095" w:rsidTr="00960841">
        <w:tc>
          <w:tcPr>
            <w:tcW w:w="3936" w:type="dxa"/>
          </w:tcPr>
          <w:p w:rsidR="00082560" w:rsidRPr="00034095" w:rsidRDefault="00082560" w:rsidP="00960841">
            <w:pPr>
              <w:tabs>
                <w:tab w:val="left" w:pos="1418"/>
                <w:tab w:val="left" w:pos="2127"/>
              </w:tabs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095">
              <w:rPr>
                <w:rFonts w:ascii="Times New Roman" w:hAnsi="Times New Roman"/>
                <w:sz w:val="24"/>
                <w:szCs w:val="24"/>
              </w:rPr>
              <w:t xml:space="preserve">Se sídlem:                  </w:t>
            </w:r>
          </w:p>
        </w:tc>
        <w:tc>
          <w:tcPr>
            <w:tcW w:w="5230" w:type="dxa"/>
          </w:tcPr>
          <w:p w:rsidR="00082560" w:rsidRPr="00034095" w:rsidRDefault="00DA2825" w:rsidP="00022628">
            <w:pPr>
              <w:tabs>
                <w:tab w:val="left" w:pos="1418"/>
                <w:tab w:val="left" w:pos="2127"/>
              </w:tabs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  <w:r w:rsidRPr="00034095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Karvinská 66/1461, PSČ 736 01 Havířov-Město</w:t>
            </w:r>
          </w:p>
        </w:tc>
      </w:tr>
      <w:tr w:rsidR="00082560" w:rsidRPr="00034095" w:rsidTr="00960841">
        <w:tc>
          <w:tcPr>
            <w:tcW w:w="3936" w:type="dxa"/>
          </w:tcPr>
          <w:p w:rsidR="00082560" w:rsidRPr="00034095" w:rsidRDefault="00082560" w:rsidP="00960841">
            <w:pPr>
              <w:tabs>
                <w:tab w:val="left" w:pos="1418"/>
                <w:tab w:val="left" w:pos="2127"/>
                <w:tab w:val="left" w:pos="3720"/>
              </w:tabs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095">
              <w:rPr>
                <w:rFonts w:ascii="Times New Roman" w:hAnsi="Times New Roman"/>
                <w:sz w:val="24"/>
                <w:szCs w:val="24"/>
              </w:rPr>
              <w:t xml:space="preserve">Zastoupeno:               </w:t>
            </w:r>
          </w:p>
        </w:tc>
        <w:tc>
          <w:tcPr>
            <w:tcW w:w="5230" w:type="dxa"/>
          </w:tcPr>
          <w:p w:rsidR="008407C8" w:rsidRPr="00034095" w:rsidRDefault="00DA2825" w:rsidP="00DA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  <w:r w:rsidRPr="00034095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Ing. Ludvíkem Mart</w:t>
            </w:r>
            <w:r w:rsidR="00230D62" w:rsidRPr="00034095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i</w:t>
            </w:r>
            <w:r w:rsidRPr="00034095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nkem</w:t>
            </w:r>
            <w:r w:rsidR="00827C3C" w:rsidRPr="00034095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,</w:t>
            </w:r>
            <w:r w:rsidR="00827C3C" w:rsidRPr="00034095">
              <w:rPr>
                <w:szCs w:val="24"/>
              </w:rPr>
              <w:t xml:space="preserve"> </w:t>
            </w:r>
            <w:r w:rsidR="00827C3C" w:rsidRPr="00034095">
              <w:rPr>
                <w:rFonts w:ascii="Times New Roman" w:hAnsi="Times New Roman"/>
                <w:sz w:val="24"/>
                <w:szCs w:val="24"/>
              </w:rPr>
              <w:t>ředitel, PMS 12/17</w:t>
            </w:r>
          </w:p>
        </w:tc>
      </w:tr>
      <w:tr w:rsidR="00082560" w:rsidRPr="00034095" w:rsidTr="00960841">
        <w:tc>
          <w:tcPr>
            <w:tcW w:w="3936" w:type="dxa"/>
          </w:tcPr>
          <w:p w:rsidR="00082560" w:rsidRPr="00034095" w:rsidRDefault="00082560" w:rsidP="00960841">
            <w:pPr>
              <w:tabs>
                <w:tab w:val="left" w:pos="1418"/>
                <w:tab w:val="left" w:pos="2127"/>
              </w:tabs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095">
              <w:rPr>
                <w:rFonts w:ascii="Times New Roman" w:hAnsi="Times New Roman"/>
                <w:sz w:val="24"/>
                <w:szCs w:val="24"/>
              </w:rPr>
              <w:t xml:space="preserve">IČO:                         </w:t>
            </w:r>
          </w:p>
        </w:tc>
        <w:tc>
          <w:tcPr>
            <w:tcW w:w="5230" w:type="dxa"/>
          </w:tcPr>
          <w:p w:rsidR="00082560" w:rsidRPr="00034095" w:rsidRDefault="00DA2825" w:rsidP="00082560">
            <w:pPr>
              <w:pStyle w:val="ZkladntextodsazenIMP"/>
            </w:pPr>
            <w:r w:rsidRPr="00034095">
              <w:t>25375601</w:t>
            </w:r>
          </w:p>
        </w:tc>
      </w:tr>
      <w:tr w:rsidR="00082560" w:rsidRPr="00034095" w:rsidTr="00960841">
        <w:tc>
          <w:tcPr>
            <w:tcW w:w="3936" w:type="dxa"/>
          </w:tcPr>
          <w:p w:rsidR="00082560" w:rsidRPr="00034095" w:rsidRDefault="00082560" w:rsidP="00960841">
            <w:pPr>
              <w:tabs>
                <w:tab w:val="left" w:pos="1418"/>
                <w:tab w:val="left" w:pos="2127"/>
              </w:tabs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095">
              <w:rPr>
                <w:rFonts w:ascii="Times New Roman" w:hAnsi="Times New Roman"/>
                <w:sz w:val="24"/>
                <w:szCs w:val="24"/>
              </w:rPr>
              <w:t xml:space="preserve">DIČ:                        </w:t>
            </w:r>
          </w:p>
        </w:tc>
        <w:tc>
          <w:tcPr>
            <w:tcW w:w="5230" w:type="dxa"/>
          </w:tcPr>
          <w:p w:rsidR="00082560" w:rsidRPr="00034095" w:rsidRDefault="00882BE2" w:rsidP="00DA2825">
            <w:pPr>
              <w:tabs>
                <w:tab w:val="left" w:pos="1418"/>
                <w:tab w:val="left" w:pos="2127"/>
              </w:tabs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  <w:r w:rsidRPr="00034095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CZ</w:t>
            </w:r>
            <w:r w:rsidR="00DA2825" w:rsidRPr="00034095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25375601</w:t>
            </w:r>
          </w:p>
        </w:tc>
      </w:tr>
      <w:tr w:rsidR="00082560" w:rsidRPr="00034095" w:rsidTr="00960841">
        <w:tc>
          <w:tcPr>
            <w:tcW w:w="3936" w:type="dxa"/>
          </w:tcPr>
          <w:p w:rsidR="00082560" w:rsidRPr="00034095" w:rsidRDefault="00082560" w:rsidP="00960841">
            <w:pPr>
              <w:tabs>
                <w:tab w:val="left" w:pos="1418"/>
                <w:tab w:val="left" w:pos="2127"/>
              </w:tabs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095">
              <w:rPr>
                <w:rFonts w:ascii="Times New Roman" w:hAnsi="Times New Roman"/>
                <w:sz w:val="24"/>
                <w:szCs w:val="24"/>
              </w:rPr>
              <w:t xml:space="preserve">Bankovní spojení:        </w:t>
            </w:r>
          </w:p>
        </w:tc>
        <w:tc>
          <w:tcPr>
            <w:tcW w:w="5230" w:type="dxa"/>
          </w:tcPr>
          <w:p w:rsidR="00082560" w:rsidRPr="00034095" w:rsidRDefault="00082560" w:rsidP="00082560">
            <w:pPr>
              <w:tabs>
                <w:tab w:val="left" w:pos="1418"/>
                <w:tab w:val="left" w:pos="2127"/>
              </w:tabs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  <w:r w:rsidRPr="00034095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Komerční banka, a.s.</w:t>
            </w:r>
            <w:r w:rsidR="00DA2825" w:rsidRPr="00034095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 xml:space="preserve"> pobočka Havířov</w:t>
            </w:r>
          </w:p>
        </w:tc>
      </w:tr>
      <w:tr w:rsidR="00082560" w:rsidRPr="00034095" w:rsidTr="00DB1329">
        <w:tc>
          <w:tcPr>
            <w:tcW w:w="3936" w:type="dxa"/>
          </w:tcPr>
          <w:p w:rsidR="00082560" w:rsidRPr="00034095" w:rsidRDefault="00082560" w:rsidP="00960841">
            <w:pPr>
              <w:tabs>
                <w:tab w:val="left" w:pos="1418"/>
                <w:tab w:val="left" w:pos="2127"/>
              </w:tabs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095">
              <w:rPr>
                <w:rFonts w:ascii="Times New Roman" w:hAnsi="Times New Roman"/>
                <w:sz w:val="24"/>
                <w:szCs w:val="24"/>
              </w:rPr>
              <w:t xml:space="preserve">Číslo účtu:                     </w:t>
            </w:r>
          </w:p>
        </w:tc>
        <w:tc>
          <w:tcPr>
            <w:tcW w:w="5230" w:type="dxa"/>
          </w:tcPr>
          <w:p w:rsidR="00082560" w:rsidRPr="00034095" w:rsidRDefault="00DA2825" w:rsidP="00082560">
            <w:pPr>
              <w:pStyle w:val="ZkladntextodsazenIMP"/>
              <w:tabs>
                <w:tab w:val="clear" w:pos="1985"/>
                <w:tab w:val="left" w:pos="1701"/>
                <w:tab w:val="left" w:pos="3544"/>
              </w:tabs>
              <w:ind w:left="0" w:right="565" w:firstLine="0"/>
            </w:pPr>
            <w:r w:rsidRPr="00034095">
              <w:t>18332-791/0100</w:t>
            </w:r>
          </w:p>
        </w:tc>
      </w:tr>
      <w:tr w:rsidR="00082560" w:rsidRPr="00034095" w:rsidTr="00DB1329">
        <w:tc>
          <w:tcPr>
            <w:tcW w:w="3936" w:type="dxa"/>
          </w:tcPr>
          <w:p w:rsidR="005A2093" w:rsidRPr="00034095" w:rsidRDefault="005A2093" w:rsidP="005A2093">
            <w:pPr>
              <w:tabs>
                <w:tab w:val="left" w:pos="1418"/>
                <w:tab w:val="left" w:pos="2127"/>
              </w:tabs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095">
              <w:rPr>
                <w:rFonts w:ascii="Times New Roman" w:hAnsi="Times New Roman"/>
                <w:sz w:val="24"/>
                <w:szCs w:val="24"/>
              </w:rPr>
              <w:t>ID DS:</w:t>
            </w:r>
          </w:p>
          <w:p w:rsidR="00082560" w:rsidRPr="00034095" w:rsidRDefault="00082560" w:rsidP="005A2093">
            <w:pPr>
              <w:tabs>
                <w:tab w:val="left" w:pos="1418"/>
                <w:tab w:val="left" w:pos="2127"/>
              </w:tabs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DA2825" w:rsidRPr="00034095" w:rsidRDefault="00DA2825" w:rsidP="00C55E6D">
            <w:pPr>
              <w:tabs>
                <w:tab w:val="left" w:pos="1418"/>
                <w:tab w:val="left" w:pos="2127"/>
              </w:tabs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  <w:proofErr w:type="spellStart"/>
            <w:r w:rsidRPr="00034095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dyjtrwn</w:t>
            </w:r>
            <w:proofErr w:type="spellEnd"/>
          </w:p>
          <w:p w:rsidR="00C55E6D" w:rsidRPr="00034095" w:rsidRDefault="00C55E6D" w:rsidP="00C55E6D">
            <w:pPr>
              <w:tabs>
                <w:tab w:val="left" w:pos="1418"/>
                <w:tab w:val="left" w:pos="2127"/>
              </w:tabs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</w:p>
        </w:tc>
      </w:tr>
      <w:tr w:rsidR="00082560" w:rsidRPr="00034095" w:rsidTr="00960841">
        <w:tc>
          <w:tcPr>
            <w:tcW w:w="9166" w:type="dxa"/>
            <w:gridSpan w:val="2"/>
          </w:tcPr>
          <w:p w:rsidR="00082560" w:rsidRPr="00034095" w:rsidRDefault="00DA2825" w:rsidP="00DA2825">
            <w:pPr>
              <w:pStyle w:val="ZkladntextIMP"/>
              <w:spacing w:line="230" w:lineRule="auto"/>
            </w:pPr>
            <w:r w:rsidRPr="00034095">
              <w:t>zapsán</w:t>
            </w:r>
            <w:r w:rsidR="00082560" w:rsidRPr="00034095">
              <w:t xml:space="preserve"> v obchodním rejstříku vedeném Krajským soudem v Ostravě, </w:t>
            </w:r>
            <w:r w:rsidRPr="00034095">
              <w:t>oddíl B, vložka 1664</w:t>
            </w:r>
          </w:p>
        </w:tc>
      </w:tr>
    </w:tbl>
    <w:p w:rsidR="00082560" w:rsidRPr="00034095" w:rsidRDefault="00C63B17" w:rsidP="00082560">
      <w:pPr>
        <w:pStyle w:val="ZkladntextodsazenIMP"/>
        <w:tabs>
          <w:tab w:val="clear" w:pos="1985"/>
          <w:tab w:val="left" w:pos="1701"/>
          <w:tab w:val="left" w:pos="3544"/>
        </w:tabs>
        <w:ind w:left="0" w:right="565" w:firstLine="0"/>
        <w:rPr>
          <w:szCs w:val="24"/>
        </w:rPr>
      </w:pPr>
      <w:r w:rsidRPr="00034095">
        <w:rPr>
          <w:szCs w:val="24"/>
        </w:rPr>
        <w:t>(dále jen „Zpracovatel“)</w:t>
      </w:r>
    </w:p>
    <w:p w:rsidR="00C63B17" w:rsidRPr="00034095" w:rsidRDefault="00C63B17" w:rsidP="00082560">
      <w:pPr>
        <w:pStyle w:val="ZkladntextodsazenIMP"/>
        <w:tabs>
          <w:tab w:val="clear" w:pos="1985"/>
          <w:tab w:val="left" w:pos="1701"/>
          <w:tab w:val="left" w:pos="3544"/>
        </w:tabs>
        <w:ind w:left="0" w:right="565" w:firstLine="0"/>
        <w:rPr>
          <w:b/>
          <w:sz w:val="28"/>
        </w:rPr>
      </w:pPr>
    </w:p>
    <w:p w:rsidR="00082560" w:rsidRPr="00034095" w:rsidRDefault="00C63B17" w:rsidP="00C63B17">
      <w:pPr>
        <w:pStyle w:val="ZkladntextodsazenIMP"/>
        <w:tabs>
          <w:tab w:val="clear" w:pos="1985"/>
          <w:tab w:val="left" w:pos="1701"/>
          <w:tab w:val="left" w:pos="3544"/>
        </w:tabs>
        <w:ind w:left="0" w:right="565" w:firstLine="0"/>
        <w:rPr>
          <w:szCs w:val="24"/>
        </w:rPr>
      </w:pPr>
      <w:r w:rsidRPr="00034095">
        <w:rPr>
          <w:szCs w:val="24"/>
        </w:rPr>
        <w:t>nebo také společně „smluvní strany“.</w:t>
      </w:r>
      <w:r w:rsidR="00082560" w:rsidRPr="00034095">
        <w:rPr>
          <w:szCs w:val="24"/>
        </w:rPr>
        <w:tab/>
      </w:r>
    </w:p>
    <w:p w:rsidR="001B1D8D" w:rsidRPr="00034095" w:rsidRDefault="001B1D8D" w:rsidP="00BA53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1F81" w:rsidRPr="00034095" w:rsidRDefault="00C63B17" w:rsidP="00BA53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095">
        <w:rPr>
          <w:rFonts w:ascii="Times New Roman" w:hAnsi="Times New Roman"/>
          <w:b/>
          <w:sz w:val="24"/>
          <w:szCs w:val="24"/>
        </w:rPr>
        <w:t xml:space="preserve">Článek </w:t>
      </w:r>
      <w:r w:rsidR="00A32006" w:rsidRPr="00034095">
        <w:rPr>
          <w:rFonts w:ascii="Times New Roman" w:hAnsi="Times New Roman"/>
          <w:b/>
          <w:sz w:val="24"/>
          <w:szCs w:val="24"/>
        </w:rPr>
        <w:t>I</w:t>
      </w:r>
    </w:p>
    <w:p w:rsidR="00C63B17" w:rsidRPr="00034095" w:rsidRDefault="00C63B17" w:rsidP="000825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095">
        <w:rPr>
          <w:rFonts w:ascii="Times New Roman" w:hAnsi="Times New Roman"/>
          <w:b/>
          <w:sz w:val="24"/>
          <w:szCs w:val="24"/>
        </w:rPr>
        <w:t>Ú</w:t>
      </w:r>
      <w:r w:rsidR="00E72CCA" w:rsidRPr="00034095">
        <w:rPr>
          <w:rFonts w:ascii="Times New Roman" w:hAnsi="Times New Roman"/>
          <w:b/>
          <w:sz w:val="24"/>
          <w:szCs w:val="24"/>
        </w:rPr>
        <w:t>čel a předmět smlouvy</w:t>
      </w:r>
      <w:r w:rsidRPr="00034095">
        <w:rPr>
          <w:rFonts w:ascii="Times New Roman" w:hAnsi="Times New Roman"/>
          <w:b/>
          <w:sz w:val="24"/>
          <w:szCs w:val="24"/>
        </w:rPr>
        <w:t xml:space="preserve"> </w:t>
      </w:r>
    </w:p>
    <w:p w:rsidR="00C63B17" w:rsidRPr="00034095" w:rsidRDefault="00C63B17" w:rsidP="00082560">
      <w:pPr>
        <w:spacing w:after="0" w:line="240" w:lineRule="auto"/>
        <w:jc w:val="center"/>
        <w:rPr>
          <w:rFonts w:ascii="Times New Roman" w:hAnsi="Times New Roman"/>
        </w:rPr>
      </w:pPr>
    </w:p>
    <w:p w:rsidR="006D1C59" w:rsidRPr="00034095" w:rsidRDefault="00BF1B39" w:rsidP="007D1B7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 xml:space="preserve">Předmětem této smlouvy je úprava vzájemných práv a povinností </w:t>
      </w:r>
      <w:r w:rsidR="00913E98" w:rsidRPr="00034095">
        <w:rPr>
          <w:rFonts w:ascii="Times New Roman" w:hAnsi="Times New Roman"/>
          <w:sz w:val="24"/>
          <w:szCs w:val="24"/>
        </w:rPr>
        <w:t xml:space="preserve">smluvních stran </w:t>
      </w:r>
      <w:r w:rsidRPr="00034095">
        <w:rPr>
          <w:rFonts w:ascii="Times New Roman" w:hAnsi="Times New Roman"/>
          <w:sz w:val="24"/>
          <w:szCs w:val="24"/>
        </w:rPr>
        <w:t xml:space="preserve">při zpracování osobních údajů, které jsou nezbytné pro </w:t>
      </w:r>
      <w:r w:rsidR="00F64239" w:rsidRPr="00034095">
        <w:rPr>
          <w:rFonts w:ascii="Times New Roman" w:hAnsi="Times New Roman"/>
          <w:sz w:val="24"/>
          <w:szCs w:val="24"/>
        </w:rPr>
        <w:t>uzavírání smluv o nájmu hrobových míst vč. podepisování smluv o nájmu na pohřebištích</w:t>
      </w:r>
      <w:r w:rsidR="00D35FBC" w:rsidRPr="00034095">
        <w:rPr>
          <w:rFonts w:ascii="Times New Roman" w:hAnsi="Times New Roman"/>
          <w:sz w:val="24"/>
          <w:szCs w:val="24"/>
        </w:rPr>
        <w:t xml:space="preserve"> </w:t>
      </w:r>
      <w:r w:rsidR="00DC5207" w:rsidRPr="00034095">
        <w:rPr>
          <w:rFonts w:ascii="Times New Roman" w:hAnsi="Times New Roman"/>
          <w:sz w:val="24"/>
          <w:szCs w:val="24"/>
        </w:rPr>
        <w:t>ve vlastnictví statutárního města Havířova</w:t>
      </w:r>
      <w:r w:rsidR="00913E98" w:rsidRPr="00034095">
        <w:rPr>
          <w:rFonts w:ascii="Times New Roman" w:hAnsi="Times New Roman"/>
          <w:sz w:val="24"/>
          <w:szCs w:val="24"/>
        </w:rPr>
        <w:t xml:space="preserve"> (dále jen „</w:t>
      </w:r>
      <w:r w:rsidR="00F64239" w:rsidRPr="00034095">
        <w:rPr>
          <w:rFonts w:ascii="Times New Roman" w:hAnsi="Times New Roman"/>
          <w:sz w:val="24"/>
          <w:szCs w:val="24"/>
        </w:rPr>
        <w:t>uzavírání smluv o nájmu hrobových míst</w:t>
      </w:r>
      <w:r w:rsidR="00913E98" w:rsidRPr="00034095">
        <w:rPr>
          <w:rFonts w:ascii="Times New Roman" w:hAnsi="Times New Roman"/>
          <w:sz w:val="24"/>
          <w:szCs w:val="24"/>
        </w:rPr>
        <w:t>“)</w:t>
      </w:r>
      <w:r w:rsidR="00DC5207" w:rsidRPr="00034095">
        <w:rPr>
          <w:rFonts w:ascii="Times New Roman" w:hAnsi="Times New Roman"/>
          <w:sz w:val="24"/>
          <w:szCs w:val="24"/>
        </w:rPr>
        <w:t>.</w:t>
      </w:r>
    </w:p>
    <w:p w:rsidR="0082157C" w:rsidRPr="00034095" w:rsidRDefault="0082157C" w:rsidP="00E54BE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C62DC" w:rsidRPr="00034095" w:rsidRDefault="0082157C" w:rsidP="00BE46A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lastRenderedPageBreak/>
        <w:t>Na základě</w:t>
      </w:r>
      <w:r w:rsidR="004C62DC" w:rsidRPr="00034095">
        <w:rPr>
          <w:rFonts w:ascii="Times New Roman" w:hAnsi="Times New Roman"/>
          <w:sz w:val="24"/>
          <w:szCs w:val="24"/>
        </w:rPr>
        <w:t xml:space="preserve"> </w:t>
      </w:r>
      <w:r w:rsidR="006B056F" w:rsidRPr="00034095">
        <w:rPr>
          <w:rFonts w:ascii="Times New Roman" w:hAnsi="Times New Roman"/>
          <w:sz w:val="24"/>
          <w:szCs w:val="24"/>
        </w:rPr>
        <w:t xml:space="preserve">Mandátní smlouvy </w:t>
      </w:r>
      <w:r w:rsidR="00A47831" w:rsidRPr="00034095">
        <w:rPr>
          <w:rFonts w:ascii="Times New Roman" w:hAnsi="Times New Roman"/>
          <w:sz w:val="24"/>
          <w:szCs w:val="24"/>
        </w:rPr>
        <w:t xml:space="preserve">ze dne 9.2.2001, zn. 72/MH/01, ve znění dodatku č. 1 ze dne 28.12.2001, zn. 1589/D1/MH/01, dodatku č. 2 ze dne 13.4.2004, zn. E/218/D2/OMH/04, dodatku č. 3 ze dne 13.2.2004, zn. E/322/D3/MJP/04 (dále jen „Mandátní smlouva“) </w:t>
      </w:r>
      <w:r w:rsidR="006B056F" w:rsidRPr="00034095">
        <w:rPr>
          <w:rFonts w:ascii="Times New Roman" w:hAnsi="Times New Roman"/>
          <w:sz w:val="24"/>
          <w:szCs w:val="24"/>
        </w:rPr>
        <w:t>se Zpracovatel pro Správce zavázal vykonávat činnosti potřebné k </w:t>
      </w:r>
      <w:r w:rsidR="006B056F" w:rsidRPr="00034095">
        <w:rPr>
          <w:rFonts w:ascii="Times New Roman" w:hAnsi="Times New Roman"/>
          <w:b/>
          <w:sz w:val="24"/>
          <w:szCs w:val="24"/>
        </w:rPr>
        <w:t>u</w:t>
      </w:r>
      <w:r w:rsidR="00F64239" w:rsidRPr="00034095">
        <w:rPr>
          <w:rFonts w:ascii="Times New Roman" w:hAnsi="Times New Roman"/>
          <w:b/>
          <w:sz w:val="24"/>
          <w:szCs w:val="24"/>
        </w:rPr>
        <w:t>zaví</w:t>
      </w:r>
      <w:r w:rsidR="006B056F" w:rsidRPr="00034095">
        <w:rPr>
          <w:rFonts w:ascii="Times New Roman" w:hAnsi="Times New Roman"/>
          <w:b/>
          <w:sz w:val="24"/>
          <w:szCs w:val="24"/>
        </w:rPr>
        <w:t>rání smluv</w:t>
      </w:r>
      <w:r w:rsidR="00F64239" w:rsidRPr="00034095">
        <w:rPr>
          <w:rFonts w:ascii="Times New Roman" w:hAnsi="Times New Roman"/>
          <w:b/>
          <w:sz w:val="24"/>
          <w:szCs w:val="24"/>
        </w:rPr>
        <w:t xml:space="preserve"> o nájmu hrobových míst</w:t>
      </w:r>
      <w:r w:rsidR="006B056F" w:rsidRPr="00034095">
        <w:rPr>
          <w:rFonts w:ascii="Times New Roman" w:hAnsi="Times New Roman"/>
          <w:b/>
          <w:sz w:val="24"/>
          <w:szCs w:val="24"/>
        </w:rPr>
        <w:t>,</w:t>
      </w:r>
      <w:r w:rsidR="009F53E7" w:rsidRPr="00034095">
        <w:rPr>
          <w:rFonts w:ascii="Times New Roman" w:hAnsi="Times New Roman"/>
          <w:sz w:val="24"/>
          <w:szCs w:val="24"/>
        </w:rPr>
        <w:t xml:space="preserve"> které vyplývají z </w:t>
      </w:r>
      <w:r w:rsidR="00B72C6A" w:rsidRPr="00034095">
        <w:rPr>
          <w:rFonts w:ascii="Times New Roman" w:hAnsi="Times New Roman"/>
          <w:sz w:val="24"/>
          <w:szCs w:val="24"/>
        </w:rPr>
        <w:t xml:space="preserve">Článku č. I. </w:t>
      </w:r>
      <w:r w:rsidR="006B056F" w:rsidRPr="00034095">
        <w:rPr>
          <w:rFonts w:ascii="Times New Roman" w:hAnsi="Times New Roman"/>
          <w:sz w:val="24"/>
          <w:szCs w:val="24"/>
        </w:rPr>
        <w:t>Mandátní smlouvy platné a účinné od dne 24.01.2001.</w:t>
      </w:r>
    </w:p>
    <w:p w:rsidR="00BE46A9" w:rsidRPr="00034095" w:rsidRDefault="00BE46A9" w:rsidP="00BE46A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10144E" w:rsidRPr="00034095" w:rsidRDefault="0010144E" w:rsidP="00E54BE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34095">
        <w:rPr>
          <w:rFonts w:ascii="Times New Roman" w:hAnsi="Times New Roman"/>
          <w:b/>
          <w:bCs/>
          <w:sz w:val="24"/>
          <w:szCs w:val="24"/>
        </w:rPr>
        <w:t>Článek</w:t>
      </w:r>
      <w:r w:rsidR="009F53E7" w:rsidRPr="00034095">
        <w:rPr>
          <w:rFonts w:ascii="Times New Roman" w:hAnsi="Times New Roman"/>
          <w:b/>
          <w:bCs/>
          <w:sz w:val="24"/>
          <w:szCs w:val="24"/>
        </w:rPr>
        <w:t xml:space="preserve"> II</w:t>
      </w:r>
    </w:p>
    <w:p w:rsidR="0010144E" w:rsidRPr="00034095" w:rsidRDefault="0010144E" w:rsidP="00E54BE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0"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034095">
        <w:rPr>
          <w:rFonts w:ascii="Times New Roman" w:hAnsi="Times New Roman"/>
          <w:b/>
          <w:bCs/>
          <w:sz w:val="24"/>
          <w:szCs w:val="24"/>
        </w:rPr>
        <w:t>Účel a rozsah zpracování osobních údajů, subjekty údajů</w:t>
      </w:r>
    </w:p>
    <w:p w:rsidR="0010144E" w:rsidRPr="00034095" w:rsidRDefault="0010144E" w:rsidP="0010144E">
      <w:pPr>
        <w:spacing w:after="0"/>
        <w:ind w:left="720"/>
        <w:rPr>
          <w:rFonts w:ascii="Times New Roman" w:hAnsi="Times New Roman"/>
          <w:bCs/>
          <w:sz w:val="24"/>
          <w:szCs w:val="24"/>
        </w:rPr>
      </w:pPr>
    </w:p>
    <w:p w:rsidR="000E009E" w:rsidRPr="00034095" w:rsidRDefault="00B72C6A" w:rsidP="007D1B7D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right="-1" w:hanging="28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 xml:space="preserve">V rámci </w:t>
      </w:r>
      <w:r w:rsidR="00F64239" w:rsidRPr="00034095">
        <w:rPr>
          <w:rFonts w:ascii="Times New Roman" w:hAnsi="Times New Roman"/>
          <w:bCs/>
          <w:sz w:val="24"/>
          <w:szCs w:val="24"/>
        </w:rPr>
        <w:t>smlouvy</w:t>
      </w:r>
      <w:r w:rsidR="00F21A1A" w:rsidRPr="00034095">
        <w:rPr>
          <w:rFonts w:ascii="Times New Roman" w:hAnsi="Times New Roman"/>
          <w:bCs/>
          <w:sz w:val="24"/>
          <w:szCs w:val="24"/>
        </w:rPr>
        <w:t xml:space="preserve"> </w:t>
      </w:r>
      <w:r w:rsidR="00F21A1A" w:rsidRPr="00034095">
        <w:rPr>
          <w:rFonts w:ascii="Times New Roman" w:hAnsi="Times New Roman"/>
          <w:sz w:val="24"/>
          <w:szCs w:val="24"/>
        </w:rPr>
        <w:t xml:space="preserve">uzavírání smluv o nájmu hrobových míst </w:t>
      </w:r>
      <w:r w:rsidR="000E009E" w:rsidRPr="00034095">
        <w:rPr>
          <w:rFonts w:ascii="Times New Roman" w:hAnsi="Times New Roman"/>
          <w:bCs/>
          <w:sz w:val="24"/>
          <w:szCs w:val="24"/>
        </w:rPr>
        <w:t xml:space="preserve">stanoví </w:t>
      </w:r>
      <w:r w:rsidR="00AF7EDE" w:rsidRPr="00034095">
        <w:rPr>
          <w:rFonts w:ascii="Times New Roman" w:hAnsi="Times New Roman"/>
          <w:bCs/>
          <w:sz w:val="24"/>
          <w:szCs w:val="24"/>
        </w:rPr>
        <w:t>Správce</w:t>
      </w:r>
      <w:r w:rsidR="000E009E" w:rsidRPr="00034095">
        <w:rPr>
          <w:rFonts w:ascii="Times New Roman" w:hAnsi="Times New Roman"/>
          <w:bCs/>
          <w:sz w:val="24"/>
          <w:szCs w:val="24"/>
        </w:rPr>
        <w:t xml:space="preserve"> tyto účely zpracování osobních údajů, pro které je </w:t>
      </w:r>
      <w:r w:rsidR="00AF7EDE" w:rsidRPr="00034095">
        <w:rPr>
          <w:rFonts w:ascii="Times New Roman" w:hAnsi="Times New Roman"/>
          <w:bCs/>
          <w:sz w:val="24"/>
          <w:szCs w:val="24"/>
        </w:rPr>
        <w:t>Zpracovatel</w:t>
      </w:r>
      <w:r w:rsidR="000E009E" w:rsidRPr="00034095">
        <w:rPr>
          <w:rFonts w:ascii="Times New Roman" w:hAnsi="Times New Roman"/>
          <w:bCs/>
          <w:sz w:val="24"/>
          <w:szCs w:val="24"/>
        </w:rPr>
        <w:t xml:space="preserve"> oprávněn osobní údaje zpracovávat</w:t>
      </w:r>
      <w:r w:rsidR="0036714D" w:rsidRPr="00034095">
        <w:rPr>
          <w:rFonts w:ascii="Times New Roman" w:hAnsi="Times New Roman"/>
          <w:bCs/>
          <w:sz w:val="24"/>
          <w:szCs w:val="24"/>
        </w:rPr>
        <w:t>:</w:t>
      </w:r>
    </w:p>
    <w:p w:rsidR="0036714D" w:rsidRPr="00034095" w:rsidRDefault="0036714D" w:rsidP="0036714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284" w:right="-1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0144E" w:rsidRPr="00034095" w:rsidRDefault="00D311DF" w:rsidP="007D1B7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 xml:space="preserve">zprostředkování </w:t>
      </w:r>
      <w:r w:rsidR="00F21A1A" w:rsidRPr="00034095">
        <w:rPr>
          <w:rFonts w:ascii="Times New Roman" w:hAnsi="Times New Roman"/>
          <w:sz w:val="24"/>
          <w:szCs w:val="24"/>
        </w:rPr>
        <w:t>nájmu hrobového místa vč. podepisování smluv o nájmu na pohřebištích statutárního města Havířov</w:t>
      </w:r>
    </w:p>
    <w:p w:rsidR="0010144E" w:rsidRPr="00034095" w:rsidRDefault="0010144E" w:rsidP="0010144E">
      <w:pPr>
        <w:spacing w:after="0"/>
        <w:ind w:left="720"/>
        <w:rPr>
          <w:rFonts w:ascii="Times New Roman" w:hAnsi="Times New Roman"/>
          <w:bCs/>
          <w:sz w:val="24"/>
          <w:szCs w:val="24"/>
        </w:rPr>
      </w:pPr>
    </w:p>
    <w:p w:rsidR="00A96B89" w:rsidRPr="00034095" w:rsidRDefault="00AF7EDE" w:rsidP="007D1B7D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right="-1" w:hanging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>Zpracovatel</w:t>
      </w:r>
      <w:r w:rsidR="00A96B89" w:rsidRPr="00034095">
        <w:rPr>
          <w:rFonts w:ascii="Times New Roman" w:hAnsi="Times New Roman"/>
          <w:bCs/>
          <w:sz w:val="24"/>
          <w:szCs w:val="24"/>
        </w:rPr>
        <w:t xml:space="preserve"> je </w:t>
      </w:r>
      <w:r w:rsidR="005B2904" w:rsidRPr="00034095">
        <w:rPr>
          <w:rFonts w:ascii="Times New Roman" w:hAnsi="Times New Roman"/>
          <w:bCs/>
          <w:sz w:val="24"/>
          <w:szCs w:val="24"/>
        </w:rPr>
        <w:t xml:space="preserve">v rámci provádění </w:t>
      </w:r>
      <w:r w:rsidR="00F21A1A" w:rsidRPr="00034095">
        <w:rPr>
          <w:rFonts w:ascii="Times New Roman" w:hAnsi="Times New Roman"/>
          <w:b/>
          <w:bCs/>
          <w:sz w:val="24"/>
          <w:szCs w:val="24"/>
        </w:rPr>
        <w:t>uzavírání smluv o nájmu hrobových míst</w:t>
      </w:r>
      <w:r w:rsidR="00230D62" w:rsidRPr="00034095">
        <w:rPr>
          <w:rFonts w:ascii="Times New Roman" w:hAnsi="Times New Roman"/>
          <w:b/>
          <w:bCs/>
          <w:sz w:val="24"/>
          <w:szCs w:val="24"/>
        </w:rPr>
        <w:t xml:space="preserve"> oprávněn</w:t>
      </w:r>
      <w:r w:rsidR="00F21A1A" w:rsidRPr="00034095">
        <w:rPr>
          <w:rFonts w:ascii="Times New Roman" w:hAnsi="Times New Roman"/>
          <w:bCs/>
          <w:sz w:val="24"/>
          <w:szCs w:val="24"/>
        </w:rPr>
        <w:t xml:space="preserve"> zp</w:t>
      </w:r>
      <w:r w:rsidR="00A96B89" w:rsidRPr="00034095">
        <w:rPr>
          <w:rFonts w:ascii="Times New Roman" w:hAnsi="Times New Roman"/>
          <w:bCs/>
          <w:sz w:val="24"/>
          <w:szCs w:val="24"/>
        </w:rPr>
        <w:t>racovávat osobní údaje pouze v tomto rozsahu:</w:t>
      </w:r>
    </w:p>
    <w:p w:rsidR="0036714D" w:rsidRPr="00034095" w:rsidRDefault="0036714D" w:rsidP="0036714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284" w:right="-1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049FD" w:rsidRPr="00034095" w:rsidRDefault="005049FD" w:rsidP="007D1B7D">
      <w:pPr>
        <w:pStyle w:val="Odstavecseseznamem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567" w:right="-1" w:hanging="283"/>
        <w:contextualSpacing/>
        <w:jc w:val="both"/>
        <w:rPr>
          <w:rFonts w:ascii="Times New Roman" w:hAnsi="Times New Roman"/>
          <w:bCs/>
          <w:strike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 xml:space="preserve">identifikační </w:t>
      </w:r>
      <w:r w:rsidR="00A96B89" w:rsidRPr="00034095">
        <w:rPr>
          <w:rFonts w:ascii="Times New Roman" w:hAnsi="Times New Roman"/>
          <w:bCs/>
          <w:sz w:val="24"/>
          <w:szCs w:val="24"/>
        </w:rPr>
        <w:t xml:space="preserve">osobní údaje, které slouží k přesné identifikaci fyzické osoby, tj. </w:t>
      </w:r>
      <w:r w:rsidR="00A47831" w:rsidRPr="00034095">
        <w:rPr>
          <w:rFonts w:ascii="Times New Roman" w:hAnsi="Times New Roman"/>
          <w:bCs/>
          <w:sz w:val="24"/>
          <w:szCs w:val="24"/>
        </w:rPr>
        <w:t xml:space="preserve">jméno, příjmení, </w:t>
      </w:r>
      <w:r w:rsidR="00A96B89" w:rsidRPr="00034095">
        <w:rPr>
          <w:rFonts w:ascii="Times New Roman" w:hAnsi="Times New Roman"/>
          <w:bCs/>
          <w:sz w:val="24"/>
          <w:szCs w:val="24"/>
        </w:rPr>
        <w:t>adresa trvalého bydliště</w:t>
      </w:r>
      <w:r w:rsidR="00BE46A9" w:rsidRPr="00034095">
        <w:rPr>
          <w:rFonts w:ascii="Times New Roman" w:hAnsi="Times New Roman"/>
          <w:bCs/>
          <w:sz w:val="24"/>
          <w:szCs w:val="24"/>
        </w:rPr>
        <w:t xml:space="preserve"> (dále jen „identifikační osobní údaje“)</w:t>
      </w:r>
      <w:r w:rsidR="00674FC9" w:rsidRPr="00034095">
        <w:rPr>
          <w:rFonts w:ascii="Times New Roman" w:hAnsi="Times New Roman"/>
          <w:bCs/>
          <w:sz w:val="24"/>
          <w:szCs w:val="24"/>
        </w:rPr>
        <w:t>;</w:t>
      </w:r>
    </w:p>
    <w:p w:rsidR="005049FD" w:rsidRPr="00034095" w:rsidRDefault="00A96B89" w:rsidP="007D1B7D">
      <w:pPr>
        <w:pStyle w:val="Odstavecseseznamem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567" w:right="-1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 xml:space="preserve">kontaktní osobní údaje, tj. korespondenční </w:t>
      </w:r>
      <w:r w:rsidR="005B2904" w:rsidRPr="00034095">
        <w:rPr>
          <w:rFonts w:ascii="Times New Roman" w:hAnsi="Times New Roman"/>
          <w:bCs/>
          <w:sz w:val="24"/>
          <w:szCs w:val="24"/>
        </w:rPr>
        <w:t xml:space="preserve">adresa, telefonní číslo, email </w:t>
      </w:r>
      <w:r w:rsidR="00674FC9" w:rsidRPr="00034095">
        <w:rPr>
          <w:rFonts w:ascii="Times New Roman" w:hAnsi="Times New Roman"/>
          <w:bCs/>
          <w:sz w:val="24"/>
          <w:szCs w:val="24"/>
        </w:rPr>
        <w:t>(dále jen „kontaktní údaje“);</w:t>
      </w:r>
      <w:r w:rsidRPr="00034095">
        <w:rPr>
          <w:rFonts w:ascii="Times New Roman" w:hAnsi="Times New Roman"/>
          <w:bCs/>
          <w:sz w:val="24"/>
          <w:szCs w:val="24"/>
        </w:rPr>
        <w:t xml:space="preserve"> </w:t>
      </w:r>
    </w:p>
    <w:p w:rsidR="00A96B89" w:rsidRPr="00034095" w:rsidRDefault="00A96B89" w:rsidP="00BD2DEC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5E16C2" w:rsidRPr="00034095" w:rsidRDefault="00AF7EDE" w:rsidP="007D1B7D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right="-1" w:hanging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>Zpracovatel</w:t>
      </w:r>
      <w:r w:rsidR="005E16C2" w:rsidRPr="00034095">
        <w:rPr>
          <w:rFonts w:ascii="Times New Roman" w:hAnsi="Times New Roman"/>
          <w:bCs/>
          <w:sz w:val="24"/>
          <w:szCs w:val="24"/>
        </w:rPr>
        <w:t xml:space="preserve"> je při </w:t>
      </w:r>
      <w:r w:rsidR="00F21A1A" w:rsidRPr="00034095">
        <w:rPr>
          <w:rFonts w:ascii="Times New Roman" w:hAnsi="Times New Roman"/>
          <w:bCs/>
          <w:sz w:val="24"/>
          <w:szCs w:val="24"/>
        </w:rPr>
        <w:t>uzavírání smluv o nájmu hrobových míst op</w:t>
      </w:r>
      <w:r w:rsidR="005E16C2" w:rsidRPr="00034095">
        <w:rPr>
          <w:rFonts w:ascii="Times New Roman" w:hAnsi="Times New Roman"/>
          <w:bCs/>
          <w:sz w:val="24"/>
          <w:szCs w:val="24"/>
        </w:rPr>
        <w:t>rávněn zpracovávat pouze osobní údaje těchto subjektů:</w:t>
      </w:r>
    </w:p>
    <w:p w:rsidR="0036714D" w:rsidRPr="00034095" w:rsidRDefault="0036714D" w:rsidP="0036714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284" w:right="-1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D0602" w:rsidRPr="00034095" w:rsidRDefault="005E16C2" w:rsidP="005B2904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right="-1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 xml:space="preserve">osobní údaje žadatelů o </w:t>
      </w:r>
      <w:r w:rsidR="00A6471C" w:rsidRPr="00034095">
        <w:rPr>
          <w:rFonts w:ascii="Times New Roman" w:hAnsi="Times New Roman"/>
          <w:bCs/>
          <w:sz w:val="24"/>
          <w:szCs w:val="24"/>
        </w:rPr>
        <w:t xml:space="preserve">nájem </w:t>
      </w:r>
      <w:r w:rsidR="00F21A1A" w:rsidRPr="00034095">
        <w:rPr>
          <w:rFonts w:ascii="Times New Roman" w:hAnsi="Times New Roman"/>
          <w:bCs/>
          <w:sz w:val="24"/>
          <w:szCs w:val="24"/>
        </w:rPr>
        <w:t>hrobového místa</w:t>
      </w:r>
      <w:r w:rsidR="005B2904" w:rsidRPr="00034095">
        <w:rPr>
          <w:rFonts w:ascii="Times New Roman" w:hAnsi="Times New Roman"/>
          <w:sz w:val="24"/>
          <w:szCs w:val="24"/>
        </w:rPr>
        <w:t xml:space="preserve"> </w:t>
      </w:r>
      <w:r w:rsidR="00DD0602" w:rsidRPr="00034095">
        <w:rPr>
          <w:rFonts w:ascii="Times New Roman" w:hAnsi="Times New Roman"/>
          <w:sz w:val="24"/>
          <w:szCs w:val="24"/>
        </w:rPr>
        <w:t>(dále jen „Soubor OÚ“)</w:t>
      </w:r>
      <w:r w:rsidR="00277D87" w:rsidRPr="00034095">
        <w:rPr>
          <w:rFonts w:ascii="Times New Roman" w:hAnsi="Times New Roman"/>
          <w:sz w:val="24"/>
          <w:szCs w:val="24"/>
        </w:rPr>
        <w:t>.</w:t>
      </w:r>
    </w:p>
    <w:p w:rsidR="00DD0602" w:rsidRPr="00034095" w:rsidRDefault="00DD0602" w:rsidP="00746A12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C723E4" w:rsidRPr="00034095" w:rsidRDefault="00AF7EDE" w:rsidP="007D1B7D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right="-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>Správce</w:t>
      </w:r>
      <w:r w:rsidR="00C30544" w:rsidRPr="00034095">
        <w:rPr>
          <w:rFonts w:ascii="Times New Roman" w:hAnsi="Times New Roman"/>
          <w:sz w:val="24"/>
          <w:szCs w:val="24"/>
        </w:rPr>
        <w:t xml:space="preserve"> touto smlouvou pověřuje </w:t>
      </w:r>
      <w:r w:rsidRPr="00034095">
        <w:rPr>
          <w:rFonts w:ascii="Times New Roman" w:hAnsi="Times New Roman"/>
          <w:sz w:val="24"/>
          <w:szCs w:val="24"/>
        </w:rPr>
        <w:t>Zpracovatele</w:t>
      </w:r>
      <w:r w:rsidR="00C30544" w:rsidRPr="00034095">
        <w:rPr>
          <w:rFonts w:ascii="Times New Roman" w:hAnsi="Times New Roman"/>
          <w:sz w:val="24"/>
          <w:szCs w:val="24"/>
        </w:rPr>
        <w:t xml:space="preserve"> zpracováváním tohoto Souboru OÚ za podmínek sjednaných touto smlouvou.</w:t>
      </w:r>
    </w:p>
    <w:p w:rsidR="00F64239" w:rsidRPr="00034095" w:rsidRDefault="00F64239" w:rsidP="00F64239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284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185399" w:rsidRPr="00034095" w:rsidRDefault="00185399" w:rsidP="00A64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6808" w:rsidRPr="00034095" w:rsidRDefault="00466808" w:rsidP="003671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095">
        <w:rPr>
          <w:rFonts w:ascii="Times New Roman" w:hAnsi="Times New Roman"/>
          <w:b/>
          <w:sz w:val="24"/>
          <w:szCs w:val="24"/>
        </w:rPr>
        <w:t xml:space="preserve">Článek </w:t>
      </w:r>
      <w:r w:rsidR="00C30544" w:rsidRPr="00034095">
        <w:rPr>
          <w:rFonts w:ascii="Times New Roman" w:hAnsi="Times New Roman"/>
          <w:b/>
          <w:sz w:val="24"/>
          <w:szCs w:val="24"/>
        </w:rPr>
        <w:t>III</w:t>
      </w:r>
    </w:p>
    <w:p w:rsidR="00466808" w:rsidRPr="00034095" w:rsidRDefault="008A2216" w:rsidP="003671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095">
        <w:rPr>
          <w:rFonts w:ascii="Times New Roman" w:hAnsi="Times New Roman"/>
          <w:b/>
          <w:sz w:val="24"/>
          <w:szCs w:val="24"/>
        </w:rPr>
        <w:t xml:space="preserve">Prostředky </w:t>
      </w:r>
      <w:r w:rsidR="00466808" w:rsidRPr="00034095">
        <w:rPr>
          <w:rFonts w:ascii="Times New Roman" w:hAnsi="Times New Roman"/>
          <w:b/>
          <w:sz w:val="24"/>
          <w:szCs w:val="24"/>
        </w:rPr>
        <w:t>zpracování osobních údajů</w:t>
      </w:r>
    </w:p>
    <w:p w:rsidR="00466808" w:rsidRPr="00034095" w:rsidRDefault="00466808" w:rsidP="003671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66EA" w:rsidRPr="00034095" w:rsidRDefault="00466808" w:rsidP="007D1B7D">
      <w:pPr>
        <w:numPr>
          <w:ilvl w:val="0"/>
          <w:numId w:val="9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 xml:space="preserve">Osobní údaje </w:t>
      </w:r>
      <w:r w:rsidR="00384CBE" w:rsidRPr="00034095">
        <w:rPr>
          <w:rFonts w:ascii="Times New Roman" w:hAnsi="Times New Roman"/>
          <w:sz w:val="24"/>
          <w:szCs w:val="24"/>
        </w:rPr>
        <w:t xml:space="preserve">budou Zpracovavatelem zpracovávány </w:t>
      </w:r>
      <w:r w:rsidR="003666EA" w:rsidRPr="00034095">
        <w:rPr>
          <w:rFonts w:ascii="Times New Roman" w:hAnsi="Times New Roman"/>
          <w:sz w:val="24"/>
          <w:szCs w:val="24"/>
        </w:rPr>
        <w:t xml:space="preserve"> </w:t>
      </w:r>
      <w:r w:rsidR="003666EA" w:rsidRPr="00034095">
        <w:rPr>
          <w:rFonts w:ascii="Times New Roman" w:hAnsi="Times New Roman"/>
          <w:b/>
          <w:sz w:val="24"/>
          <w:szCs w:val="24"/>
        </w:rPr>
        <w:t>elektronicky</w:t>
      </w:r>
      <w:r w:rsidR="00384CBE" w:rsidRPr="00034095">
        <w:rPr>
          <w:rFonts w:ascii="Times New Roman" w:hAnsi="Times New Roman"/>
          <w:sz w:val="24"/>
          <w:szCs w:val="24"/>
        </w:rPr>
        <w:t xml:space="preserve"> </w:t>
      </w:r>
      <w:r w:rsidR="00674FC9" w:rsidRPr="00034095">
        <w:rPr>
          <w:rFonts w:ascii="Times New Roman" w:hAnsi="Times New Roman"/>
          <w:sz w:val="24"/>
          <w:szCs w:val="24"/>
        </w:rPr>
        <w:t xml:space="preserve">pomocí výpočetní techniky </w:t>
      </w:r>
      <w:r w:rsidR="003666EA" w:rsidRPr="00034095">
        <w:rPr>
          <w:rFonts w:ascii="Times New Roman" w:hAnsi="Times New Roman"/>
          <w:sz w:val="24"/>
          <w:szCs w:val="24"/>
        </w:rPr>
        <w:t>v</w:t>
      </w:r>
      <w:r w:rsidR="00674FC9" w:rsidRPr="00034095">
        <w:rPr>
          <w:rFonts w:ascii="Times New Roman" w:hAnsi="Times New Roman"/>
          <w:sz w:val="24"/>
          <w:szCs w:val="24"/>
        </w:rPr>
        <w:t xml:space="preserve">četně </w:t>
      </w:r>
      <w:r w:rsidR="003666EA" w:rsidRPr="00034095">
        <w:rPr>
          <w:rFonts w:ascii="Times New Roman" w:hAnsi="Times New Roman"/>
          <w:sz w:val="24"/>
          <w:szCs w:val="24"/>
        </w:rPr>
        <w:t> informační</w:t>
      </w:r>
      <w:r w:rsidR="00674FC9" w:rsidRPr="00034095">
        <w:rPr>
          <w:rFonts w:ascii="Times New Roman" w:hAnsi="Times New Roman"/>
          <w:sz w:val="24"/>
          <w:szCs w:val="24"/>
        </w:rPr>
        <w:t>ho</w:t>
      </w:r>
      <w:r w:rsidR="003666EA" w:rsidRPr="00034095">
        <w:rPr>
          <w:rFonts w:ascii="Times New Roman" w:hAnsi="Times New Roman"/>
          <w:sz w:val="24"/>
          <w:szCs w:val="24"/>
        </w:rPr>
        <w:t xml:space="preserve"> systému  Zpracovatele, a to jeho pověřenými zaměstnanci.  </w:t>
      </w:r>
    </w:p>
    <w:p w:rsidR="0036714D" w:rsidRPr="00034095" w:rsidRDefault="0036714D" w:rsidP="00A6471C">
      <w:pPr>
        <w:spacing w:after="0"/>
        <w:rPr>
          <w:rFonts w:ascii="Times New Roman" w:hAnsi="Times New Roman"/>
          <w:sz w:val="24"/>
          <w:szCs w:val="24"/>
        </w:rPr>
      </w:pPr>
    </w:p>
    <w:p w:rsidR="00185399" w:rsidRPr="00034095" w:rsidRDefault="00185399" w:rsidP="00674FC9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>Osobní údaje budou Zpracovavatelem zpracovávány v elektronické podobě následujícím způsobem:</w:t>
      </w:r>
    </w:p>
    <w:p w:rsidR="0036714D" w:rsidRPr="00034095" w:rsidRDefault="0036714D" w:rsidP="0036714D">
      <w:pPr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185399" w:rsidRPr="00034095" w:rsidRDefault="00185399" w:rsidP="007D1B7D">
      <w:pPr>
        <w:pStyle w:val="Odstavecseseznamem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right="-1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>shromažďování prováděné prostředky výpočetní techniky,</w:t>
      </w:r>
    </w:p>
    <w:p w:rsidR="00185399" w:rsidRPr="00034095" w:rsidRDefault="00185399" w:rsidP="007D1B7D">
      <w:pPr>
        <w:pStyle w:val="Odstavecseseznamem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right="-1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>vyhledávání prováděné prostředky výpočetní techniky,</w:t>
      </w:r>
    </w:p>
    <w:p w:rsidR="00185399" w:rsidRPr="00034095" w:rsidRDefault="00185399" w:rsidP="007D1B7D">
      <w:pPr>
        <w:pStyle w:val="Odstavecseseznamem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right="-1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>používání údajů z nosičů dat, informačních databází a informačních systémů</w:t>
      </w:r>
      <w:r w:rsidR="0036714D" w:rsidRPr="00034095">
        <w:rPr>
          <w:rFonts w:ascii="Times New Roman" w:hAnsi="Times New Roman"/>
          <w:bCs/>
          <w:sz w:val="24"/>
          <w:szCs w:val="24"/>
        </w:rPr>
        <w:t>,</w:t>
      </w:r>
      <w:r w:rsidRPr="00034095">
        <w:rPr>
          <w:rFonts w:ascii="Times New Roman" w:hAnsi="Times New Roman"/>
          <w:bCs/>
          <w:sz w:val="24"/>
          <w:szCs w:val="24"/>
        </w:rPr>
        <w:t xml:space="preserve">  </w:t>
      </w:r>
    </w:p>
    <w:p w:rsidR="00185399" w:rsidRPr="00034095" w:rsidRDefault="00185399" w:rsidP="007D1B7D">
      <w:pPr>
        <w:pStyle w:val="Odstavecseseznamem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right="-1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 xml:space="preserve">uchovávání na nosiči dat, v informačních databázích a informačních systémech (po dobu určenou v čl. </w:t>
      </w:r>
      <w:r w:rsidR="0017018D" w:rsidRPr="00034095">
        <w:rPr>
          <w:rFonts w:ascii="Times New Roman" w:hAnsi="Times New Roman"/>
          <w:bCs/>
          <w:sz w:val="24"/>
          <w:szCs w:val="24"/>
        </w:rPr>
        <w:t>I</w:t>
      </w:r>
      <w:r w:rsidR="00530CFA" w:rsidRPr="00034095">
        <w:rPr>
          <w:rFonts w:ascii="Times New Roman" w:hAnsi="Times New Roman"/>
          <w:bCs/>
          <w:sz w:val="24"/>
          <w:szCs w:val="24"/>
        </w:rPr>
        <w:t>V</w:t>
      </w:r>
      <w:r w:rsidRPr="00034095">
        <w:rPr>
          <w:rFonts w:ascii="Times New Roman" w:hAnsi="Times New Roman"/>
          <w:bCs/>
          <w:sz w:val="24"/>
          <w:szCs w:val="24"/>
        </w:rPr>
        <w:t xml:space="preserve"> této smlouvy)</w:t>
      </w:r>
      <w:r w:rsidR="0036714D" w:rsidRPr="00034095">
        <w:rPr>
          <w:rFonts w:ascii="Times New Roman" w:hAnsi="Times New Roman"/>
          <w:bCs/>
          <w:sz w:val="24"/>
          <w:szCs w:val="24"/>
        </w:rPr>
        <w:t>,</w:t>
      </w:r>
      <w:r w:rsidRPr="00034095">
        <w:rPr>
          <w:rFonts w:ascii="Times New Roman" w:hAnsi="Times New Roman"/>
          <w:bCs/>
          <w:sz w:val="24"/>
          <w:szCs w:val="24"/>
        </w:rPr>
        <w:t xml:space="preserve"> </w:t>
      </w:r>
    </w:p>
    <w:p w:rsidR="00185399" w:rsidRPr="00034095" w:rsidRDefault="00185399" w:rsidP="007D1B7D">
      <w:pPr>
        <w:pStyle w:val="Odstavecseseznamem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right="-1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>třídění, uspořádání, organizování dat prostředky výpočetní techniky</w:t>
      </w:r>
      <w:r w:rsidR="0036714D" w:rsidRPr="00034095">
        <w:rPr>
          <w:rFonts w:ascii="Times New Roman" w:hAnsi="Times New Roman"/>
          <w:bCs/>
          <w:sz w:val="24"/>
          <w:szCs w:val="24"/>
        </w:rPr>
        <w:t>,</w:t>
      </w:r>
    </w:p>
    <w:p w:rsidR="00A6471C" w:rsidRPr="00034095" w:rsidRDefault="00A6471C" w:rsidP="00A647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567" w:right="-1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6471C" w:rsidRPr="00034095" w:rsidRDefault="00A6471C" w:rsidP="00A647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567" w:right="-1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85399" w:rsidRPr="00034095" w:rsidRDefault="00185399" w:rsidP="007D1B7D">
      <w:pPr>
        <w:pStyle w:val="Odstavecseseznamem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right="-1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lastRenderedPageBreak/>
        <w:t>ukládání, zaznamenávání na nosiče dat, do informačních databází a informačních systémů prostředky výpočetní techniky</w:t>
      </w:r>
      <w:r w:rsidR="0036714D" w:rsidRPr="00034095">
        <w:rPr>
          <w:rFonts w:ascii="Times New Roman" w:hAnsi="Times New Roman"/>
          <w:bCs/>
          <w:sz w:val="24"/>
          <w:szCs w:val="24"/>
        </w:rPr>
        <w:t>,</w:t>
      </w:r>
    </w:p>
    <w:p w:rsidR="00185399" w:rsidRPr="00034095" w:rsidRDefault="00185399" w:rsidP="007D1B7D">
      <w:pPr>
        <w:pStyle w:val="Odstavecseseznamem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right="-1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>opravy, úpravy prováděné na nosiči dat, v informačních databázích a informačních systémech</w:t>
      </w:r>
      <w:r w:rsidR="0036714D" w:rsidRPr="00034095">
        <w:rPr>
          <w:rFonts w:ascii="Times New Roman" w:hAnsi="Times New Roman"/>
          <w:bCs/>
          <w:sz w:val="24"/>
          <w:szCs w:val="24"/>
        </w:rPr>
        <w:t>,</w:t>
      </w:r>
      <w:r w:rsidRPr="00034095">
        <w:rPr>
          <w:rFonts w:ascii="Times New Roman" w:hAnsi="Times New Roman"/>
          <w:bCs/>
          <w:sz w:val="24"/>
          <w:szCs w:val="24"/>
        </w:rPr>
        <w:t xml:space="preserve">  </w:t>
      </w:r>
    </w:p>
    <w:p w:rsidR="00185399" w:rsidRPr="00034095" w:rsidRDefault="00185399" w:rsidP="007D1B7D">
      <w:pPr>
        <w:pStyle w:val="Odstavecseseznamem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right="-1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>pozměňování, změny prováděné na nosiči dat, v informačních databázích a informačních systémech</w:t>
      </w:r>
      <w:r w:rsidR="0036714D" w:rsidRPr="00034095">
        <w:rPr>
          <w:rFonts w:ascii="Times New Roman" w:hAnsi="Times New Roman"/>
          <w:bCs/>
          <w:sz w:val="24"/>
          <w:szCs w:val="24"/>
        </w:rPr>
        <w:t>,</w:t>
      </w:r>
      <w:r w:rsidRPr="00034095">
        <w:rPr>
          <w:rFonts w:ascii="Times New Roman" w:hAnsi="Times New Roman"/>
          <w:bCs/>
          <w:sz w:val="24"/>
          <w:szCs w:val="24"/>
        </w:rPr>
        <w:t xml:space="preserve">  </w:t>
      </w:r>
    </w:p>
    <w:p w:rsidR="00185399" w:rsidRPr="00034095" w:rsidRDefault="00185399" w:rsidP="007D1B7D">
      <w:pPr>
        <w:pStyle w:val="Odstavecseseznamem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right="-1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>zpřístupnění údajů z nosičů dat, informačních databází a informačních systémů</w:t>
      </w:r>
      <w:r w:rsidR="0036714D" w:rsidRPr="00034095">
        <w:rPr>
          <w:rFonts w:ascii="Times New Roman" w:hAnsi="Times New Roman"/>
          <w:bCs/>
          <w:sz w:val="24"/>
          <w:szCs w:val="24"/>
        </w:rPr>
        <w:t>,</w:t>
      </w:r>
      <w:r w:rsidRPr="00034095">
        <w:rPr>
          <w:rFonts w:ascii="Times New Roman" w:hAnsi="Times New Roman"/>
          <w:bCs/>
          <w:sz w:val="24"/>
          <w:szCs w:val="24"/>
        </w:rPr>
        <w:t xml:space="preserve">  </w:t>
      </w:r>
    </w:p>
    <w:p w:rsidR="00185399" w:rsidRPr="00034095" w:rsidRDefault="00185399" w:rsidP="007D1B7D">
      <w:pPr>
        <w:pStyle w:val="Odstavecseseznamem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right="-1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>zveřejnění údajů z nosičů dat, informačních databází a informačních systémů</w:t>
      </w:r>
      <w:r w:rsidR="0036714D" w:rsidRPr="00034095">
        <w:rPr>
          <w:rFonts w:ascii="Times New Roman" w:hAnsi="Times New Roman"/>
          <w:bCs/>
          <w:sz w:val="24"/>
          <w:szCs w:val="24"/>
        </w:rPr>
        <w:t>,</w:t>
      </w:r>
      <w:r w:rsidRPr="00034095">
        <w:rPr>
          <w:rFonts w:ascii="Times New Roman" w:hAnsi="Times New Roman"/>
          <w:bCs/>
          <w:sz w:val="24"/>
          <w:szCs w:val="24"/>
        </w:rPr>
        <w:t xml:space="preserve">  </w:t>
      </w:r>
    </w:p>
    <w:p w:rsidR="00185399" w:rsidRPr="00034095" w:rsidRDefault="00185399" w:rsidP="007D1B7D">
      <w:pPr>
        <w:pStyle w:val="Odstavecseseznamem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right="-1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>blokování údajů na nosičích dat, v informačních databázích a informačních systémech</w:t>
      </w:r>
      <w:r w:rsidR="0036714D" w:rsidRPr="00034095">
        <w:rPr>
          <w:rFonts w:ascii="Times New Roman" w:hAnsi="Times New Roman"/>
          <w:bCs/>
          <w:sz w:val="24"/>
          <w:szCs w:val="24"/>
        </w:rPr>
        <w:t>,</w:t>
      </w:r>
      <w:r w:rsidRPr="00034095">
        <w:rPr>
          <w:rFonts w:ascii="Times New Roman" w:hAnsi="Times New Roman"/>
          <w:bCs/>
          <w:sz w:val="24"/>
          <w:szCs w:val="24"/>
        </w:rPr>
        <w:t xml:space="preserve">  </w:t>
      </w:r>
    </w:p>
    <w:p w:rsidR="00185399" w:rsidRPr="00034095" w:rsidRDefault="00185399" w:rsidP="007D1B7D">
      <w:pPr>
        <w:pStyle w:val="Odstavecseseznamem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right="-1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>likvidace údajů z nosičů, informačních databází a informačních systémů (výmaz nebo vrácení</w:t>
      </w:r>
      <w:r w:rsidR="002D63C1" w:rsidRPr="00034095">
        <w:rPr>
          <w:rFonts w:ascii="Times New Roman" w:hAnsi="Times New Roman"/>
          <w:bCs/>
          <w:sz w:val="24"/>
          <w:szCs w:val="24"/>
        </w:rPr>
        <w:t xml:space="preserve"> dat,</w:t>
      </w:r>
      <w:r w:rsidR="00130C74" w:rsidRPr="00034095">
        <w:rPr>
          <w:rFonts w:ascii="Times New Roman" w:hAnsi="Times New Roman"/>
          <w:bCs/>
          <w:sz w:val="24"/>
          <w:szCs w:val="24"/>
        </w:rPr>
        <w:t xml:space="preserve"> fyzická likvidace</w:t>
      </w:r>
      <w:r w:rsidR="002D63C1" w:rsidRPr="00034095">
        <w:rPr>
          <w:rFonts w:ascii="Times New Roman" w:hAnsi="Times New Roman"/>
          <w:bCs/>
          <w:sz w:val="24"/>
          <w:szCs w:val="24"/>
        </w:rPr>
        <w:t xml:space="preserve"> nosiče</w:t>
      </w:r>
      <w:r w:rsidRPr="00034095">
        <w:rPr>
          <w:rFonts w:ascii="Times New Roman" w:hAnsi="Times New Roman"/>
          <w:bCs/>
          <w:sz w:val="24"/>
          <w:szCs w:val="24"/>
        </w:rPr>
        <w:t>)</w:t>
      </w:r>
      <w:r w:rsidR="0036714D" w:rsidRPr="00034095">
        <w:rPr>
          <w:rFonts w:ascii="Times New Roman" w:hAnsi="Times New Roman"/>
          <w:bCs/>
          <w:sz w:val="24"/>
          <w:szCs w:val="24"/>
        </w:rPr>
        <w:t>,</w:t>
      </w:r>
    </w:p>
    <w:p w:rsidR="00185399" w:rsidRPr="00034095" w:rsidRDefault="00185399" w:rsidP="007D1B7D">
      <w:pPr>
        <w:pStyle w:val="Odstavecseseznamem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right="-1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 xml:space="preserve">zaznamenáváním prostřednictvím kamerového systému, jejich dočasné uchování a následná likvidace pomocí prostředků výpočetní techniky. </w:t>
      </w:r>
    </w:p>
    <w:p w:rsidR="003666EA" w:rsidRPr="00034095" w:rsidRDefault="003666EA" w:rsidP="0036714D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CD5090" w:rsidRPr="00034095" w:rsidRDefault="00CD5090" w:rsidP="007D1B7D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 xml:space="preserve">Osobní údaje budou Zpracovavatelem zpracovávány </w:t>
      </w:r>
      <w:r w:rsidR="003666EA" w:rsidRPr="00034095">
        <w:rPr>
          <w:rFonts w:ascii="Times New Roman" w:hAnsi="Times New Roman"/>
          <w:b/>
          <w:sz w:val="24"/>
          <w:szCs w:val="24"/>
        </w:rPr>
        <w:t>manuálně</w:t>
      </w:r>
      <w:r w:rsidR="00B82EF6" w:rsidRPr="00034095">
        <w:rPr>
          <w:rFonts w:ascii="Times New Roman" w:hAnsi="Times New Roman"/>
          <w:sz w:val="24"/>
          <w:szCs w:val="24"/>
        </w:rPr>
        <w:t xml:space="preserve"> v tištěné </w:t>
      </w:r>
      <w:r w:rsidR="003666EA" w:rsidRPr="00034095">
        <w:rPr>
          <w:rFonts w:ascii="Times New Roman" w:hAnsi="Times New Roman"/>
          <w:sz w:val="24"/>
          <w:szCs w:val="24"/>
        </w:rPr>
        <w:t xml:space="preserve">(listinné) </w:t>
      </w:r>
      <w:r w:rsidRPr="00034095">
        <w:rPr>
          <w:rFonts w:ascii="Times New Roman" w:hAnsi="Times New Roman"/>
          <w:sz w:val="24"/>
          <w:szCs w:val="24"/>
        </w:rPr>
        <w:t>podobě</w:t>
      </w:r>
      <w:r w:rsidR="00185399" w:rsidRPr="00034095">
        <w:rPr>
          <w:rFonts w:ascii="Times New Roman" w:hAnsi="Times New Roman"/>
          <w:bCs/>
          <w:sz w:val="24"/>
          <w:szCs w:val="24"/>
        </w:rPr>
        <w:t xml:space="preserve"> do evidencí</w:t>
      </w:r>
      <w:r w:rsidR="003666EA" w:rsidRPr="00034095">
        <w:rPr>
          <w:rFonts w:ascii="Times New Roman" w:hAnsi="Times New Roman"/>
          <w:sz w:val="24"/>
          <w:szCs w:val="24"/>
        </w:rPr>
        <w:t>, a to jeho pověřenými zaměstnanci,</w:t>
      </w:r>
      <w:r w:rsidR="00637FFD" w:rsidRPr="00034095">
        <w:rPr>
          <w:rFonts w:ascii="Times New Roman" w:hAnsi="Times New Roman"/>
          <w:sz w:val="24"/>
          <w:szCs w:val="24"/>
        </w:rPr>
        <w:t xml:space="preserve"> </w:t>
      </w:r>
      <w:r w:rsidRPr="00034095">
        <w:rPr>
          <w:rFonts w:ascii="Times New Roman" w:hAnsi="Times New Roman"/>
          <w:sz w:val="24"/>
          <w:szCs w:val="24"/>
        </w:rPr>
        <w:t>následujícím způsobem:</w:t>
      </w:r>
    </w:p>
    <w:p w:rsidR="0036714D" w:rsidRPr="00034095" w:rsidRDefault="0036714D" w:rsidP="0036714D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185399" w:rsidRPr="00034095" w:rsidRDefault="0036714D" w:rsidP="007D1B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>s</w:t>
      </w:r>
      <w:r w:rsidR="00CD5090" w:rsidRPr="00034095">
        <w:rPr>
          <w:rFonts w:ascii="Times New Roman" w:hAnsi="Times New Roman"/>
          <w:sz w:val="24"/>
          <w:szCs w:val="24"/>
        </w:rPr>
        <w:t>hromažďování</w:t>
      </w:r>
      <w:r w:rsidR="003D50B6" w:rsidRPr="00034095">
        <w:rPr>
          <w:rFonts w:ascii="Times New Roman" w:hAnsi="Times New Roman"/>
          <w:sz w:val="24"/>
          <w:szCs w:val="24"/>
        </w:rPr>
        <w:t xml:space="preserve"> prostřednictvím formulářů</w:t>
      </w:r>
      <w:r w:rsidR="00FC7F44" w:rsidRPr="00034095">
        <w:rPr>
          <w:rFonts w:ascii="Times New Roman" w:hAnsi="Times New Roman"/>
          <w:sz w:val="24"/>
          <w:szCs w:val="24"/>
        </w:rPr>
        <w:t xml:space="preserve"> žádostí, korespondence, </w:t>
      </w:r>
      <w:r w:rsidR="000F4A68" w:rsidRPr="00034095">
        <w:rPr>
          <w:rFonts w:ascii="Times New Roman" w:hAnsi="Times New Roman"/>
          <w:sz w:val="24"/>
          <w:szCs w:val="24"/>
        </w:rPr>
        <w:t>čestných prohlášení, smluv, dohod, dokumentace k</w:t>
      </w:r>
      <w:r w:rsidRPr="00034095">
        <w:rPr>
          <w:rFonts w:ascii="Times New Roman" w:hAnsi="Times New Roman"/>
          <w:sz w:val="24"/>
          <w:szCs w:val="24"/>
        </w:rPr>
        <w:t> </w:t>
      </w:r>
      <w:r w:rsidR="000F4A68" w:rsidRPr="00034095">
        <w:rPr>
          <w:rFonts w:ascii="Times New Roman" w:hAnsi="Times New Roman"/>
          <w:sz w:val="24"/>
          <w:szCs w:val="24"/>
        </w:rPr>
        <w:t>řízení</w:t>
      </w:r>
      <w:r w:rsidRPr="00034095">
        <w:rPr>
          <w:rFonts w:ascii="Times New Roman" w:hAnsi="Times New Roman"/>
          <w:sz w:val="24"/>
          <w:szCs w:val="24"/>
        </w:rPr>
        <w:t>,</w:t>
      </w:r>
    </w:p>
    <w:p w:rsidR="00CD5090" w:rsidRPr="00034095" w:rsidRDefault="0036714D" w:rsidP="007D1B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>p</w:t>
      </w:r>
      <w:r w:rsidR="00130C74" w:rsidRPr="00034095">
        <w:rPr>
          <w:rFonts w:ascii="Times New Roman" w:hAnsi="Times New Roman"/>
          <w:sz w:val="24"/>
          <w:szCs w:val="24"/>
        </w:rPr>
        <w:t>oužívání a z</w:t>
      </w:r>
      <w:r w:rsidR="00CD5090" w:rsidRPr="00034095">
        <w:rPr>
          <w:rFonts w:ascii="Times New Roman" w:hAnsi="Times New Roman"/>
          <w:sz w:val="24"/>
          <w:szCs w:val="24"/>
        </w:rPr>
        <w:t>přístupňování</w:t>
      </w:r>
      <w:r w:rsidR="009E0399" w:rsidRPr="00034095">
        <w:rPr>
          <w:rFonts w:ascii="Times New Roman" w:hAnsi="Times New Roman"/>
          <w:sz w:val="24"/>
          <w:szCs w:val="24"/>
        </w:rPr>
        <w:t xml:space="preserve"> formou nahlédnutí</w:t>
      </w:r>
      <w:r w:rsidR="000F4A68" w:rsidRPr="00034095">
        <w:rPr>
          <w:rFonts w:ascii="Times New Roman" w:hAnsi="Times New Roman"/>
          <w:sz w:val="24"/>
          <w:szCs w:val="24"/>
        </w:rPr>
        <w:t xml:space="preserve"> do listin</w:t>
      </w:r>
      <w:r w:rsidR="00D22921" w:rsidRPr="00034095">
        <w:rPr>
          <w:rFonts w:ascii="Times New Roman" w:hAnsi="Times New Roman"/>
          <w:sz w:val="24"/>
          <w:szCs w:val="24"/>
        </w:rPr>
        <w:t>, seznamů</w:t>
      </w:r>
      <w:r w:rsidRPr="00034095">
        <w:rPr>
          <w:rFonts w:ascii="Times New Roman" w:hAnsi="Times New Roman"/>
          <w:sz w:val="24"/>
          <w:szCs w:val="24"/>
        </w:rPr>
        <w:t xml:space="preserve"> nebo jejich</w:t>
      </w:r>
      <w:r w:rsidR="00130C74" w:rsidRPr="00034095">
        <w:rPr>
          <w:rFonts w:ascii="Times New Roman" w:hAnsi="Times New Roman"/>
          <w:sz w:val="24"/>
          <w:szCs w:val="24"/>
        </w:rPr>
        <w:t xml:space="preserve"> kopírování</w:t>
      </w:r>
      <w:r w:rsidRPr="00034095">
        <w:rPr>
          <w:rFonts w:ascii="Times New Roman" w:hAnsi="Times New Roman"/>
          <w:sz w:val="24"/>
          <w:szCs w:val="24"/>
        </w:rPr>
        <w:t>,</w:t>
      </w:r>
    </w:p>
    <w:p w:rsidR="00185399" w:rsidRPr="00034095" w:rsidRDefault="0036714D" w:rsidP="007D1B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>t</w:t>
      </w:r>
      <w:r w:rsidR="00185399" w:rsidRPr="00034095">
        <w:rPr>
          <w:rFonts w:ascii="Times New Roman" w:hAnsi="Times New Roman"/>
          <w:bCs/>
          <w:sz w:val="24"/>
          <w:szCs w:val="24"/>
        </w:rPr>
        <w:t xml:space="preserve">řídění, uspořádání, organizování v kartotékách, pořadačích, spisech </w:t>
      </w:r>
      <w:r w:rsidR="00B544F9" w:rsidRPr="00034095">
        <w:rPr>
          <w:rFonts w:ascii="Times New Roman" w:hAnsi="Times New Roman"/>
          <w:bCs/>
          <w:sz w:val="24"/>
          <w:szCs w:val="24"/>
        </w:rPr>
        <w:t>- chronologicky nebo věcně</w:t>
      </w:r>
      <w:r w:rsidRPr="00034095">
        <w:rPr>
          <w:rFonts w:ascii="Times New Roman" w:hAnsi="Times New Roman"/>
          <w:bCs/>
          <w:sz w:val="24"/>
          <w:szCs w:val="24"/>
        </w:rPr>
        <w:t>,</w:t>
      </w:r>
    </w:p>
    <w:p w:rsidR="00420872" w:rsidRPr="00034095" w:rsidRDefault="0036714D" w:rsidP="007D1B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>u</w:t>
      </w:r>
      <w:r w:rsidR="00185399" w:rsidRPr="00034095">
        <w:rPr>
          <w:rFonts w:ascii="Times New Roman" w:hAnsi="Times New Roman"/>
          <w:sz w:val="24"/>
          <w:szCs w:val="24"/>
        </w:rPr>
        <w:t xml:space="preserve">chovávání </w:t>
      </w:r>
      <w:r w:rsidR="00111EF3" w:rsidRPr="00034095">
        <w:rPr>
          <w:rFonts w:ascii="Times New Roman" w:hAnsi="Times New Roman"/>
          <w:sz w:val="24"/>
          <w:szCs w:val="24"/>
        </w:rPr>
        <w:t xml:space="preserve">v uzamykatelných skříních </w:t>
      </w:r>
      <w:r w:rsidR="00420872" w:rsidRPr="00034095">
        <w:rPr>
          <w:rFonts w:ascii="Times New Roman" w:hAnsi="Times New Roman"/>
          <w:sz w:val="24"/>
          <w:szCs w:val="24"/>
        </w:rPr>
        <w:t>do pořadačů, do závěsných desek, archivních boxů</w:t>
      </w:r>
      <w:r w:rsidRPr="00034095">
        <w:rPr>
          <w:rFonts w:ascii="Times New Roman" w:hAnsi="Times New Roman"/>
          <w:sz w:val="24"/>
          <w:szCs w:val="24"/>
        </w:rPr>
        <w:t>,</w:t>
      </w:r>
      <w:r w:rsidR="00111EF3" w:rsidRPr="00034095">
        <w:rPr>
          <w:rFonts w:ascii="Times New Roman" w:hAnsi="Times New Roman"/>
          <w:sz w:val="24"/>
          <w:szCs w:val="24"/>
        </w:rPr>
        <w:t xml:space="preserve"> </w:t>
      </w:r>
    </w:p>
    <w:p w:rsidR="00D570AE" w:rsidRPr="00034095" w:rsidRDefault="0036714D" w:rsidP="007D1B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>u</w:t>
      </w:r>
      <w:r w:rsidR="00D570AE" w:rsidRPr="00034095">
        <w:rPr>
          <w:rFonts w:ascii="Times New Roman" w:hAnsi="Times New Roman"/>
          <w:sz w:val="24"/>
          <w:szCs w:val="24"/>
        </w:rPr>
        <w:t>spořádání</w:t>
      </w:r>
      <w:r w:rsidR="000F4A68" w:rsidRPr="00034095">
        <w:rPr>
          <w:rFonts w:ascii="Times New Roman" w:hAnsi="Times New Roman"/>
          <w:sz w:val="24"/>
          <w:szCs w:val="24"/>
        </w:rPr>
        <w:t xml:space="preserve"> formou seznamů, evidencí</w:t>
      </w:r>
      <w:r w:rsidRPr="00034095">
        <w:rPr>
          <w:rFonts w:ascii="Times New Roman" w:hAnsi="Times New Roman"/>
          <w:sz w:val="24"/>
          <w:szCs w:val="24"/>
        </w:rPr>
        <w:t>,</w:t>
      </w:r>
    </w:p>
    <w:p w:rsidR="00FC7F44" w:rsidRPr="00034095" w:rsidRDefault="0036714D" w:rsidP="007D1B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>p</w:t>
      </w:r>
      <w:r w:rsidR="00915083" w:rsidRPr="00034095">
        <w:rPr>
          <w:rFonts w:ascii="Times New Roman" w:hAnsi="Times New Roman"/>
          <w:sz w:val="24"/>
          <w:szCs w:val="24"/>
        </w:rPr>
        <w:t xml:space="preserve">rovádění oprav, úprav a </w:t>
      </w:r>
      <w:r w:rsidR="00FC7F44" w:rsidRPr="00034095">
        <w:rPr>
          <w:rFonts w:ascii="Times New Roman" w:hAnsi="Times New Roman"/>
          <w:sz w:val="24"/>
          <w:szCs w:val="24"/>
        </w:rPr>
        <w:t>doplnění formou přepsání textu nebo dopsání textu</w:t>
      </w:r>
      <w:r w:rsidRPr="00034095">
        <w:rPr>
          <w:rFonts w:ascii="Times New Roman" w:hAnsi="Times New Roman"/>
          <w:sz w:val="24"/>
          <w:szCs w:val="24"/>
        </w:rPr>
        <w:t>,</w:t>
      </w:r>
      <w:r w:rsidR="00FC7F44" w:rsidRPr="00034095">
        <w:rPr>
          <w:rFonts w:ascii="Times New Roman" w:hAnsi="Times New Roman"/>
          <w:sz w:val="24"/>
          <w:szCs w:val="24"/>
        </w:rPr>
        <w:t xml:space="preserve">   </w:t>
      </w:r>
    </w:p>
    <w:p w:rsidR="00FC7F44" w:rsidRPr="00034095" w:rsidRDefault="0036714D" w:rsidP="007D1B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>z</w:t>
      </w:r>
      <w:r w:rsidR="00FC7F44" w:rsidRPr="00034095">
        <w:rPr>
          <w:rFonts w:ascii="Times New Roman" w:hAnsi="Times New Roman"/>
          <w:sz w:val="24"/>
          <w:szCs w:val="24"/>
        </w:rPr>
        <w:t xml:space="preserve">přístupnění formou nahlédnutí </w:t>
      </w:r>
      <w:r w:rsidR="00D22921" w:rsidRPr="00034095">
        <w:rPr>
          <w:rFonts w:ascii="Times New Roman" w:hAnsi="Times New Roman"/>
          <w:sz w:val="24"/>
          <w:szCs w:val="24"/>
        </w:rPr>
        <w:t>nebo poskytnutí podle zákona o svobodném přístupu k</w:t>
      </w:r>
      <w:r w:rsidRPr="00034095">
        <w:rPr>
          <w:rFonts w:ascii="Times New Roman" w:hAnsi="Times New Roman"/>
          <w:sz w:val="24"/>
          <w:szCs w:val="24"/>
        </w:rPr>
        <w:t> </w:t>
      </w:r>
      <w:r w:rsidR="00D22921" w:rsidRPr="00034095">
        <w:rPr>
          <w:rFonts w:ascii="Times New Roman" w:hAnsi="Times New Roman"/>
          <w:sz w:val="24"/>
          <w:szCs w:val="24"/>
        </w:rPr>
        <w:t>informací</w:t>
      </w:r>
      <w:r w:rsidRPr="00034095">
        <w:rPr>
          <w:rFonts w:ascii="Times New Roman" w:hAnsi="Times New Roman"/>
          <w:sz w:val="24"/>
          <w:szCs w:val="24"/>
        </w:rPr>
        <w:t>m,</w:t>
      </w:r>
      <w:r w:rsidR="00D22921" w:rsidRPr="00034095">
        <w:rPr>
          <w:rFonts w:ascii="Times New Roman" w:hAnsi="Times New Roman"/>
          <w:sz w:val="24"/>
          <w:szCs w:val="24"/>
        </w:rPr>
        <w:t xml:space="preserve"> </w:t>
      </w:r>
    </w:p>
    <w:p w:rsidR="00185399" w:rsidRPr="00034095" w:rsidRDefault="0036714D" w:rsidP="007D1B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>l</w:t>
      </w:r>
      <w:r w:rsidR="00185399" w:rsidRPr="00034095">
        <w:rPr>
          <w:rFonts w:ascii="Times New Roman" w:hAnsi="Times New Roman"/>
          <w:bCs/>
          <w:sz w:val="24"/>
          <w:szCs w:val="24"/>
        </w:rPr>
        <w:t>ikvidace formou skartace v souladu se spisovým a skartačním řádem</w:t>
      </w:r>
      <w:r w:rsidRPr="00034095">
        <w:rPr>
          <w:rFonts w:ascii="Times New Roman" w:hAnsi="Times New Roman"/>
          <w:bCs/>
          <w:sz w:val="24"/>
          <w:szCs w:val="24"/>
        </w:rPr>
        <w:t xml:space="preserve"> Zpracovatele</w:t>
      </w:r>
      <w:r w:rsidR="00185399" w:rsidRPr="00034095">
        <w:rPr>
          <w:rFonts w:ascii="Times New Roman" w:hAnsi="Times New Roman"/>
          <w:bCs/>
          <w:sz w:val="24"/>
          <w:szCs w:val="24"/>
        </w:rPr>
        <w:t>.</w:t>
      </w:r>
    </w:p>
    <w:p w:rsidR="005479E9" w:rsidRPr="00034095" w:rsidRDefault="005479E9" w:rsidP="0036714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eastAsia="cs-CZ"/>
        </w:rPr>
      </w:pPr>
    </w:p>
    <w:p w:rsidR="005479E9" w:rsidRPr="00034095" w:rsidRDefault="005479E9" w:rsidP="007D1B7D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 xml:space="preserve">Listiny budou uloženy v sídle Zpracovatele a na jeho </w:t>
      </w:r>
      <w:r w:rsidR="00287B8B" w:rsidRPr="00034095">
        <w:rPr>
          <w:rFonts w:ascii="Times New Roman" w:hAnsi="Times New Roman"/>
          <w:sz w:val="24"/>
          <w:szCs w:val="24"/>
        </w:rPr>
        <w:t>pobočkách</w:t>
      </w:r>
      <w:r w:rsidRPr="00034095">
        <w:rPr>
          <w:rFonts w:ascii="Times New Roman" w:hAnsi="Times New Roman"/>
          <w:sz w:val="24"/>
          <w:szCs w:val="24"/>
        </w:rPr>
        <w:t>, kde je zamezen přístup nepovolaným osobám (uzamykatelné prostory, zabezpečení technickými prostředky jako je alarm, dohled pověřených osob, stanoven provozní řád budov).</w:t>
      </w:r>
    </w:p>
    <w:p w:rsidR="0036714D" w:rsidRPr="00034095" w:rsidRDefault="0036714D" w:rsidP="0036714D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185399" w:rsidRPr="00034095" w:rsidRDefault="00185399" w:rsidP="007D1B7D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>V případě automatizovaného zpracování osobních údajů je Zpracovatel</w:t>
      </w:r>
      <w:r w:rsidR="0036714D" w:rsidRPr="00034095">
        <w:rPr>
          <w:rFonts w:ascii="Times New Roman" w:hAnsi="Times New Roman"/>
          <w:bCs/>
          <w:sz w:val="24"/>
          <w:szCs w:val="24"/>
        </w:rPr>
        <w:t>,</w:t>
      </w:r>
      <w:r w:rsidRPr="00034095">
        <w:rPr>
          <w:rFonts w:ascii="Times New Roman" w:hAnsi="Times New Roman"/>
          <w:bCs/>
          <w:sz w:val="24"/>
          <w:szCs w:val="24"/>
        </w:rPr>
        <w:t xml:space="preserve"> vedle plnění dalších povinností dle této smlouvy a </w:t>
      </w:r>
      <w:r w:rsidR="0036714D" w:rsidRPr="00034095">
        <w:rPr>
          <w:rFonts w:ascii="Times New Roman" w:hAnsi="Times New Roman"/>
          <w:bCs/>
          <w:sz w:val="24"/>
          <w:szCs w:val="24"/>
        </w:rPr>
        <w:t xml:space="preserve">dle </w:t>
      </w:r>
      <w:r w:rsidR="00FC15B4" w:rsidRPr="00034095">
        <w:rPr>
          <w:rFonts w:ascii="Times New Roman" w:hAnsi="Times New Roman"/>
          <w:bCs/>
          <w:sz w:val="24"/>
          <w:szCs w:val="24"/>
        </w:rPr>
        <w:t xml:space="preserve"> </w:t>
      </w:r>
      <w:r w:rsidR="002D63C1" w:rsidRPr="00034095">
        <w:rPr>
          <w:rFonts w:ascii="Times New Roman" w:hAnsi="Times New Roman"/>
          <w:bCs/>
          <w:sz w:val="24"/>
          <w:szCs w:val="24"/>
        </w:rPr>
        <w:t>z.</w:t>
      </w:r>
      <w:r w:rsidR="0036714D" w:rsidRPr="00034095">
        <w:rPr>
          <w:rFonts w:ascii="Times New Roman" w:hAnsi="Times New Roman"/>
          <w:bCs/>
          <w:sz w:val="24"/>
          <w:szCs w:val="24"/>
        </w:rPr>
        <w:t xml:space="preserve"> </w:t>
      </w:r>
      <w:r w:rsidR="002D63C1" w:rsidRPr="00034095">
        <w:rPr>
          <w:rFonts w:ascii="Times New Roman" w:hAnsi="Times New Roman"/>
          <w:bCs/>
          <w:sz w:val="24"/>
          <w:szCs w:val="24"/>
        </w:rPr>
        <w:t>č. 101/2000 Sb.</w:t>
      </w:r>
      <w:r w:rsidR="0036714D" w:rsidRPr="00034095">
        <w:rPr>
          <w:rFonts w:ascii="Times New Roman" w:hAnsi="Times New Roman"/>
          <w:bCs/>
          <w:sz w:val="24"/>
          <w:szCs w:val="24"/>
        </w:rPr>
        <w:t>,</w:t>
      </w:r>
      <w:r w:rsidRPr="00034095">
        <w:rPr>
          <w:rFonts w:ascii="Times New Roman" w:hAnsi="Times New Roman"/>
          <w:bCs/>
          <w:sz w:val="24"/>
          <w:szCs w:val="24"/>
        </w:rPr>
        <w:t xml:space="preserve"> povinen:</w:t>
      </w:r>
    </w:p>
    <w:p w:rsidR="0036714D" w:rsidRPr="00034095" w:rsidRDefault="0036714D" w:rsidP="0036714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85399" w:rsidRPr="00034095" w:rsidRDefault="00185399" w:rsidP="007D1B7D">
      <w:pPr>
        <w:pStyle w:val="Odstavecseseznamem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right="-1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>zajistit, aby systémy pro automatizovaná zpracování osobních údajů používaly pouze oprávněné osoby,</w:t>
      </w:r>
    </w:p>
    <w:p w:rsidR="00185399" w:rsidRPr="00034095" w:rsidRDefault="00185399" w:rsidP="007D1B7D">
      <w:pPr>
        <w:pStyle w:val="Odstavecseseznamem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right="-1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>zajistit, aby fyzické osoby oprávněné k používání systémů pro automatizovaná zpracování osobních údajů měly přístup pouze k osobním údajům odpovídajícím oprávnění těchto osob, a to na základě zvláštních uživatelských oprávnění zřízených výlučně pro tyto osoby,</w:t>
      </w:r>
    </w:p>
    <w:p w:rsidR="00185399" w:rsidRPr="00034095" w:rsidRDefault="00BA5346" w:rsidP="007D1B7D">
      <w:pPr>
        <w:pStyle w:val="Odstavecseseznamem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right="-1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 xml:space="preserve">zaznamenávat logy, tj. </w:t>
      </w:r>
      <w:r w:rsidR="00185399" w:rsidRPr="00034095">
        <w:rPr>
          <w:rFonts w:ascii="Times New Roman" w:hAnsi="Times New Roman"/>
          <w:bCs/>
          <w:sz w:val="24"/>
          <w:szCs w:val="24"/>
        </w:rPr>
        <w:t xml:space="preserve">pořizovat elektronické záznamy, které umožní určit a ověřit, kdy, kým a z jakého důvodu byly osobní údaje zaznamenány nebo jinak zpracovány, </w:t>
      </w:r>
    </w:p>
    <w:p w:rsidR="00185399" w:rsidRPr="00034095" w:rsidRDefault="00185399" w:rsidP="007D1B7D">
      <w:pPr>
        <w:pStyle w:val="Odstavecseseznamem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right="-1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>zabránit neoprávněnému přístupu k datovým nosičům.</w:t>
      </w:r>
    </w:p>
    <w:p w:rsidR="00B82EF6" w:rsidRPr="00034095" w:rsidRDefault="00B82EF6" w:rsidP="003671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4D9" w:rsidRPr="00034095" w:rsidRDefault="0036714D" w:rsidP="00A6471C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cs-CZ"/>
        </w:rPr>
      </w:pPr>
      <w:r w:rsidRPr="00034095">
        <w:rPr>
          <w:rFonts w:ascii="Times New Roman" w:hAnsi="Times New Roman"/>
          <w:sz w:val="24"/>
          <w:szCs w:val="24"/>
          <w:lang w:eastAsia="cs-CZ"/>
        </w:rPr>
        <w:t xml:space="preserve">Zpracovatel není oprávněn provádět </w:t>
      </w:r>
      <w:r w:rsidR="002D63C1" w:rsidRPr="00034095">
        <w:rPr>
          <w:rFonts w:ascii="Times New Roman" w:hAnsi="Times New Roman"/>
          <w:sz w:val="24"/>
          <w:szCs w:val="24"/>
          <w:lang w:eastAsia="cs-CZ"/>
        </w:rPr>
        <w:t>automatizované zpracování osobních údajů</w:t>
      </w:r>
      <w:r w:rsidRPr="00034095">
        <w:rPr>
          <w:rFonts w:ascii="Times New Roman" w:hAnsi="Times New Roman"/>
          <w:sz w:val="24"/>
          <w:szCs w:val="24"/>
          <w:lang w:eastAsia="cs-CZ"/>
        </w:rPr>
        <w:t>,</w:t>
      </w:r>
      <w:r w:rsidR="002D63C1" w:rsidRPr="00034095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287B8B" w:rsidRPr="00034095">
        <w:rPr>
          <w:rFonts w:ascii="Times New Roman" w:hAnsi="Times New Roman"/>
          <w:sz w:val="24"/>
          <w:szCs w:val="24"/>
        </w:rPr>
        <w:t xml:space="preserve">jehož výsledkem je </w:t>
      </w:r>
      <w:r w:rsidR="002D63C1" w:rsidRPr="00034095">
        <w:rPr>
          <w:rFonts w:ascii="Times New Roman" w:hAnsi="Times New Roman"/>
          <w:sz w:val="24"/>
          <w:szCs w:val="24"/>
        </w:rPr>
        <w:t xml:space="preserve">rozhodování </w:t>
      </w:r>
      <w:r w:rsidR="00287B8B" w:rsidRPr="00034095">
        <w:rPr>
          <w:rFonts w:ascii="Times New Roman" w:hAnsi="Times New Roman"/>
          <w:sz w:val="24"/>
          <w:szCs w:val="24"/>
        </w:rPr>
        <w:t xml:space="preserve">o právech a povinnostech subjektu údajů </w:t>
      </w:r>
      <w:r w:rsidR="002D63C1" w:rsidRPr="00034095">
        <w:rPr>
          <w:rFonts w:ascii="Times New Roman" w:hAnsi="Times New Roman"/>
          <w:sz w:val="24"/>
          <w:szCs w:val="24"/>
        </w:rPr>
        <w:t>bez lidského zásahu vč. profilování.</w:t>
      </w:r>
    </w:p>
    <w:p w:rsidR="00CD5090" w:rsidRPr="00034095" w:rsidRDefault="00CD5090" w:rsidP="00CD50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4095">
        <w:rPr>
          <w:rFonts w:ascii="Times New Roman" w:hAnsi="Times New Roman"/>
          <w:b/>
          <w:sz w:val="24"/>
          <w:szCs w:val="24"/>
        </w:rPr>
        <w:lastRenderedPageBreak/>
        <w:t xml:space="preserve">Článek </w:t>
      </w:r>
      <w:r w:rsidR="009F53E7" w:rsidRPr="00034095">
        <w:rPr>
          <w:rFonts w:ascii="Times New Roman" w:hAnsi="Times New Roman"/>
          <w:b/>
          <w:sz w:val="24"/>
          <w:szCs w:val="24"/>
        </w:rPr>
        <w:t>I</w:t>
      </w:r>
      <w:r w:rsidR="00C30544" w:rsidRPr="00034095">
        <w:rPr>
          <w:rFonts w:ascii="Times New Roman" w:hAnsi="Times New Roman"/>
          <w:b/>
          <w:sz w:val="24"/>
          <w:szCs w:val="24"/>
        </w:rPr>
        <w:t>V</w:t>
      </w:r>
    </w:p>
    <w:p w:rsidR="00CD5090" w:rsidRPr="00034095" w:rsidRDefault="00CD5090" w:rsidP="00CD50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4095">
        <w:rPr>
          <w:rFonts w:ascii="Times New Roman" w:hAnsi="Times New Roman"/>
          <w:b/>
          <w:sz w:val="24"/>
          <w:szCs w:val="24"/>
        </w:rPr>
        <w:t>Doba zpracování osobních údajů</w:t>
      </w:r>
    </w:p>
    <w:p w:rsidR="00CD5090" w:rsidRPr="00034095" w:rsidRDefault="00CD5090" w:rsidP="00CD5090">
      <w:pPr>
        <w:spacing w:after="0"/>
        <w:jc w:val="center"/>
        <w:rPr>
          <w:rFonts w:ascii="Times New Roman" w:hAnsi="Times New Roman"/>
        </w:rPr>
      </w:pPr>
    </w:p>
    <w:p w:rsidR="002D63C1" w:rsidRPr="00034095" w:rsidRDefault="00AF7EDE" w:rsidP="007D1B7D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right="-1" w:hanging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>Zpracovatel</w:t>
      </w:r>
      <w:r w:rsidR="002D63C1" w:rsidRPr="00034095">
        <w:rPr>
          <w:rFonts w:ascii="Times New Roman" w:hAnsi="Times New Roman"/>
          <w:bCs/>
          <w:sz w:val="24"/>
          <w:szCs w:val="24"/>
        </w:rPr>
        <w:t xml:space="preserve"> bude zpracovávat osobní údaje pouze po dobu, která je nezbytně nutná k dosažení účelu jejich zpracování. Touto dobou se rozumí:</w:t>
      </w:r>
    </w:p>
    <w:p w:rsidR="00BA5346" w:rsidRPr="00034095" w:rsidRDefault="00BA5346" w:rsidP="0036714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284" w:right="-1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D63C1" w:rsidRPr="00034095" w:rsidRDefault="002D63C1" w:rsidP="007D1B7D">
      <w:pPr>
        <w:pStyle w:val="Odstavecseseznamem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567" w:right="-1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 xml:space="preserve">doba nezbytná k vyřízení </w:t>
      </w:r>
      <w:r w:rsidR="00F21A1A" w:rsidRPr="00034095">
        <w:rPr>
          <w:rFonts w:ascii="Times New Roman" w:hAnsi="Times New Roman"/>
          <w:bCs/>
          <w:sz w:val="24"/>
          <w:szCs w:val="24"/>
        </w:rPr>
        <w:t>smlouvy o nájmu hrobových míst</w:t>
      </w:r>
      <w:r w:rsidR="00AF7EDE" w:rsidRPr="00034095">
        <w:rPr>
          <w:rFonts w:ascii="Times New Roman" w:hAnsi="Times New Roman"/>
          <w:bCs/>
          <w:sz w:val="24"/>
          <w:szCs w:val="24"/>
        </w:rPr>
        <w:t xml:space="preserve"> </w:t>
      </w:r>
    </w:p>
    <w:p w:rsidR="00A47831" w:rsidRPr="00034095" w:rsidRDefault="00A47831" w:rsidP="00A47831">
      <w:pPr>
        <w:pStyle w:val="Odstavecseseznamem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567" w:right="-1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>doba platnosti smlouvy uzavřené mezi Správcem a subjektem údajů,</w:t>
      </w:r>
    </w:p>
    <w:p w:rsidR="00A47831" w:rsidRPr="00034095" w:rsidRDefault="00A47831" w:rsidP="00A47831">
      <w:pPr>
        <w:pStyle w:val="Odstavecseseznamem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567" w:right="-1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>doba, po kterou mohou vznikat Správci nebo subjektu údajů práva nebo povinnosti na základě smlouvy uzavřené mezi Správcem a subjektem údajů (např. nedoplatky z vyúčtování služeb, práva ze záruky za jakost),</w:t>
      </w:r>
    </w:p>
    <w:p w:rsidR="00A47831" w:rsidRPr="00034095" w:rsidRDefault="00A47831" w:rsidP="00A47831">
      <w:pPr>
        <w:pStyle w:val="Odstavecseseznamem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567" w:right="-1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>doba, po kterou má Správce za subjektem údajů jakoukoli peněžitou nebo nepeněžitou pohledávku, nebo po kterou má Správce vůči subjektu údajů jakýkoli peněžitý nebo nepeněžitý dluh.</w:t>
      </w:r>
    </w:p>
    <w:p w:rsidR="006417C3" w:rsidRPr="00034095" w:rsidRDefault="006417C3" w:rsidP="0036714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426" w:right="-1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77B44" w:rsidRPr="00034095" w:rsidRDefault="002D63C1" w:rsidP="007D1B7D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right="-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 xml:space="preserve">Uplyne-li doba zpracování osobních údajů dle odst. 1, je </w:t>
      </w:r>
      <w:r w:rsidR="00AF7EDE" w:rsidRPr="00034095">
        <w:rPr>
          <w:rFonts w:ascii="Times New Roman" w:hAnsi="Times New Roman"/>
          <w:bCs/>
          <w:sz w:val="24"/>
          <w:szCs w:val="24"/>
        </w:rPr>
        <w:t xml:space="preserve">Zpracovatel </w:t>
      </w:r>
      <w:r w:rsidRPr="00034095">
        <w:rPr>
          <w:rFonts w:ascii="Times New Roman" w:hAnsi="Times New Roman"/>
          <w:bCs/>
          <w:sz w:val="24"/>
          <w:szCs w:val="24"/>
        </w:rPr>
        <w:t xml:space="preserve">oprávněn zpracovávat osobní údaje </w:t>
      </w:r>
      <w:r w:rsidR="00277B44" w:rsidRPr="00034095">
        <w:rPr>
          <w:rFonts w:ascii="Times New Roman" w:hAnsi="Times New Roman"/>
          <w:sz w:val="24"/>
          <w:szCs w:val="24"/>
        </w:rPr>
        <w:t xml:space="preserve">nejdéle do konce </w:t>
      </w:r>
      <w:r w:rsidR="0036714D" w:rsidRPr="00034095">
        <w:rPr>
          <w:rFonts w:ascii="Times New Roman" w:hAnsi="Times New Roman"/>
          <w:sz w:val="24"/>
          <w:szCs w:val="24"/>
        </w:rPr>
        <w:t xml:space="preserve">této </w:t>
      </w:r>
      <w:r w:rsidR="00277B44" w:rsidRPr="00034095">
        <w:rPr>
          <w:rFonts w:ascii="Times New Roman" w:hAnsi="Times New Roman"/>
          <w:sz w:val="24"/>
          <w:szCs w:val="24"/>
        </w:rPr>
        <w:t xml:space="preserve">skartační lhůty: </w:t>
      </w:r>
    </w:p>
    <w:p w:rsidR="0036714D" w:rsidRPr="00034095" w:rsidRDefault="0036714D" w:rsidP="0036714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284" w:right="-1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  <w:gridCol w:w="1134"/>
      </w:tblGrid>
      <w:tr w:rsidR="00277B44" w:rsidRPr="00034095" w:rsidTr="00D51094">
        <w:tc>
          <w:tcPr>
            <w:tcW w:w="7654" w:type="dxa"/>
          </w:tcPr>
          <w:p w:rsidR="00277B44" w:rsidRPr="00034095" w:rsidRDefault="00277B44" w:rsidP="00367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095">
              <w:rPr>
                <w:rFonts w:ascii="Times New Roman" w:hAnsi="Times New Roman"/>
                <w:sz w:val="24"/>
                <w:szCs w:val="24"/>
              </w:rPr>
              <w:t>Název konkrétní agendy</w:t>
            </w:r>
            <w:r w:rsidR="0036714D" w:rsidRPr="00034095">
              <w:rPr>
                <w:rFonts w:ascii="Times New Roman" w:hAnsi="Times New Roman"/>
                <w:sz w:val="24"/>
                <w:szCs w:val="24"/>
              </w:rPr>
              <w:t xml:space="preserve"> (dokumentů)</w:t>
            </w:r>
          </w:p>
        </w:tc>
        <w:tc>
          <w:tcPr>
            <w:tcW w:w="1134" w:type="dxa"/>
          </w:tcPr>
          <w:p w:rsidR="00277B44" w:rsidRPr="00034095" w:rsidRDefault="00277B44" w:rsidP="00367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095">
              <w:rPr>
                <w:rFonts w:ascii="Times New Roman" w:hAnsi="Times New Roman"/>
                <w:sz w:val="24"/>
                <w:szCs w:val="24"/>
              </w:rPr>
              <w:t>Skartační lhůta</w:t>
            </w:r>
          </w:p>
        </w:tc>
      </w:tr>
      <w:tr w:rsidR="00277B44" w:rsidRPr="00034095" w:rsidTr="00D51094">
        <w:tc>
          <w:tcPr>
            <w:tcW w:w="7654" w:type="dxa"/>
          </w:tcPr>
          <w:p w:rsidR="00277B44" w:rsidRPr="00034095" w:rsidRDefault="00D3064C" w:rsidP="0036714D">
            <w:pPr>
              <w:pStyle w:val="Style11"/>
              <w:jc w:val="both"/>
              <w:rPr>
                <w:b/>
              </w:rPr>
            </w:pPr>
            <w:r w:rsidRPr="00034095">
              <w:rPr>
                <w:b/>
              </w:rPr>
              <w:t>Smlouva o nájmu hrobového místa</w:t>
            </w:r>
          </w:p>
        </w:tc>
        <w:tc>
          <w:tcPr>
            <w:tcW w:w="1134" w:type="dxa"/>
          </w:tcPr>
          <w:p w:rsidR="00277B44" w:rsidRPr="00034095" w:rsidRDefault="00D3064C" w:rsidP="0036714D">
            <w:pPr>
              <w:pStyle w:val="Style11"/>
              <w:widowControl/>
              <w:jc w:val="both"/>
              <w:rPr>
                <w:b/>
              </w:rPr>
            </w:pPr>
            <w:r w:rsidRPr="00034095">
              <w:rPr>
                <w:b/>
              </w:rPr>
              <w:t>S/5</w:t>
            </w:r>
          </w:p>
        </w:tc>
      </w:tr>
    </w:tbl>
    <w:p w:rsidR="002D63C1" w:rsidRPr="00034095" w:rsidRDefault="002D63C1" w:rsidP="002B792B">
      <w:pPr>
        <w:widowControl w:val="0"/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6478D" w:rsidRPr="00034095" w:rsidRDefault="00AF7EDE" w:rsidP="007D1B7D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right="-1" w:hanging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>Zpracovatel</w:t>
      </w:r>
      <w:r w:rsidR="00F6478D" w:rsidRPr="00034095">
        <w:rPr>
          <w:rFonts w:ascii="Times New Roman" w:hAnsi="Times New Roman"/>
          <w:bCs/>
          <w:sz w:val="24"/>
          <w:szCs w:val="24"/>
        </w:rPr>
        <w:t xml:space="preserve"> je povinen osobní údaje zlikvidovat, pomine-li poslední účel a doba zpracování osobních údajů nebo požádá-li subjekt údajů v oprávněných případech o likvidaci svých osobních údajů. O likvidaci vyhotoví písemný protokol.</w:t>
      </w:r>
    </w:p>
    <w:p w:rsidR="00F6478D" w:rsidRPr="00034095" w:rsidRDefault="00F6478D" w:rsidP="003671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08D" w:rsidRPr="00034095" w:rsidRDefault="00F6478D" w:rsidP="007D1B7D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right="-1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 xml:space="preserve">V případě pochybností o uplynutí doby zpracování je </w:t>
      </w:r>
      <w:r w:rsidR="00AF7EDE" w:rsidRPr="00034095">
        <w:rPr>
          <w:rFonts w:ascii="Times New Roman" w:hAnsi="Times New Roman"/>
          <w:bCs/>
          <w:sz w:val="24"/>
          <w:szCs w:val="24"/>
        </w:rPr>
        <w:t>Zpracovatel</w:t>
      </w:r>
      <w:r w:rsidRPr="00034095">
        <w:rPr>
          <w:rFonts w:ascii="Times New Roman" w:hAnsi="Times New Roman"/>
          <w:bCs/>
          <w:sz w:val="24"/>
          <w:szCs w:val="24"/>
        </w:rPr>
        <w:t xml:space="preserve"> oprávněn požádat </w:t>
      </w:r>
      <w:r w:rsidR="00AF7EDE" w:rsidRPr="00034095">
        <w:rPr>
          <w:rFonts w:ascii="Times New Roman" w:hAnsi="Times New Roman"/>
          <w:bCs/>
          <w:sz w:val="24"/>
          <w:szCs w:val="24"/>
        </w:rPr>
        <w:t>Správce</w:t>
      </w:r>
      <w:r w:rsidRPr="00034095">
        <w:rPr>
          <w:rFonts w:ascii="Times New Roman" w:hAnsi="Times New Roman"/>
          <w:bCs/>
          <w:sz w:val="24"/>
          <w:szCs w:val="24"/>
        </w:rPr>
        <w:t xml:space="preserve"> o udělení pokynu k likvidaci osobních údajů. O rozsahu a způsobu likvidace sepíše </w:t>
      </w:r>
      <w:r w:rsidR="00AF7EDE" w:rsidRPr="00034095">
        <w:rPr>
          <w:rFonts w:ascii="Times New Roman" w:hAnsi="Times New Roman"/>
          <w:bCs/>
          <w:sz w:val="24"/>
          <w:szCs w:val="24"/>
        </w:rPr>
        <w:t>Zpracovatel</w:t>
      </w:r>
      <w:r w:rsidRPr="00034095">
        <w:rPr>
          <w:rFonts w:ascii="Times New Roman" w:hAnsi="Times New Roman"/>
          <w:bCs/>
          <w:sz w:val="24"/>
          <w:szCs w:val="24"/>
        </w:rPr>
        <w:t xml:space="preserve"> protokol.</w:t>
      </w:r>
    </w:p>
    <w:p w:rsidR="0036714D" w:rsidRPr="00034095" w:rsidRDefault="0036714D" w:rsidP="00E3108D">
      <w:pPr>
        <w:spacing w:after="0" w:line="240" w:lineRule="auto"/>
        <w:ind w:left="720"/>
        <w:jc w:val="center"/>
        <w:rPr>
          <w:b/>
        </w:rPr>
      </w:pPr>
    </w:p>
    <w:p w:rsidR="00E3108D" w:rsidRPr="00034095" w:rsidRDefault="00E3108D" w:rsidP="003671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095">
        <w:rPr>
          <w:rFonts w:ascii="Times New Roman" w:hAnsi="Times New Roman"/>
          <w:b/>
          <w:sz w:val="24"/>
          <w:szCs w:val="24"/>
        </w:rPr>
        <w:t>Článek</w:t>
      </w:r>
      <w:r w:rsidR="009F53E7" w:rsidRPr="00034095">
        <w:rPr>
          <w:rFonts w:ascii="Times New Roman" w:hAnsi="Times New Roman"/>
          <w:b/>
          <w:sz w:val="24"/>
          <w:szCs w:val="24"/>
        </w:rPr>
        <w:t xml:space="preserve"> V</w:t>
      </w:r>
    </w:p>
    <w:p w:rsidR="00E3108D" w:rsidRPr="00034095" w:rsidRDefault="00E3108D" w:rsidP="003671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095">
        <w:rPr>
          <w:rFonts w:ascii="Times New Roman" w:hAnsi="Times New Roman"/>
          <w:b/>
          <w:sz w:val="24"/>
          <w:szCs w:val="24"/>
        </w:rPr>
        <w:t>Závazky zpracovatele a správce</w:t>
      </w:r>
    </w:p>
    <w:p w:rsidR="00D51094" w:rsidRPr="00034095" w:rsidRDefault="00D51094" w:rsidP="003671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108D" w:rsidRPr="00034095" w:rsidRDefault="00E3108D" w:rsidP="007D1B7D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>Smluvní strany se zavazují:</w:t>
      </w:r>
    </w:p>
    <w:p w:rsidR="00D51094" w:rsidRPr="00034095" w:rsidRDefault="00D51094" w:rsidP="00D5109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E3108D" w:rsidRPr="00034095" w:rsidRDefault="00D51094" w:rsidP="007D1B7D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>n</w:t>
      </w:r>
      <w:r w:rsidR="00E3108D" w:rsidRPr="00034095">
        <w:rPr>
          <w:rFonts w:ascii="Times New Roman" w:hAnsi="Times New Roman"/>
          <w:sz w:val="24"/>
          <w:szCs w:val="24"/>
        </w:rPr>
        <w:t>eprodleně doplnit nebo upravit tuto smlouvu na žádost druhé smluvní strany, ukáže-li se, že ochrana osobních údajů shromažďovaných a zpracovávaných podle této smlouvy není dostatečná,</w:t>
      </w:r>
    </w:p>
    <w:p w:rsidR="00E3108D" w:rsidRPr="00034095" w:rsidRDefault="00D51094" w:rsidP="007D1B7D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>o</w:t>
      </w:r>
      <w:r w:rsidR="00E3108D" w:rsidRPr="00034095">
        <w:rPr>
          <w:rFonts w:ascii="Times New Roman" w:hAnsi="Times New Roman"/>
          <w:sz w:val="24"/>
          <w:szCs w:val="24"/>
        </w:rPr>
        <w:t xml:space="preserve"> všech jednáních, kontrolách a zjištěních pořizovat písemný zápis, se kterým musí být odpovědné osoby obou smluvních stran v potřebném rozsahu seznámeny,</w:t>
      </w:r>
    </w:p>
    <w:p w:rsidR="00E3108D" w:rsidRPr="00034095" w:rsidRDefault="00D51094" w:rsidP="007D1B7D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>p</w:t>
      </w:r>
      <w:r w:rsidR="00E3108D" w:rsidRPr="00034095">
        <w:rPr>
          <w:rFonts w:ascii="Times New Roman" w:hAnsi="Times New Roman"/>
          <w:sz w:val="24"/>
          <w:szCs w:val="24"/>
        </w:rPr>
        <w:t>rovádět přiměřenou kontrolu dodržování této smlouvy,</w:t>
      </w:r>
    </w:p>
    <w:p w:rsidR="007F4B69" w:rsidRPr="00034095" w:rsidRDefault="00D51094" w:rsidP="00D51094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>p</w:t>
      </w:r>
      <w:r w:rsidR="00E3108D" w:rsidRPr="00034095">
        <w:rPr>
          <w:rFonts w:ascii="Times New Roman" w:hAnsi="Times New Roman"/>
          <w:sz w:val="24"/>
          <w:szCs w:val="24"/>
        </w:rPr>
        <w:t>oskytovat si při plnění této smlouvy nezbytnou součinnost a předávat si navzájem informace potřebné k ř</w:t>
      </w:r>
      <w:r w:rsidR="007F4B69" w:rsidRPr="00034095">
        <w:rPr>
          <w:rFonts w:ascii="Times New Roman" w:hAnsi="Times New Roman"/>
          <w:sz w:val="24"/>
          <w:szCs w:val="24"/>
        </w:rPr>
        <w:t>ádnému plnění svých povinností.</w:t>
      </w:r>
    </w:p>
    <w:p w:rsidR="007F4B69" w:rsidRPr="00034095" w:rsidRDefault="007F4B69" w:rsidP="00D51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108D" w:rsidRPr="00034095" w:rsidRDefault="00AF7EDE" w:rsidP="007D1B7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>Zpracovatel</w:t>
      </w:r>
      <w:r w:rsidR="00E3108D" w:rsidRPr="00034095">
        <w:rPr>
          <w:rFonts w:ascii="Times New Roman" w:hAnsi="Times New Roman"/>
          <w:sz w:val="24"/>
          <w:szCs w:val="24"/>
        </w:rPr>
        <w:t xml:space="preserve"> je </w:t>
      </w:r>
      <w:r w:rsidR="007539B5" w:rsidRPr="00034095">
        <w:rPr>
          <w:rFonts w:ascii="Times New Roman" w:hAnsi="Times New Roman"/>
          <w:sz w:val="24"/>
          <w:szCs w:val="24"/>
        </w:rPr>
        <w:t xml:space="preserve">v rámci </w:t>
      </w:r>
      <w:r w:rsidR="00F21A1A" w:rsidRPr="00034095">
        <w:rPr>
          <w:rFonts w:ascii="Times New Roman" w:hAnsi="Times New Roman"/>
          <w:sz w:val="24"/>
          <w:szCs w:val="24"/>
        </w:rPr>
        <w:t>uzavírání smluv o nájmu hrobových míst</w:t>
      </w:r>
      <w:r w:rsidR="00C65925" w:rsidRPr="00034095">
        <w:rPr>
          <w:rFonts w:ascii="Times New Roman" w:hAnsi="Times New Roman"/>
          <w:sz w:val="24"/>
          <w:szCs w:val="24"/>
        </w:rPr>
        <w:t xml:space="preserve"> povinen</w:t>
      </w:r>
      <w:r w:rsidR="00E3108D" w:rsidRPr="00034095">
        <w:rPr>
          <w:rFonts w:ascii="Times New Roman" w:hAnsi="Times New Roman"/>
          <w:sz w:val="24"/>
          <w:szCs w:val="24"/>
        </w:rPr>
        <w:t>:</w:t>
      </w:r>
    </w:p>
    <w:p w:rsidR="00D51094" w:rsidRPr="00034095" w:rsidRDefault="00D51094" w:rsidP="00D5109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3108D" w:rsidRPr="00034095" w:rsidRDefault="00E3108D" w:rsidP="007D1B7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>zpracovávat osobní údaje pouze v souladu s touto smlouvou</w:t>
      </w:r>
      <w:r w:rsidR="00D51094" w:rsidRPr="00034095">
        <w:rPr>
          <w:rFonts w:ascii="Times New Roman" w:hAnsi="Times New Roman"/>
          <w:bCs/>
          <w:sz w:val="24"/>
          <w:szCs w:val="24"/>
        </w:rPr>
        <w:t>,</w:t>
      </w:r>
    </w:p>
    <w:p w:rsidR="00E3108D" w:rsidRPr="00034095" w:rsidRDefault="00F6478D" w:rsidP="007D1B7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 xml:space="preserve">upozornit </w:t>
      </w:r>
      <w:r w:rsidR="00AF7EDE" w:rsidRPr="00034095">
        <w:rPr>
          <w:rFonts w:ascii="Times New Roman" w:hAnsi="Times New Roman"/>
          <w:bCs/>
          <w:sz w:val="24"/>
          <w:szCs w:val="24"/>
        </w:rPr>
        <w:t>Správce</w:t>
      </w:r>
      <w:r w:rsidRPr="00034095">
        <w:rPr>
          <w:rFonts w:ascii="Times New Roman" w:hAnsi="Times New Roman"/>
          <w:bCs/>
          <w:sz w:val="24"/>
          <w:szCs w:val="24"/>
        </w:rPr>
        <w:t xml:space="preserve"> písemně bez zbytečného odkladu</w:t>
      </w:r>
      <w:r w:rsidR="00E3108D" w:rsidRPr="00034095">
        <w:rPr>
          <w:rFonts w:ascii="Times New Roman" w:hAnsi="Times New Roman"/>
          <w:sz w:val="24"/>
          <w:szCs w:val="24"/>
        </w:rPr>
        <w:t xml:space="preserve"> </w:t>
      </w:r>
      <w:r w:rsidRPr="00034095">
        <w:rPr>
          <w:rFonts w:ascii="Times New Roman" w:hAnsi="Times New Roman"/>
          <w:sz w:val="24"/>
          <w:szCs w:val="24"/>
        </w:rPr>
        <w:t xml:space="preserve">nevhodnost jeho pokynů či </w:t>
      </w:r>
      <w:r w:rsidR="00E3108D" w:rsidRPr="00034095">
        <w:rPr>
          <w:rFonts w:ascii="Times New Roman" w:hAnsi="Times New Roman"/>
          <w:sz w:val="24"/>
          <w:szCs w:val="24"/>
        </w:rPr>
        <w:t xml:space="preserve">na porušování jeho povinností vč. upozornění na možnost ukončení zpracování osobních údajů; o zjištěné situaci sepsat se zástupcem </w:t>
      </w:r>
      <w:r w:rsidR="00AF7EDE" w:rsidRPr="00034095">
        <w:rPr>
          <w:rFonts w:ascii="Times New Roman" w:hAnsi="Times New Roman"/>
          <w:sz w:val="24"/>
          <w:szCs w:val="24"/>
        </w:rPr>
        <w:t>Správce</w:t>
      </w:r>
      <w:r w:rsidR="00E3108D" w:rsidRPr="00034095">
        <w:rPr>
          <w:rFonts w:ascii="Times New Roman" w:hAnsi="Times New Roman"/>
          <w:sz w:val="24"/>
          <w:szCs w:val="24"/>
        </w:rPr>
        <w:t xml:space="preserve"> zápis,</w:t>
      </w:r>
    </w:p>
    <w:p w:rsidR="00E3108D" w:rsidRPr="00034095" w:rsidRDefault="00D51094" w:rsidP="007D1B7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lastRenderedPageBreak/>
        <w:t>z</w:t>
      </w:r>
      <w:r w:rsidR="00E3108D" w:rsidRPr="00034095">
        <w:rPr>
          <w:rFonts w:ascii="Times New Roman" w:hAnsi="Times New Roman"/>
          <w:sz w:val="24"/>
          <w:szCs w:val="24"/>
        </w:rPr>
        <w:t>ajistit mlčenlivost svých zaměstnanců, kteří se přímo nebo nepřímo podílejí na zpracování osobních údajů, o těchto osobních údajích, o jejich zpracování a o bezpečnostních opatřeních v rámci zpracovávání osobních údajů</w:t>
      </w:r>
      <w:r w:rsidRPr="00034095">
        <w:rPr>
          <w:rFonts w:ascii="Times New Roman" w:hAnsi="Times New Roman"/>
          <w:sz w:val="24"/>
          <w:szCs w:val="24"/>
        </w:rPr>
        <w:t>,</w:t>
      </w:r>
    </w:p>
    <w:p w:rsidR="00E3108D" w:rsidRPr="00034095" w:rsidRDefault="00D51094" w:rsidP="007D1B7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>z</w:t>
      </w:r>
      <w:r w:rsidR="00E3108D" w:rsidRPr="00034095">
        <w:rPr>
          <w:rFonts w:ascii="Times New Roman" w:hAnsi="Times New Roman"/>
          <w:sz w:val="24"/>
          <w:szCs w:val="24"/>
        </w:rPr>
        <w:t>avést bezpečnostní kontroly k předcházení, detekování a řešení hrozeb a incidentů.</w:t>
      </w:r>
    </w:p>
    <w:p w:rsidR="00E3108D" w:rsidRPr="00034095" w:rsidRDefault="00E3108D" w:rsidP="00D51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78D" w:rsidRPr="00034095" w:rsidRDefault="00561ABF" w:rsidP="007D1B7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>Zpracovatel</w:t>
      </w:r>
      <w:r w:rsidR="00545222" w:rsidRPr="00034095">
        <w:rPr>
          <w:rFonts w:ascii="Times New Roman" w:hAnsi="Times New Roman"/>
          <w:sz w:val="24"/>
          <w:szCs w:val="24"/>
        </w:rPr>
        <w:t xml:space="preserve"> je povinen vyřizovat žádosti subjektů údajů podle § 21 z.č. 101/2000 Sb. tj. poskytovat vysvětlení a odstraňovat zjištěný závadný stav. </w:t>
      </w:r>
      <w:r w:rsidR="00545222" w:rsidRPr="00034095">
        <w:rPr>
          <w:rFonts w:ascii="Times New Roman" w:hAnsi="Times New Roman"/>
          <w:bCs/>
          <w:sz w:val="24"/>
          <w:szCs w:val="24"/>
        </w:rPr>
        <w:t>Zpracovatel je povinen p</w:t>
      </w:r>
      <w:r w:rsidR="00545222" w:rsidRPr="00034095">
        <w:rPr>
          <w:rFonts w:ascii="Times New Roman" w:hAnsi="Times New Roman"/>
          <w:sz w:val="24"/>
          <w:szCs w:val="24"/>
        </w:rPr>
        <w:t>oskytnout informace a poučení o zpracování osobních údajů subjektu osobních údajů podle § 11 a § 12 z.č. 101/2000 Sb.</w:t>
      </w:r>
    </w:p>
    <w:p w:rsidR="00756C7D" w:rsidRPr="00034095" w:rsidRDefault="00756C7D" w:rsidP="00756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C7D" w:rsidRPr="00034095" w:rsidRDefault="00756C7D" w:rsidP="00756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78D" w:rsidRPr="00034095" w:rsidRDefault="00561ABF" w:rsidP="007D1B7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>Zpracovatel</w:t>
      </w:r>
      <w:r w:rsidR="00F6478D" w:rsidRPr="00034095">
        <w:rPr>
          <w:rFonts w:ascii="Times New Roman" w:hAnsi="Times New Roman"/>
          <w:bCs/>
          <w:sz w:val="24"/>
          <w:szCs w:val="24"/>
        </w:rPr>
        <w:t xml:space="preserve"> není</w:t>
      </w:r>
      <w:r w:rsidR="00545222" w:rsidRPr="00034095">
        <w:rPr>
          <w:rFonts w:ascii="Times New Roman" w:hAnsi="Times New Roman"/>
          <w:bCs/>
          <w:sz w:val="24"/>
          <w:szCs w:val="24"/>
        </w:rPr>
        <w:t>,</w:t>
      </w:r>
      <w:r w:rsidR="00F6478D" w:rsidRPr="00034095">
        <w:rPr>
          <w:rFonts w:ascii="Times New Roman" w:hAnsi="Times New Roman"/>
          <w:bCs/>
          <w:sz w:val="24"/>
          <w:szCs w:val="24"/>
        </w:rPr>
        <w:t xml:space="preserve"> bez předchozího konkrétního písemného povolení </w:t>
      </w:r>
      <w:r w:rsidRPr="00034095">
        <w:rPr>
          <w:rFonts w:ascii="Times New Roman" w:hAnsi="Times New Roman"/>
          <w:bCs/>
          <w:sz w:val="24"/>
          <w:szCs w:val="24"/>
        </w:rPr>
        <w:t>Správce</w:t>
      </w:r>
      <w:r w:rsidR="00545222" w:rsidRPr="00034095">
        <w:rPr>
          <w:rFonts w:ascii="Times New Roman" w:hAnsi="Times New Roman"/>
          <w:bCs/>
          <w:sz w:val="24"/>
          <w:szCs w:val="24"/>
        </w:rPr>
        <w:t>,</w:t>
      </w:r>
      <w:r w:rsidR="00F6478D" w:rsidRPr="00034095">
        <w:rPr>
          <w:rFonts w:ascii="Times New Roman" w:hAnsi="Times New Roman"/>
          <w:bCs/>
          <w:sz w:val="24"/>
          <w:szCs w:val="24"/>
        </w:rPr>
        <w:t xml:space="preserve"> oprávněn: </w:t>
      </w:r>
    </w:p>
    <w:p w:rsidR="00D51094" w:rsidRPr="00034095" w:rsidRDefault="00D51094" w:rsidP="00D510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6478D" w:rsidRPr="00034095" w:rsidRDefault="00F6478D" w:rsidP="007D1B7D">
      <w:pPr>
        <w:pStyle w:val="Odstavecseseznamem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567" w:right="-1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 xml:space="preserve">provádět zpracování osobních údajů prostřednictvím dalšího </w:t>
      </w:r>
      <w:r w:rsidR="00561ABF" w:rsidRPr="00034095">
        <w:rPr>
          <w:rFonts w:ascii="Times New Roman" w:hAnsi="Times New Roman"/>
          <w:bCs/>
          <w:sz w:val="24"/>
          <w:szCs w:val="24"/>
        </w:rPr>
        <w:t>zpracovatele</w:t>
      </w:r>
      <w:r w:rsidRPr="00034095">
        <w:rPr>
          <w:rFonts w:ascii="Times New Roman" w:hAnsi="Times New Roman"/>
          <w:bCs/>
          <w:sz w:val="24"/>
          <w:szCs w:val="24"/>
        </w:rPr>
        <w:t>,</w:t>
      </w:r>
    </w:p>
    <w:p w:rsidR="007539B5" w:rsidRPr="00034095" w:rsidRDefault="00F6478D" w:rsidP="007D1B7D">
      <w:pPr>
        <w:pStyle w:val="Odstavecseseznamem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567" w:right="-1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>předávat nebo zpřístupňovat zpracovávané osobní údaje třetím stranám</w:t>
      </w:r>
      <w:r w:rsidR="007539B5" w:rsidRPr="00034095">
        <w:rPr>
          <w:rFonts w:ascii="Times New Roman" w:hAnsi="Times New Roman"/>
          <w:bCs/>
          <w:sz w:val="24"/>
          <w:szCs w:val="24"/>
        </w:rPr>
        <w:t>,</w:t>
      </w:r>
    </w:p>
    <w:p w:rsidR="00F6478D" w:rsidRPr="00034095" w:rsidRDefault="00F6478D" w:rsidP="007D1B7D">
      <w:pPr>
        <w:pStyle w:val="Odstavecseseznamem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567" w:right="-1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 xml:space="preserve">využívat osobní údaje zpracovávané dle této smlouvy pro vlastní potřebu, nejde-li o plnění povinností vůči </w:t>
      </w:r>
      <w:r w:rsidR="00561ABF" w:rsidRPr="00034095">
        <w:rPr>
          <w:rFonts w:ascii="Times New Roman" w:hAnsi="Times New Roman"/>
          <w:bCs/>
          <w:sz w:val="24"/>
          <w:szCs w:val="24"/>
        </w:rPr>
        <w:t>Správci</w:t>
      </w:r>
      <w:r w:rsidRPr="00034095">
        <w:rPr>
          <w:rFonts w:ascii="Times New Roman" w:hAnsi="Times New Roman"/>
          <w:bCs/>
          <w:sz w:val="24"/>
          <w:szCs w:val="24"/>
        </w:rPr>
        <w:t>.</w:t>
      </w:r>
    </w:p>
    <w:p w:rsidR="00F6478D" w:rsidRPr="00034095" w:rsidRDefault="00F6478D" w:rsidP="00D51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731" w:rsidRPr="00034095" w:rsidRDefault="00561ABF" w:rsidP="007D1B7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>Správce</w:t>
      </w:r>
      <w:r w:rsidR="00E3108D" w:rsidRPr="00034095">
        <w:rPr>
          <w:rFonts w:ascii="Times New Roman" w:hAnsi="Times New Roman"/>
          <w:sz w:val="24"/>
          <w:szCs w:val="24"/>
        </w:rPr>
        <w:t xml:space="preserve"> se zavazuje, že pokud po uzavření této smlouvy budou </w:t>
      </w:r>
      <w:r w:rsidRPr="00034095">
        <w:rPr>
          <w:rFonts w:ascii="Times New Roman" w:hAnsi="Times New Roman"/>
          <w:sz w:val="24"/>
          <w:szCs w:val="24"/>
        </w:rPr>
        <w:t>Zpracovateli</w:t>
      </w:r>
      <w:r w:rsidR="00E3108D" w:rsidRPr="00034095">
        <w:rPr>
          <w:rFonts w:ascii="Times New Roman" w:hAnsi="Times New Roman"/>
          <w:sz w:val="24"/>
          <w:szCs w:val="24"/>
        </w:rPr>
        <w:t xml:space="preserve"> svěřeny nové </w:t>
      </w:r>
      <w:r w:rsidR="007F4B69" w:rsidRPr="00034095">
        <w:rPr>
          <w:rFonts w:ascii="Times New Roman" w:hAnsi="Times New Roman"/>
          <w:sz w:val="24"/>
          <w:szCs w:val="24"/>
        </w:rPr>
        <w:t>č</w:t>
      </w:r>
      <w:r w:rsidR="00E3108D" w:rsidRPr="00034095">
        <w:rPr>
          <w:rFonts w:ascii="Times New Roman" w:hAnsi="Times New Roman"/>
          <w:sz w:val="24"/>
          <w:szCs w:val="24"/>
        </w:rPr>
        <w:t xml:space="preserve">innosti, bez zbytečného odkladu po vzniku této skutečnosti předá </w:t>
      </w:r>
      <w:r w:rsidRPr="00034095">
        <w:rPr>
          <w:rFonts w:ascii="Times New Roman" w:hAnsi="Times New Roman"/>
          <w:sz w:val="24"/>
          <w:szCs w:val="24"/>
        </w:rPr>
        <w:t>Zpracovateli</w:t>
      </w:r>
      <w:r w:rsidR="00E3108D" w:rsidRPr="00034095">
        <w:rPr>
          <w:rFonts w:ascii="Times New Roman" w:hAnsi="Times New Roman"/>
          <w:sz w:val="24"/>
          <w:szCs w:val="24"/>
        </w:rPr>
        <w:t xml:space="preserve"> pokyny o rozsahu a způsobu zpracování osobních údajů vztahujících se k těmto novým </w:t>
      </w:r>
      <w:r w:rsidR="007F4B69" w:rsidRPr="00034095">
        <w:rPr>
          <w:rFonts w:ascii="Times New Roman" w:hAnsi="Times New Roman"/>
          <w:sz w:val="24"/>
          <w:szCs w:val="24"/>
        </w:rPr>
        <w:t>č</w:t>
      </w:r>
      <w:r w:rsidR="00E3108D" w:rsidRPr="00034095">
        <w:rPr>
          <w:rFonts w:ascii="Times New Roman" w:hAnsi="Times New Roman"/>
          <w:sz w:val="24"/>
          <w:szCs w:val="24"/>
        </w:rPr>
        <w:t>innostem</w:t>
      </w:r>
      <w:r w:rsidR="00D51094" w:rsidRPr="00034095">
        <w:rPr>
          <w:rFonts w:ascii="Times New Roman" w:hAnsi="Times New Roman"/>
          <w:sz w:val="24"/>
          <w:szCs w:val="24"/>
        </w:rPr>
        <w:t>.</w:t>
      </w:r>
    </w:p>
    <w:p w:rsidR="00F6478D" w:rsidRPr="00034095" w:rsidRDefault="00F6478D" w:rsidP="00D51094">
      <w:pPr>
        <w:spacing w:after="0" w:line="240" w:lineRule="auto"/>
        <w:ind w:left="720"/>
        <w:jc w:val="center"/>
        <w:rPr>
          <w:b/>
        </w:rPr>
      </w:pPr>
    </w:p>
    <w:p w:rsidR="00882BE2" w:rsidRPr="00034095" w:rsidRDefault="00882BE2" w:rsidP="00D5109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034095">
        <w:rPr>
          <w:rFonts w:ascii="Times New Roman" w:hAnsi="Times New Roman"/>
          <w:b/>
          <w:bCs/>
          <w:sz w:val="24"/>
          <w:szCs w:val="24"/>
        </w:rPr>
        <w:t xml:space="preserve">Článek </w:t>
      </w:r>
      <w:r w:rsidR="00545222" w:rsidRPr="00034095">
        <w:rPr>
          <w:rFonts w:ascii="Times New Roman" w:hAnsi="Times New Roman"/>
          <w:b/>
          <w:bCs/>
          <w:sz w:val="24"/>
          <w:szCs w:val="24"/>
        </w:rPr>
        <w:t>VI</w:t>
      </w:r>
    </w:p>
    <w:p w:rsidR="00545222" w:rsidRPr="00034095" w:rsidRDefault="00545222" w:rsidP="00D5109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034095">
        <w:rPr>
          <w:rFonts w:ascii="Times New Roman" w:hAnsi="Times New Roman"/>
          <w:b/>
          <w:bCs/>
          <w:sz w:val="24"/>
          <w:szCs w:val="24"/>
        </w:rPr>
        <w:t>Součinnost</w:t>
      </w:r>
    </w:p>
    <w:p w:rsidR="00545222" w:rsidRPr="00034095" w:rsidRDefault="00545222" w:rsidP="00D5109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5222" w:rsidRPr="00034095" w:rsidRDefault="00561ABF" w:rsidP="007D1B7D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right="-1" w:hanging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>Správce</w:t>
      </w:r>
      <w:r w:rsidR="00545222" w:rsidRPr="00034095">
        <w:rPr>
          <w:rFonts w:ascii="Times New Roman" w:hAnsi="Times New Roman"/>
          <w:bCs/>
          <w:sz w:val="24"/>
          <w:szCs w:val="24"/>
        </w:rPr>
        <w:t xml:space="preserve"> se zavazuje poskytnout </w:t>
      </w:r>
      <w:r w:rsidRPr="00034095">
        <w:rPr>
          <w:rFonts w:ascii="Times New Roman" w:hAnsi="Times New Roman"/>
          <w:bCs/>
          <w:sz w:val="24"/>
          <w:szCs w:val="24"/>
        </w:rPr>
        <w:t>Zpracovateli</w:t>
      </w:r>
      <w:r w:rsidR="00545222" w:rsidRPr="00034095">
        <w:rPr>
          <w:rFonts w:ascii="Times New Roman" w:hAnsi="Times New Roman"/>
          <w:bCs/>
          <w:sz w:val="24"/>
          <w:szCs w:val="24"/>
        </w:rPr>
        <w:t xml:space="preserve"> součinnost nezbytnou pro plnění smlouvy a pro zajištění technických a organizačních podmínek zabezpečení ochrany osobních údajů, které jsou nezbytně nutné pro plnění předmětu smlouvy.</w:t>
      </w:r>
    </w:p>
    <w:p w:rsidR="00545222" w:rsidRPr="00034095" w:rsidRDefault="00545222" w:rsidP="00021B2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545222" w:rsidRPr="00034095" w:rsidRDefault="00545222" w:rsidP="007D1B7D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right="-1" w:hanging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 xml:space="preserve">Pokud dojde k porušení </w:t>
      </w:r>
      <w:r w:rsidR="00D51094" w:rsidRPr="00034095">
        <w:rPr>
          <w:rFonts w:ascii="Times New Roman" w:hAnsi="Times New Roman"/>
          <w:bCs/>
          <w:sz w:val="24"/>
          <w:szCs w:val="24"/>
        </w:rPr>
        <w:t>z</w:t>
      </w:r>
      <w:r w:rsidR="00034095">
        <w:rPr>
          <w:rFonts w:ascii="Times New Roman" w:hAnsi="Times New Roman"/>
          <w:bCs/>
          <w:sz w:val="24"/>
          <w:szCs w:val="24"/>
        </w:rPr>
        <w:t xml:space="preserve"> </w:t>
      </w:r>
      <w:r w:rsidR="00D51094" w:rsidRPr="00034095">
        <w:rPr>
          <w:rFonts w:ascii="Times New Roman" w:hAnsi="Times New Roman"/>
          <w:bCs/>
          <w:sz w:val="24"/>
          <w:szCs w:val="24"/>
        </w:rPr>
        <w:t xml:space="preserve">č. 101/2000 Sb. </w:t>
      </w:r>
      <w:r w:rsidRPr="00034095">
        <w:rPr>
          <w:rFonts w:ascii="Times New Roman" w:hAnsi="Times New Roman"/>
          <w:bCs/>
          <w:sz w:val="24"/>
          <w:szCs w:val="24"/>
        </w:rPr>
        <w:t xml:space="preserve">anebo pokud Úřad pro ochranu osobních údajů zahájí jakékoliv řízení proti </w:t>
      </w:r>
      <w:r w:rsidR="00021B2D" w:rsidRPr="00034095">
        <w:rPr>
          <w:rFonts w:ascii="Times New Roman" w:hAnsi="Times New Roman"/>
          <w:bCs/>
          <w:sz w:val="24"/>
          <w:szCs w:val="24"/>
        </w:rPr>
        <w:t>s</w:t>
      </w:r>
      <w:r w:rsidRPr="00034095">
        <w:rPr>
          <w:rFonts w:ascii="Times New Roman" w:hAnsi="Times New Roman"/>
          <w:bCs/>
          <w:sz w:val="24"/>
          <w:szCs w:val="24"/>
        </w:rPr>
        <w:t xml:space="preserve">mluvním stranám v souvislosti se zpracováním osobních údajů dle této smlouvy, je smluvní strana povinna tuto skutečnost neprodleně a prokazatelně oznámit druhé smluvní straně. </w:t>
      </w:r>
    </w:p>
    <w:p w:rsidR="00545222" w:rsidRPr="00034095" w:rsidRDefault="00545222" w:rsidP="00D51094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Times New Roman" w:hAnsi="Times New Roman"/>
          <w:bCs/>
          <w:sz w:val="24"/>
          <w:szCs w:val="24"/>
        </w:rPr>
      </w:pPr>
    </w:p>
    <w:p w:rsidR="00545222" w:rsidRPr="00034095" w:rsidRDefault="00545222" w:rsidP="007D1B7D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right="-1" w:hanging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>Smluvní strany se zavazují, že bude-li to třeba, poskytnou si vzájemně veškerou součinnost při styku a jednáních s Úřadem pro ochranu osobních údajů a se subjekty údajů</w:t>
      </w:r>
      <w:r w:rsidR="00021B2D" w:rsidRPr="00034095">
        <w:rPr>
          <w:rFonts w:ascii="Times New Roman" w:hAnsi="Times New Roman"/>
          <w:bCs/>
          <w:sz w:val="24"/>
          <w:szCs w:val="24"/>
        </w:rPr>
        <w:t>,</w:t>
      </w:r>
      <w:r w:rsidRPr="00034095">
        <w:rPr>
          <w:rFonts w:ascii="Times New Roman" w:hAnsi="Times New Roman"/>
          <w:bCs/>
          <w:sz w:val="24"/>
          <w:szCs w:val="24"/>
        </w:rPr>
        <w:t xml:space="preserve"> </w:t>
      </w:r>
      <w:r w:rsidR="00021B2D" w:rsidRPr="00034095">
        <w:rPr>
          <w:rFonts w:ascii="Times New Roman" w:hAnsi="Times New Roman"/>
          <w:sz w:val="24"/>
          <w:szCs w:val="24"/>
        </w:rPr>
        <w:t>kterých se zpracování osobních údajů týká,</w:t>
      </w:r>
      <w:r w:rsidR="00021B2D" w:rsidRPr="00034095">
        <w:rPr>
          <w:rFonts w:ascii="Times New Roman" w:hAnsi="Times New Roman"/>
          <w:bCs/>
          <w:sz w:val="24"/>
          <w:szCs w:val="24"/>
        </w:rPr>
        <w:t xml:space="preserve"> </w:t>
      </w:r>
      <w:r w:rsidRPr="00034095">
        <w:rPr>
          <w:rFonts w:ascii="Times New Roman" w:hAnsi="Times New Roman"/>
          <w:bCs/>
          <w:sz w:val="24"/>
          <w:szCs w:val="24"/>
        </w:rPr>
        <w:t>v rozsahu plnění dle této smlouvy.</w:t>
      </w:r>
    </w:p>
    <w:p w:rsidR="007F4B69" w:rsidRPr="00034095" w:rsidRDefault="007F4B69" w:rsidP="00D5109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4B69" w:rsidRPr="00034095" w:rsidRDefault="00561ABF" w:rsidP="007F4B69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right="-1" w:hanging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>Zpracovatel</w:t>
      </w:r>
      <w:r w:rsidR="007F4B69" w:rsidRPr="00034095">
        <w:rPr>
          <w:rFonts w:ascii="Times New Roman" w:hAnsi="Times New Roman"/>
          <w:bCs/>
          <w:sz w:val="24"/>
          <w:szCs w:val="24"/>
        </w:rPr>
        <w:t xml:space="preserve"> se zavazuje poskytnout </w:t>
      </w:r>
      <w:r w:rsidRPr="00034095">
        <w:rPr>
          <w:rFonts w:ascii="Times New Roman" w:hAnsi="Times New Roman"/>
          <w:bCs/>
          <w:sz w:val="24"/>
          <w:szCs w:val="24"/>
        </w:rPr>
        <w:t xml:space="preserve">Správci </w:t>
      </w:r>
      <w:r w:rsidR="007F4B69" w:rsidRPr="00034095">
        <w:rPr>
          <w:rFonts w:ascii="Times New Roman" w:hAnsi="Times New Roman"/>
          <w:bCs/>
          <w:sz w:val="24"/>
          <w:szCs w:val="24"/>
        </w:rPr>
        <w:t xml:space="preserve">na jeho písemný pokyn informace potřebné k doložení toho, že plní povinnosti </w:t>
      </w:r>
      <w:r w:rsidRPr="00034095">
        <w:rPr>
          <w:rFonts w:ascii="Times New Roman" w:hAnsi="Times New Roman"/>
          <w:bCs/>
          <w:sz w:val="24"/>
          <w:szCs w:val="24"/>
        </w:rPr>
        <w:t>Zpracovatele</w:t>
      </w:r>
      <w:r w:rsidR="007F4B69" w:rsidRPr="00034095">
        <w:rPr>
          <w:rFonts w:ascii="Times New Roman" w:hAnsi="Times New Roman"/>
          <w:bCs/>
          <w:sz w:val="24"/>
          <w:szCs w:val="24"/>
        </w:rPr>
        <w:t xml:space="preserve"> stanovené touto smlouvou a relevantními právními předpisy.</w:t>
      </w:r>
    </w:p>
    <w:p w:rsidR="007F4B69" w:rsidRPr="00034095" w:rsidRDefault="007F4B69" w:rsidP="00D5109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50B8" w:rsidRPr="00034095" w:rsidRDefault="00561ABF" w:rsidP="007D1B7D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right="-1" w:hanging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 xml:space="preserve">Zpracovatel </w:t>
      </w:r>
      <w:r w:rsidR="006E50B8" w:rsidRPr="00034095">
        <w:rPr>
          <w:rFonts w:ascii="Times New Roman" w:hAnsi="Times New Roman"/>
          <w:bCs/>
          <w:sz w:val="24"/>
          <w:szCs w:val="24"/>
        </w:rPr>
        <w:t xml:space="preserve">se zavazuje poskytnout </w:t>
      </w:r>
      <w:r w:rsidRPr="00034095">
        <w:rPr>
          <w:rFonts w:ascii="Times New Roman" w:hAnsi="Times New Roman"/>
          <w:bCs/>
          <w:sz w:val="24"/>
          <w:szCs w:val="24"/>
        </w:rPr>
        <w:t>Správci</w:t>
      </w:r>
      <w:r w:rsidR="006E50B8" w:rsidRPr="00034095">
        <w:rPr>
          <w:rFonts w:ascii="Times New Roman" w:hAnsi="Times New Roman"/>
          <w:bCs/>
          <w:sz w:val="24"/>
          <w:szCs w:val="24"/>
        </w:rPr>
        <w:t xml:space="preserve"> na jeho písemný pokyn informace potřebné k doložení toho, že plní povinnosti </w:t>
      </w:r>
      <w:r w:rsidRPr="00034095">
        <w:rPr>
          <w:rFonts w:ascii="Times New Roman" w:hAnsi="Times New Roman"/>
          <w:bCs/>
          <w:sz w:val="24"/>
          <w:szCs w:val="24"/>
        </w:rPr>
        <w:t>Zpracovatele</w:t>
      </w:r>
      <w:r w:rsidR="006E50B8" w:rsidRPr="00034095">
        <w:rPr>
          <w:rFonts w:ascii="Times New Roman" w:hAnsi="Times New Roman"/>
          <w:bCs/>
          <w:sz w:val="24"/>
          <w:szCs w:val="24"/>
        </w:rPr>
        <w:t xml:space="preserve"> stanovené touto smlouvou a relevantními právními předpisy.</w:t>
      </w:r>
    </w:p>
    <w:p w:rsidR="006E50B8" w:rsidRPr="00034095" w:rsidRDefault="006E50B8" w:rsidP="006E50B8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426" w:right="-1"/>
        <w:contextualSpacing/>
        <w:jc w:val="both"/>
        <w:rPr>
          <w:rFonts w:ascii="Times New Roman" w:hAnsi="Times New Roman"/>
          <w:bCs/>
          <w:sz w:val="8"/>
          <w:szCs w:val="8"/>
        </w:rPr>
      </w:pPr>
    </w:p>
    <w:p w:rsidR="006E50B8" w:rsidRPr="00034095" w:rsidRDefault="00561ABF" w:rsidP="007D1B7D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right="-1" w:hanging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>Zpracovatel</w:t>
      </w:r>
      <w:r w:rsidR="006E50B8" w:rsidRPr="00034095">
        <w:rPr>
          <w:rFonts w:ascii="Times New Roman" w:hAnsi="Times New Roman"/>
          <w:bCs/>
          <w:sz w:val="24"/>
          <w:szCs w:val="24"/>
        </w:rPr>
        <w:t xml:space="preserve"> se zavazuje umožnit </w:t>
      </w:r>
      <w:r w:rsidRPr="00034095">
        <w:rPr>
          <w:rFonts w:ascii="Times New Roman" w:hAnsi="Times New Roman"/>
          <w:bCs/>
          <w:sz w:val="24"/>
          <w:szCs w:val="24"/>
        </w:rPr>
        <w:t>Správci</w:t>
      </w:r>
      <w:r w:rsidR="006E50B8" w:rsidRPr="00034095">
        <w:rPr>
          <w:rFonts w:ascii="Times New Roman" w:hAnsi="Times New Roman"/>
          <w:bCs/>
          <w:sz w:val="24"/>
          <w:szCs w:val="24"/>
        </w:rPr>
        <w:t xml:space="preserve"> provedení kontroly povinností </w:t>
      </w:r>
      <w:r w:rsidRPr="00034095">
        <w:rPr>
          <w:rFonts w:ascii="Times New Roman" w:hAnsi="Times New Roman"/>
          <w:bCs/>
          <w:sz w:val="24"/>
          <w:szCs w:val="24"/>
        </w:rPr>
        <w:t>Zpracovatele</w:t>
      </w:r>
      <w:r w:rsidR="006E50B8" w:rsidRPr="00034095">
        <w:rPr>
          <w:rFonts w:ascii="Times New Roman" w:hAnsi="Times New Roman"/>
          <w:bCs/>
          <w:sz w:val="24"/>
          <w:szCs w:val="24"/>
        </w:rPr>
        <w:t xml:space="preserve"> stanovených touto smlouvou a relevantními právními předpisy v sídle </w:t>
      </w:r>
      <w:r w:rsidRPr="00034095">
        <w:rPr>
          <w:rFonts w:ascii="Times New Roman" w:hAnsi="Times New Roman"/>
          <w:bCs/>
          <w:sz w:val="24"/>
          <w:szCs w:val="24"/>
        </w:rPr>
        <w:t>Zpracovatele</w:t>
      </w:r>
      <w:r w:rsidR="006E50B8" w:rsidRPr="00034095">
        <w:rPr>
          <w:rFonts w:ascii="Times New Roman" w:hAnsi="Times New Roman"/>
          <w:bCs/>
          <w:sz w:val="24"/>
          <w:szCs w:val="24"/>
        </w:rPr>
        <w:t xml:space="preserve">, a po předchozím písemném upozornění </w:t>
      </w:r>
      <w:r w:rsidRPr="00034095">
        <w:rPr>
          <w:rFonts w:ascii="Times New Roman" w:hAnsi="Times New Roman"/>
          <w:bCs/>
          <w:sz w:val="24"/>
          <w:szCs w:val="24"/>
        </w:rPr>
        <w:t>Správce</w:t>
      </w:r>
      <w:r w:rsidR="006E50B8" w:rsidRPr="00034095">
        <w:rPr>
          <w:rFonts w:ascii="Times New Roman" w:hAnsi="Times New Roman"/>
          <w:bCs/>
          <w:sz w:val="24"/>
          <w:szCs w:val="24"/>
        </w:rPr>
        <w:t xml:space="preserve"> o provedení kontroly doručeném </w:t>
      </w:r>
      <w:r w:rsidRPr="00034095">
        <w:rPr>
          <w:rFonts w:ascii="Times New Roman" w:hAnsi="Times New Roman"/>
          <w:bCs/>
          <w:sz w:val="24"/>
          <w:szCs w:val="24"/>
        </w:rPr>
        <w:t xml:space="preserve">Zpracovateli </w:t>
      </w:r>
      <w:r w:rsidR="006E50B8" w:rsidRPr="00034095">
        <w:rPr>
          <w:rFonts w:ascii="Times New Roman" w:hAnsi="Times New Roman"/>
          <w:bCs/>
          <w:sz w:val="24"/>
          <w:szCs w:val="24"/>
        </w:rPr>
        <w:t xml:space="preserve">alespoň 7 dní předem. </w:t>
      </w:r>
    </w:p>
    <w:p w:rsidR="007F4B69" w:rsidRPr="00034095" w:rsidRDefault="007F4B69" w:rsidP="00021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471C" w:rsidRPr="00034095" w:rsidRDefault="00A6471C" w:rsidP="00021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5090" w:rsidRPr="00034095" w:rsidRDefault="00A32006" w:rsidP="00021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095">
        <w:rPr>
          <w:rFonts w:ascii="Times New Roman" w:hAnsi="Times New Roman"/>
          <w:b/>
          <w:sz w:val="24"/>
          <w:szCs w:val="24"/>
        </w:rPr>
        <w:lastRenderedPageBreak/>
        <w:t>Článek V</w:t>
      </w:r>
      <w:r w:rsidR="00576421" w:rsidRPr="00034095">
        <w:rPr>
          <w:rFonts w:ascii="Times New Roman" w:hAnsi="Times New Roman"/>
          <w:b/>
          <w:sz w:val="24"/>
          <w:szCs w:val="24"/>
        </w:rPr>
        <w:t>II</w:t>
      </w:r>
    </w:p>
    <w:p w:rsidR="00A32006" w:rsidRPr="00034095" w:rsidRDefault="00A32006" w:rsidP="00021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095">
        <w:rPr>
          <w:rFonts w:ascii="Times New Roman" w:hAnsi="Times New Roman"/>
          <w:b/>
          <w:sz w:val="24"/>
          <w:szCs w:val="24"/>
        </w:rPr>
        <w:t xml:space="preserve">Záruky </w:t>
      </w:r>
      <w:r w:rsidR="008A2216" w:rsidRPr="00034095">
        <w:rPr>
          <w:rFonts w:ascii="Times New Roman" w:hAnsi="Times New Roman"/>
          <w:b/>
          <w:sz w:val="24"/>
          <w:szCs w:val="24"/>
        </w:rPr>
        <w:t xml:space="preserve">zpracovatele </w:t>
      </w:r>
      <w:r w:rsidRPr="00034095">
        <w:rPr>
          <w:rFonts w:ascii="Times New Roman" w:hAnsi="Times New Roman"/>
          <w:b/>
          <w:sz w:val="24"/>
          <w:szCs w:val="24"/>
        </w:rPr>
        <w:t xml:space="preserve">o </w:t>
      </w:r>
      <w:r w:rsidR="00545222" w:rsidRPr="00034095">
        <w:rPr>
          <w:rFonts w:ascii="Times New Roman" w:hAnsi="Times New Roman"/>
          <w:b/>
          <w:bCs/>
          <w:sz w:val="24"/>
          <w:szCs w:val="24"/>
        </w:rPr>
        <w:t>technickém a organizačním zabezpečení ochrany osobních údajů</w:t>
      </w:r>
    </w:p>
    <w:p w:rsidR="00A32006" w:rsidRPr="00034095" w:rsidRDefault="00A32006" w:rsidP="00021B2D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545222" w:rsidRPr="00034095" w:rsidRDefault="00545222" w:rsidP="00021B2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545222" w:rsidRPr="00034095" w:rsidRDefault="00545222" w:rsidP="007D1B7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right="-1" w:hanging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>Zpracovatel se zavazuje, že technicky a organizačně zabezpečí ochranu zpracovávaných osobních údajů tak, aby nemohlo dojít k neoprávněnému nebo nahodilému přístupu k těmto údajům, k jejich změně, zničení či ztrátě, neoprávněným přenosům, k jejich neoprávněnému zpracování, jakož i k jinému zneužití, a to zejména následujícím způsobem:</w:t>
      </w:r>
    </w:p>
    <w:p w:rsidR="00021B2D" w:rsidRPr="00034095" w:rsidRDefault="00021B2D" w:rsidP="00021B2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284" w:right="-1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45222" w:rsidRPr="00034095" w:rsidRDefault="00021B2D" w:rsidP="007D1B7D">
      <w:pPr>
        <w:pStyle w:val="Odstavecseseznamem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709" w:right="-1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>k</w:t>
      </w:r>
      <w:r w:rsidR="00545222" w:rsidRPr="00034095">
        <w:rPr>
          <w:rFonts w:ascii="Times New Roman" w:hAnsi="Times New Roman"/>
          <w:bCs/>
          <w:sz w:val="24"/>
          <w:szCs w:val="24"/>
        </w:rPr>
        <w:t xml:space="preserve"> veškerým osobním údajům budou mít přístup pouze oprávněné osoby, které budou mít Zpracovatelem stanoveny konkrétní podmínky a rozsah zpracování osobních údajů</w:t>
      </w:r>
      <w:r w:rsidRPr="00034095">
        <w:rPr>
          <w:rFonts w:ascii="Times New Roman" w:hAnsi="Times New Roman"/>
          <w:bCs/>
          <w:sz w:val="24"/>
          <w:szCs w:val="24"/>
        </w:rPr>
        <w:t>,</w:t>
      </w:r>
    </w:p>
    <w:p w:rsidR="00545222" w:rsidRPr="00034095" w:rsidRDefault="00021B2D" w:rsidP="007D1B7D">
      <w:pPr>
        <w:pStyle w:val="Odstavecseseznamem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709" w:right="-1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>v</w:t>
      </w:r>
      <w:r w:rsidR="00545222" w:rsidRPr="00034095">
        <w:rPr>
          <w:rFonts w:ascii="Times New Roman" w:hAnsi="Times New Roman"/>
          <w:bCs/>
          <w:sz w:val="24"/>
          <w:szCs w:val="24"/>
        </w:rPr>
        <w:t xml:space="preserve">eškeré osobní údaje zpracovávané elektronicky budou po celou dobu zpracování zpracovávány v bezpečných </w:t>
      </w:r>
      <w:r w:rsidR="007F4B69" w:rsidRPr="00034095">
        <w:rPr>
          <w:rFonts w:ascii="Times New Roman" w:hAnsi="Times New Roman"/>
          <w:bCs/>
        </w:rPr>
        <w:t xml:space="preserve">prostředcích výpočetní techniky a </w:t>
      </w:r>
      <w:r w:rsidR="00545222" w:rsidRPr="00034095">
        <w:rPr>
          <w:rFonts w:ascii="Times New Roman" w:hAnsi="Times New Roman"/>
          <w:bCs/>
          <w:sz w:val="24"/>
          <w:szCs w:val="24"/>
        </w:rPr>
        <w:t>informačních systémech Zpracovatele. K těmto údajům budou mít přístup pouze oprávněné osoby, které budou mít Zpracovatelem stanoveny konkrétní podmínky a rozsah zpracování osobních údajů</w:t>
      </w:r>
      <w:r w:rsidRPr="00034095">
        <w:rPr>
          <w:rFonts w:ascii="Times New Roman" w:hAnsi="Times New Roman"/>
          <w:bCs/>
          <w:sz w:val="24"/>
          <w:szCs w:val="24"/>
        </w:rPr>
        <w:t>,</w:t>
      </w:r>
    </w:p>
    <w:p w:rsidR="00545222" w:rsidRPr="00034095" w:rsidRDefault="00021B2D" w:rsidP="007D1B7D">
      <w:pPr>
        <w:pStyle w:val="Odstavecseseznamem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709" w:right="-1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>j</w:t>
      </w:r>
      <w:r w:rsidR="00545222" w:rsidRPr="00034095">
        <w:rPr>
          <w:rFonts w:ascii="Times New Roman" w:hAnsi="Times New Roman"/>
          <w:bCs/>
          <w:sz w:val="24"/>
          <w:szCs w:val="24"/>
        </w:rPr>
        <w:t>akmile pomine účel a doba zpracování, osobní údaje nebudou dále Zpracovatelem zpracovávány,</w:t>
      </w:r>
    </w:p>
    <w:p w:rsidR="00545222" w:rsidRPr="00034095" w:rsidRDefault="00021B2D" w:rsidP="007D1B7D">
      <w:pPr>
        <w:pStyle w:val="Odstavecseseznamem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709" w:right="-1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>z</w:t>
      </w:r>
      <w:r w:rsidR="00545222" w:rsidRPr="00034095">
        <w:rPr>
          <w:rFonts w:ascii="Times New Roman" w:hAnsi="Times New Roman"/>
          <w:bCs/>
          <w:sz w:val="24"/>
          <w:szCs w:val="24"/>
        </w:rPr>
        <w:t>aměstnanci Zpracovatele a jiné osoby v obdobném vztahu ke Zpracovateli, kteří zpracovávají osobní údaje dle této smlouvy, jsou povinni zachovávat mlčenlivost o osobních údajích a o bezpečnostních opatřeních, jejichž zveřejnění by ohrozilo zabezpečení osobních údajů. Závazek zachovávat mlčenlivost o osobních údajích může vyplývat i z jiné smlouvy uzavřené se Zpracovatelem. Povinnost zachovávat mlčenlivost se nevztahuje na informační povinnost podle zvláštních zákonů</w:t>
      </w:r>
      <w:r w:rsidRPr="00034095">
        <w:rPr>
          <w:rFonts w:ascii="Times New Roman" w:hAnsi="Times New Roman"/>
          <w:bCs/>
          <w:sz w:val="24"/>
          <w:szCs w:val="24"/>
        </w:rPr>
        <w:t>,</w:t>
      </w:r>
    </w:p>
    <w:p w:rsidR="00545222" w:rsidRPr="00034095" w:rsidRDefault="00021B2D" w:rsidP="007D1B7D">
      <w:pPr>
        <w:pStyle w:val="Odstavecseseznamem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709" w:right="-1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>p</w:t>
      </w:r>
      <w:r w:rsidR="00545222" w:rsidRPr="00034095">
        <w:rPr>
          <w:rFonts w:ascii="Times New Roman" w:hAnsi="Times New Roman"/>
          <w:bCs/>
          <w:sz w:val="24"/>
          <w:szCs w:val="24"/>
        </w:rPr>
        <w:t>ři ukončení nebo přerušení práce s osobními údaji musí zaměstnanec Zpracovatele nebo jiná osoba v obdobném poměru k zaměstnavateli znemožnit přístup k nim neoprávněným osobám (např. ukončením příslušného programu, odlogováním se, uložením dokumentů listinného charakteru do bezpečné schránky atp.)</w:t>
      </w:r>
      <w:r w:rsidRPr="00034095">
        <w:rPr>
          <w:rFonts w:ascii="Times New Roman" w:hAnsi="Times New Roman"/>
          <w:bCs/>
          <w:sz w:val="24"/>
          <w:szCs w:val="24"/>
        </w:rPr>
        <w:t>,</w:t>
      </w:r>
    </w:p>
    <w:p w:rsidR="00545222" w:rsidRPr="00034095" w:rsidRDefault="00021B2D" w:rsidP="007D1B7D">
      <w:pPr>
        <w:pStyle w:val="Odstavecseseznamem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709" w:right="-1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>b</w:t>
      </w:r>
      <w:r w:rsidR="00545222" w:rsidRPr="00034095">
        <w:rPr>
          <w:rFonts w:ascii="Times New Roman" w:hAnsi="Times New Roman"/>
          <w:bCs/>
          <w:sz w:val="24"/>
          <w:szCs w:val="24"/>
        </w:rPr>
        <w:t>ude-</w:t>
      </w:r>
      <w:r w:rsidRPr="00034095">
        <w:rPr>
          <w:rFonts w:ascii="Times New Roman" w:hAnsi="Times New Roman"/>
          <w:bCs/>
          <w:sz w:val="24"/>
          <w:szCs w:val="24"/>
        </w:rPr>
        <w:t>l</w:t>
      </w:r>
      <w:r w:rsidR="00545222" w:rsidRPr="00034095">
        <w:rPr>
          <w:rFonts w:ascii="Times New Roman" w:hAnsi="Times New Roman"/>
          <w:bCs/>
          <w:sz w:val="24"/>
          <w:szCs w:val="24"/>
        </w:rPr>
        <w:t xml:space="preserve">i při zpracovávání osobních údajů nebo na základě podnětu (námitky) subjektu údajů kteroukoli ze smluvních stran zjištěno, že zpracovávané osobní údaje nejsou pravdivé nebo přesné, budou tyto údaje blokovány a bez zbytečného odkladu opraveny nebo doplněny. O tom se smluvní strany neprodleně </w:t>
      </w:r>
      <w:r w:rsidR="00374F96" w:rsidRPr="00034095">
        <w:rPr>
          <w:rFonts w:ascii="Times New Roman" w:hAnsi="Times New Roman"/>
          <w:bCs/>
          <w:sz w:val="24"/>
          <w:szCs w:val="24"/>
        </w:rPr>
        <w:t xml:space="preserve">písemně </w:t>
      </w:r>
      <w:r w:rsidR="00545222" w:rsidRPr="00034095">
        <w:rPr>
          <w:rFonts w:ascii="Times New Roman" w:hAnsi="Times New Roman"/>
          <w:bCs/>
          <w:sz w:val="24"/>
          <w:szCs w:val="24"/>
        </w:rPr>
        <w:t>informují</w:t>
      </w:r>
      <w:r w:rsidRPr="00034095">
        <w:rPr>
          <w:rFonts w:ascii="Times New Roman" w:hAnsi="Times New Roman"/>
          <w:bCs/>
          <w:sz w:val="24"/>
          <w:szCs w:val="24"/>
        </w:rPr>
        <w:t>,</w:t>
      </w:r>
    </w:p>
    <w:p w:rsidR="00545222" w:rsidRPr="00034095" w:rsidRDefault="00021B2D" w:rsidP="007D1B7D">
      <w:pPr>
        <w:pStyle w:val="Odstavecseseznamem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709" w:right="-1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>o</w:t>
      </w:r>
      <w:r w:rsidR="00545222" w:rsidRPr="00034095">
        <w:rPr>
          <w:rFonts w:ascii="Times New Roman" w:hAnsi="Times New Roman"/>
          <w:bCs/>
          <w:sz w:val="24"/>
          <w:szCs w:val="24"/>
        </w:rPr>
        <w:t>sobní údaje budou mezi Zpracovatelem a Správcem předávány:</w:t>
      </w:r>
    </w:p>
    <w:p w:rsidR="00545222" w:rsidRPr="00034095" w:rsidRDefault="00545222" w:rsidP="007D1B7D">
      <w:pPr>
        <w:pStyle w:val="Odstavecseseznamem"/>
        <w:widowControl w:val="0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1134" w:right="-1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>písemně;</w:t>
      </w:r>
    </w:p>
    <w:p w:rsidR="00545222" w:rsidRPr="00034095" w:rsidRDefault="00545222" w:rsidP="007D1B7D">
      <w:pPr>
        <w:pStyle w:val="Odstavecseseznamem"/>
        <w:widowControl w:val="0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1134" w:right="-1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>elektronicky</w:t>
      </w:r>
      <w:r w:rsidR="007F4B69" w:rsidRPr="00034095">
        <w:rPr>
          <w:rFonts w:ascii="Times New Roman" w:hAnsi="Times New Roman"/>
          <w:bCs/>
          <w:sz w:val="24"/>
          <w:szCs w:val="24"/>
        </w:rPr>
        <w:t>.</w:t>
      </w:r>
    </w:p>
    <w:p w:rsidR="008924A0" w:rsidRPr="00034095" w:rsidRDefault="008924A0" w:rsidP="008924A0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134" w:right="-1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8924A0" w:rsidRPr="00034095" w:rsidRDefault="008924A0" w:rsidP="007D1B7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right="-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>Zpracovatel</w:t>
      </w:r>
      <w:r w:rsidR="003052AB" w:rsidRPr="00034095">
        <w:rPr>
          <w:rFonts w:ascii="Times New Roman" w:hAnsi="Times New Roman"/>
          <w:sz w:val="24"/>
          <w:szCs w:val="24"/>
        </w:rPr>
        <w:t xml:space="preserve"> je</w:t>
      </w:r>
      <w:r w:rsidRPr="00034095">
        <w:rPr>
          <w:rFonts w:ascii="Times New Roman" w:hAnsi="Times New Roman"/>
          <w:sz w:val="24"/>
          <w:szCs w:val="24"/>
        </w:rPr>
        <w:t xml:space="preserve"> povinen zpracovat technicko-organizační opatření k zajištění ochrany Souboru OÚ tak, aby byla zajištěna:</w:t>
      </w:r>
    </w:p>
    <w:p w:rsidR="008924A0" w:rsidRPr="00034095" w:rsidRDefault="008924A0" w:rsidP="008924A0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284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8924A0" w:rsidRPr="00034095" w:rsidRDefault="008924A0" w:rsidP="007D1B7D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>neustálá důvěrnost, integrita, dostupnost a odolnost systémů a služeb zpracování,</w:t>
      </w:r>
    </w:p>
    <w:p w:rsidR="008924A0" w:rsidRPr="00034095" w:rsidRDefault="008924A0" w:rsidP="007D1B7D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>schopnost obnovit dostupnost osobních údajů a přístup k nim včas v případě fyzických či technických incidentů,</w:t>
      </w:r>
    </w:p>
    <w:p w:rsidR="008924A0" w:rsidRPr="00034095" w:rsidRDefault="008924A0" w:rsidP="007D1B7D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>proveditelnost pravidelného testování, posuzování a hodnocení technických a organizačních opatření pro zajištění bezpečnosti zpracování.</w:t>
      </w:r>
    </w:p>
    <w:p w:rsidR="006D6FD9" w:rsidRPr="00034095" w:rsidRDefault="006D6FD9" w:rsidP="00021B2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134" w:right="-1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B1D8D" w:rsidRPr="00034095" w:rsidRDefault="001B1D8D" w:rsidP="00021B2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134" w:right="-1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6471C" w:rsidRPr="00034095" w:rsidRDefault="00A6471C" w:rsidP="00021B2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134" w:right="-1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6471C" w:rsidRPr="00034095" w:rsidRDefault="00A6471C" w:rsidP="00021B2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134" w:right="-1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6471C" w:rsidRPr="00034095" w:rsidRDefault="00A6471C" w:rsidP="00021B2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134" w:right="-1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F33EC" w:rsidRPr="00034095" w:rsidRDefault="00545222" w:rsidP="007D1B7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right="-1" w:hanging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lastRenderedPageBreak/>
        <w:t>Zpracovatel se zavazuje přijmout taková opatření, aby nemohlo dojít k neoprávněnému nebo nahodilému přístupu k osobním údajům, k jejich změně, zničení či ztrátě, neoprávněným přenosům, k jejich jinému neoprávněnému zpracování, jakož i k jejich jinému zneužití. Mezi taková opatření</w:t>
      </w:r>
      <w:r w:rsidR="00021B2D" w:rsidRPr="00034095">
        <w:rPr>
          <w:rFonts w:ascii="Times New Roman" w:hAnsi="Times New Roman"/>
          <w:bCs/>
          <w:sz w:val="24"/>
          <w:szCs w:val="24"/>
        </w:rPr>
        <w:t xml:space="preserve">, která budou přijata, </w:t>
      </w:r>
      <w:r w:rsidRPr="00034095">
        <w:rPr>
          <w:rFonts w:ascii="Times New Roman" w:hAnsi="Times New Roman"/>
          <w:bCs/>
          <w:sz w:val="24"/>
          <w:szCs w:val="24"/>
        </w:rPr>
        <w:t xml:space="preserve">patří zejména: </w:t>
      </w:r>
    </w:p>
    <w:p w:rsidR="00021B2D" w:rsidRPr="00034095" w:rsidRDefault="00021B2D" w:rsidP="00021B2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284" w:right="-1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F33EC" w:rsidRPr="00034095" w:rsidRDefault="00545222" w:rsidP="007D1B7D">
      <w:pPr>
        <w:pStyle w:val="Odstavecseseznamem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567" w:right="-1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 xml:space="preserve">přesně stanovená pravidla pro práci s danými informačními systémy, </w:t>
      </w:r>
    </w:p>
    <w:p w:rsidR="007F33EC" w:rsidRPr="00034095" w:rsidRDefault="007F33EC" w:rsidP="007D1B7D">
      <w:pPr>
        <w:pStyle w:val="Odstavecseseznamem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567" w:right="-1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 xml:space="preserve">přesně stanovená pravidla pro </w:t>
      </w:r>
      <w:r w:rsidR="00545222" w:rsidRPr="00034095">
        <w:rPr>
          <w:rFonts w:ascii="Times New Roman" w:hAnsi="Times New Roman"/>
          <w:bCs/>
          <w:sz w:val="24"/>
          <w:szCs w:val="24"/>
        </w:rPr>
        <w:t xml:space="preserve">nakládání s dokumenty obsahujícími osobní údaje subjektů údajů pouze osobami určenými Zpracovatelem, </w:t>
      </w:r>
    </w:p>
    <w:p w:rsidR="007F33EC" w:rsidRPr="00034095" w:rsidRDefault="007F33EC" w:rsidP="007D1B7D">
      <w:pPr>
        <w:pStyle w:val="Odstavecseseznamem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567" w:right="-1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 xml:space="preserve">přesně stanovená pravidla pro </w:t>
      </w:r>
      <w:r w:rsidR="00545222" w:rsidRPr="00034095">
        <w:rPr>
          <w:rFonts w:ascii="Times New Roman" w:hAnsi="Times New Roman"/>
          <w:bCs/>
          <w:sz w:val="24"/>
          <w:szCs w:val="24"/>
        </w:rPr>
        <w:t xml:space="preserve">zajištění místností a počítačů s databázemi v sídle Zpracovatele proti vniknutí třetích osob, tj. do těchto místností budou mít přístup pouze osoby oprávněné Správcem nebo Zpracovatelem, </w:t>
      </w:r>
    </w:p>
    <w:p w:rsidR="007F33EC" w:rsidRPr="00034095" w:rsidRDefault="007F33EC" w:rsidP="007D1B7D">
      <w:pPr>
        <w:pStyle w:val="Odstavecseseznamem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567" w:right="-1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>vnitřní předpis pro zajištění závazku</w:t>
      </w:r>
      <w:r w:rsidR="00545222" w:rsidRPr="00034095">
        <w:rPr>
          <w:rFonts w:ascii="Times New Roman" w:hAnsi="Times New Roman"/>
          <w:bCs/>
          <w:sz w:val="24"/>
          <w:szCs w:val="24"/>
        </w:rPr>
        <w:t xml:space="preserve"> mlčenlivosti osob zabývajících se u Správce a Zpracovatele zpracováním osobních údajů, </w:t>
      </w:r>
    </w:p>
    <w:p w:rsidR="00545222" w:rsidRPr="00034095" w:rsidRDefault="007F33EC" w:rsidP="007D1B7D">
      <w:pPr>
        <w:pStyle w:val="Odstavecseseznamem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567" w:right="-1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 xml:space="preserve">přesně stanovená pravidla pro </w:t>
      </w:r>
      <w:r w:rsidR="00545222" w:rsidRPr="00034095">
        <w:rPr>
          <w:rFonts w:ascii="Times New Roman" w:hAnsi="Times New Roman"/>
          <w:bCs/>
          <w:sz w:val="24"/>
          <w:szCs w:val="24"/>
        </w:rPr>
        <w:t>neobnoviteln</w:t>
      </w:r>
      <w:r w:rsidRPr="00034095">
        <w:rPr>
          <w:rFonts w:ascii="Times New Roman" w:hAnsi="Times New Roman"/>
          <w:bCs/>
          <w:sz w:val="24"/>
          <w:szCs w:val="24"/>
        </w:rPr>
        <w:t>é</w:t>
      </w:r>
      <w:r w:rsidR="00545222" w:rsidRPr="00034095">
        <w:rPr>
          <w:rFonts w:ascii="Times New Roman" w:hAnsi="Times New Roman"/>
          <w:bCs/>
          <w:sz w:val="24"/>
          <w:szCs w:val="24"/>
        </w:rPr>
        <w:t xml:space="preserve"> smaz</w:t>
      </w:r>
      <w:r w:rsidRPr="00034095">
        <w:rPr>
          <w:rFonts w:ascii="Times New Roman" w:hAnsi="Times New Roman"/>
          <w:bCs/>
          <w:sz w:val="24"/>
          <w:szCs w:val="24"/>
        </w:rPr>
        <w:t>ání</w:t>
      </w:r>
      <w:r w:rsidR="00545222" w:rsidRPr="00034095">
        <w:rPr>
          <w:rFonts w:ascii="Times New Roman" w:hAnsi="Times New Roman"/>
          <w:bCs/>
          <w:sz w:val="24"/>
          <w:szCs w:val="24"/>
        </w:rPr>
        <w:t xml:space="preserve"> datov</w:t>
      </w:r>
      <w:r w:rsidRPr="00034095">
        <w:rPr>
          <w:rFonts w:ascii="Times New Roman" w:hAnsi="Times New Roman"/>
          <w:bCs/>
          <w:sz w:val="24"/>
          <w:szCs w:val="24"/>
        </w:rPr>
        <w:t>ých</w:t>
      </w:r>
      <w:r w:rsidR="00545222" w:rsidRPr="00034095">
        <w:rPr>
          <w:rFonts w:ascii="Times New Roman" w:hAnsi="Times New Roman"/>
          <w:bCs/>
          <w:sz w:val="24"/>
          <w:szCs w:val="24"/>
        </w:rPr>
        <w:t xml:space="preserve"> soubor</w:t>
      </w:r>
      <w:r w:rsidRPr="00034095">
        <w:rPr>
          <w:rFonts w:ascii="Times New Roman" w:hAnsi="Times New Roman"/>
          <w:bCs/>
          <w:sz w:val="24"/>
          <w:szCs w:val="24"/>
        </w:rPr>
        <w:t>ů</w:t>
      </w:r>
      <w:r w:rsidR="00545222" w:rsidRPr="00034095">
        <w:rPr>
          <w:rFonts w:ascii="Times New Roman" w:hAnsi="Times New Roman"/>
          <w:bCs/>
          <w:sz w:val="24"/>
          <w:szCs w:val="24"/>
        </w:rPr>
        <w:t xml:space="preserve"> po ukončení zpracování</w:t>
      </w:r>
      <w:r w:rsidRPr="00034095">
        <w:rPr>
          <w:rFonts w:ascii="Times New Roman" w:hAnsi="Times New Roman"/>
          <w:bCs/>
          <w:sz w:val="24"/>
          <w:szCs w:val="24"/>
        </w:rPr>
        <w:t xml:space="preserve"> osobních údajů</w:t>
      </w:r>
      <w:r w:rsidR="00545222" w:rsidRPr="00034095">
        <w:rPr>
          <w:rFonts w:ascii="Times New Roman" w:hAnsi="Times New Roman"/>
          <w:bCs/>
          <w:sz w:val="24"/>
          <w:szCs w:val="24"/>
        </w:rPr>
        <w:t>.</w:t>
      </w:r>
    </w:p>
    <w:p w:rsidR="00BA60BC" w:rsidRPr="00034095" w:rsidRDefault="00BA60BC" w:rsidP="00021B2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567" w:right="-1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BA60BC" w:rsidRPr="00034095" w:rsidRDefault="00BA60BC" w:rsidP="007D1B7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right="-1" w:hanging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>Zpracovatel je povinen vyhotovit o přijatých technicko-organizačních opatřeních k zajištění ochrany osobních údajů dokumentaci, tuto pravidelně aktualizovat a</w:t>
      </w:r>
      <w:r w:rsidR="00021B2D" w:rsidRPr="00034095">
        <w:rPr>
          <w:rFonts w:ascii="Times New Roman" w:hAnsi="Times New Roman"/>
          <w:bCs/>
          <w:sz w:val="24"/>
          <w:szCs w:val="24"/>
        </w:rPr>
        <w:t xml:space="preserve"> </w:t>
      </w:r>
      <w:r w:rsidRPr="00034095">
        <w:rPr>
          <w:rFonts w:ascii="Times New Roman" w:hAnsi="Times New Roman"/>
          <w:bCs/>
          <w:sz w:val="24"/>
          <w:szCs w:val="24"/>
        </w:rPr>
        <w:t xml:space="preserve">do 3 pracovních dnů od nabytí </w:t>
      </w:r>
      <w:r w:rsidR="00021B2D" w:rsidRPr="00034095">
        <w:rPr>
          <w:rFonts w:ascii="Times New Roman" w:hAnsi="Times New Roman"/>
          <w:bCs/>
          <w:sz w:val="24"/>
          <w:szCs w:val="24"/>
        </w:rPr>
        <w:t xml:space="preserve">její </w:t>
      </w:r>
      <w:r w:rsidRPr="00034095">
        <w:rPr>
          <w:rFonts w:ascii="Times New Roman" w:hAnsi="Times New Roman"/>
          <w:bCs/>
          <w:sz w:val="24"/>
          <w:szCs w:val="24"/>
        </w:rPr>
        <w:t xml:space="preserve">platnosti </w:t>
      </w:r>
      <w:r w:rsidR="00021B2D" w:rsidRPr="00034095">
        <w:rPr>
          <w:rFonts w:ascii="Times New Roman" w:hAnsi="Times New Roman"/>
          <w:bCs/>
          <w:sz w:val="24"/>
          <w:szCs w:val="24"/>
        </w:rPr>
        <w:t xml:space="preserve">ji </w:t>
      </w:r>
      <w:r w:rsidRPr="00034095">
        <w:rPr>
          <w:rFonts w:ascii="Times New Roman" w:hAnsi="Times New Roman"/>
          <w:bCs/>
          <w:sz w:val="24"/>
          <w:szCs w:val="24"/>
        </w:rPr>
        <w:t>předložit Správci.</w:t>
      </w:r>
    </w:p>
    <w:p w:rsidR="00374F96" w:rsidRPr="00034095" w:rsidRDefault="00374F96" w:rsidP="0002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4F96" w:rsidRPr="00034095" w:rsidRDefault="00374F96" w:rsidP="007D1B7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right="-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 xml:space="preserve">Zpracovatel je povinen vyhotovit dokumentaci o přijatých technicko-organizačních opatřeních k zajištění ochrany osobních údajů a to pro agendu </w:t>
      </w:r>
      <w:r w:rsidR="008924A0" w:rsidRPr="00034095">
        <w:rPr>
          <w:rFonts w:ascii="Times New Roman" w:hAnsi="Times New Roman"/>
          <w:sz w:val="24"/>
          <w:szCs w:val="24"/>
        </w:rPr>
        <w:t xml:space="preserve">dle </w:t>
      </w:r>
      <w:r w:rsidR="00EB3C08" w:rsidRPr="00034095">
        <w:rPr>
          <w:rFonts w:ascii="Times New Roman" w:hAnsi="Times New Roman"/>
          <w:sz w:val="24"/>
          <w:szCs w:val="24"/>
        </w:rPr>
        <w:t>smlouvy</w:t>
      </w:r>
      <w:r w:rsidR="008924A0" w:rsidRPr="00034095">
        <w:rPr>
          <w:rFonts w:ascii="Times New Roman" w:hAnsi="Times New Roman"/>
          <w:sz w:val="24"/>
          <w:szCs w:val="24"/>
        </w:rPr>
        <w:t>,</w:t>
      </w:r>
      <w:r w:rsidRPr="00034095">
        <w:rPr>
          <w:rFonts w:ascii="Times New Roman" w:hAnsi="Times New Roman"/>
          <w:sz w:val="24"/>
          <w:szCs w:val="24"/>
        </w:rPr>
        <w:t xml:space="preserve"> v tomto rozsahu:</w:t>
      </w:r>
    </w:p>
    <w:p w:rsidR="00374F96" w:rsidRPr="00034095" w:rsidRDefault="00374F96" w:rsidP="007D1B7D">
      <w:pPr>
        <w:pStyle w:val="Odstavecseseznamem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>Označení správce</w:t>
      </w:r>
      <w:r w:rsidR="008924A0" w:rsidRPr="00034095">
        <w:rPr>
          <w:rFonts w:ascii="Times New Roman" w:hAnsi="Times New Roman"/>
          <w:sz w:val="24"/>
          <w:szCs w:val="24"/>
        </w:rPr>
        <w:t xml:space="preserve">, </w:t>
      </w:r>
      <w:r w:rsidRPr="00034095">
        <w:rPr>
          <w:rFonts w:ascii="Times New Roman" w:hAnsi="Times New Roman"/>
          <w:sz w:val="24"/>
          <w:szCs w:val="24"/>
        </w:rPr>
        <w:t>zpracovatele</w:t>
      </w:r>
      <w:r w:rsidR="008924A0" w:rsidRPr="00034095">
        <w:rPr>
          <w:rFonts w:ascii="Times New Roman" w:hAnsi="Times New Roman"/>
          <w:sz w:val="24"/>
          <w:szCs w:val="24"/>
        </w:rPr>
        <w:t xml:space="preserve">, jiného </w:t>
      </w:r>
      <w:r w:rsidRPr="00034095">
        <w:rPr>
          <w:rFonts w:ascii="Times New Roman" w:hAnsi="Times New Roman"/>
          <w:sz w:val="24"/>
          <w:szCs w:val="24"/>
        </w:rPr>
        <w:t>zpracovatel</w:t>
      </w:r>
      <w:r w:rsidR="008924A0" w:rsidRPr="00034095">
        <w:rPr>
          <w:rFonts w:ascii="Times New Roman" w:hAnsi="Times New Roman"/>
          <w:sz w:val="24"/>
          <w:szCs w:val="24"/>
        </w:rPr>
        <w:t>e</w:t>
      </w:r>
      <w:r w:rsidRPr="00034095">
        <w:rPr>
          <w:rFonts w:ascii="Times New Roman" w:hAnsi="Times New Roman"/>
          <w:sz w:val="24"/>
          <w:szCs w:val="24"/>
        </w:rPr>
        <w:t xml:space="preserve"> na základě smlouvy </w:t>
      </w:r>
    </w:p>
    <w:p w:rsidR="00374F96" w:rsidRPr="00034095" w:rsidRDefault="00374F96" w:rsidP="007D1B7D">
      <w:pPr>
        <w:pStyle w:val="Odstavecseseznamem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>Účel zpracování (popis agendy)</w:t>
      </w:r>
    </w:p>
    <w:p w:rsidR="00374F96" w:rsidRPr="00034095" w:rsidRDefault="00374F96" w:rsidP="007D1B7D">
      <w:pPr>
        <w:pStyle w:val="Odstavecseseznamem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 xml:space="preserve">Právní základ zpracování </w:t>
      </w:r>
    </w:p>
    <w:p w:rsidR="008924A0" w:rsidRPr="00034095" w:rsidRDefault="00374F96" w:rsidP="007D1B7D">
      <w:pPr>
        <w:pStyle w:val="Odstavecseseznamem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 xml:space="preserve">Kategorie subjektu údajů </w:t>
      </w:r>
    </w:p>
    <w:p w:rsidR="00374F96" w:rsidRPr="00034095" w:rsidRDefault="00374F96" w:rsidP="007D1B7D">
      <w:pPr>
        <w:pStyle w:val="Odstavecseseznamem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>Popis (rozsah) osobních údajů</w:t>
      </w:r>
    </w:p>
    <w:p w:rsidR="00374F96" w:rsidRPr="00034095" w:rsidRDefault="00374F96" w:rsidP="007D1B7D">
      <w:pPr>
        <w:pStyle w:val="Odstavecseseznamem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>Zdroj osobních údajů</w:t>
      </w:r>
    </w:p>
    <w:p w:rsidR="00374F96" w:rsidRPr="00034095" w:rsidRDefault="00374F96" w:rsidP="007D1B7D">
      <w:pPr>
        <w:pStyle w:val="Odstavecseseznamem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cs-CZ"/>
        </w:rPr>
      </w:pPr>
      <w:r w:rsidRPr="00034095">
        <w:rPr>
          <w:rFonts w:ascii="Times New Roman" w:hAnsi="Times New Roman"/>
          <w:sz w:val="24"/>
          <w:szCs w:val="24"/>
        </w:rPr>
        <w:t>Kategorie příjemců</w:t>
      </w:r>
      <w:r w:rsidRPr="00034095">
        <w:rPr>
          <w:rFonts w:ascii="Times New Roman" w:hAnsi="Times New Roman"/>
          <w:sz w:val="24"/>
          <w:szCs w:val="24"/>
          <w:lang w:eastAsia="cs-CZ"/>
        </w:rPr>
        <w:t>, kterým byly nebo budou osobní údaje zpřístupněny</w:t>
      </w:r>
    </w:p>
    <w:p w:rsidR="00374F96" w:rsidRPr="00034095" w:rsidRDefault="00374F96" w:rsidP="007D1B7D">
      <w:pPr>
        <w:pStyle w:val="Odstavecseseznamem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>Prostředky zpracování</w:t>
      </w:r>
    </w:p>
    <w:p w:rsidR="00374F96" w:rsidRPr="00034095" w:rsidRDefault="00374F96" w:rsidP="007D1B7D">
      <w:pPr>
        <w:pStyle w:val="Odstavecseseznamem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>Popis technických bezpečnostních opatření</w:t>
      </w:r>
    </w:p>
    <w:p w:rsidR="00374F96" w:rsidRPr="00034095" w:rsidRDefault="00374F96" w:rsidP="007D1B7D">
      <w:pPr>
        <w:pStyle w:val="Odstavecseseznamem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 xml:space="preserve">Popis organizačních opatření </w:t>
      </w:r>
    </w:p>
    <w:p w:rsidR="00374F96" w:rsidRPr="00034095" w:rsidRDefault="00374F96" w:rsidP="007D1B7D">
      <w:pPr>
        <w:pStyle w:val="Odstavecseseznamem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>Poučovací povinnosti</w:t>
      </w:r>
      <w:r w:rsidR="006D6FD9" w:rsidRPr="00034095">
        <w:rPr>
          <w:rFonts w:ascii="Times New Roman" w:hAnsi="Times New Roman"/>
          <w:sz w:val="24"/>
          <w:szCs w:val="24"/>
        </w:rPr>
        <w:t xml:space="preserve">  </w:t>
      </w:r>
    </w:p>
    <w:p w:rsidR="00374F96" w:rsidRPr="00034095" w:rsidRDefault="00374F96" w:rsidP="007D1B7D">
      <w:pPr>
        <w:pStyle w:val="Odstavecseseznamem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>Sdílení</w:t>
      </w:r>
      <w:r w:rsidR="008924A0" w:rsidRPr="00034095">
        <w:rPr>
          <w:rFonts w:ascii="Times New Roman" w:hAnsi="Times New Roman"/>
          <w:sz w:val="24"/>
          <w:szCs w:val="24"/>
        </w:rPr>
        <w:t xml:space="preserve"> osobních údajů</w:t>
      </w:r>
    </w:p>
    <w:p w:rsidR="00374F96" w:rsidRPr="00034095" w:rsidRDefault="008924A0" w:rsidP="007D1B7D">
      <w:pPr>
        <w:pStyle w:val="Odstavecseseznamem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>Způsob u</w:t>
      </w:r>
      <w:r w:rsidR="00374F96" w:rsidRPr="00034095">
        <w:rPr>
          <w:rFonts w:ascii="Times New Roman" w:hAnsi="Times New Roman"/>
          <w:sz w:val="24"/>
          <w:szCs w:val="24"/>
        </w:rPr>
        <w:t>ložení</w:t>
      </w:r>
      <w:r w:rsidRPr="00034095">
        <w:rPr>
          <w:rFonts w:ascii="Times New Roman" w:hAnsi="Times New Roman"/>
          <w:sz w:val="24"/>
          <w:szCs w:val="24"/>
        </w:rPr>
        <w:t xml:space="preserve"> osobních údajů</w:t>
      </w:r>
    </w:p>
    <w:p w:rsidR="00374F96" w:rsidRPr="00034095" w:rsidRDefault="00374F96" w:rsidP="007D1B7D">
      <w:pPr>
        <w:pStyle w:val="Odstavecseseznamem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>Informace o případném předání osobních údajů do jiné země</w:t>
      </w:r>
    </w:p>
    <w:p w:rsidR="00374F96" w:rsidRPr="00034095" w:rsidRDefault="00374F96" w:rsidP="007D1B7D">
      <w:pPr>
        <w:pStyle w:val="Odstavecseseznamem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>Lhůta pro výmaz</w:t>
      </w:r>
      <w:r w:rsidR="007D1352" w:rsidRPr="00034095">
        <w:rPr>
          <w:rFonts w:ascii="Times New Roman" w:hAnsi="Times New Roman"/>
          <w:sz w:val="24"/>
          <w:szCs w:val="24"/>
        </w:rPr>
        <w:t>.</w:t>
      </w:r>
      <w:r w:rsidR="006D6FD9" w:rsidRPr="00034095">
        <w:rPr>
          <w:rFonts w:ascii="Times New Roman" w:hAnsi="Times New Roman"/>
          <w:sz w:val="24"/>
          <w:szCs w:val="24"/>
        </w:rPr>
        <w:t xml:space="preserve"> </w:t>
      </w:r>
    </w:p>
    <w:p w:rsidR="00374F96" w:rsidRPr="00034095" w:rsidRDefault="008924A0" w:rsidP="0002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 xml:space="preserve">     Tato dokumentace </w:t>
      </w:r>
      <w:r w:rsidR="00374F96" w:rsidRPr="00034095">
        <w:rPr>
          <w:rFonts w:ascii="Times New Roman" w:hAnsi="Times New Roman"/>
          <w:sz w:val="24"/>
          <w:szCs w:val="24"/>
        </w:rPr>
        <w:t>musí být vyhotovena písemně i elektronicky.</w:t>
      </w:r>
    </w:p>
    <w:p w:rsidR="00374F96" w:rsidRPr="00034095" w:rsidRDefault="00374F96" w:rsidP="0002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3EC" w:rsidRPr="00034095" w:rsidRDefault="00374F96" w:rsidP="007D1B7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right="-1" w:hanging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 xml:space="preserve">Zpracovaná technicko-organizační opatření k zajištění ochrany Souboru OÚ podle odstavců uvedených výše je Zpracovatel povinen podle potřeby revidovat a aktualizovat. </w:t>
      </w:r>
    </w:p>
    <w:p w:rsidR="00BA60BC" w:rsidRPr="00034095" w:rsidRDefault="00BA60BC" w:rsidP="00021B2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426" w:right="-1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45222" w:rsidRPr="00034095" w:rsidRDefault="00545222" w:rsidP="007D1B7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right="-1" w:hanging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 xml:space="preserve">Zpracovatel je povinen provádět vlastní kontrolu dodržování povinností v souvislosti s ochranou osobních údajů vyplývajících z této smlouvy a relevantních právních předpisů, jakož i provádět bezpečnostní kontroly k předcházení, detekování a řešení hrozeb a incidentů, a to nejméně jedenkrát v každém kalendářním roce. </w:t>
      </w:r>
    </w:p>
    <w:p w:rsidR="00545222" w:rsidRPr="00034095" w:rsidRDefault="00545222" w:rsidP="006E5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D8D" w:rsidRPr="00034095" w:rsidRDefault="001B1D8D" w:rsidP="006E5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471C" w:rsidRPr="00034095" w:rsidRDefault="00A6471C" w:rsidP="006E5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471C" w:rsidRPr="00034095" w:rsidRDefault="00A6471C" w:rsidP="006E5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5275" w:rsidRPr="00034095" w:rsidRDefault="00F45275" w:rsidP="007D1B7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right="-1" w:hanging="284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  <w:r w:rsidRPr="00034095">
        <w:rPr>
          <w:rFonts w:ascii="Times New Roman" w:hAnsi="Times New Roman"/>
          <w:sz w:val="24"/>
          <w:szCs w:val="24"/>
          <w:lang w:eastAsia="cs-CZ"/>
        </w:rPr>
        <w:lastRenderedPageBreak/>
        <w:t xml:space="preserve">Zpracovatel pravidelně jednou ročně proškolí své zaměstnance za účelem ochrany osobních údajů, aby tak byla zajištěna maximální možná ochrana osobních údajů. </w:t>
      </w:r>
    </w:p>
    <w:p w:rsidR="00545222" w:rsidRPr="00034095" w:rsidRDefault="00545222" w:rsidP="00A256C9">
      <w:pPr>
        <w:spacing w:after="0" w:line="240" w:lineRule="auto"/>
        <w:ind w:left="284"/>
      </w:pPr>
    </w:p>
    <w:p w:rsidR="00AD6A3D" w:rsidRPr="00034095" w:rsidRDefault="00AD6A3D" w:rsidP="00AD6A3D">
      <w:pPr>
        <w:spacing w:after="0" w:line="240" w:lineRule="auto"/>
        <w:jc w:val="center"/>
        <w:rPr>
          <w:b/>
        </w:rPr>
      </w:pPr>
    </w:p>
    <w:p w:rsidR="0079078E" w:rsidRPr="00034095" w:rsidRDefault="00AD6A3D" w:rsidP="006E50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095">
        <w:rPr>
          <w:rFonts w:ascii="Times New Roman" w:hAnsi="Times New Roman"/>
          <w:b/>
          <w:sz w:val="24"/>
          <w:szCs w:val="24"/>
        </w:rPr>
        <w:t>Článek</w:t>
      </w:r>
      <w:r w:rsidR="009F53E7" w:rsidRPr="00034095">
        <w:rPr>
          <w:rFonts w:ascii="Times New Roman" w:hAnsi="Times New Roman"/>
          <w:b/>
          <w:sz w:val="24"/>
          <w:szCs w:val="24"/>
        </w:rPr>
        <w:t xml:space="preserve"> VIII</w:t>
      </w:r>
    </w:p>
    <w:p w:rsidR="00DE2BA6" w:rsidRPr="00034095" w:rsidRDefault="00AD6A3D" w:rsidP="006E50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095">
        <w:rPr>
          <w:rFonts w:ascii="Times New Roman" w:hAnsi="Times New Roman"/>
          <w:b/>
          <w:sz w:val="24"/>
          <w:szCs w:val="24"/>
        </w:rPr>
        <w:t>Prohlášení smluvních stran</w:t>
      </w:r>
    </w:p>
    <w:p w:rsidR="00A32006" w:rsidRPr="00034095" w:rsidRDefault="00A32006" w:rsidP="006E50B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05561" w:rsidRPr="00034095" w:rsidRDefault="00AD6A3D" w:rsidP="007D1B7D">
      <w:pPr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 xml:space="preserve">Smluvní strany shodně prohlašují, že osobní údaje </w:t>
      </w:r>
      <w:r w:rsidR="003052AB" w:rsidRPr="00034095">
        <w:rPr>
          <w:rFonts w:ascii="Times New Roman" w:hAnsi="Times New Roman"/>
          <w:sz w:val="24"/>
          <w:szCs w:val="24"/>
        </w:rPr>
        <w:t xml:space="preserve">jsou Zpracovateli </w:t>
      </w:r>
      <w:r w:rsidR="003052AB" w:rsidRPr="00034095">
        <w:rPr>
          <w:rFonts w:ascii="Times New Roman" w:hAnsi="Times New Roman"/>
          <w:b/>
          <w:sz w:val="24"/>
          <w:szCs w:val="24"/>
        </w:rPr>
        <w:t xml:space="preserve">předávány postupně dle </w:t>
      </w:r>
      <w:r w:rsidR="003877C6" w:rsidRPr="00034095">
        <w:rPr>
          <w:rFonts w:ascii="Times New Roman" w:hAnsi="Times New Roman"/>
          <w:b/>
          <w:sz w:val="24"/>
          <w:szCs w:val="24"/>
        </w:rPr>
        <w:t xml:space="preserve">žadatelů o </w:t>
      </w:r>
      <w:r w:rsidR="00D3064C" w:rsidRPr="00034095">
        <w:rPr>
          <w:rFonts w:ascii="Times New Roman" w:hAnsi="Times New Roman"/>
          <w:b/>
          <w:sz w:val="24"/>
          <w:szCs w:val="24"/>
        </w:rPr>
        <w:t xml:space="preserve">uzavření smlouvy o </w:t>
      </w:r>
      <w:r w:rsidR="003877C6" w:rsidRPr="00034095">
        <w:rPr>
          <w:rFonts w:ascii="Times New Roman" w:hAnsi="Times New Roman"/>
          <w:b/>
          <w:sz w:val="24"/>
          <w:szCs w:val="24"/>
        </w:rPr>
        <w:t>nájm</w:t>
      </w:r>
      <w:r w:rsidR="00D3064C" w:rsidRPr="00034095">
        <w:rPr>
          <w:rFonts w:ascii="Times New Roman" w:hAnsi="Times New Roman"/>
          <w:b/>
          <w:sz w:val="24"/>
          <w:szCs w:val="24"/>
        </w:rPr>
        <w:t>u</w:t>
      </w:r>
      <w:r w:rsidR="003877C6" w:rsidRPr="00034095">
        <w:rPr>
          <w:rFonts w:ascii="Times New Roman" w:hAnsi="Times New Roman"/>
          <w:b/>
          <w:sz w:val="24"/>
          <w:szCs w:val="24"/>
        </w:rPr>
        <w:t xml:space="preserve"> hrobov</w:t>
      </w:r>
      <w:r w:rsidR="00D3064C" w:rsidRPr="00034095">
        <w:rPr>
          <w:rFonts w:ascii="Times New Roman" w:hAnsi="Times New Roman"/>
          <w:b/>
          <w:sz w:val="24"/>
          <w:szCs w:val="24"/>
        </w:rPr>
        <w:t>é</w:t>
      </w:r>
      <w:r w:rsidR="003877C6" w:rsidRPr="00034095">
        <w:rPr>
          <w:rFonts w:ascii="Times New Roman" w:hAnsi="Times New Roman"/>
          <w:b/>
          <w:sz w:val="24"/>
          <w:szCs w:val="24"/>
        </w:rPr>
        <w:t>h</w:t>
      </w:r>
      <w:r w:rsidR="00D3064C" w:rsidRPr="00034095">
        <w:rPr>
          <w:rFonts w:ascii="Times New Roman" w:hAnsi="Times New Roman"/>
          <w:b/>
          <w:sz w:val="24"/>
          <w:szCs w:val="24"/>
        </w:rPr>
        <w:t>o</w:t>
      </w:r>
      <w:r w:rsidR="003877C6" w:rsidRPr="00034095">
        <w:rPr>
          <w:rFonts w:ascii="Times New Roman" w:hAnsi="Times New Roman"/>
          <w:b/>
          <w:sz w:val="24"/>
          <w:szCs w:val="24"/>
        </w:rPr>
        <w:t xml:space="preserve"> míst</w:t>
      </w:r>
      <w:r w:rsidR="00D3064C" w:rsidRPr="00034095">
        <w:rPr>
          <w:rFonts w:ascii="Times New Roman" w:hAnsi="Times New Roman"/>
          <w:b/>
          <w:sz w:val="24"/>
          <w:szCs w:val="24"/>
        </w:rPr>
        <w:t>a</w:t>
      </w:r>
      <w:r w:rsidRPr="00034095">
        <w:rPr>
          <w:rFonts w:ascii="Times New Roman" w:hAnsi="Times New Roman"/>
          <w:b/>
          <w:sz w:val="24"/>
          <w:szCs w:val="24"/>
        </w:rPr>
        <w:t>.</w:t>
      </w:r>
    </w:p>
    <w:p w:rsidR="00AD6A3D" w:rsidRPr="00034095" w:rsidRDefault="00AD6A3D" w:rsidP="007D1B7D">
      <w:pPr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>Správce prohlašuje, že osobní údaje podle této smlouvy shromažďuje a jejich zpracovávání zajišťuje na základě oznámení a registrace u Úřadu pro ochranu osobních údajů.</w:t>
      </w:r>
    </w:p>
    <w:p w:rsidR="00805561" w:rsidRPr="00034095" w:rsidRDefault="008C3A39" w:rsidP="007D1B7D">
      <w:pPr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 xml:space="preserve">Na základě podpisu této smlouvy se obě smluvní strany zavazují aktualizovat své nahlášené údaje, jejich rozsah a místa zpracování ve vztahu k Úřadu pro ochranu osobních údajů. </w:t>
      </w:r>
    </w:p>
    <w:p w:rsidR="00A32006" w:rsidRPr="00034095" w:rsidRDefault="00A32006" w:rsidP="006E50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095">
        <w:rPr>
          <w:rFonts w:ascii="Times New Roman" w:hAnsi="Times New Roman"/>
          <w:b/>
          <w:sz w:val="24"/>
          <w:szCs w:val="24"/>
        </w:rPr>
        <w:t xml:space="preserve">Článek </w:t>
      </w:r>
      <w:r w:rsidR="009F53E7" w:rsidRPr="00034095">
        <w:rPr>
          <w:rFonts w:ascii="Times New Roman" w:hAnsi="Times New Roman"/>
          <w:b/>
          <w:sz w:val="24"/>
          <w:szCs w:val="24"/>
        </w:rPr>
        <w:t>IX</w:t>
      </w:r>
    </w:p>
    <w:p w:rsidR="00A32006" w:rsidRPr="00034095" w:rsidRDefault="00A32006" w:rsidP="006E50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095">
        <w:rPr>
          <w:rFonts w:ascii="Times New Roman" w:hAnsi="Times New Roman"/>
          <w:b/>
          <w:sz w:val="24"/>
          <w:szCs w:val="24"/>
        </w:rPr>
        <w:t>P</w:t>
      </w:r>
      <w:r w:rsidR="00121A7B" w:rsidRPr="00034095">
        <w:rPr>
          <w:rFonts w:ascii="Times New Roman" w:hAnsi="Times New Roman"/>
          <w:b/>
          <w:sz w:val="24"/>
          <w:szCs w:val="24"/>
        </w:rPr>
        <w:t>ověřené osoby</w:t>
      </w:r>
    </w:p>
    <w:p w:rsidR="00121A7B" w:rsidRPr="00034095" w:rsidRDefault="00121A7B" w:rsidP="006E50B8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B62E26" w:rsidRPr="00034095" w:rsidRDefault="00B62E26" w:rsidP="006E5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>Pověřenými osobami pro účely této smlouvy jsou zaměstnanci Zpracovatele,</w:t>
      </w:r>
      <w:r w:rsidR="007D1352" w:rsidRPr="00034095">
        <w:rPr>
          <w:rFonts w:ascii="Times New Roman" w:hAnsi="Times New Roman"/>
          <w:sz w:val="24"/>
          <w:szCs w:val="24"/>
        </w:rPr>
        <w:t xml:space="preserve"> </w:t>
      </w:r>
      <w:r w:rsidRPr="00034095">
        <w:rPr>
          <w:rFonts w:ascii="Times New Roman" w:hAnsi="Times New Roman"/>
          <w:sz w:val="24"/>
          <w:szCs w:val="24"/>
        </w:rPr>
        <w:t xml:space="preserve">trestně  bezúhonní, kteří jsou v rámci své </w:t>
      </w:r>
      <w:r w:rsidR="00201F79" w:rsidRPr="00034095">
        <w:rPr>
          <w:rFonts w:ascii="Times New Roman" w:hAnsi="Times New Roman"/>
          <w:sz w:val="24"/>
          <w:szCs w:val="24"/>
        </w:rPr>
        <w:t xml:space="preserve">činnosti </w:t>
      </w:r>
      <w:r w:rsidRPr="00034095">
        <w:rPr>
          <w:rFonts w:ascii="Times New Roman" w:hAnsi="Times New Roman"/>
          <w:sz w:val="24"/>
          <w:szCs w:val="24"/>
        </w:rPr>
        <w:t>na základě této smlouvy oprávněni činit úkony spojené se zpracováním osobních údajů a jsou proškolení ze zákona č. 101/2000 Sb. a mají podeps</w:t>
      </w:r>
      <w:r w:rsidR="00F45275" w:rsidRPr="00034095">
        <w:rPr>
          <w:rFonts w:ascii="Times New Roman" w:hAnsi="Times New Roman"/>
          <w:sz w:val="24"/>
          <w:szCs w:val="24"/>
        </w:rPr>
        <w:t>án</w:t>
      </w:r>
      <w:r w:rsidRPr="00034095">
        <w:rPr>
          <w:rFonts w:ascii="Times New Roman" w:hAnsi="Times New Roman"/>
          <w:sz w:val="24"/>
          <w:szCs w:val="24"/>
        </w:rPr>
        <w:t xml:space="preserve"> </w:t>
      </w:r>
      <w:r w:rsidR="00F45275" w:rsidRPr="00034095">
        <w:rPr>
          <w:rFonts w:ascii="Times New Roman" w:hAnsi="Times New Roman"/>
          <w:sz w:val="24"/>
          <w:szCs w:val="24"/>
        </w:rPr>
        <w:t xml:space="preserve">závazek </w:t>
      </w:r>
      <w:r w:rsidRPr="00034095">
        <w:rPr>
          <w:rFonts w:ascii="Times New Roman" w:hAnsi="Times New Roman"/>
          <w:sz w:val="24"/>
          <w:szCs w:val="24"/>
        </w:rPr>
        <w:t>mlčenlivost</w:t>
      </w:r>
      <w:r w:rsidR="00F45275" w:rsidRPr="00034095">
        <w:rPr>
          <w:rFonts w:ascii="Times New Roman" w:hAnsi="Times New Roman"/>
          <w:sz w:val="24"/>
          <w:szCs w:val="24"/>
        </w:rPr>
        <w:t>i</w:t>
      </w:r>
      <w:r w:rsidRPr="00034095">
        <w:rPr>
          <w:rFonts w:ascii="Times New Roman" w:hAnsi="Times New Roman"/>
          <w:sz w:val="24"/>
          <w:szCs w:val="24"/>
        </w:rPr>
        <w:t>.</w:t>
      </w:r>
    </w:p>
    <w:p w:rsidR="007D1352" w:rsidRPr="00034095" w:rsidRDefault="007D1352" w:rsidP="006E5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9E9" w:rsidRPr="00034095" w:rsidRDefault="005479E9" w:rsidP="006E50B8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121A7B" w:rsidRPr="00034095" w:rsidRDefault="00121A7B" w:rsidP="006E50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095">
        <w:rPr>
          <w:rFonts w:ascii="Times New Roman" w:hAnsi="Times New Roman"/>
          <w:b/>
          <w:sz w:val="24"/>
          <w:szCs w:val="24"/>
        </w:rPr>
        <w:t xml:space="preserve">Článek </w:t>
      </w:r>
      <w:r w:rsidR="009F53E7" w:rsidRPr="00034095">
        <w:rPr>
          <w:rFonts w:ascii="Times New Roman" w:hAnsi="Times New Roman"/>
          <w:b/>
          <w:sz w:val="24"/>
          <w:szCs w:val="24"/>
        </w:rPr>
        <w:t>X</w:t>
      </w:r>
    </w:p>
    <w:p w:rsidR="00121A7B" w:rsidRPr="00034095" w:rsidRDefault="00121A7B" w:rsidP="006E50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095">
        <w:rPr>
          <w:rFonts w:ascii="Times New Roman" w:hAnsi="Times New Roman"/>
          <w:b/>
          <w:sz w:val="24"/>
          <w:szCs w:val="24"/>
        </w:rPr>
        <w:t>Odpovědnost za škodu</w:t>
      </w:r>
    </w:p>
    <w:p w:rsidR="00121A7B" w:rsidRPr="00034095" w:rsidRDefault="00121A7B" w:rsidP="006E50B8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F81EE4" w:rsidRPr="00034095" w:rsidRDefault="00F81EE4" w:rsidP="007D1B7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>Smluvní strany berou na vědomí, že dojde-li pro zpracování osobních údajů dle této smlouvy k porušení povinností uložených zákonem č. 101/2000 Sb. u Správce nebo Zpracovatele, odpovídají z</w:t>
      </w:r>
      <w:r w:rsidR="00362ED9" w:rsidRPr="00034095">
        <w:rPr>
          <w:rFonts w:ascii="Times New Roman" w:hAnsi="Times New Roman"/>
          <w:sz w:val="24"/>
          <w:szCs w:val="24"/>
        </w:rPr>
        <w:t>a</w:t>
      </w:r>
      <w:r w:rsidRPr="00034095">
        <w:rPr>
          <w:rFonts w:ascii="Times New Roman" w:hAnsi="Times New Roman"/>
          <w:sz w:val="24"/>
          <w:szCs w:val="24"/>
        </w:rPr>
        <w:t xml:space="preserve"> ně společně a nerozdílně.</w:t>
      </w:r>
    </w:p>
    <w:p w:rsidR="00F81EE4" w:rsidRPr="00034095" w:rsidRDefault="00F81EE4" w:rsidP="006E50B8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81EE4" w:rsidRPr="00034095" w:rsidRDefault="00F81EE4" w:rsidP="007D1B7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>Smluvní strany dále berou na vědomí, že v otázkách neupravených zákonem č. 101/2000 Sb. se pro odpovědnost za škodu použije obecná úprava odpovědnosti za škodu dle občanského zákoníku.</w:t>
      </w:r>
    </w:p>
    <w:p w:rsidR="00F81EE4" w:rsidRPr="00034095" w:rsidRDefault="00F81EE4" w:rsidP="00121A7B">
      <w:pPr>
        <w:spacing w:after="0" w:line="240" w:lineRule="auto"/>
        <w:ind w:left="720"/>
        <w:jc w:val="center"/>
        <w:rPr>
          <w:b/>
        </w:rPr>
      </w:pPr>
    </w:p>
    <w:p w:rsidR="00F45275" w:rsidRPr="00034095" w:rsidRDefault="00F45275" w:rsidP="00362E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034095">
        <w:rPr>
          <w:rFonts w:ascii="Times New Roman" w:hAnsi="Times New Roman"/>
          <w:b/>
          <w:bCs/>
          <w:sz w:val="24"/>
          <w:szCs w:val="24"/>
        </w:rPr>
        <w:t>Člá</w:t>
      </w:r>
      <w:r w:rsidR="00530CFA" w:rsidRPr="00034095">
        <w:rPr>
          <w:rFonts w:ascii="Times New Roman" w:hAnsi="Times New Roman"/>
          <w:b/>
          <w:bCs/>
          <w:sz w:val="24"/>
          <w:szCs w:val="24"/>
        </w:rPr>
        <w:t>ne</w:t>
      </w:r>
      <w:r w:rsidRPr="00034095">
        <w:rPr>
          <w:rFonts w:ascii="Times New Roman" w:hAnsi="Times New Roman"/>
          <w:b/>
          <w:bCs/>
          <w:sz w:val="24"/>
          <w:szCs w:val="24"/>
        </w:rPr>
        <w:t xml:space="preserve">k </w:t>
      </w:r>
      <w:r w:rsidR="009F53E7" w:rsidRPr="00034095">
        <w:rPr>
          <w:rFonts w:ascii="Times New Roman" w:hAnsi="Times New Roman"/>
          <w:b/>
          <w:bCs/>
          <w:sz w:val="24"/>
          <w:szCs w:val="24"/>
        </w:rPr>
        <w:t>XI</w:t>
      </w:r>
    </w:p>
    <w:p w:rsidR="00F45275" w:rsidRPr="00034095" w:rsidRDefault="00F45275" w:rsidP="00362E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034095">
        <w:rPr>
          <w:rFonts w:ascii="Times New Roman" w:hAnsi="Times New Roman"/>
          <w:b/>
          <w:bCs/>
          <w:sz w:val="24"/>
          <w:szCs w:val="24"/>
        </w:rPr>
        <w:t>Komunikace smluvních stran</w:t>
      </w:r>
    </w:p>
    <w:p w:rsidR="00F45275" w:rsidRPr="00034095" w:rsidRDefault="00F45275" w:rsidP="00362ED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45275" w:rsidRPr="00034095" w:rsidRDefault="00F45275" w:rsidP="007D1B7D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>Vznikne-li na základě této smlouvy kterékoliv smluvní straně povinnost informovat druhou smluvní stranu, učiní tak v tomto pořadí:</w:t>
      </w:r>
    </w:p>
    <w:p w:rsidR="00362ED9" w:rsidRPr="00034095" w:rsidRDefault="00362ED9" w:rsidP="00362ED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45275" w:rsidRPr="00034095" w:rsidRDefault="00F45275" w:rsidP="007D1B7D">
      <w:pPr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>elektronicky doručení zprávy do datové schránky,</w:t>
      </w:r>
    </w:p>
    <w:p w:rsidR="00F45275" w:rsidRPr="00034095" w:rsidRDefault="00F45275" w:rsidP="007D1B7D">
      <w:pPr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 xml:space="preserve">elektronicky prostřednictvím e-mailu na elektronickou adresu podatelny, </w:t>
      </w:r>
    </w:p>
    <w:p w:rsidR="00F45275" w:rsidRPr="00034095" w:rsidRDefault="00F45275" w:rsidP="007D1B7D">
      <w:pPr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>písemně doručením na podatelnu poslem nebo držitelem licence,</w:t>
      </w:r>
    </w:p>
    <w:p w:rsidR="00D021C3" w:rsidRPr="00034095" w:rsidRDefault="00F45275" w:rsidP="007D1B7D">
      <w:pPr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 xml:space="preserve">telefonicky, </w:t>
      </w:r>
      <w:r w:rsidR="007D1352" w:rsidRPr="00034095">
        <w:rPr>
          <w:rFonts w:ascii="Times New Roman" w:hAnsi="Times New Roman"/>
          <w:sz w:val="24"/>
          <w:szCs w:val="24"/>
        </w:rPr>
        <w:t xml:space="preserve">pouze </w:t>
      </w:r>
      <w:r w:rsidRPr="00034095">
        <w:rPr>
          <w:rFonts w:ascii="Times New Roman" w:hAnsi="Times New Roman"/>
          <w:sz w:val="24"/>
          <w:szCs w:val="24"/>
        </w:rPr>
        <w:t>v neodkladných případech.</w:t>
      </w:r>
    </w:p>
    <w:p w:rsidR="00F45275" w:rsidRPr="00034095" w:rsidRDefault="00F45275" w:rsidP="00362ED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F45275" w:rsidRPr="00034095" w:rsidRDefault="00F45275" w:rsidP="007D1B7D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>Smluvní strany se zavazují zajistit u svých zaměstnanců, aby při výkonu práv a povinností tito mezi sebou vzájemně jednali</w:t>
      </w:r>
      <w:r w:rsidR="00201F79" w:rsidRPr="00034095">
        <w:rPr>
          <w:rFonts w:ascii="Times New Roman" w:hAnsi="Times New Roman"/>
          <w:bCs/>
          <w:sz w:val="24"/>
          <w:szCs w:val="24"/>
        </w:rPr>
        <w:t xml:space="preserve"> vstřícně</w:t>
      </w:r>
      <w:r w:rsidRPr="00034095">
        <w:rPr>
          <w:rFonts w:ascii="Times New Roman" w:hAnsi="Times New Roman"/>
          <w:bCs/>
          <w:sz w:val="24"/>
          <w:szCs w:val="24"/>
        </w:rPr>
        <w:t>, přiměřeně</w:t>
      </w:r>
      <w:r w:rsidR="00201F79" w:rsidRPr="00034095">
        <w:rPr>
          <w:rFonts w:ascii="Times New Roman" w:hAnsi="Times New Roman"/>
          <w:bCs/>
          <w:sz w:val="24"/>
          <w:szCs w:val="24"/>
        </w:rPr>
        <w:t xml:space="preserve">, zdvořile </w:t>
      </w:r>
      <w:r w:rsidRPr="00034095">
        <w:rPr>
          <w:rFonts w:ascii="Times New Roman" w:hAnsi="Times New Roman"/>
          <w:bCs/>
          <w:sz w:val="24"/>
          <w:szCs w:val="24"/>
        </w:rPr>
        <w:t xml:space="preserve">a účelně.  </w:t>
      </w:r>
    </w:p>
    <w:p w:rsidR="00F45275" w:rsidRPr="00034095" w:rsidRDefault="00F45275" w:rsidP="00121A7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6471C" w:rsidRPr="00034095" w:rsidRDefault="00A6471C" w:rsidP="00121A7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81EE4" w:rsidRPr="00034095" w:rsidRDefault="00F81EE4" w:rsidP="00362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095">
        <w:rPr>
          <w:rFonts w:ascii="Times New Roman" w:hAnsi="Times New Roman"/>
          <w:b/>
          <w:sz w:val="24"/>
          <w:szCs w:val="24"/>
        </w:rPr>
        <w:lastRenderedPageBreak/>
        <w:t>Č</w:t>
      </w:r>
      <w:r w:rsidR="00A32006" w:rsidRPr="00034095">
        <w:rPr>
          <w:rFonts w:ascii="Times New Roman" w:hAnsi="Times New Roman"/>
          <w:b/>
          <w:sz w:val="24"/>
          <w:szCs w:val="24"/>
        </w:rPr>
        <w:t xml:space="preserve">lánek </w:t>
      </w:r>
      <w:r w:rsidR="009F53E7" w:rsidRPr="00034095">
        <w:rPr>
          <w:rFonts w:ascii="Times New Roman" w:hAnsi="Times New Roman"/>
          <w:b/>
          <w:sz w:val="24"/>
          <w:szCs w:val="24"/>
        </w:rPr>
        <w:t>XII</w:t>
      </w:r>
    </w:p>
    <w:p w:rsidR="00A32006" w:rsidRPr="00034095" w:rsidRDefault="00F81EE4" w:rsidP="00362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095">
        <w:rPr>
          <w:rFonts w:ascii="Times New Roman" w:hAnsi="Times New Roman"/>
          <w:b/>
          <w:sz w:val="24"/>
          <w:szCs w:val="24"/>
        </w:rPr>
        <w:t>Doba trvání smlouvy</w:t>
      </w:r>
    </w:p>
    <w:p w:rsidR="00C03606" w:rsidRPr="00034095" w:rsidRDefault="00C03606" w:rsidP="00121A7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E39C3" w:rsidRPr="00034095" w:rsidRDefault="002E39C3" w:rsidP="007D1B7D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 xml:space="preserve">Tato smlouva </w:t>
      </w:r>
      <w:r w:rsidR="00C03606" w:rsidRPr="00034095">
        <w:rPr>
          <w:rFonts w:ascii="Times New Roman" w:hAnsi="Times New Roman"/>
          <w:sz w:val="24"/>
          <w:szCs w:val="24"/>
        </w:rPr>
        <w:t>se uzavírá</w:t>
      </w:r>
      <w:r w:rsidRPr="00034095">
        <w:rPr>
          <w:rFonts w:ascii="Times New Roman" w:hAnsi="Times New Roman"/>
          <w:sz w:val="24"/>
          <w:szCs w:val="24"/>
        </w:rPr>
        <w:t xml:space="preserve"> </w:t>
      </w:r>
      <w:r w:rsidR="00EB3C08" w:rsidRPr="00034095">
        <w:rPr>
          <w:rFonts w:ascii="Times New Roman" w:hAnsi="Times New Roman"/>
          <w:sz w:val="24"/>
          <w:szCs w:val="24"/>
        </w:rPr>
        <w:t>po dobu platnosti Mandátní smlouvy</w:t>
      </w:r>
      <w:r w:rsidRPr="00034095">
        <w:rPr>
          <w:rFonts w:ascii="Times New Roman" w:hAnsi="Times New Roman"/>
          <w:sz w:val="24"/>
          <w:szCs w:val="24"/>
        </w:rPr>
        <w:t>.</w:t>
      </w:r>
    </w:p>
    <w:p w:rsidR="002E39C3" w:rsidRPr="00034095" w:rsidRDefault="002E39C3" w:rsidP="00362ED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C03606" w:rsidRPr="00034095" w:rsidRDefault="00C03606" w:rsidP="007D1B7D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 xml:space="preserve">Každá ze smluvních stran je oprávněna vypovědět tuto smlouvu písemnou výpovědí doručenou druhé smluvní straně. Výpovědní doba činí </w:t>
      </w:r>
      <w:r w:rsidR="00EB25F7" w:rsidRPr="00034095">
        <w:rPr>
          <w:rFonts w:ascii="Times New Roman" w:hAnsi="Times New Roman"/>
          <w:sz w:val="24"/>
          <w:szCs w:val="24"/>
        </w:rPr>
        <w:t>tři</w:t>
      </w:r>
      <w:r w:rsidRPr="00034095">
        <w:rPr>
          <w:rFonts w:ascii="Times New Roman" w:hAnsi="Times New Roman"/>
          <w:sz w:val="24"/>
          <w:szCs w:val="24"/>
        </w:rPr>
        <w:t xml:space="preserve"> měsíc</w:t>
      </w:r>
      <w:r w:rsidR="00EB25F7" w:rsidRPr="00034095">
        <w:rPr>
          <w:rFonts w:ascii="Times New Roman" w:hAnsi="Times New Roman"/>
          <w:sz w:val="24"/>
          <w:szCs w:val="24"/>
        </w:rPr>
        <w:t>e</w:t>
      </w:r>
      <w:r w:rsidRPr="00034095">
        <w:rPr>
          <w:rFonts w:ascii="Times New Roman" w:hAnsi="Times New Roman"/>
          <w:sz w:val="24"/>
          <w:szCs w:val="24"/>
        </w:rPr>
        <w:t xml:space="preserve"> a počíná běžet prvním dnem následujícího měsíce po doručení výpovědi.</w:t>
      </w:r>
    </w:p>
    <w:p w:rsidR="00C03606" w:rsidRPr="00034095" w:rsidRDefault="00C03606" w:rsidP="00362E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73F89" w:rsidRPr="00034095" w:rsidRDefault="00973F89" w:rsidP="007D1B7D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>Správce je oprávněn od této smlouvy odstoupit v případě závažného porušení jakékoliv povinnosti Zpracovatele vyplývající z této smlouvy nebo ze zákona o ochraně osobních údajů. Za závažné porušení této smlouvy je považováno rovněž opakované</w:t>
      </w:r>
      <w:r w:rsidR="00304962" w:rsidRPr="00034095">
        <w:rPr>
          <w:rFonts w:ascii="Times New Roman" w:hAnsi="Times New Roman"/>
          <w:sz w:val="24"/>
          <w:szCs w:val="24"/>
        </w:rPr>
        <w:t>, tj. druhé a další porušení povinností dle této smlouvy.</w:t>
      </w:r>
      <w:r w:rsidR="00760868" w:rsidRPr="00034095">
        <w:rPr>
          <w:rFonts w:ascii="Times New Roman" w:hAnsi="Times New Roman"/>
          <w:sz w:val="24"/>
          <w:szCs w:val="24"/>
        </w:rPr>
        <w:t xml:space="preserve"> O zjištění závažného nebo opakovaného porušení kteréhokoliv článku této smlouvy Správce zašle písemné oznámení o porušení, ve kterém své zjištění srozumitelně popíše a poskytne přiměřenou lhůtu k nápravě. Po marném uplynutí této lhůty je Správce oprávněn od smlouvy odstoupit.</w:t>
      </w:r>
      <w:r w:rsidR="00C03606" w:rsidRPr="00034095">
        <w:rPr>
          <w:rFonts w:ascii="Times New Roman" w:hAnsi="Times New Roman"/>
          <w:sz w:val="24"/>
          <w:szCs w:val="24"/>
        </w:rPr>
        <w:t xml:space="preserve"> Doručením oznámení o odstoupení </w:t>
      </w:r>
      <w:r w:rsidR="00EB25F7" w:rsidRPr="00034095">
        <w:rPr>
          <w:rFonts w:ascii="Times New Roman" w:hAnsi="Times New Roman"/>
          <w:sz w:val="24"/>
          <w:szCs w:val="24"/>
        </w:rPr>
        <w:t xml:space="preserve">je </w:t>
      </w:r>
      <w:r w:rsidR="00201F79" w:rsidRPr="00034095">
        <w:rPr>
          <w:rFonts w:ascii="Times New Roman" w:hAnsi="Times New Roman"/>
          <w:sz w:val="24"/>
          <w:szCs w:val="24"/>
        </w:rPr>
        <w:t xml:space="preserve">tato </w:t>
      </w:r>
      <w:r w:rsidR="00C03606" w:rsidRPr="00034095">
        <w:rPr>
          <w:rFonts w:ascii="Times New Roman" w:hAnsi="Times New Roman"/>
          <w:sz w:val="24"/>
          <w:szCs w:val="24"/>
        </w:rPr>
        <w:t>smlouva ukončena.</w:t>
      </w:r>
      <w:r w:rsidR="00760868" w:rsidRPr="00034095">
        <w:rPr>
          <w:rFonts w:ascii="Times New Roman" w:hAnsi="Times New Roman"/>
          <w:sz w:val="24"/>
          <w:szCs w:val="24"/>
        </w:rPr>
        <w:t xml:space="preserve">  </w:t>
      </w:r>
    </w:p>
    <w:p w:rsidR="00304962" w:rsidRPr="00034095" w:rsidRDefault="00304962" w:rsidP="00362ED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60868" w:rsidRPr="00034095" w:rsidRDefault="00304962" w:rsidP="007D1B7D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>Zpracovatel je oprávněn od této smlouvy odstoupit v případě závažného porušení jakékoliv povinnosti Správce vyplývající z této smlouvy nebo ze zákona o ochraně osobních údajů. Za závažné porušení této smlouvy je považováno rovněž opakované, tj. druhé a další porušení povinností dle této smlouvy.</w:t>
      </w:r>
      <w:r w:rsidR="00760868" w:rsidRPr="00034095">
        <w:rPr>
          <w:rFonts w:ascii="Times New Roman" w:hAnsi="Times New Roman"/>
          <w:sz w:val="24"/>
          <w:szCs w:val="24"/>
        </w:rPr>
        <w:t xml:space="preserve"> O zjištění závažného nebo opakovaného porušení kteréhokoliv článku této smlouvy Zpracovatel zašle písemné oznámení o porušení, ve kterém své zjištění srozumitelně popíše a poskytne přiměřenou lhůtu k nápravě. Po marném uplynutí této lhůty je Zpracovatel oprávněn od smlouvy odstoupit. </w:t>
      </w:r>
      <w:r w:rsidR="00A06B13" w:rsidRPr="00034095">
        <w:rPr>
          <w:rFonts w:ascii="Times New Roman" w:hAnsi="Times New Roman"/>
          <w:sz w:val="24"/>
          <w:szCs w:val="24"/>
        </w:rPr>
        <w:t>D</w:t>
      </w:r>
      <w:r w:rsidR="00EB25F7" w:rsidRPr="00034095">
        <w:rPr>
          <w:rFonts w:ascii="Times New Roman" w:hAnsi="Times New Roman"/>
          <w:sz w:val="24"/>
          <w:szCs w:val="24"/>
        </w:rPr>
        <w:t xml:space="preserve">oručením oznámení o odstoupení je </w:t>
      </w:r>
      <w:r w:rsidR="00362ED9" w:rsidRPr="00034095">
        <w:rPr>
          <w:rFonts w:ascii="Times New Roman" w:hAnsi="Times New Roman"/>
          <w:sz w:val="24"/>
          <w:szCs w:val="24"/>
        </w:rPr>
        <w:t xml:space="preserve">tato </w:t>
      </w:r>
      <w:r w:rsidR="00EB25F7" w:rsidRPr="00034095">
        <w:rPr>
          <w:rFonts w:ascii="Times New Roman" w:hAnsi="Times New Roman"/>
          <w:sz w:val="24"/>
          <w:szCs w:val="24"/>
        </w:rPr>
        <w:t xml:space="preserve">smlouva ukončena.  </w:t>
      </w:r>
    </w:p>
    <w:p w:rsidR="00973F89" w:rsidRPr="00034095" w:rsidRDefault="00973F89" w:rsidP="00362ED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A06B13" w:rsidRPr="00034095" w:rsidRDefault="00A06B13" w:rsidP="007D1B7D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34095">
        <w:rPr>
          <w:rFonts w:ascii="Times New Roman" w:hAnsi="Times New Roman"/>
          <w:bCs/>
          <w:sz w:val="24"/>
          <w:szCs w:val="24"/>
        </w:rPr>
        <w:t xml:space="preserve">V případě skočení platnosti </w:t>
      </w:r>
      <w:r w:rsidR="00456330" w:rsidRPr="00034095">
        <w:rPr>
          <w:rFonts w:ascii="Times New Roman" w:hAnsi="Times New Roman"/>
          <w:bCs/>
          <w:sz w:val="24"/>
          <w:szCs w:val="24"/>
        </w:rPr>
        <w:t>Smlouvy o dílo</w:t>
      </w:r>
      <w:r w:rsidRPr="00034095">
        <w:rPr>
          <w:rFonts w:ascii="Times New Roman" w:hAnsi="Times New Roman"/>
          <w:bCs/>
          <w:sz w:val="24"/>
          <w:szCs w:val="24"/>
        </w:rPr>
        <w:t xml:space="preserve"> končí ke stejnému dni také tato smlouva. </w:t>
      </w:r>
    </w:p>
    <w:p w:rsidR="00A06B13" w:rsidRPr="00034095" w:rsidRDefault="00A06B13" w:rsidP="00362E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E39C3" w:rsidRPr="00034095" w:rsidRDefault="002E39C3" w:rsidP="007D1B7D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>V případě ukončení této smlouvy</w:t>
      </w:r>
      <w:r w:rsidR="00973F89" w:rsidRPr="00034095">
        <w:rPr>
          <w:rFonts w:ascii="Times New Roman" w:hAnsi="Times New Roman"/>
          <w:sz w:val="24"/>
          <w:szCs w:val="24"/>
        </w:rPr>
        <w:t>,</w:t>
      </w:r>
      <w:r w:rsidRPr="00034095">
        <w:rPr>
          <w:rFonts w:ascii="Times New Roman" w:hAnsi="Times New Roman"/>
          <w:sz w:val="24"/>
          <w:szCs w:val="24"/>
        </w:rPr>
        <w:t xml:space="preserve"> </w:t>
      </w:r>
      <w:r w:rsidR="00973F89" w:rsidRPr="00034095">
        <w:rPr>
          <w:rFonts w:ascii="Times New Roman" w:hAnsi="Times New Roman"/>
          <w:sz w:val="24"/>
          <w:szCs w:val="24"/>
        </w:rPr>
        <w:t>ukončí Zpracovatel zpracování osobních údajů a osobní údaje zlikviduje</w:t>
      </w:r>
      <w:r w:rsidR="00362ED9" w:rsidRPr="00034095">
        <w:rPr>
          <w:rFonts w:ascii="Times New Roman" w:hAnsi="Times New Roman"/>
          <w:sz w:val="24"/>
          <w:szCs w:val="24"/>
        </w:rPr>
        <w:t>,</w:t>
      </w:r>
      <w:r w:rsidR="00973F89" w:rsidRPr="00034095">
        <w:rPr>
          <w:rFonts w:ascii="Times New Roman" w:hAnsi="Times New Roman"/>
          <w:sz w:val="24"/>
          <w:szCs w:val="24"/>
        </w:rPr>
        <w:t xml:space="preserve"> popř. je učiní anonymními, a to s výjimkou osobních údajů, které jsou nezbytné pro ochranu práv a právem chráněných zájmů Správce. Evidence, datové soubory a listiny s osobními údaji Zpracovatel předá Správci do </w:t>
      </w:r>
      <w:r w:rsidR="00A06B13" w:rsidRPr="00034095">
        <w:rPr>
          <w:rFonts w:ascii="Times New Roman" w:hAnsi="Times New Roman"/>
          <w:sz w:val="24"/>
          <w:szCs w:val="24"/>
        </w:rPr>
        <w:t>30 kalendářních</w:t>
      </w:r>
      <w:r w:rsidR="00973F89" w:rsidRPr="00034095">
        <w:rPr>
          <w:rFonts w:ascii="Times New Roman" w:hAnsi="Times New Roman"/>
          <w:sz w:val="24"/>
          <w:szCs w:val="24"/>
        </w:rPr>
        <w:t xml:space="preserve"> dnů ode dne ukončení platnosti této smlouvy.</w:t>
      </w:r>
    </w:p>
    <w:p w:rsidR="002A7E57" w:rsidRPr="00034095" w:rsidRDefault="002A7E57" w:rsidP="002A7E57">
      <w:pPr>
        <w:spacing w:after="0" w:line="240" w:lineRule="auto"/>
        <w:ind w:left="720"/>
        <w:rPr>
          <w:rFonts w:ascii="Times New Roman" w:hAnsi="Times New Roman"/>
        </w:rPr>
      </w:pPr>
    </w:p>
    <w:p w:rsidR="00A6471C" w:rsidRPr="00034095" w:rsidRDefault="00A6471C" w:rsidP="002A7E57">
      <w:pPr>
        <w:spacing w:after="0" w:line="240" w:lineRule="auto"/>
        <w:ind w:left="720"/>
        <w:rPr>
          <w:rFonts w:ascii="Times New Roman" w:hAnsi="Times New Roman"/>
        </w:rPr>
      </w:pPr>
    </w:p>
    <w:p w:rsidR="00A6471C" w:rsidRPr="00034095" w:rsidRDefault="00A6471C" w:rsidP="002A7E57">
      <w:pPr>
        <w:spacing w:after="0" w:line="240" w:lineRule="auto"/>
        <w:ind w:left="720"/>
        <w:rPr>
          <w:rFonts w:ascii="Times New Roman" w:hAnsi="Times New Roman"/>
        </w:rPr>
      </w:pPr>
    </w:p>
    <w:p w:rsidR="003F3E5E" w:rsidRPr="00034095" w:rsidRDefault="003F3E5E" w:rsidP="00362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095">
        <w:rPr>
          <w:rFonts w:ascii="Times New Roman" w:hAnsi="Times New Roman"/>
          <w:b/>
          <w:sz w:val="24"/>
          <w:szCs w:val="24"/>
        </w:rPr>
        <w:t>Článek</w:t>
      </w:r>
      <w:r w:rsidR="009F53E7" w:rsidRPr="00034095">
        <w:rPr>
          <w:rFonts w:ascii="Times New Roman" w:hAnsi="Times New Roman"/>
          <w:b/>
          <w:sz w:val="24"/>
          <w:szCs w:val="24"/>
        </w:rPr>
        <w:t xml:space="preserve"> XIII</w:t>
      </w:r>
    </w:p>
    <w:p w:rsidR="003F3E5E" w:rsidRPr="00034095" w:rsidRDefault="003F3E5E" w:rsidP="00362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095">
        <w:rPr>
          <w:rFonts w:ascii="Times New Roman" w:hAnsi="Times New Roman"/>
          <w:b/>
          <w:sz w:val="24"/>
          <w:szCs w:val="24"/>
        </w:rPr>
        <w:t>Doložka platnosti</w:t>
      </w:r>
    </w:p>
    <w:p w:rsidR="00827909" w:rsidRPr="00034095" w:rsidRDefault="00827909" w:rsidP="00827909">
      <w:pPr>
        <w:pStyle w:val="Zkladntext"/>
        <w:widowControl w:val="0"/>
        <w:spacing w:after="120"/>
        <w:rPr>
          <w:rFonts w:eastAsia="Calibri"/>
          <w:lang w:eastAsia="en-US"/>
        </w:rPr>
      </w:pPr>
    </w:p>
    <w:p w:rsidR="00827909" w:rsidRPr="00034095" w:rsidRDefault="00827909" w:rsidP="00827909">
      <w:pPr>
        <w:pStyle w:val="Zkladntext"/>
        <w:widowControl w:val="0"/>
        <w:spacing w:after="120"/>
        <w:rPr>
          <w:rFonts w:ascii="Times New Roman" w:eastAsia="Calibri" w:hAnsi="Times New Roman" w:cs="Times New Roman"/>
          <w:lang w:eastAsia="en-US"/>
        </w:rPr>
      </w:pPr>
      <w:r w:rsidRPr="00034095">
        <w:rPr>
          <w:rFonts w:ascii="Times New Roman" w:eastAsia="Calibri" w:hAnsi="Times New Roman" w:cs="Times New Roman"/>
          <w:lang w:eastAsia="en-US"/>
        </w:rPr>
        <w:t>Tato smlouva byla schválena Radou města Havířova dne</w:t>
      </w:r>
      <w:r w:rsidR="007C5FAC" w:rsidRPr="00034095">
        <w:rPr>
          <w:rFonts w:ascii="Times New Roman" w:eastAsia="Calibri" w:hAnsi="Times New Roman" w:cs="Times New Roman"/>
          <w:lang w:eastAsia="en-US"/>
        </w:rPr>
        <w:t xml:space="preserve"> 02.05.</w:t>
      </w:r>
      <w:r w:rsidR="00AB66AA" w:rsidRPr="00034095">
        <w:rPr>
          <w:rFonts w:ascii="Times New Roman" w:eastAsia="Calibri" w:hAnsi="Times New Roman" w:cs="Times New Roman"/>
          <w:lang w:eastAsia="en-US"/>
        </w:rPr>
        <w:t>2018</w:t>
      </w:r>
      <w:r w:rsidRPr="00034095">
        <w:rPr>
          <w:rFonts w:ascii="Times New Roman" w:eastAsia="Calibri" w:hAnsi="Times New Roman" w:cs="Times New Roman"/>
          <w:lang w:eastAsia="en-US"/>
        </w:rPr>
        <w:t xml:space="preserve"> usnesením čís. </w:t>
      </w:r>
      <w:r w:rsidR="007C5FAC" w:rsidRPr="00034095">
        <w:rPr>
          <w:rFonts w:ascii="Times New Roman" w:hAnsi="Times New Roman" w:cs="Times New Roman"/>
        </w:rPr>
        <w:t>4456/86RM/2018</w:t>
      </w:r>
      <w:r w:rsidRPr="00034095">
        <w:rPr>
          <w:rFonts w:ascii="Times New Roman" w:eastAsia="Calibri" w:hAnsi="Times New Roman" w:cs="Times New Roman"/>
          <w:lang w:eastAsia="en-US"/>
        </w:rPr>
        <w:t>.</w:t>
      </w:r>
    </w:p>
    <w:p w:rsidR="003F3E5E" w:rsidRPr="00034095" w:rsidRDefault="003F3E5E" w:rsidP="003F3E5E">
      <w:pPr>
        <w:spacing w:after="0" w:line="240" w:lineRule="auto"/>
        <w:ind w:left="720"/>
        <w:jc w:val="center"/>
        <w:rPr>
          <w:rFonts w:ascii="Times New Roman" w:hAnsi="Times New Roman"/>
          <w:b/>
        </w:rPr>
      </w:pPr>
    </w:p>
    <w:p w:rsidR="00A6471C" w:rsidRPr="00034095" w:rsidRDefault="00A6471C" w:rsidP="003F3E5E">
      <w:pPr>
        <w:spacing w:after="0" w:line="240" w:lineRule="auto"/>
        <w:ind w:left="720"/>
        <w:jc w:val="center"/>
        <w:rPr>
          <w:rFonts w:ascii="Times New Roman" w:hAnsi="Times New Roman"/>
          <w:b/>
        </w:rPr>
      </w:pPr>
    </w:p>
    <w:p w:rsidR="007C5FAC" w:rsidRPr="00034095" w:rsidRDefault="007C5FAC" w:rsidP="00362ED9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81EE4" w:rsidRPr="00034095" w:rsidRDefault="001E34D3" w:rsidP="00362ED9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034095">
        <w:rPr>
          <w:rFonts w:ascii="Times New Roman" w:hAnsi="Times New Roman"/>
          <w:b/>
          <w:sz w:val="24"/>
          <w:szCs w:val="24"/>
        </w:rPr>
        <w:t>Č</w:t>
      </w:r>
      <w:r w:rsidR="00A32006" w:rsidRPr="00034095">
        <w:rPr>
          <w:rFonts w:ascii="Times New Roman" w:hAnsi="Times New Roman"/>
          <w:b/>
          <w:sz w:val="24"/>
          <w:szCs w:val="24"/>
        </w:rPr>
        <w:t xml:space="preserve">lánek </w:t>
      </w:r>
      <w:r w:rsidR="009F53E7" w:rsidRPr="00034095">
        <w:rPr>
          <w:rFonts w:ascii="Times New Roman" w:hAnsi="Times New Roman"/>
          <w:b/>
          <w:sz w:val="24"/>
          <w:szCs w:val="24"/>
        </w:rPr>
        <w:t>XIV</w:t>
      </w:r>
    </w:p>
    <w:p w:rsidR="00A32006" w:rsidRPr="00034095" w:rsidRDefault="00A32006" w:rsidP="00362ED9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034095">
        <w:rPr>
          <w:rFonts w:ascii="Times New Roman" w:hAnsi="Times New Roman"/>
          <w:b/>
          <w:sz w:val="24"/>
          <w:szCs w:val="24"/>
        </w:rPr>
        <w:t>Závěrečná ustanovení</w:t>
      </w:r>
    </w:p>
    <w:p w:rsidR="00A32006" w:rsidRPr="00034095" w:rsidRDefault="00A32006" w:rsidP="00362ED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27909" w:rsidRPr="00034095" w:rsidRDefault="00827909" w:rsidP="007D1B7D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 xml:space="preserve">Pro případ vzniku sporu obsahu této smlouvy dohodly se smluvní strany na tom, že se primárně pokusí takový spor odstranit na základě společného jednání jednoho či více </w:t>
      </w:r>
      <w:r w:rsidRPr="00034095">
        <w:rPr>
          <w:rFonts w:ascii="Times New Roman" w:hAnsi="Times New Roman"/>
          <w:sz w:val="24"/>
          <w:szCs w:val="24"/>
        </w:rPr>
        <w:lastRenderedPageBreak/>
        <w:t xml:space="preserve">zástupců smluvních stran, a popř. též za účasti jedné či více třetích, odborně nadaných osob. </w:t>
      </w:r>
    </w:p>
    <w:p w:rsidR="00827909" w:rsidRPr="00034095" w:rsidRDefault="00827909" w:rsidP="00362ED9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827909" w:rsidRPr="00034095" w:rsidRDefault="00827909" w:rsidP="007D1B7D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 xml:space="preserve">Vztahy touto smlouvou výslovně neupravené se řídí zákonem č. 101/2000 Sb. a zákonem č. 89/2012 Sb. </w:t>
      </w:r>
    </w:p>
    <w:p w:rsidR="00EB25F7" w:rsidRPr="00034095" w:rsidRDefault="00EB25F7" w:rsidP="00362E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7909" w:rsidRPr="00034095" w:rsidRDefault="00827909" w:rsidP="007D1B7D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:rsidR="00827909" w:rsidRPr="00034095" w:rsidRDefault="00827909" w:rsidP="00362E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7909" w:rsidRPr="00034095" w:rsidRDefault="00827909" w:rsidP="007D1B7D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>Obsah této smlouvy může být měněn na základě dohody smluvních stran učiněné v rámci dodatku k této smlouvě v písemné formě, ledaže z této smlouvy vyplývalo něco jiného (např. jednostranný poky</w:t>
      </w:r>
      <w:r w:rsidR="00831401" w:rsidRPr="00034095">
        <w:rPr>
          <w:rFonts w:ascii="Times New Roman" w:hAnsi="Times New Roman"/>
          <w:sz w:val="24"/>
          <w:szCs w:val="24"/>
        </w:rPr>
        <w:t>n</w:t>
      </w:r>
      <w:r w:rsidRPr="00034095">
        <w:rPr>
          <w:rFonts w:ascii="Times New Roman" w:hAnsi="Times New Roman"/>
          <w:sz w:val="24"/>
          <w:szCs w:val="24"/>
        </w:rPr>
        <w:t xml:space="preserve"> Správce).</w:t>
      </w:r>
    </w:p>
    <w:p w:rsidR="00A06B13" w:rsidRPr="00034095" w:rsidRDefault="00A06B13" w:rsidP="00362E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401" w:rsidRPr="00034095" w:rsidRDefault="00831401" w:rsidP="007D1B7D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 xml:space="preserve">Zpracovatel </w:t>
      </w:r>
      <w:r w:rsidR="00827909" w:rsidRPr="00034095">
        <w:rPr>
          <w:rFonts w:ascii="Times New Roman" w:hAnsi="Times New Roman"/>
          <w:sz w:val="24"/>
          <w:szCs w:val="24"/>
        </w:rPr>
        <w:t xml:space="preserve">bere na vědomí, že tato smlouva bude vedena v evidenci smluv Magistrátu města Havířova. </w:t>
      </w:r>
    </w:p>
    <w:p w:rsidR="00831401" w:rsidRPr="00034095" w:rsidRDefault="00831401" w:rsidP="00362ED9">
      <w:pPr>
        <w:pStyle w:val="NormlnIMP0"/>
        <w:spacing w:line="240" w:lineRule="auto"/>
        <w:ind w:left="426" w:hanging="426"/>
        <w:jc w:val="both"/>
        <w:rPr>
          <w:szCs w:val="24"/>
        </w:rPr>
      </w:pPr>
    </w:p>
    <w:p w:rsidR="00827909" w:rsidRPr="00034095" w:rsidRDefault="00827909" w:rsidP="007D1B7D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 xml:space="preserve">Tato smlouva, její případné dodatky či dohody o ukončení tohoto smluvního vztahu budou uveřejněny v registru smluv na </w:t>
      </w:r>
      <w:hyperlink r:id="rId8" w:history="1">
        <w:r w:rsidRPr="00034095">
          <w:rPr>
            <w:rFonts w:ascii="Times New Roman" w:hAnsi="Times New Roman"/>
            <w:sz w:val="24"/>
            <w:szCs w:val="24"/>
          </w:rPr>
          <w:t>https://smlouvy.gov.cz/</w:t>
        </w:r>
      </w:hyperlink>
      <w:r w:rsidRPr="00034095">
        <w:rPr>
          <w:rFonts w:ascii="Times New Roman" w:hAnsi="Times New Roman"/>
          <w:sz w:val="24"/>
          <w:szCs w:val="24"/>
        </w:rPr>
        <w:t xml:space="preserve">. </w:t>
      </w:r>
      <w:r w:rsidR="00831401" w:rsidRPr="00034095">
        <w:rPr>
          <w:rFonts w:ascii="Times New Roman" w:hAnsi="Times New Roman"/>
          <w:sz w:val="24"/>
          <w:szCs w:val="24"/>
        </w:rPr>
        <w:t xml:space="preserve">Správce </w:t>
      </w:r>
      <w:r w:rsidRPr="00034095">
        <w:rPr>
          <w:rFonts w:ascii="Times New Roman" w:hAnsi="Times New Roman"/>
          <w:sz w:val="24"/>
          <w:szCs w:val="24"/>
        </w:rPr>
        <w:t xml:space="preserve">zajistí uveřejnění smlouvy nejpozději do 15 kalendářních dnů od uzavření </w:t>
      </w:r>
      <w:r w:rsidR="00831401" w:rsidRPr="00034095">
        <w:rPr>
          <w:rFonts w:ascii="Times New Roman" w:hAnsi="Times New Roman"/>
          <w:sz w:val="24"/>
          <w:szCs w:val="24"/>
        </w:rPr>
        <w:t xml:space="preserve">této </w:t>
      </w:r>
      <w:r w:rsidRPr="00034095">
        <w:rPr>
          <w:rFonts w:ascii="Times New Roman" w:hAnsi="Times New Roman"/>
          <w:sz w:val="24"/>
          <w:szCs w:val="24"/>
        </w:rPr>
        <w:t xml:space="preserve">smlouvy. </w:t>
      </w:r>
      <w:r w:rsidR="00362ED9" w:rsidRPr="00034095">
        <w:rPr>
          <w:rFonts w:ascii="Times New Roman" w:hAnsi="Times New Roman"/>
          <w:sz w:val="24"/>
          <w:szCs w:val="24"/>
        </w:rPr>
        <w:t>S</w:t>
      </w:r>
      <w:r w:rsidR="00831401" w:rsidRPr="00034095">
        <w:rPr>
          <w:rFonts w:ascii="Times New Roman" w:hAnsi="Times New Roman"/>
          <w:sz w:val="24"/>
          <w:szCs w:val="24"/>
        </w:rPr>
        <w:t xml:space="preserve">právce </w:t>
      </w:r>
      <w:r w:rsidRPr="00034095">
        <w:rPr>
          <w:rFonts w:ascii="Times New Roman" w:hAnsi="Times New Roman"/>
          <w:sz w:val="24"/>
          <w:szCs w:val="24"/>
        </w:rPr>
        <w:t>se zavazuje uvést ID datové schránky správce do formuláře pro uveřejnění smlouvy v registru smluv.</w:t>
      </w:r>
    </w:p>
    <w:p w:rsidR="00362ED9" w:rsidRPr="00034095" w:rsidRDefault="00362ED9" w:rsidP="00362E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7909" w:rsidRPr="00034095" w:rsidRDefault="00827909" w:rsidP="007D1B7D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>Tato smlouva je sepsána ve čtyřech stejnopisech, z nichž každá ze smluvních stran obdrží dva stejnopisy.</w:t>
      </w:r>
    </w:p>
    <w:p w:rsidR="00A06B13" w:rsidRPr="00034095" w:rsidRDefault="00A06B13" w:rsidP="00362ED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827909" w:rsidRPr="00034095" w:rsidRDefault="00827909" w:rsidP="007D1B7D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>Tato smlouva nabývá platnosti dnem jejího podpisu smluvní stranou, která ji podepisuje jako druhá v pořadí, tj. dnem uzavření, a ú</w:t>
      </w:r>
      <w:r w:rsidR="00A06B13" w:rsidRPr="00034095">
        <w:rPr>
          <w:rFonts w:ascii="Times New Roman" w:hAnsi="Times New Roman"/>
          <w:sz w:val="24"/>
          <w:szCs w:val="24"/>
        </w:rPr>
        <w:t>činnosti</w:t>
      </w:r>
      <w:r w:rsidR="0017018D" w:rsidRPr="00034095">
        <w:rPr>
          <w:rFonts w:ascii="Times New Roman" w:hAnsi="Times New Roman"/>
          <w:sz w:val="24"/>
          <w:szCs w:val="24"/>
        </w:rPr>
        <w:t xml:space="preserve"> </w:t>
      </w:r>
      <w:r w:rsidRPr="00034095">
        <w:rPr>
          <w:rFonts w:ascii="Times New Roman" w:hAnsi="Times New Roman"/>
          <w:sz w:val="24"/>
          <w:szCs w:val="24"/>
        </w:rPr>
        <w:t>nabývá po uveřejnění v registru smluv</w:t>
      </w:r>
      <w:r w:rsidR="00AB66AA" w:rsidRPr="00034095">
        <w:rPr>
          <w:rFonts w:ascii="Times New Roman" w:hAnsi="Times New Roman"/>
          <w:sz w:val="24"/>
          <w:szCs w:val="24"/>
        </w:rPr>
        <w:t>.</w:t>
      </w:r>
    </w:p>
    <w:p w:rsidR="00A06B13" w:rsidRPr="00034095" w:rsidRDefault="00A06B13" w:rsidP="00362E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7909" w:rsidRPr="00034095" w:rsidRDefault="00827909" w:rsidP="007D1B7D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>Smluvní strany shodně prohlašují, že si tuto smlouvu před jejím podpisem přečetly, že byla uzavřena po vzájemném projednání, že touto smlouvou projevují svoji vážnou vůli, že k jejímu uzavření nebyly přinuceny vlastní tísní, a po zvážení všech okolností si nejsou vědomy jakéhokoliv omylu. Autentičnost této smlouvy stvrzují svými podpisy.</w:t>
      </w:r>
    </w:p>
    <w:p w:rsidR="00827909" w:rsidRPr="00034095" w:rsidRDefault="00827909" w:rsidP="00362ED9">
      <w:p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827909" w:rsidRPr="00034095" w:rsidRDefault="00827909" w:rsidP="00362ED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31401" w:rsidRPr="00034095" w:rsidRDefault="00831401" w:rsidP="00362ED9">
      <w:pPr>
        <w:spacing w:line="240" w:lineRule="auto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 xml:space="preserve">V Havířově dne </w:t>
      </w:r>
      <w:r w:rsidR="00034095">
        <w:rPr>
          <w:rFonts w:ascii="Times New Roman" w:hAnsi="Times New Roman"/>
          <w:sz w:val="24"/>
          <w:szCs w:val="24"/>
        </w:rPr>
        <w:t>24.05.2018</w:t>
      </w:r>
      <w:r w:rsidR="00034095">
        <w:rPr>
          <w:rFonts w:ascii="Times New Roman" w:hAnsi="Times New Roman"/>
          <w:sz w:val="24"/>
          <w:szCs w:val="24"/>
        </w:rPr>
        <w:tab/>
      </w:r>
      <w:r w:rsidRPr="00034095">
        <w:rPr>
          <w:rFonts w:ascii="Times New Roman" w:hAnsi="Times New Roman"/>
          <w:sz w:val="24"/>
          <w:szCs w:val="24"/>
        </w:rPr>
        <w:tab/>
      </w:r>
      <w:r w:rsidRPr="00034095">
        <w:rPr>
          <w:rFonts w:ascii="Times New Roman" w:hAnsi="Times New Roman"/>
          <w:sz w:val="24"/>
          <w:szCs w:val="24"/>
        </w:rPr>
        <w:tab/>
        <w:t xml:space="preserve">V Havířově dne </w:t>
      </w:r>
      <w:r w:rsidR="00034095">
        <w:rPr>
          <w:rFonts w:ascii="Times New Roman" w:hAnsi="Times New Roman"/>
          <w:sz w:val="24"/>
          <w:szCs w:val="24"/>
        </w:rPr>
        <w:t>22.05.2018</w:t>
      </w:r>
    </w:p>
    <w:p w:rsidR="00831401" w:rsidRPr="00034095" w:rsidRDefault="00831401" w:rsidP="00362ED9">
      <w:pPr>
        <w:spacing w:line="240" w:lineRule="auto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 xml:space="preserve">Za Správce: </w:t>
      </w:r>
      <w:r w:rsidRPr="00034095">
        <w:rPr>
          <w:rFonts w:ascii="Times New Roman" w:hAnsi="Times New Roman"/>
          <w:sz w:val="24"/>
          <w:szCs w:val="24"/>
        </w:rPr>
        <w:tab/>
      </w:r>
      <w:r w:rsidRPr="00034095">
        <w:rPr>
          <w:rFonts w:ascii="Times New Roman" w:hAnsi="Times New Roman"/>
          <w:sz w:val="24"/>
          <w:szCs w:val="24"/>
        </w:rPr>
        <w:tab/>
      </w:r>
      <w:r w:rsidRPr="00034095">
        <w:rPr>
          <w:rFonts w:ascii="Times New Roman" w:hAnsi="Times New Roman"/>
          <w:sz w:val="24"/>
          <w:szCs w:val="24"/>
        </w:rPr>
        <w:tab/>
      </w:r>
      <w:r w:rsidRPr="00034095">
        <w:rPr>
          <w:rFonts w:ascii="Times New Roman" w:hAnsi="Times New Roman"/>
          <w:sz w:val="24"/>
          <w:szCs w:val="24"/>
        </w:rPr>
        <w:tab/>
      </w:r>
      <w:r w:rsidRPr="00034095">
        <w:rPr>
          <w:rFonts w:ascii="Times New Roman" w:hAnsi="Times New Roman"/>
          <w:sz w:val="24"/>
          <w:szCs w:val="24"/>
        </w:rPr>
        <w:tab/>
        <w:t>Za Zpracovatele:</w:t>
      </w:r>
    </w:p>
    <w:p w:rsidR="007C5FAC" w:rsidRPr="00034095" w:rsidRDefault="007C5FAC" w:rsidP="00362ED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31401" w:rsidRPr="00034095" w:rsidRDefault="00831401" w:rsidP="00362ED9">
      <w:pPr>
        <w:spacing w:line="240" w:lineRule="auto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ab/>
      </w:r>
      <w:r w:rsidRPr="00034095">
        <w:rPr>
          <w:rFonts w:ascii="Times New Roman" w:hAnsi="Times New Roman"/>
          <w:sz w:val="24"/>
          <w:szCs w:val="24"/>
        </w:rPr>
        <w:tab/>
      </w:r>
      <w:r w:rsidRPr="00034095">
        <w:rPr>
          <w:rFonts w:ascii="Times New Roman" w:hAnsi="Times New Roman"/>
          <w:sz w:val="24"/>
          <w:szCs w:val="24"/>
        </w:rPr>
        <w:tab/>
      </w:r>
    </w:p>
    <w:p w:rsidR="00FF33DC" w:rsidRPr="00034095" w:rsidRDefault="00AB66AA" w:rsidP="007C5FAC">
      <w:pPr>
        <w:spacing w:line="240" w:lineRule="auto"/>
        <w:rPr>
          <w:rFonts w:ascii="Times New Roman" w:hAnsi="Times New Roman"/>
          <w:sz w:val="24"/>
          <w:szCs w:val="24"/>
        </w:rPr>
      </w:pPr>
      <w:r w:rsidRPr="00034095">
        <w:rPr>
          <w:rFonts w:ascii="Times New Roman" w:hAnsi="Times New Roman"/>
          <w:sz w:val="24"/>
          <w:szCs w:val="24"/>
        </w:rPr>
        <w:t>Mgr. Jana Feberová, primátorka města</w:t>
      </w:r>
      <w:r w:rsidR="00831401" w:rsidRPr="00034095">
        <w:rPr>
          <w:rFonts w:ascii="Times New Roman" w:hAnsi="Times New Roman"/>
          <w:sz w:val="24"/>
          <w:szCs w:val="24"/>
        </w:rPr>
        <w:t xml:space="preserve">                    </w:t>
      </w:r>
      <w:r w:rsidR="00362ED9" w:rsidRPr="00034095">
        <w:rPr>
          <w:rFonts w:ascii="Times New Roman" w:hAnsi="Times New Roman"/>
          <w:sz w:val="24"/>
          <w:szCs w:val="24"/>
        </w:rPr>
        <w:t xml:space="preserve"> </w:t>
      </w:r>
      <w:r w:rsidR="00831401" w:rsidRPr="00034095">
        <w:rPr>
          <w:rFonts w:ascii="Times New Roman" w:hAnsi="Times New Roman"/>
          <w:sz w:val="24"/>
          <w:szCs w:val="24"/>
        </w:rPr>
        <w:t xml:space="preserve">Ing. </w:t>
      </w:r>
      <w:r w:rsidR="00456330" w:rsidRPr="00034095">
        <w:rPr>
          <w:rFonts w:ascii="Times New Roman" w:hAnsi="Times New Roman"/>
          <w:sz w:val="24"/>
          <w:szCs w:val="24"/>
        </w:rPr>
        <w:t>Ludvík Mart</w:t>
      </w:r>
      <w:r w:rsidR="003877C6" w:rsidRPr="00034095">
        <w:rPr>
          <w:rFonts w:ascii="Times New Roman" w:hAnsi="Times New Roman"/>
          <w:sz w:val="24"/>
          <w:szCs w:val="24"/>
        </w:rPr>
        <w:t>i</w:t>
      </w:r>
      <w:r w:rsidR="00456330" w:rsidRPr="00034095">
        <w:rPr>
          <w:rFonts w:ascii="Times New Roman" w:hAnsi="Times New Roman"/>
          <w:sz w:val="24"/>
          <w:szCs w:val="24"/>
        </w:rPr>
        <w:t>nek</w:t>
      </w:r>
      <w:r w:rsidR="00831401" w:rsidRPr="00034095">
        <w:rPr>
          <w:rFonts w:ascii="Times New Roman" w:hAnsi="Times New Roman"/>
          <w:sz w:val="24"/>
          <w:szCs w:val="24"/>
        </w:rPr>
        <w:t xml:space="preserve">, </w:t>
      </w:r>
      <w:r w:rsidR="00456330" w:rsidRPr="00034095">
        <w:rPr>
          <w:rFonts w:ascii="Times New Roman" w:hAnsi="Times New Roman"/>
          <w:sz w:val="24"/>
          <w:szCs w:val="24"/>
        </w:rPr>
        <w:t>ředitel</w:t>
      </w:r>
    </w:p>
    <w:p w:rsidR="00FF33DC" w:rsidRPr="00034095" w:rsidRDefault="00FF33DC" w:rsidP="00362ED9">
      <w:pPr>
        <w:spacing w:line="240" w:lineRule="auto"/>
        <w:ind w:left="4956"/>
        <w:rPr>
          <w:rFonts w:ascii="Times New Roman" w:hAnsi="Times New Roman"/>
          <w:sz w:val="24"/>
          <w:szCs w:val="24"/>
        </w:rPr>
      </w:pPr>
    </w:p>
    <w:sectPr w:rsidR="00FF33DC" w:rsidRPr="00034095" w:rsidSect="00C65925">
      <w:footerReference w:type="default" r:id="rId9"/>
      <w:pgSz w:w="11906" w:h="16838"/>
      <w:pgMar w:top="1418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0FA" w:rsidRDefault="002360FA" w:rsidP="00C63B17">
      <w:pPr>
        <w:spacing w:after="0" w:line="240" w:lineRule="auto"/>
      </w:pPr>
      <w:r>
        <w:separator/>
      </w:r>
    </w:p>
  </w:endnote>
  <w:endnote w:type="continuationSeparator" w:id="0">
    <w:p w:rsidR="002360FA" w:rsidRDefault="002360FA" w:rsidP="00C63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-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904" w:rsidRDefault="00077F84">
    <w:pPr>
      <w:pStyle w:val="Zpat"/>
      <w:jc w:val="center"/>
    </w:pPr>
    <w:r>
      <w:fldChar w:fldCharType="begin"/>
    </w:r>
    <w:r w:rsidR="005B2904">
      <w:instrText xml:space="preserve"> PAGE   \* MERGEFORMAT </w:instrText>
    </w:r>
    <w:r>
      <w:fldChar w:fldCharType="separate"/>
    </w:r>
    <w:r w:rsidR="00465286">
      <w:rPr>
        <w:noProof/>
      </w:rPr>
      <w:t>10</w:t>
    </w:r>
    <w:r>
      <w:rPr>
        <w:noProof/>
      </w:rPr>
      <w:fldChar w:fldCharType="end"/>
    </w:r>
  </w:p>
  <w:p w:rsidR="005B2904" w:rsidRDefault="005B290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0FA" w:rsidRDefault="002360FA" w:rsidP="00C63B17">
      <w:pPr>
        <w:spacing w:after="0" w:line="240" w:lineRule="auto"/>
      </w:pPr>
      <w:r>
        <w:separator/>
      </w:r>
    </w:p>
  </w:footnote>
  <w:footnote w:type="continuationSeparator" w:id="0">
    <w:p w:rsidR="002360FA" w:rsidRDefault="002360FA" w:rsidP="00C63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411"/>
    <w:multiLevelType w:val="hybridMultilevel"/>
    <w:tmpl w:val="DCD6A3B0"/>
    <w:lvl w:ilvl="0" w:tplc="72327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6A1C91"/>
    <w:multiLevelType w:val="hybridMultilevel"/>
    <w:tmpl w:val="86B68D68"/>
    <w:lvl w:ilvl="0" w:tplc="59F0AF64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1A72172"/>
    <w:multiLevelType w:val="hybridMultilevel"/>
    <w:tmpl w:val="060C6A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35DB1"/>
    <w:multiLevelType w:val="hybridMultilevel"/>
    <w:tmpl w:val="D5DE1C4A"/>
    <w:lvl w:ilvl="0" w:tplc="594C53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9E4C95"/>
    <w:multiLevelType w:val="multilevel"/>
    <w:tmpl w:val="7CE60FE0"/>
    <w:lvl w:ilvl="0">
      <w:start w:val="1"/>
      <w:numFmt w:val="decimal"/>
      <w:lvlText w:val="%1."/>
      <w:legacy w:legacy="1" w:legacySpace="0" w:legacyIndent="360"/>
      <w:lvlJc w:val="left"/>
      <w:rPr>
        <w:b/>
      </w:rPr>
    </w:lvl>
    <w:lvl w:ilvl="1">
      <w:start w:val="1"/>
      <w:numFmt w:val="decimal"/>
      <w:lvlText w:val="%1.%2."/>
      <w:legacy w:legacy="1" w:legacySpace="120" w:legacyIndent="420"/>
      <w:lvlJc w:val="left"/>
      <w:pPr>
        <w:ind w:left="780" w:hanging="42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50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22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30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8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82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6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60" w:hanging="1800"/>
      </w:pPr>
    </w:lvl>
  </w:abstractNum>
  <w:abstractNum w:abstractNumId="5">
    <w:nsid w:val="0BBD0539"/>
    <w:multiLevelType w:val="hybridMultilevel"/>
    <w:tmpl w:val="63342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2306A"/>
    <w:multiLevelType w:val="hybridMultilevel"/>
    <w:tmpl w:val="361E754C"/>
    <w:lvl w:ilvl="0" w:tplc="AE8CDDEA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b w:val="0"/>
        <w:i w:val="0"/>
        <w:color w:val="auto"/>
      </w:rPr>
    </w:lvl>
    <w:lvl w:ilvl="1" w:tplc="0405001B">
      <w:start w:val="1"/>
      <w:numFmt w:val="lowerRoman"/>
      <w:lvlText w:val="%2."/>
      <w:lvlJc w:val="right"/>
      <w:pPr>
        <w:tabs>
          <w:tab w:val="num" w:pos="1320"/>
        </w:tabs>
        <w:ind w:left="1320" w:hanging="360"/>
      </w:pPr>
    </w:lvl>
    <w:lvl w:ilvl="2" w:tplc="668C6830">
      <w:numFmt w:val="bullet"/>
      <w:lvlText w:val="-"/>
      <w:lvlJc w:val="left"/>
      <w:pPr>
        <w:ind w:left="2220" w:hanging="360"/>
      </w:pPr>
      <w:rPr>
        <w:rFonts w:ascii="Arial" w:eastAsia="Times New Roman" w:hAnsi="Arial" w:cs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0DE653AA"/>
    <w:multiLevelType w:val="hybridMultilevel"/>
    <w:tmpl w:val="3A568900"/>
    <w:lvl w:ilvl="0" w:tplc="FE524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BD09CF"/>
    <w:multiLevelType w:val="hybridMultilevel"/>
    <w:tmpl w:val="D0586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0278F5"/>
    <w:multiLevelType w:val="hybridMultilevel"/>
    <w:tmpl w:val="337CA67A"/>
    <w:lvl w:ilvl="0" w:tplc="475610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66CB2"/>
    <w:multiLevelType w:val="hybridMultilevel"/>
    <w:tmpl w:val="4C5E0CFE"/>
    <w:lvl w:ilvl="0" w:tplc="CFE4F2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C76FEB"/>
    <w:multiLevelType w:val="hybridMultilevel"/>
    <w:tmpl w:val="B352BCE6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E01143"/>
    <w:multiLevelType w:val="hybridMultilevel"/>
    <w:tmpl w:val="1048E6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3">
      <w:start w:val="1"/>
      <w:numFmt w:val="upperRoman"/>
      <w:lvlText w:val="%2."/>
      <w:lvlJc w:val="righ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9C2D75"/>
    <w:multiLevelType w:val="hybridMultilevel"/>
    <w:tmpl w:val="1F1CFE9C"/>
    <w:lvl w:ilvl="0" w:tplc="0405001B">
      <w:start w:val="1"/>
      <w:numFmt w:val="lowerRoman"/>
      <w:lvlText w:val="%1."/>
      <w:lvlJc w:val="righ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1A6A7F0C"/>
    <w:multiLevelType w:val="hybridMultilevel"/>
    <w:tmpl w:val="255E11B0"/>
    <w:lvl w:ilvl="0" w:tplc="E314092C">
      <w:start w:val="3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5F514A"/>
    <w:multiLevelType w:val="hybridMultilevel"/>
    <w:tmpl w:val="363600DC"/>
    <w:lvl w:ilvl="0" w:tplc="812CE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DD7E3B"/>
    <w:multiLevelType w:val="hybridMultilevel"/>
    <w:tmpl w:val="54BC45F2"/>
    <w:lvl w:ilvl="0" w:tplc="880832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8BC5D4E"/>
    <w:multiLevelType w:val="hybridMultilevel"/>
    <w:tmpl w:val="3CA26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E31FC3"/>
    <w:multiLevelType w:val="hybridMultilevel"/>
    <w:tmpl w:val="A112DA9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EB44F5"/>
    <w:multiLevelType w:val="hybridMultilevel"/>
    <w:tmpl w:val="63342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4019F9"/>
    <w:multiLevelType w:val="hybridMultilevel"/>
    <w:tmpl w:val="6B40E5D6"/>
    <w:lvl w:ilvl="0" w:tplc="C37C236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7">
      <w:start w:val="1"/>
      <w:numFmt w:val="lowerLetter"/>
      <w:lvlText w:val="%2)"/>
      <w:lvlJc w:val="left"/>
      <w:pPr>
        <w:ind w:left="192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F9090B"/>
    <w:multiLevelType w:val="hybridMultilevel"/>
    <w:tmpl w:val="CBD06DF6"/>
    <w:lvl w:ilvl="0" w:tplc="E56859A8">
      <w:start w:val="1"/>
      <w:numFmt w:val="decimal"/>
      <w:lvlText w:val="%1."/>
      <w:lvlJc w:val="left"/>
      <w:pPr>
        <w:ind w:left="136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>
    <w:nsid w:val="381B2DF0"/>
    <w:multiLevelType w:val="singleLevel"/>
    <w:tmpl w:val="3772888E"/>
    <w:lvl w:ilvl="0">
      <w:start w:val="1"/>
      <w:numFmt w:val="lowerLetter"/>
      <w:lvlText w:val="%1)"/>
      <w:legacy w:legacy="1" w:legacySpace="120" w:legacyIndent="360"/>
      <w:lvlJc w:val="left"/>
      <w:pPr>
        <w:ind w:left="928" w:hanging="360"/>
      </w:pPr>
    </w:lvl>
  </w:abstractNum>
  <w:abstractNum w:abstractNumId="23">
    <w:nsid w:val="3B7370E0"/>
    <w:multiLevelType w:val="hybridMultilevel"/>
    <w:tmpl w:val="C0A4CEAC"/>
    <w:lvl w:ilvl="0" w:tplc="93464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6C86B36">
      <w:start w:val="1"/>
      <w:numFmt w:val="upperLetter"/>
      <w:lvlText w:val="%2)"/>
      <w:lvlJc w:val="left"/>
      <w:pPr>
        <w:ind w:left="235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3EB60600"/>
    <w:multiLevelType w:val="hybridMultilevel"/>
    <w:tmpl w:val="679A182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371196C"/>
    <w:multiLevelType w:val="hybridMultilevel"/>
    <w:tmpl w:val="95626E0A"/>
    <w:lvl w:ilvl="0" w:tplc="F59ACE4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16715D"/>
    <w:multiLevelType w:val="hybridMultilevel"/>
    <w:tmpl w:val="AADAE806"/>
    <w:lvl w:ilvl="0" w:tplc="73560C6A">
      <w:start w:val="1"/>
      <w:numFmt w:val="lowerLetter"/>
      <w:lvlText w:val="%1)"/>
      <w:lvlJc w:val="left"/>
      <w:pPr>
        <w:ind w:left="1440" w:hanging="360"/>
      </w:pPr>
      <w:rPr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6B49FE"/>
    <w:multiLevelType w:val="hybridMultilevel"/>
    <w:tmpl w:val="BB3EB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1815BD"/>
    <w:multiLevelType w:val="hybridMultilevel"/>
    <w:tmpl w:val="7FB01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7B055E"/>
    <w:multiLevelType w:val="hybridMultilevel"/>
    <w:tmpl w:val="315030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366050"/>
    <w:multiLevelType w:val="hybridMultilevel"/>
    <w:tmpl w:val="494A3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431F77"/>
    <w:multiLevelType w:val="hybridMultilevel"/>
    <w:tmpl w:val="8F7CF8A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E390D1E"/>
    <w:multiLevelType w:val="hybridMultilevel"/>
    <w:tmpl w:val="45D442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EC472A"/>
    <w:multiLevelType w:val="hybridMultilevel"/>
    <w:tmpl w:val="4A0293A4"/>
    <w:lvl w:ilvl="0" w:tplc="44C6AD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3560C6A">
      <w:start w:val="1"/>
      <w:numFmt w:val="lowerLetter"/>
      <w:lvlText w:val="%2)"/>
      <w:lvlJc w:val="left"/>
      <w:pPr>
        <w:ind w:left="1440" w:hanging="360"/>
      </w:pPr>
      <w:rPr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B61C68"/>
    <w:multiLevelType w:val="hybridMultilevel"/>
    <w:tmpl w:val="DF36C2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C7E5EDB"/>
    <w:multiLevelType w:val="hybridMultilevel"/>
    <w:tmpl w:val="130893C2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E141D2"/>
    <w:multiLevelType w:val="hybridMultilevel"/>
    <w:tmpl w:val="457C0224"/>
    <w:lvl w:ilvl="0" w:tplc="594C53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1645F34"/>
    <w:multiLevelType w:val="hybridMultilevel"/>
    <w:tmpl w:val="AAB21E5C"/>
    <w:lvl w:ilvl="0" w:tplc="668C6830"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8">
    <w:nsid w:val="7A0432FC"/>
    <w:multiLevelType w:val="hybridMultilevel"/>
    <w:tmpl w:val="3BC098D6"/>
    <w:lvl w:ilvl="0" w:tplc="462C59C4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7F7B745E"/>
    <w:multiLevelType w:val="hybridMultilevel"/>
    <w:tmpl w:val="06983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5"/>
  </w:num>
  <w:num w:numId="4">
    <w:abstractNumId w:val="0"/>
  </w:num>
  <w:num w:numId="5">
    <w:abstractNumId w:val="3"/>
  </w:num>
  <w:num w:numId="6">
    <w:abstractNumId w:val="36"/>
  </w:num>
  <w:num w:numId="7">
    <w:abstractNumId w:val="15"/>
  </w:num>
  <w:num w:numId="8">
    <w:abstractNumId w:val="18"/>
  </w:num>
  <w:num w:numId="9">
    <w:abstractNumId w:val="10"/>
  </w:num>
  <w:num w:numId="10">
    <w:abstractNumId w:val="9"/>
  </w:num>
  <w:num w:numId="11">
    <w:abstractNumId w:val="7"/>
  </w:num>
  <w:num w:numId="12">
    <w:abstractNumId w:val="23"/>
  </w:num>
  <w:num w:numId="13">
    <w:abstractNumId w:val="24"/>
  </w:num>
  <w:num w:numId="14">
    <w:abstractNumId w:val="34"/>
  </w:num>
  <w:num w:numId="15">
    <w:abstractNumId w:val="33"/>
  </w:num>
  <w:num w:numId="16">
    <w:abstractNumId w:val="21"/>
  </w:num>
  <w:num w:numId="17">
    <w:abstractNumId w:val="20"/>
  </w:num>
  <w:num w:numId="18">
    <w:abstractNumId w:val="5"/>
  </w:num>
  <w:num w:numId="19">
    <w:abstractNumId w:val="19"/>
  </w:num>
  <w:num w:numId="20">
    <w:abstractNumId w:val="32"/>
  </w:num>
  <w:num w:numId="21">
    <w:abstractNumId w:val="38"/>
  </w:num>
  <w:num w:numId="22">
    <w:abstractNumId w:val="26"/>
  </w:num>
  <w:num w:numId="23">
    <w:abstractNumId w:val="31"/>
  </w:num>
  <w:num w:numId="24">
    <w:abstractNumId w:val="4"/>
  </w:num>
  <w:num w:numId="25">
    <w:abstractNumId w:val="22"/>
  </w:num>
  <w:num w:numId="26">
    <w:abstractNumId w:val="6"/>
  </w:num>
  <w:num w:numId="27">
    <w:abstractNumId w:val="11"/>
  </w:num>
  <w:num w:numId="28">
    <w:abstractNumId w:val="39"/>
  </w:num>
  <w:num w:numId="29">
    <w:abstractNumId w:val="12"/>
  </w:num>
  <w:num w:numId="30">
    <w:abstractNumId w:val="30"/>
  </w:num>
  <w:num w:numId="31">
    <w:abstractNumId w:val="13"/>
  </w:num>
  <w:num w:numId="32">
    <w:abstractNumId w:val="1"/>
  </w:num>
  <w:num w:numId="33">
    <w:abstractNumId w:val="35"/>
  </w:num>
  <w:num w:numId="34">
    <w:abstractNumId w:val="37"/>
  </w:num>
  <w:num w:numId="35">
    <w:abstractNumId w:val="14"/>
  </w:num>
  <w:num w:numId="36">
    <w:abstractNumId w:val="8"/>
  </w:num>
  <w:num w:numId="37">
    <w:abstractNumId w:val="27"/>
  </w:num>
  <w:num w:numId="38">
    <w:abstractNumId w:val="28"/>
  </w:num>
  <w:num w:numId="39">
    <w:abstractNumId w:val="17"/>
  </w:num>
  <w:num w:numId="40">
    <w:abstractNumId w:val="29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C48"/>
    <w:rsid w:val="00010D9E"/>
    <w:rsid w:val="00021B2D"/>
    <w:rsid w:val="00022628"/>
    <w:rsid w:val="00034095"/>
    <w:rsid w:val="0003499C"/>
    <w:rsid w:val="00060D9E"/>
    <w:rsid w:val="0006105B"/>
    <w:rsid w:val="000621ED"/>
    <w:rsid w:val="0006654B"/>
    <w:rsid w:val="00077F84"/>
    <w:rsid w:val="00082560"/>
    <w:rsid w:val="000A74F7"/>
    <w:rsid w:val="000C0246"/>
    <w:rsid w:val="000D22DE"/>
    <w:rsid w:val="000E009E"/>
    <w:rsid w:val="000E6F91"/>
    <w:rsid w:val="000F4A68"/>
    <w:rsid w:val="000F54E1"/>
    <w:rsid w:val="0010144E"/>
    <w:rsid w:val="00111EF3"/>
    <w:rsid w:val="00121A7B"/>
    <w:rsid w:val="00130C74"/>
    <w:rsid w:val="00146160"/>
    <w:rsid w:val="0017018D"/>
    <w:rsid w:val="00185399"/>
    <w:rsid w:val="0019691E"/>
    <w:rsid w:val="001B1D8D"/>
    <w:rsid w:val="001C7279"/>
    <w:rsid w:val="001E34D3"/>
    <w:rsid w:val="00201F79"/>
    <w:rsid w:val="00202B3E"/>
    <w:rsid w:val="00205F4D"/>
    <w:rsid w:val="00230D62"/>
    <w:rsid w:val="002356D3"/>
    <w:rsid w:val="002360FA"/>
    <w:rsid w:val="00262800"/>
    <w:rsid w:val="00277B44"/>
    <w:rsid w:val="00277D87"/>
    <w:rsid w:val="002873ED"/>
    <w:rsid w:val="00287B8B"/>
    <w:rsid w:val="00291146"/>
    <w:rsid w:val="002933C5"/>
    <w:rsid w:val="002935AC"/>
    <w:rsid w:val="002A7E57"/>
    <w:rsid w:val="002B792B"/>
    <w:rsid w:val="002D5CE6"/>
    <w:rsid w:val="002D63C1"/>
    <w:rsid w:val="002E39C3"/>
    <w:rsid w:val="002E7E97"/>
    <w:rsid w:val="00304962"/>
    <w:rsid w:val="003052AB"/>
    <w:rsid w:val="00336E99"/>
    <w:rsid w:val="0035152A"/>
    <w:rsid w:val="0035378E"/>
    <w:rsid w:val="00356F34"/>
    <w:rsid w:val="00357AF3"/>
    <w:rsid w:val="00362ED9"/>
    <w:rsid w:val="003663A9"/>
    <w:rsid w:val="003666EA"/>
    <w:rsid w:val="0036714D"/>
    <w:rsid w:val="00374F96"/>
    <w:rsid w:val="00384CBE"/>
    <w:rsid w:val="003877C6"/>
    <w:rsid w:val="003928E6"/>
    <w:rsid w:val="00395E42"/>
    <w:rsid w:val="003A681C"/>
    <w:rsid w:val="003C5C5E"/>
    <w:rsid w:val="003D2DE3"/>
    <w:rsid w:val="003D50B6"/>
    <w:rsid w:val="003F13A9"/>
    <w:rsid w:val="003F3E5E"/>
    <w:rsid w:val="00402BB5"/>
    <w:rsid w:val="00403BA8"/>
    <w:rsid w:val="00420872"/>
    <w:rsid w:val="004210BE"/>
    <w:rsid w:val="004227C5"/>
    <w:rsid w:val="00447123"/>
    <w:rsid w:val="00456330"/>
    <w:rsid w:val="00461BAB"/>
    <w:rsid w:val="00465286"/>
    <w:rsid w:val="00466808"/>
    <w:rsid w:val="00472BB3"/>
    <w:rsid w:val="00474772"/>
    <w:rsid w:val="00481386"/>
    <w:rsid w:val="00494CCD"/>
    <w:rsid w:val="004A35BF"/>
    <w:rsid w:val="004B27D5"/>
    <w:rsid w:val="004C48A3"/>
    <w:rsid w:val="004C62DC"/>
    <w:rsid w:val="004E7D37"/>
    <w:rsid w:val="004F60CF"/>
    <w:rsid w:val="00502EBF"/>
    <w:rsid w:val="005049FD"/>
    <w:rsid w:val="0051103D"/>
    <w:rsid w:val="00530CFA"/>
    <w:rsid w:val="00545222"/>
    <w:rsid w:val="005479E9"/>
    <w:rsid w:val="005606B9"/>
    <w:rsid w:val="00561ABF"/>
    <w:rsid w:val="00573079"/>
    <w:rsid w:val="00575DC6"/>
    <w:rsid w:val="00576421"/>
    <w:rsid w:val="00577280"/>
    <w:rsid w:val="005A04D9"/>
    <w:rsid w:val="005A1D2D"/>
    <w:rsid w:val="005A2093"/>
    <w:rsid w:val="005B2904"/>
    <w:rsid w:val="005E16C2"/>
    <w:rsid w:val="006227AA"/>
    <w:rsid w:val="00637FFD"/>
    <w:rsid w:val="006417C3"/>
    <w:rsid w:val="00643BEB"/>
    <w:rsid w:val="006452E2"/>
    <w:rsid w:val="00651448"/>
    <w:rsid w:val="006537AC"/>
    <w:rsid w:val="00667C63"/>
    <w:rsid w:val="00674FC9"/>
    <w:rsid w:val="006910CA"/>
    <w:rsid w:val="00694B2E"/>
    <w:rsid w:val="006B056F"/>
    <w:rsid w:val="006B2C71"/>
    <w:rsid w:val="006C1605"/>
    <w:rsid w:val="006D1C59"/>
    <w:rsid w:val="006D6FD9"/>
    <w:rsid w:val="006E0513"/>
    <w:rsid w:val="006E50B8"/>
    <w:rsid w:val="0070650A"/>
    <w:rsid w:val="007066A7"/>
    <w:rsid w:val="00721CD6"/>
    <w:rsid w:val="007304C3"/>
    <w:rsid w:val="00740A58"/>
    <w:rsid w:val="00746A12"/>
    <w:rsid w:val="007539B5"/>
    <w:rsid w:val="00756C7D"/>
    <w:rsid w:val="00760868"/>
    <w:rsid w:val="0079078E"/>
    <w:rsid w:val="0079379D"/>
    <w:rsid w:val="007A1BD9"/>
    <w:rsid w:val="007C0914"/>
    <w:rsid w:val="007C5626"/>
    <w:rsid w:val="007C5FAC"/>
    <w:rsid w:val="007D1352"/>
    <w:rsid w:val="007D1B2D"/>
    <w:rsid w:val="007D1B7D"/>
    <w:rsid w:val="007F33EC"/>
    <w:rsid w:val="007F4B69"/>
    <w:rsid w:val="00802011"/>
    <w:rsid w:val="00805561"/>
    <w:rsid w:val="00817076"/>
    <w:rsid w:val="0082157C"/>
    <w:rsid w:val="008228AE"/>
    <w:rsid w:val="00822EB7"/>
    <w:rsid w:val="00827909"/>
    <w:rsid w:val="00827C3C"/>
    <w:rsid w:val="00831401"/>
    <w:rsid w:val="008407C8"/>
    <w:rsid w:val="008436F1"/>
    <w:rsid w:val="00846E77"/>
    <w:rsid w:val="00863497"/>
    <w:rsid w:val="00882BE2"/>
    <w:rsid w:val="00887353"/>
    <w:rsid w:val="00890418"/>
    <w:rsid w:val="008924A0"/>
    <w:rsid w:val="00896432"/>
    <w:rsid w:val="008A2216"/>
    <w:rsid w:val="008C3A39"/>
    <w:rsid w:val="008C531E"/>
    <w:rsid w:val="008C53DB"/>
    <w:rsid w:val="008E002E"/>
    <w:rsid w:val="008E5B37"/>
    <w:rsid w:val="008E7FD4"/>
    <w:rsid w:val="009018E8"/>
    <w:rsid w:val="0091259D"/>
    <w:rsid w:val="00913E98"/>
    <w:rsid w:val="00915083"/>
    <w:rsid w:val="00960841"/>
    <w:rsid w:val="00965DBF"/>
    <w:rsid w:val="00973F89"/>
    <w:rsid w:val="009C6242"/>
    <w:rsid w:val="009E0399"/>
    <w:rsid w:val="009E173A"/>
    <w:rsid w:val="009E5BF0"/>
    <w:rsid w:val="009F45C6"/>
    <w:rsid w:val="009F53E7"/>
    <w:rsid w:val="00A06B13"/>
    <w:rsid w:val="00A10034"/>
    <w:rsid w:val="00A2109D"/>
    <w:rsid w:val="00A256C9"/>
    <w:rsid w:val="00A32006"/>
    <w:rsid w:val="00A32731"/>
    <w:rsid w:val="00A36CB8"/>
    <w:rsid w:val="00A47831"/>
    <w:rsid w:val="00A6471C"/>
    <w:rsid w:val="00A75C48"/>
    <w:rsid w:val="00A934C6"/>
    <w:rsid w:val="00A95B8D"/>
    <w:rsid w:val="00A96B89"/>
    <w:rsid w:val="00A979AA"/>
    <w:rsid w:val="00AB66AA"/>
    <w:rsid w:val="00AD6A3D"/>
    <w:rsid w:val="00AF2A0F"/>
    <w:rsid w:val="00AF7EDE"/>
    <w:rsid w:val="00B03A46"/>
    <w:rsid w:val="00B063E8"/>
    <w:rsid w:val="00B103F5"/>
    <w:rsid w:val="00B332D9"/>
    <w:rsid w:val="00B349C3"/>
    <w:rsid w:val="00B50EC8"/>
    <w:rsid w:val="00B544F9"/>
    <w:rsid w:val="00B57C6D"/>
    <w:rsid w:val="00B616CE"/>
    <w:rsid w:val="00B62E26"/>
    <w:rsid w:val="00B72C6A"/>
    <w:rsid w:val="00B756C7"/>
    <w:rsid w:val="00B82A56"/>
    <w:rsid w:val="00B82EF6"/>
    <w:rsid w:val="00B8693C"/>
    <w:rsid w:val="00BA5346"/>
    <w:rsid w:val="00BA60BC"/>
    <w:rsid w:val="00BD1BD7"/>
    <w:rsid w:val="00BD2DEC"/>
    <w:rsid w:val="00BE46A9"/>
    <w:rsid w:val="00BE4A6E"/>
    <w:rsid w:val="00BF1B39"/>
    <w:rsid w:val="00BF6B96"/>
    <w:rsid w:val="00C0278B"/>
    <w:rsid w:val="00C03606"/>
    <w:rsid w:val="00C2394E"/>
    <w:rsid w:val="00C30544"/>
    <w:rsid w:val="00C52899"/>
    <w:rsid w:val="00C55E6D"/>
    <w:rsid w:val="00C63B17"/>
    <w:rsid w:val="00C65925"/>
    <w:rsid w:val="00C723E4"/>
    <w:rsid w:val="00C8730A"/>
    <w:rsid w:val="00CA5F05"/>
    <w:rsid w:val="00CB7B64"/>
    <w:rsid w:val="00CC6E7A"/>
    <w:rsid w:val="00CD47DC"/>
    <w:rsid w:val="00CD4FEA"/>
    <w:rsid w:val="00CD5090"/>
    <w:rsid w:val="00CF123F"/>
    <w:rsid w:val="00D021C3"/>
    <w:rsid w:val="00D11CEB"/>
    <w:rsid w:val="00D22921"/>
    <w:rsid w:val="00D27CCE"/>
    <w:rsid w:val="00D3064C"/>
    <w:rsid w:val="00D311DF"/>
    <w:rsid w:val="00D330E4"/>
    <w:rsid w:val="00D35FBC"/>
    <w:rsid w:val="00D51094"/>
    <w:rsid w:val="00D570AE"/>
    <w:rsid w:val="00D839EC"/>
    <w:rsid w:val="00D92AA5"/>
    <w:rsid w:val="00DA2825"/>
    <w:rsid w:val="00DA758E"/>
    <w:rsid w:val="00DB1329"/>
    <w:rsid w:val="00DC5207"/>
    <w:rsid w:val="00DC6C5B"/>
    <w:rsid w:val="00DD0602"/>
    <w:rsid w:val="00DE2BA6"/>
    <w:rsid w:val="00E147BE"/>
    <w:rsid w:val="00E25955"/>
    <w:rsid w:val="00E3108D"/>
    <w:rsid w:val="00E50658"/>
    <w:rsid w:val="00E52AFF"/>
    <w:rsid w:val="00E54BED"/>
    <w:rsid w:val="00E72CCA"/>
    <w:rsid w:val="00EB25F7"/>
    <w:rsid w:val="00EB293A"/>
    <w:rsid w:val="00EB3C08"/>
    <w:rsid w:val="00EE2D5E"/>
    <w:rsid w:val="00EE5B6F"/>
    <w:rsid w:val="00EF1F81"/>
    <w:rsid w:val="00F119FB"/>
    <w:rsid w:val="00F130CC"/>
    <w:rsid w:val="00F21A1A"/>
    <w:rsid w:val="00F406F5"/>
    <w:rsid w:val="00F4480C"/>
    <w:rsid w:val="00F45275"/>
    <w:rsid w:val="00F478BC"/>
    <w:rsid w:val="00F64239"/>
    <w:rsid w:val="00F6478D"/>
    <w:rsid w:val="00F81EE4"/>
    <w:rsid w:val="00F853F5"/>
    <w:rsid w:val="00F92F9B"/>
    <w:rsid w:val="00FC15B4"/>
    <w:rsid w:val="00FC7F44"/>
    <w:rsid w:val="00FF3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D5E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8E5B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75C48"/>
    <w:rPr>
      <w:b/>
      <w:bCs/>
    </w:rPr>
  </w:style>
  <w:style w:type="paragraph" w:customStyle="1" w:styleId="ZkladntextodsazenIMP">
    <w:name w:val="Základní text odsazený_IMP"/>
    <w:basedOn w:val="Normln"/>
    <w:rsid w:val="00082560"/>
    <w:pPr>
      <w:tabs>
        <w:tab w:val="left" w:pos="1985"/>
      </w:tabs>
      <w:suppressAutoHyphens/>
      <w:overflowPunct w:val="0"/>
      <w:autoSpaceDE w:val="0"/>
      <w:autoSpaceDN w:val="0"/>
      <w:adjustRightInd w:val="0"/>
      <w:spacing w:after="0" w:line="240" w:lineRule="auto"/>
      <w:ind w:left="1980" w:hanging="1980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082560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3B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3B1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63B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B17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63B17"/>
    <w:pPr>
      <w:ind w:left="708"/>
    </w:pPr>
  </w:style>
  <w:style w:type="paragraph" w:customStyle="1" w:styleId="NormlnIMP">
    <w:name w:val="Normální_IMP"/>
    <w:basedOn w:val="Normln"/>
    <w:rsid w:val="003928E6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0C024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C0246"/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basedOn w:val="Normln"/>
    <w:rsid w:val="0091259D"/>
    <w:pPr>
      <w:autoSpaceDE w:val="0"/>
      <w:autoSpaceDN w:val="0"/>
      <w:spacing w:after="0" w:line="240" w:lineRule="auto"/>
    </w:pPr>
    <w:rPr>
      <w:color w:val="00000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E5B37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l2">
    <w:name w:val="l2"/>
    <w:basedOn w:val="Normln"/>
    <w:rsid w:val="008E5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E5B37"/>
    <w:rPr>
      <w:i/>
      <w:iCs/>
    </w:rPr>
  </w:style>
  <w:style w:type="paragraph" w:customStyle="1" w:styleId="l3">
    <w:name w:val="l3"/>
    <w:basedOn w:val="Normln"/>
    <w:rsid w:val="008E5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E5B37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21A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1A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1A7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1A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1A7B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A7B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39"/>
    <w:rsid w:val="00840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pis1">
    <w:name w:val="popis1"/>
    <w:basedOn w:val="Standardnpsmoodstavce"/>
    <w:rsid w:val="00B57C6D"/>
    <w:rPr>
      <w:vanish w:val="0"/>
      <w:webHidden w:val="0"/>
      <w:specVanish w:val="0"/>
    </w:rPr>
  </w:style>
  <w:style w:type="character" w:customStyle="1" w:styleId="pozn1">
    <w:name w:val="pozn1"/>
    <w:basedOn w:val="Standardnpsmoodstavce"/>
    <w:rsid w:val="00B57C6D"/>
    <w:rPr>
      <w:vanish w:val="0"/>
      <w:webHidden w:val="0"/>
      <w:sz w:val="22"/>
      <w:szCs w:val="22"/>
      <w:specVanish w:val="0"/>
    </w:rPr>
  </w:style>
  <w:style w:type="paragraph" w:customStyle="1" w:styleId="NormlnIMP0">
    <w:name w:val="Normální_IMP~0"/>
    <w:basedOn w:val="Normln"/>
    <w:rsid w:val="00827909"/>
    <w:pPr>
      <w:suppressAutoHyphens/>
      <w:overflowPunct w:val="0"/>
      <w:autoSpaceDE w:val="0"/>
      <w:autoSpaceDN w:val="0"/>
      <w:adjustRightInd w:val="0"/>
      <w:spacing w:after="0" w:line="189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ormlnweb">
    <w:name w:val="Normal (Web)"/>
    <w:basedOn w:val="Normln"/>
    <w:unhideWhenUsed/>
    <w:rsid w:val="00185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B54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B544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cs-CZ"/>
    </w:rPr>
  </w:style>
  <w:style w:type="character" w:customStyle="1" w:styleId="FontStyle30">
    <w:name w:val="Font Style30"/>
    <w:basedOn w:val="Standardnpsmoodstavce"/>
    <w:uiPriority w:val="99"/>
    <w:rsid w:val="00B544F9"/>
    <w:rPr>
      <w:rFonts w:ascii="Times New Roman" w:hAnsi="Times New Roman" w:cs="Times New Roman" w:hint="default"/>
      <w:sz w:val="26"/>
      <w:szCs w:val="26"/>
    </w:rPr>
  </w:style>
  <w:style w:type="paragraph" w:customStyle="1" w:styleId="Zkladntext0">
    <w:name w:val="Základní text~~"/>
    <w:basedOn w:val="Normln"/>
    <w:rsid w:val="00FF33DC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28"/>
      <w:szCs w:val="20"/>
      <w:u w:val="single"/>
      <w:lang w:eastAsia="cs-CZ"/>
    </w:rPr>
  </w:style>
  <w:style w:type="paragraph" w:customStyle="1" w:styleId="Zkladntext1">
    <w:name w:val="Základní text~~~"/>
    <w:basedOn w:val="Normln"/>
    <w:rsid w:val="00FF33DC"/>
    <w:pPr>
      <w:suppressAutoHyphens/>
      <w:overflowPunct w:val="0"/>
      <w:autoSpaceDE w:val="0"/>
      <w:autoSpaceDN w:val="0"/>
      <w:adjustRightInd w:val="0"/>
      <w:spacing w:after="0" w:line="265" w:lineRule="auto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FF33D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0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0688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27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245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6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6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576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E4A89-7FD2-4288-9323-CAD54585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3348</Words>
  <Characters>19760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Kochová Bohuslava</dc:creator>
  <cp:lastModifiedBy>Fikáčková Nikol</cp:lastModifiedBy>
  <cp:revision>12</cp:revision>
  <cp:lastPrinted>2018-05-18T07:13:00Z</cp:lastPrinted>
  <dcterms:created xsi:type="dcterms:W3CDTF">2018-05-17T12:27:00Z</dcterms:created>
  <dcterms:modified xsi:type="dcterms:W3CDTF">2018-05-29T10:02:00Z</dcterms:modified>
</cp:coreProperties>
</file>