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96740C" w14:textId="77777777" w:rsidR="0031176E" w:rsidRDefault="0031176E" w:rsidP="0079568E">
      <w:pPr>
        <w:pStyle w:val="Nzev"/>
        <w:rPr>
          <w:rFonts w:ascii="Times New Roman" w:hAnsi="Times New Roman" w:cs="Times New Roman"/>
          <w:sz w:val="22"/>
          <w:szCs w:val="22"/>
        </w:rPr>
      </w:pPr>
    </w:p>
    <w:p w14:paraId="679D67DE" w14:textId="77777777" w:rsidR="00886C9B" w:rsidRDefault="0031176E" w:rsidP="0079568E">
      <w:pPr>
        <w:pStyle w:val="Nzev"/>
        <w:rPr>
          <w:rFonts w:ascii="Times New Roman" w:hAnsi="Times New Roman" w:cs="Times New Roman"/>
          <w:sz w:val="22"/>
          <w:szCs w:val="22"/>
        </w:rPr>
      </w:pPr>
      <w:r w:rsidRPr="00900E7A">
        <w:rPr>
          <w:rFonts w:ascii="Times New Roman" w:hAnsi="Times New Roman" w:cs="Times New Roman"/>
          <w:sz w:val="22"/>
          <w:szCs w:val="22"/>
        </w:rPr>
        <w:t>SMLOUVA O DÍLO</w:t>
      </w:r>
      <w:r w:rsidR="0000680E">
        <w:rPr>
          <w:rFonts w:ascii="Times New Roman" w:hAnsi="Times New Roman" w:cs="Times New Roman"/>
          <w:sz w:val="22"/>
          <w:szCs w:val="22"/>
        </w:rPr>
        <w:t xml:space="preserve"> </w:t>
      </w:r>
    </w:p>
    <w:p w14:paraId="79EEE5D8" w14:textId="7D79EA2F" w:rsidR="0031176E" w:rsidRPr="00900E7A" w:rsidRDefault="0031176E" w:rsidP="0079568E">
      <w:pPr>
        <w:pStyle w:val="Nzev"/>
        <w:rPr>
          <w:rFonts w:ascii="Times New Roman" w:hAnsi="Times New Roman" w:cs="Times New Roman"/>
          <w:b w:val="0"/>
          <w:sz w:val="22"/>
          <w:szCs w:val="22"/>
        </w:rPr>
      </w:pPr>
      <w:r>
        <w:rPr>
          <w:rFonts w:ascii="Times New Roman" w:hAnsi="Times New Roman" w:cs="Times New Roman"/>
          <w:sz w:val="22"/>
          <w:szCs w:val="22"/>
        </w:rPr>
        <w:t xml:space="preserve">pro </w:t>
      </w:r>
      <w:r w:rsidR="005344FD">
        <w:rPr>
          <w:rFonts w:ascii="Times New Roman" w:hAnsi="Times New Roman" w:cs="Times New Roman"/>
          <w:sz w:val="22"/>
          <w:szCs w:val="22"/>
        </w:rPr>
        <w:t>2</w:t>
      </w:r>
      <w:r>
        <w:rPr>
          <w:rFonts w:ascii="Times New Roman" w:hAnsi="Times New Roman" w:cs="Times New Roman"/>
          <w:sz w:val="22"/>
          <w:szCs w:val="22"/>
        </w:rPr>
        <w:t xml:space="preserve">. část veřejné zakázky – </w:t>
      </w:r>
      <w:r w:rsidR="006B32FE">
        <w:rPr>
          <w:rFonts w:ascii="Times New Roman" w:hAnsi="Times New Roman" w:cs="Times New Roman"/>
          <w:sz w:val="22"/>
          <w:szCs w:val="22"/>
        </w:rPr>
        <w:t>Vybudování jazykové učebny</w:t>
      </w:r>
      <w:r w:rsidR="00F36AA4">
        <w:rPr>
          <w:rFonts w:ascii="Times New Roman" w:hAnsi="Times New Roman" w:cs="Times New Roman"/>
          <w:sz w:val="22"/>
          <w:szCs w:val="22"/>
        </w:rPr>
        <w:t xml:space="preserve"> v Základní škole Týn nad Vltavou, Hlinecká </w:t>
      </w:r>
      <w:r w:rsidR="0000680E" w:rsidRPr="0000680E">
        <w:rPr>
          <w:rFonts w:ascii="Times New Roman" w:hAnsi="Times New Roman" w:cs="Times New Roman"/>
          <w:sz w:val="22"/>
          <w:szCs w:val="22"/>
        </w:rPr>
        <w:t>(</w:t>
      </w:r>
      <w:r w:rsidR="00886C9B">
        <w:rPr>
          <w:rFonts w:ascii="Times New Roman" w:hAnsi="Times New Roman" w:cs="Times New Roman"/>
          <w:sz w:val="22"/>
          <w:szCs w:val="22"/>
        </w:rPr>
        <w:t>D</w:t>
      </w:r>
      <w:r w:rsidR="006B32FE">
        <w:rPr>
          <w:rFonts w:ascii="Times New Roman" w:hAnsi="Times New Roman" w:cs="Times New Roman"/>
          <w:sz w:val="22"/>
          <w:szCs w:val="22"/>
        </w:rPr>
        <w:t xml:space="preserve">odávka a montáž </w:t>
      </w:r>
      <w:r w:rsidR="005344FD">
        <w:rPr>
          <w:rFonts w:ascii="Times New Roman" w:hAnsi="Times New Roman" w:cs="Times New Roman"/>
          <w:sz w:val="22"/>
          <w:szCs w:val="22"/>
        </w:rPr>
        <w:t>nábytku</w:t>
      </w:r>
      <w:r w:rsidR="0000680E" w:rsidRPr="0000680E">
        <w:rPr>
          <w:rFonts w:ascii="Times New Roman" w:hAnsi="Times New Roman" w:cs="Times New Roman"/>
          <w:sz w:val="22"/>
          <w:szCs w:val="22"/>
        </w:rPr>
        <w:t>)</w:t>
      </w:r>
    </w:p>
    <w:p w14:paraId="5CF4887A" w14:textId="77777777" w:rsidR="0031176E" w:rsidRPr="00900E7A" w:rsidRDefault="0031176E" w:rsidP="00900E7A">
      <w:pPr>
        <w:pStyle w:val="Nzev"/>
        <w:jc w:val="both"/>
        <w:rPr>
          <w:rFonts w:ascii="Times New Roman" w:hAnsi="Times New Roman" w:cs="Times New Roman"/>
          <w:b w:val="0"/>
          <w:sz w:val="22"/>
          <w:szCs w:val="22"/>
        </w:rPr>
      </w:pPr>
    </w:p>
    <w:p w14:paraId="2C2497A6" w14:textId="77777777" w:rsidR="0031176E" w:rsidRPr="00900E7A" w:rsidRDefault="0031176E" w:rsidP="0079568E">
      <w:pPr>
        <w:pStyle w:val="Nzev"/>
        <w:rPr>
          <w:rFonts w:ascii="Times New Roman" w:hAnsi="Times New Roman" w:cs="Times New Roman"/>
          <w:b w:val="0"/>
          <w:i/>
          <w:sz w:val="22"/>
          <w:szCs w:val="22"/>
        </w:rPr>
      </w:pPr>
      <w:r>
        <w:rPr>
          <w:rFonts w:ascii="Times New Roman" w:hAnsi="Times New Roman" w:cs="Times New Roman"/>
          <w:b w:val="0"/>
          <w:i/>
          <w:sz w:val="22"/>
          <w:szCs w:val="22"/>
        </w:rPr>
        <w:t xml:space="preserve">uzavřená </w:t>
      </w:r>
      <w:r w:rsidRPr="00900E7A">
        <w:rPr>
          <w:rFonts w:ascii="Times New Roman" w:hAnsi="Times New Roman" w:cs="Times New Roman"/>
          <w:b w:val="0"/>
          <w:i/>
          <w:sz w:val="22"/>
          <w:szCs w:val="22"/>
        </w:rPr>
        <w:t xml:space="preserve">podle § </w:t>
      </w:r>
      <w:smartTag w:uri="urn:schemas-microsoft-com:office:smarttags" w:element="metricconverter">
        <w:smartTagPr>
          <w:attr w:name="ProductID" w:val="2586 a"/>
        </w:smartTagPr>
        <w:r w:rsidRPr="00900E7A">
          <w:rPr>
            <w:rFonts w:ascii="Times New Roman" w:hAnsi="Times New Roman" w:cs="Times New Roman"/>
            <w:b w:val="0"/>
            <w:i/>
            <w:sz w:val="22"/>
            <w:szCs w:val="22"/>
          </w:rPr>
          <w:t>2586 a</w:t>
        </w:r>
      </w:smartTag>
      <w:r w:rsidRPr="00900E7A">
        <w:rPr>
          <w:rFonts w:ascii="Times New Roman" w:hAnsi="Times New Roman" w:cs="Times New Roman"/>
          <w:b w:val="0"/>
          <w:i/>
          <w:sz w:val="22"/>
          <w:szCs w:val="22"/>
        </w:rPr>
        <w:t xml:space="preserve"> násl. zákona č. 89/2012 Sb., občanský zákoník (dále jen „</w:t>
      </w:r>
      <w:r w:rsidRPr="00900E7A">
        <w:rPr>
          <w:rFonts w:ascii="Times New Roman" w:hAnsi="Times New Roman" w:cs="Times New Roman"/>
          <w:i/>
          <w:sz w:val="22"/>
          <w:szCs w:val="22"/>
        </w:rPr>
        <w:t>občanský zákoník</w:t>
      </w:r>
      <w:r w:rsidRPr="00900E7A">
        <w:rPr>
          <w:rFonts w:ascii="Times New Roman" w:hAnsi="Times New Roman" w:cs="Times New Roman"/>
          <w:b w:val="0"/>
          <w:i/>
          <w:sz w:val="22"/>
          <w:szCs w:val="22"/>
        </w:rPr>
        <w:t>“),</w:t>
      </w:r>
    </w:p>
    <w:p w14:paraId="12DA814A" w14:textId="77777777" w:rsidR="0031176E" w:rsidRPr="00900E7A" w:rsidRDefault="0031176E" w:rsidP="00900E7A">
      <w:pPr>
        <w:pStyle w:val="Nzev"/>
        <w:pBdr>
          <w:bottom w:val="single" w:sz="4" w:space="1" w:color="000000"/>
        </w:pBdr>
        <w:jc w:val="both"/>
        <w:rPr>
          <w:rFonts w:ascii="Times New Roman" w:hAnsi="Times New Roman" w:cs="Times New Roman"/>
          <w:b w:val="0"/>
          <w:i/>
          <w:sz w:val="22"/>
          <w:szCs w:val="22"/>
        </w:rPr>
      </w:pPr>
    </w:p>
    <w:p w14:paraId="639EC062" w14:textId="77777777" w:rsidR="0031176E" w:rsidRPr="00900E7A" w:rsidRDefault="0031176E" w:rsidP="00900E7A">
      <w:pPr>
        <w:pStyle w:val="Zkladntext"/>
        <w:tabs>
          <w:tab w:val="left" w:pos="567"/>
        </w:tabs>
        <w:spacing w:after="0" w:line="240" w:lineRule="auto"/>
        <w:jc w:val="both"/>
        <w:rPr>
          <w:rFonts w:ascii="Times New Roman" w:hAnsi="Times New Roman" w:cs="Times New Roman"/>
          <w:sz w:val="22"/>
          <w:szCs w:val="22"/>
        </w:rPr>
      </w:pPr>
    </w:p>
    <w:p w14:paraId="5C475AE6" w14:textId="77777777" w:rsidR="0031176E" w:rsidRPr="00900E7A" w:rsidRDefault="0031176E" w:rsidP="000271F1">
      <w:pPr>
        <w:pStyle w:val="Styl1"/>
        <w:outlineLvl w:val="9"/>
        <w:rPr>
          <w:color w:val="00000A"/>
          <w:u w:val="single"/>
        </w:rPr>
      </w:pPr>
      <w:r w:rsidRPr="00900E7A">
        <w:t>I. SMLUVNÍ STRANY</w:t>
      </w:r>
    </w:p>
    <w:p w14:paraId="38770797" w14:textId="77777777" w:rsidR="0031176E" w:rsidRPr="00900E7A" w:rsidRDefault="0031176E" w:rsidP="00900E7A">
      <w:pPr>
        <w:pStyle w:val="Odstavec"/>
        <w:spacing w:after="0" w:line="240" w:lineRule="auto"/>
        <w:ind w:firstLine="0"/>
        <w:jc w:val="both"/>
        <w:rPr>
          <w:rFonts w:ascii="Times New Roman" w:hAnsi="Times New Roman" w:cs="Times New Roman"/>
          <w:b/>
          <w:color w:val="00000A"/>
          <w:sz w:val="22"/>
          <w:szCs w:val="22"/>
          <w:u w:val="single"/>
        </w:rPr>
      </w:pPr>
    </w:p>
    <w:p w14:paraId="3A19EC93" w14:textId="77777777" w:rsidR="00D106DB" w:rsidRDefault="0031176E" w:rsidP="00900E7A">
      <w:pPr>
        <w:tabs>
          <w:tab w:val="left" w:pos="8520"/>
        </w:tabs>
        <w:jc w:val="both"/>
        <w:rPr>
          <w:rFonts w:ascii="Times New Roman" w:hAnsi="Times New Roman" w:cs="Times New Roman"/>
          <w:b/>
          <w:bCs/>
          <w:sz w:val="22"/>
          <w:szCs w:val="22"/>
        </w:rPr>
      </w:pPr>
      <w:r w:rsidRPr="00900E7A">
        <w:rPr>
          <w:rFonts w:ascii="Times New Roman" w:hAnsi="Times New Roman" w:cs="Times New Roman"/>
          <w:b/>
          <w:bCs/>
          <w:sz w:val="22"/>
          <w:szCs w:val="22"/>
        </w:rPr>
        <w:t xml:space="preserve">Objednatel: </w:t>
      </w:r>
    </w:p>
    <w:p w14:paraId="7A39BFA2" w14:textId="2E8CE48D" w:rsidR="00D106DB" w:rsidRPr="008D278D" w:rsidRDefault="00D106DB" w:rsidP="00D106DB">
      <w:pPr>
        <w:pStyle w:val="Bezmezer"/>
        <w:rPr>
          <w:rFonts w:ascii="Times New Roman" w:hAnsi="Times New Roman"/>
          <w:b/>
        </w:rPr>
      </w:pPr>
      <w:r w:rsidRPr="008D278D">
        <w:rPr>
          <w:rStyle w:val="formdata"/>
          <w:rFonts w:ascii="Times New Roman" w:hAnsi="Times New Roman"/>
          <w:b/>
        </w:rPr>
        <w:t xml:space="preserve">Základní škola </w:t>
      </w:r>
      <w:r w:rsidR="00F36AA4">
        <w:rPr>
          <w:rStyle w:val="formdata"/>
          <w:rFonts w:ascii="Times New Roman" w:hAnsi="Times New Roman"/>
          <w:b/>
        </w:rPr>
        <w:t>Týn nad Vltavou, Hlinecká</w:t>
      </w:r>
    </w:p>
    <w:p w14:paraId="16DD3688" w14:textId="6E28C744" w:rsidR="00D106DB" w:rsidRPr="008D278D" w:rsidRDefault="00D106DB" w:rsidP="00D106DB">
      <w:pPr>
        <w:pStyle w:val="Bezmezer"/>
        <w:rPr>
          <w:rStyle w:val="formdata"/>
          <w:rFonts w:ascii="Times New Roman" w:hAnsi="Times New Roman"/>
        </w:rPr>
      </w:pPr>
      <w:r w:rsidRPr="008D278D">
        <w:rPr>
          <w:rStyle w:val="formdata"/>
          <w:rFonts w:ascii="Times New Roman" w:hAnsi="Times New Roman"/>
        </w:rPr>
        <w:t>se sídlem Komenského 748</w:t>
      </w:r>
      <w:r w:rsidRPr="008D278D">
        <w:rPr>
          <w:rFonts w:ascii="Times New Roman" w:hAnsi="Times New Roman"/>
        </w:rPr>
        <w:t xml:space="preserve">, </w:t>
      </w:r>
      <w:r w:rsidRPr="008D278D">
        <w:rPr>
          <w:rStyle w:val="formdata"/>
          <w:rFonts w:ascii="Times New Roman" w:hAnsi="Times New Roman"/>
        </w:rPr>
        <w:t>375 01 Týn nad Vltavou</w:t>
      </w:r>
    </w:p>
    <w:p w14:paraId="2C17BFEE" w14:textId="71F2F190"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Zastoupen</w:t>
      </w:r>
      <w:r w:rsidR="008D278D" w:rsidRPr="008D278D">
        <w:rPr>
          <w:rFonts w:ascii="Times New Roman" w:hAnsi="Times New Roman" w:cs="Times New Roman"/>
          <w:sz w:val="22"/>
          <w:szCs w:val="22"/>
        </w:rPr>
        <w:t>á</w:t>
      </w:r>
      <w:r w:rsidRPr="008D278D">
        <w:rPr>
          <w:rFonts w:ascii="Times New Roman" w:hAnsi="Times New Roman" w:cs="Times New Roman"/>
          <w:sz w:val="22"/>
          <w:szCs w:val="22"/>
        </w:rPr>
        <w:t xml:space="preserve"> </w:t>
      </w:r>
      <w:r w:rsidR="008D278D" w:rsidRPr="008D278D">
        <w:rPr>
          <w:rFonts w:ascii="Times New Roman" w:hAnsi="Times New Roman" w:cs="Times New Roman"/>
          <w:sz w:val="22"/>
          <w:szCs w:val="22"/>
        </w:rPr>
        <w:t>ředitelkou školy</w:t>
      </w:r>
      <w:r w:rsidRPr="008D278D">
        <w:rPr>
          <w:rFonts w:ascii="Times New Roman" w:hAnsi="Times New Roman" w:cs="Times New Roman"/>
          <w:sz w:val="22"/>
          <w:szCs w:val="22"/>
        </w:rPr>
        <w:t xml:space="preserve"> Mgr. </w:t>
      </w:r>
      <w:r w:rsidR="00F36AA4">
        <w:rPr>
          <w:rFonts w:ascii="Times New Roman" w:hAnsi="Times New Roman" w:cs="Times New Roman"/>
          <w:sz w:val="22"/>
          <w:szCs w:val="22"/>
        </w:rPr>
        <w:t>Zdeň</w:t>
      </w:r>
      <w:r w:rsidR="008D278D" w:rsidRPr="008D278D">
        <w:rPr>
          <w:rFonts w:ascii="Times New Roman" w:hAnsi="Times New Roman" w:cs="Times New Roman"/>
          <w:sz w:val="22"/>
          <w:szCs w:val="22"/>
        </w:rPr>
        <w:t>kou Hájkovou</w:t>
      </w:r>
    </w:p>
    <w:p w14:paraId="262AD3D2" w14:textId="4F68475E"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Bankovní spojení: </w:t>
      </w:r>
      <w:r w:rsidR="008D278D" w:rsidRPr="00EA0BEA">
        <w:rPr>
          <w:rFonts w:ascii="Times New Roman" w:hAnsi="Times New Roman" w:cs="Times New Roman"/>
          <w:sz w:val="22"/>
          <w:szCs w:val="22"/>
          <w:highlight w:val="black"/>
        </w:rPr>
        <w:t>GE Moneta Bank</w:t>
      </w:r>
      <w:r w:rsidR="00C75225" w:rsidRPr="00EA0BEA">
        <w:rPr>
          <w:rFonts w:ascii="Times New Roman" w:hAnsi="Times New Roman" w:cs="Times New Roman"/>
          <w:sz w:val="22"/>
          <w:szCs w:val="22"/>
          <w:highlight w:val="black"/>
        </w:rPr>
        <w:t>, a.s.</w:t>
      </w:r>
      <w:r w:rsidRPr="00EA0BEA">
        <w:rPr>
          <w:rFonts w:ascii="Times New Roman" w:hAnsi="Times New Roman" w:cs="Times New Roman"/>
          <w:sz w:val="22"/>
          <w:szCs w:val="22"/>
          <w:highlight w:val="black"/>
        </w:rPr>
        <w:t xml:space="preserve">, č. účtu: </w:t>
      </w:r>
      <w:r w:rsidR="008D278D" w:rsidRPr="00EA0BEA">
        <w:rPr>
          <w:rFonts w:ascii="Times New Roman" w:hAnsi="Times New Roman" w:cs="Times New Roman"/>
          <w:sz w:val="22"/>
          <w:szCs w:val="22"/>
          <w:highlight w:val="black"/>
        </w:rPr>
        <w:t>9101402544/0600</w:t>
      </w:r>
    </w:p>
    <w:p w14:paraId="540CE845" w14:textId="14604820" w:rsidR="0031176E"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IČO: </w:t>
      </w:r>
      <w:r w:rsidR="00D106DB" w:rsidRPr="008D278D">
        <w:rPr>
          <w:rFonts w:ascii="Times New Roman" w:hAnsi="Times New Roman" w:cs="Times New Roman"/>
          <w:sz w:val="22"/>
          <w:szCs w:val="22"/>
        </w:rPr>
        <w:t>60077034</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0E3775C3" w14:textId="5FAB53D5"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F36AA4">
        <w:rPr>
          <w:rFonts w:ascii="Times New Roman" w:hAnsi="Times New Roman" w:cs="Times New Roman"/>
          <w:sz w:val="22"/>
          <w:szCs w:val="22"/>
        </w:rPr>
        <w:t>nejsme plátci DPH</w:t>
      </w:r>
      <w:r w:rsidR="008D278D" w:rsidRPr="00900E7A">
        <w:rPr>
          <w:rFonts w:ascii="Times New Roman" w:hAnsi="Times New Roman" w:cs="Times New Roman"/>
          <w:sz w:val="22"/>
          <w:szCs w:val="22"/>
        </w:rPr>
        <w:tab/>
      </w:r>
    </w:p>
    <w:p w14:paraId="00AD7364" w14:textId="0F20B5A8"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D37F6B" w:rsidRPr="00D37F6B">
        <w:rPr>
          <w:rFonts w:ascii="Times New Roman" w:hAnsi="Times New Roman" w:cs="Times New Roman"/>
          <w:bCs/>
          <w:sz w:val="22"/>
          <w:szCs w:val="22"/>
        </w:rPr>
        <w:t>385 7</w:t>
      </w:r>
      <w:r w:rsidR="008D278D">
        <w:rPr>
          <w:rFonts w:ascii="Times New Roman" w:hAnsi="Times New Roman" w:cs="Times New Roman"/>
          <w:bCs/>
          <w:sz w:val="22"/>
          <w:szCs w:val="22"/>
        </w:rPr>
        <w:t>31</w:t>
      </w:r>
      <w:r w:rsidR="00D37F6B" w:rsidRPr="00D37F6B">
        <w:rPr>
          <w:rFonts w:ascii="Times New Roman" w:hAnsi="Times New Roman" w:cs="Times New Roman"/>
          <w:bCs/>
          <w:sz w:val="22"/>
          <w:szCs w:val="22"/>
        </w:rPr>
        <w:t xml:space="preserve"> </w:t>
      </w:r>
      <w:r w:rsidR="008D278D">
        <w:rPr>
          <w:rFonts w:ascii="Times New Roman" w:hAnsi="Times New Roman" w:cs="Times New Roman"/>
          <w:bCs/>
          <w:sz w:val="22"/>
          <w:szCs w:val="22"/>
        </w:rPr>
        <w:t>44</w:t>
      </w:r>
      <w:r w:rsidR="00D37F6B" w:rsidRPr="00D37F6B">
        <w:rPr>
          <w:rFonts w:ascii="Times New Roman" w:hAnsi="Times New Roman" w:cs="Times New Roman"/>
          <w:bCs/>
          <w:sz w:val="22"/>
          <w:szCs w:val="22"/>
        </w:rPr>
        <w:t>0</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706AAF9D" w14:textId="4F8A38E1" w:rsidR="0031176E" w:rsidRPr="00900E7A" w:rsidRDefault="0031176E" w:rsidP="00900E7A">
      <w:pPr>
        <w:jc w:val="both"/>
        <w:rPr>
          <w:rFonts w:ascii="Times New Roman" w:hAnsi="Times New Roman" w:cs="Times New Roman"/>
          <w:sz w:val="22"/>
          <w:szCs w:val="22"/>
        </w:rPr>
      </w:pPr>
      <w:r>
        <w:rPr>
          <w:rFonts w:ascii="Times New Roman" w:hAnsi="Times New Roman" w:cs="Times New Roman"/>
          <w:sz w:val="22"/>
          <w:szCs w:val="22"/>
        </w:rPr>
        <w:t xml:space="preserve">Kontaktní osoba: </w:t>
      </w:r>
      <w:r w:rsidR="008D278D">
        <w:rPr>
          <w:rFonts w:ascii="Times New Roman" w:hAnsi="Times New Roman" w:cs="Times New Roman"/>
          <w:bCs/>
          <w:sz w:val="22"/>
          <w:szCs w:val="22"/>
        </w:rPr>
        <w:t>Mgr. Zde</w:t>
      </w:r>
      <w:r w:rsidR="00886C9B">
        <w:rPr>
          <w:rFonts w:ascii="Times New Roman" w:hAnsi="Times New Roman" w:cs="Times New Roman"/>
          <w:bCs/>
          <w:sz w:val="22"/>
          <w:szCs w:val="22"/>
        </w:rPr>
        <w:t>ň</w:t>
      </w:r>
      <w:r w:rsidR="008D278D">
        <w:rPr>
          <w:rFonts w:ascii="Times New Roman" w:hAnsi="Times New Roman" w:cs="Times New Roman"/>
          <w:bCs/>
          <w:sz w:val="22"/>
          <w:szCs w:val="22"/>
        </w:rPr>
        <w:t>ka Hájková</w:t>
      </w:r>
      <w:r w:rsidRPr="00900E7A">
        <w:rPr>
          <w:rFonts w:ascii="Times New Roman" w:hAnsi="Times New Roman" w:cs="Times New Roman"/>
          <w:bCs/>
          <w:sz w:val="22"/>
          <w:szCs w:val="22"/>
        </w:rPr>
        <w:t xml:space="preserve">, </w:t>
      </w:r>
      <w:r w:rsidRPr="00EA0BEA">
        <w:rPr>
          <w:rFonts w:ascii="Times New Roman" w:hAnsi="Times New Roman" w:cs="Times New Roman"/>
          <w:bCs/>
          <w:sz w:val="22"/>
          <w:szCs w:val="22"/>
          <w:highlight w:val="black"/>
        </w:rPr>
        <w:t xml:space="preserve">e-mail: </w:t>
      </w:r>
      <w:hyperlink r:id="rId8" w:history="1">
        <w:r w:rsidR="00F36AA4" w:rsidRPr="00EA0BEA">
          <w:rPr>
            <w:rStyle w:val="Hypertextovodkaz"/>
            <w:rFonts w:ascii="Times New Roman" w:hAnsi="Times New Roman"/>
            <w:bCs/>
            <w:sz w:val="22"/>
            <w:szCs w:val="22"/>
            <w:highlight w:val="black"/>
          </w:rPr>
          <w:t>zdenahajkova@seznam.cz</w:t>
        </w:r>
      </w:hyperlink>
      <w:r w:rsidR="00F36AA4">
        <w:rPr>
          <w:rFonts w:ascii="Times New Roman" w:hAnsi="Times New Roman" w:cs="Times New Roman"/>
          <w:bCs/>
          <w:sz w:val="22"/>
          <w:szCs w:val="22"/>
        </w:rPr>
        <w:t xml:space="preserve"> </w:t>
      </w:r>
    </w:p>
    <w:p w14:paraId="47E0121C" w14:textId="77777777" w:rsidR="0031176E" w:rsidRPr="00900E7A" w:rsidRDefault="0031176E" w:rsidP="00900E7A">
      <w:pPr>
        <w:jc w:val="both"/>
        <w:rPr>
          <w:rFonts w:ascii="Times New Roman" w:hAnsi="Times New Roman" w:cs="Times New Roman"/>
          <w:sz w:val="22"/>
          <w:szCs w:val="22"/>
        </w:rPr>
      </w:pPr>
    </w:p>
    <w:p w14:paraId="7A2385F9" w14:textId="77777777"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objednatel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3FD79E70" w14:textId="77777777" w:rsidR="0031176E" w:rsidRPr="00900E7A" w:rsidRDefault="0031176E" w:rsidP="00900E7A">
      <w:pPr>
        <w:jc w:val="both"/>
        <w:rPr>
          <w:rFonts w:ascii="Times New Roman" w:hAnsi="Times New Roman" w:cs="Times New Roman"/>
          <w:sz w:val="22"/>
          <w:szCs w:val="22"/>
        </w:rPr>
      </w:pPr>
    </w:p>
    <w:p w14:paraId="07BD3435" w14:textId="77777777" w:rsidR="00957279" w:rsidRPr="00900E7A" w:rsidRDefault="00957279" w:rsidP="00957279">
      <w:pPr>
        <w:jc w:val="both"/>
        <w:rPr>
          <w:rFonts w:ascii="Times New Roman" w:hAnsi="Times New Roman" w:cs="Times New Roman"/>
          <w:bCs/>
          <w:sz w:val="22"/>
          <w:szCs w:val="22"/>
        </w:rPr>
      </w:pPr>
      <w:r w:rsidRPr="00900E7A">
        <w:rPr>
          <w:rFonts w:ascii="Times New Roman" w:hAnsi="Times New Roman" w:cs="Times New Roman"/>
          <w:b/>
          <w:bCs/>
          <w:sz w:val="22"/>
          <w:szCs w:val="22"/>
        </w:rPr>
        <w:t>Zhotovitel:</w:t>
      </w:r>
      <w:r>
        <w:rPr>
          <w:rFonts w:ascii="Times New Roman" w:hAnsi="Times New Roman" w:cs="Times New Roman"/>
          <w:b/>
          <w:sz w:val="22"/>
          <w:szCs w:val="22"/>
        </w:rPr>
        <w:t xml:space="preserve"> AV MEDIA, a.s.</w:t>
      </w:r>
    </w:p>
    <w:p w14:paraId="00888D28" w14:textId="77777777" w:rsidR="00957279" w:rsidRPr="00900E7A" w:rsidRDefault="00957279" w:rsidP="00957279">
      <w:pPr>
        <w:jc w:val="both"/>
        <w:rPr>
          <w:rFonts w:ascii="Times New Roman" w:hAnsi="Times New Roman" w:cs="Times New Roman"/>
          <w:sz w:val="22"/>
          <w:szCs w:val="22"/>
        </w:rPr>
      </w:pPr>
      <w:r w:rsidRPr="00900E7A">
        <w:rPr>
          <w:rFonts w:ascii="Times New Roman" w:hAnsi="Times New Roman" w:cs="Times New Roman"/>
          <w:bCs/>
          <w:sz w:val="22"/>
          <w:szCs w:val="22"/>
        </w:rPr>
        <w:t xml:space="preserve">Sídlo: </w:t>
      </w:r>
      <w:r>
        <w:rPr>
          <w:rFonts w:ascii="Times New Roman" w:hAnsi="Times New Roman" w:cs="Times New Roman"/>
          <w:sz w:val="22"/>
          <w:szCs w:val="22"/>
        </w:rPr>
        <w:t>Pražská 1335/63, Hostivař, 102 00, Praha 10</w:t>
      </w:r>
    </w:p>
    <w:p w14:paraId="119BD7FA" w14:textId="77777777" w:rsidR="00957279" w:rsidRPr="00900E7A" w:rsidRDefault="00957279" w:rsidP="00957279">
      <w:pPr>
        <w:jc w:val="both"/>
        <w:rPr>
          <w:rFonts w:ascii="Times New Roman" w:hAnsi="Times New Roman" w:cs="Times New Roman"/>
          <w:sz w:val="22"/>
          <w:szCs w:val="22"/>
        </w:rPr>
      </w:pPr>
      <w:r w:rsidRPr="00900E7A">
        <w:rPr>
          <w:rFonts w:ascii="Times New Roman" w:hAnsi="Times New Roman" w:cs="Times New Roman"/>
          <w:sz w:val="22"/>
          <w:szCs w:val="22"/>
        </w:rPr>
        <w:t xml:space="preserve">Zapsaná v OR vedeném </w:t>
      </w:r>
      <w:r>
        <w:rPr>
          <w:rFonts w:ascii="Times New Roman" w:hAnsi="Times New Roman" w:cs="Times New Roman"/>
          <w:sz w:val="22"/>
          <w:szCs w:val="22"/>
        </w:rPr>
        <w:t>u Městského soudu v Praze,</w:t>
      </w:r>
      <w:r w:rsidRPr="00900E7A">
        <w:rPr>
          <w:rFonts w:ascii="Times New Roman" w:hAnsi="Times New Roman" w:cs="Times New Roman"/>
          <w:sz w:val="22"/>
          <w:szCs w:val="22"/>
        </w:rPr>
        <w:t xml:space="preserve"> oddíl </w:t>
      </w:r>
      <w:r>
        <w:rPr>
          <w:rFonts w:ascii="Times New Roman" w:hAnsi="Times New Roman" w:cs="Times New Roman"/>
          <w:sz w:val="22"/>
          <w:szCs w:val="22"/>
        </w:rPr>
        <w:t>B,</w:t>
      </w:r>
      <w:r w:rsidRPr="00900E7A">
        <w:rPr>
          <w:rFonts w:ascii="Times New Roman" w:hAnsi="Times New Roman" w:cs="Times New Roman"/>
          <w:sz w:val="22"/>
          <w:szCs w:val="22"/>
        </w:rPr>
        <w:t xml:space="preserve"> vložka </w:t>
      </w:r>
      <w:r>
        <w:rPr>
          <w:rFonts w:ascii="Times New Roman" w:hAnsi="Times New Roman" w:cs="Times New Roman"/>
          <w:sz w:val="22"/>
          <w:szCs w:val="22"/>
        </w:rPr>
        <w:t>10120</w:t>
      </w:r>
    </w:p>
    <w:p w14:paraId="22B95E40" w14:textId="77777777" w:rsidR="00957279" w:rsidRPr="00900E7A" w:rsidRDefault="00957279" w:rsidP="00957279">
      <w:pPr>
        <w:jc w:val="both"/>
        <w:rPr>
          <w:rFonts w:ascii="Times New Roman" w:hAnsi="Times New Roman" w:cs="Times New Roman"/>
          <w:sz w:val="22"/>
          <w:szCs w:val="22"/>
        </w:rPr>
      </w:pPr>
      <w:proofErr w:type="spellStart"/>
      <w:r>
        <w:rPr>
          <w:rFonts w:ascii="Times New Roman" w:hAnsi="Times New Roman" w:cs="Times New Roman"/>
          <w:sz w:val="22"/>
          <w:szCs w:val="22"/>
        </w:rPr>
        <w:t>Zast</w:t>
      </w:r>
      <w:proofErr w:type="spellEnd"/>
      <w:r>
        <w:rPr>
          <w:rFonts w:ascii="Times New Roman" w:hAnsi="Times New Roman" w:cs="Times New Roman"/>
          <w:sz w:val="22"/>
          <w:szCs w:val="22"/>
        </w:rPr>
        <w:t>.</w:t>
      </w:r>
      <w:r w:rsidRPr="00900E7A">
        <w:rPr>
          <w:rFonts w:ascii="Times New Roman" w:hAnsi="Times New Roman" w:cs="Times New Roman"/>
          <w:sz w:val="22"/>
          <w:szCs w:val="22"/>
        </w:rPr>
        <w:t xml:space="preserve">: </w:t>
      </w:r>
      <w:r>
        <w:rPr>
          <w:rFonts w:ascii="Times New Roman" w:hAnsi="Times New Roman" w:cs="Times New Roman"/>
          <w:sz w:val="22"/>
          <w:szCs w:val="22"/>
        </w:rPr>
        <w:t xml:space="preserve">Ing. Davidem </w:t>
      </w:r>
      <w:proofErr w:type="spellStart"/>
      <w:r>
        <w:rPr>
          <w:rFonts w:ascii="Times New Roman" w:hAnsi="Times New Roman" w:cs="Times New Roman"/>
          <w:sz w:val="22"/>
          <w:szCs w:val="22"/>
        </w:rPr>
        <w:t>Leschem</w:t>
      </w:r>
      <w:proofErr w:type="spellEnd"/>
      <w:r>
        <w:rPr>
          <w:rFonts w:ascii="Times New Roman" w:hAnsi="Times New Roman" w:cs="Times New Roman"/>
          <w:sz w:val="22"/>
          <w:szCs w:val="22"/>
        </w:rPr>
        <w:t>, místopředsedou představenstva</w:t>
      </w:r>
    </w:p>
    <w:p w14:paraId="3C6186B8" w14:textId="77777777" w:rsidR="00957279" w:rsidRPr="00900E7A" w:rsidRDefault="00957279" w:rsidP="00957279">
      <w:pPr>
        <w:jc w:val="both"/>
        <w:rPr>
          <w:rFonts w:ascii="Times New Roman" w:hAnsi="Times New Roman" w:cs="Times New Roman"/>
          <w:sz w:val="22"/>
          <w:szCs w:val="22"/>
        </w:rPr>
      </w:pPr>
      <w:r w:rsidRPr="00900E7A">
        <w:rPr>
          <w:rFonts w:ascii="Times New Roman" w:hAnsi="Times New Roman" w:cs="Times New Roman"/>
          <w:sz w:val="22"/>
          <w:szCs w:val="22"/>
        </w:rPr>
        <w:t xml:space="preserve">Bankovní spojení: </w:t>
      </w:r>
      <w:r w:rsidRPr="00EA0BEA">
        <w:rPr>
          <w:rFonts w:ascii="Times New Roman" w:hAnsi="Times New Roman" w:cs="Times New Roman"/>
          <w:sz w:val="22"/>
          <w:szCs w:val="22"/>
          <w:highlight w:val="black"/>
        </w:rPr>
        <w:t>Česká spořitelna, a.s.</w:t>
      </w:r>
      <w:r w:rsidRPr="00EA0BEA">
        <w:rPr>
          <w:rFonts w:ascii="Times New Roman" w:hAnsi="Times New Roman" w:cs="Times New Roman"/>
          <w:sz w:val="22"/>
          <w:szCs w:val="22"/>
          <w:highlight w:val="black"/>
        </w:rPr>
        <w:tab/>
        <w:t>, č. účtu: 124277319/0800</w:t>
      </w:r>
    </w:p>
    <w:p w14:paraId="047A0B4A" w14:textId="77777777" w:rsidR="00957279" w:rsidRDefault="00957279" w:rsidP="00957279">
      <w:pPr>
        <w:jc w:val="both"/>
        <w:rPr>
          <w:rFonts w:ascii="Times New Roman" w:hAnsi="Times New Roman" w:cs="Times New Roman"/>
          <w:sz w:val="22"/>
          <w:szCs w:val="22"/>
        </w:rPr>
      </w:pPr>
      <w:r w:rsidRPr="00900E7A">
        <w:rPr>
          <w:rFonts w:ascii="Times New Roman" w:hAnsi="Times New Roman" w:cs="Times New Roman"/>
          <w:sz w:val="22"/>
          <w:szCs w:val="22"/>
        </w:rPr>
        <w:t xml:space="preserve">IČO: </w:t>
      </w:r>
      <w:r>
        <w:rPr>
          <w:rFonts w:ascii="Times New Roman" w:hAnsi="Times New Roman" w:cs="Times New Roman"/>
          <w:sz w:val="22"/>
          <w:szCs w:val="22"/>
        </w:rPr>
        <w:t>48108375</w:t>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p>
    <w:p w14:paraId="590FC7C9" w14:textId="77777777" w:rsidR="00957279" w:rsidRPr="00900E7A" w:rsidRDefault="00957279" w:rsidP="00957279">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Pr>
          <w:rFonts w:ascii="Times New Roman" w:hAnsi="Times New Roman" w:cs="Times New Roman"/>
          <w:sz w:val="22"/>
          <w:szCs w:val="22"/>
        </w:rPr>
        <w:t>CZ48108375</w:t>
      </w:r>
    </w:p>
    <w:p w14:paraId="4D7042CF" w14:textId="77777777" w:rsidR="00957279" w:rsidRDefault="00957279" w:rsidP="00957279">
      <w:pPr>
        <w:jc w:val="both"/>
        <w:rPr>
          <w:rFonts w:ascii="Times New Roman" w:hAnsi="Times New Roman" w:cs="Times New Roman"/>
          <w:sz w:val="22"/>
          <w:szCs w:val="22"/>
        </w:rPr>
      </w:pPr>
      <w:r w:rsidRPr="00900E7A">
        <w:rPr>
          <w:rFonts w:ascii="Times New Roman" w:hAnsi="Times New Roman" w:cs="Times New Roman"/>
          <w:sz w:val="22"/>
          <w:szCs w:val="22"/>
        </w:rPr>
        <w:t>Tel</w:t>
      </w:r>
      <w:r>
        <w:rPr>
          <w:rFonts w:ascii="Times New Roman" w:hAnsi="Times New Roman" w:cs="Times New Roman"/>
          <w:sz w:val="22"/>
          <w:szCs w:val="22"/>
        </w:rPr>
        <w:t>.</w:t>
      </w:r>
      <w:r w:rsidRPr="00900E7A">
        <w:rPr>
          <w:rFonts w:ascii="Times New Roman" w:hAnsi="Times New Roman" w:cs="Times New Roman"/>
          <w:sz w:val="22"/>
          <w:szCs w:val="22"/>
        </w:rPr>
        <w:t xml:space="preserve">: </w:t>
      </w:r>
      <w:r>
        <w:rPr>
          <w:rFonts w:ascii="Times New Roman" w:hAnsi="Times New Roman" w:cs="Times New Roman"/>
          <w:sz w:val="22"/>
          <w:szCs w:val="22"/>
        </w:rPr>
        <w:t>261260218</w:t>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p>
    <w:p w14:paraId="66BFE267" w14:textId="77777777" w:rsidR="00957279" w:rsidRPr="00900E7A" w:rsidRDefault="00957279" w:rsidP="00957279">
      <w:pPr>
        <w:jc w:val="both"/>
        <w:rPr>
          <w:rFonts w:ascii="Times New Roman" w:hAnsi="Times New Roman" w:cs="Times New Roman"/>
          <w:sz w:val="22"/>
          <w:szCs w:val="22"/>
        </w:rPr>
      </w:pPr>
      <w:r w:rsidRPr="00900E7A">
        <w:rPr>
          <w:rFonts w:ascii="Times New Roman" w:hAnsi="Times New Roman" w:cs="Times New Roman"/>
          <w:sz w:val="22"/>
          <w:szCs w:val="22"/>
        </w:rPr>
        <w:t>Fax:</w:t>
      </w:r>
      <w:r>
        <w:rPr>
          <w:rFonts w:ascii="Times New Roman" w:hAnsi="Times New Roman" w:cs="Times New Roman"/>
          <w:sz w:val="22"/>
          <w:szCs w:val="22"/>
        </w:rPr>
        <w:t xml:space="preserve"> 261260218</w:t>
      </w:r>
    </w:p>
    <w:p w14:paraId="6A5D7623" w14:textId="77777777" w:rsidR="00957279" w:rsidRPr="00900E7A" w:rsidRDefault="00957279" w:rsidP="00957279">
      <w:pPr>
        <w:jc w:val="both"/>
        <w:rPr>
          <w:rFonts w:ascii="Times New Roman" w:hAnsi="Times New Roman" w:cs="Times New Roman"/>
          <w:sz w:val="22"/>
          <w:szCs w:val="22"/>
        </w:rPr>
      </w:pPr>
      <w:r w:rsidRPr="00900E7A">
        <w:rPr>
          <w:rFonts w:ascii="Times New Roman" w:hAnsi="Times New Roman" w:cs="Times New Roman"/>
          <w:sz w:val="22"/>
          <w:szCs w:val="22"/>
        </w:rPr>
        <w:t>Kontaktní osoba</w:t>
      </w:r>
      <w:r>
        <w:rPr>
          <w:rFonts w:ascii="Times New Roman" w:hAnsi="Times New Roman" w:cs="Times New Roman"/>
          <w:sz w:val="22"/>
          <w:szCs w:val="22"/>
        </w:rPr>
        <w:t xml:space="preserve">: </w:t>
      </w:r>
      <w:r w:rsidRPr="00EA0BEA">
        <w:rPr>
          <w:rFonts w:ascii="Times New Roman" w:hAnsi="Times New Roman" w:cs="Times New Roman"/>
          <w:sz w:val="22"/>
          <w:szCs w:val="22"/>
          <w:highlight w:val="black"/>
        </w:rPr>
        <w:t>Jaroslav Černý</w:t>
      </w:r>
    </w:p>
    <w:p w14:paraId="4EA345A7" w14:textId="77777777" w:rsidR="0031176E" w:rsidRPr="00900E7A" w:rsidRDefault="0031176E" w:rsidP="00900E7A">
      <w:pPr>
        <w:jc w:val="both"/>
        <w:rPr>
          <w:rFonts w:ascii="Times New Roman" w:hAnsi="Times New Roman" w:cs="Times New Roman"/>
          <w:sz w:val="22"/>
          <w:szCs w:val="22"/>
        </w:rPr>
      </w:pPr>
    </w:p>
    <w:p w14:paraId="68B3FA59" w14:textId="77777777"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zhotovitel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5B980AA3" w14:textId="77777777" w:rsidR="00D37F6B" w:rsidRDefault="00D37F6B" w:rsidP="00900E7A">
      <w:pPr>
        <w:jc w:val="both"/>
        <w:rPr>
          <w:rFonts w:ascii="Times New Roman" w:hAnsi="Times New Roman" w:cs="Times New Roman"/>
          <w:sz w:val="22"/>
          <w:szCs w:val="22"/>
        </w:rPr>
      </w:pPr>
    </w:p>
    <w:p w14:paraId="72DCF50A" w14:textId="77777777" w:rsidR="0031176E" w:rsidRPr="00900E7A" w:rsidRDefault="0031176E" w:rsidP="00900E7A">
      <w:pPr>
        <w:jc w:val="both"/>
        <w:rPr>
          <w:rFonts w:ascii="Times New Roman" w:hAnsi="Times New Roman" w:cs="Times New Roman"/>
          <w:b/>
          <w:sz w:val="22"/>
          <w:szCs w:val="22"/>
          <w:u w:val="single"/>
        </w:rPr>
      </w:pPr>
      <w:r>
        <w:rPr>
          <w:rFonts w:ascii="Times New Roman" w:hAnsi="Times New Roman" w:cs="Times New Roman"/>
          <w:sz w:val="22"/>
          <w:szCs w:val="22"/>
        </w:rPr>
        <w:t>(dále též společně jako „smluvní strany“)</w:t>
      </w:r>
    </w:p>
    <w:p w14:paraId="21B17B11"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B0C707A" w14:textId="77777777" w:rsidR="0031176E" w:rsidRPr="00900E7A" w:rsidRDefault="0031176E" w:rsidP="00900E7A">
      <w:pPr>
        <w:pStyle w:val="Styl1"/>
        <w:outlineLvl w:val="9"/>
      </w:pPr>
      <w:r w:rsidRPr="00900E7A">
        <w:t>II. ÚVODNÍ USTANOVENÍ</w:t>
      </w:r>
    </w:p>
    <w:p w14:paraId="1743D1F0" w14:textId="77777777" w:rsidR="0031176E" w:rsidRPr="00900E7A" w:rsidRDefault="0031176E" w:rsidP="00900E7A">
      <w:pPr>
        <w:pStyle w:val="Odstavec"/>
        <w:spacing w:after="0" w:line="240" w:lineRule="auto"/>
        <w:jc w:val="both"/>
        <w:rPr>
          <w:rFonts w:ascii="Times New Roman" w:hAnsi="Times New Roman" w:cs="Times New Roman"/>
          <w:sz w:val="22"/>
          <w:szCs w:val="22"/>
        </w:rPr>
      </w:pPr>
    </w:p>
    <w:p w14:paraId="1FD9A0F5" w14:textId="3333A385"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Smluvní strany prohlašují, že tato smlouva je uzavřena na základě výsledků zadávacího řízení veřejné zakázky s názvem „</w:t>
      </w:r>
      <w:r w:rsidR="006B32FE">
        <w:rPr>
          <w:rFonts w:ascii="Times New Roman" w:hAnsi="Times New Roman" w:cs="Times New Roman"/>
          <w:b/>
          <w:bCs/>
          <w:sz w:val="22"/>
          <w:szCs w:val="22"/>
          <w:lang w:val="pl-PL"/>
        </w:rPr>
        <w:t xml:space="preserve">Vybudování jazykové učebny </w:t>
      </w:r>
      <w:r w:rsidR="00F36AA4">
        <w:rPr>
          <w:rFonts w:ascii="Times New Roman" w:hAnsi="Times New Roman" w:cs="Times New Roman"/>
          <w:b/>
          <w:bCs/>
          <w:sz w:val="22"/>
          <w:szCs w:val="22"/>
          <w:lang w:val="pl-PL"/>
        </w:rPr>
        <w:t>v Základní škole Týn nad Vltavou</w:t>
      </w:r>
      <w:r w:rsidR="006B32FE">
        <w:rPr>
          <w:rFonts w:ascii="Times New Roman" w:hAnsi="Times New Roman" w:cs="Times New Roman"/>
          <w:b/>
          <w:bCs/>
          <w:sz w:val="22"/>
          <w:szCs w:val="22"/>
          <w:lang w:val="pl-PL"/>
        </w:rPr>
        <w:t xml:space="preserve">, </w:t>
      </w:r>
      <w:r w:rsidR="00F36AA4">
        <w:rPr>
          <w:rFonts w:ascii="Times New Roman" w:hAnsi="Times New Roman" w:cs="Times New Roman"/>
          <w:b/>
          <w:bCs/>
          <w:sz w:val="22"/>
          <w:szCs w:val="22"/>
          <w:lang w:val="pl-PL"/>
        </w:rPr>
        <w:t>Hlinecká</w:t>
      </w:r>
      <w:r w:rsidR="00886C9B">
        <w:rPr>
          <w:rFonts w:ascii="Times New Roman" w:hAnsi="Times New Roman" w:cs="Times New Roman"/>
          <w:b/>
          <w:bCs/>
          <w:sz w:val="22"/>
          <w:szCs w:val="22"/>
          <w:lang w:val="pl-PL"/>
        </w:rPr>
        <w:t xml:space="preserve">, část 2. </w:t>
      </w:r>
      <w:r>
        <w:rPr>
          <w:rFonts w:ascii="Times New Roman" w:hAnsi="Times New Roman" w:cs="Times New Roman"/>
          <w:b/>
          <w:bCs/>
          <w:sz w:val="22"/>
          <w:szCs w:val="22"/>
          <w:lang w:val="pl-PL"/>
        </w:rPr>
        <w:t xml:space="preserve">– </w:t>
      </w:r>
      <w:r w:rsidR="006B32FE">
        <w:rPr>
          <w:rFonts w:ascii="Times New Roman" w:hAnsi="Times New Roman" w:cs="Times New Roman"/>
          <w:b/>
          <w:bCs/>
          <w:sz w:val="22"/>
          <w:szCs w:val="22"/>
        </w:rPr>
        <w:t xml:space="preserve">Dodávka a montáž </w:t>
      </w:r>
      <w:r w:rsidR="00BB0E88">
        <w:rPr>
          <w:rFonts w:ascii="Times New Roman" w:hAnsi="Times New Roman" w:cs="Times New Roman"/>
          <w:b/>
          <w:bCs/>
          <w:sz w:val="22"/>
          <w:szCs w:val="22"/>
        </w:rPr>
        <w:t>nábytku</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AC0236">
        <w:rPr>
          <w:rFonts w:ascii="Times New Roman" w:hAnsi="Times New Roman" w:cs="Times New Roman"/>
          <w:sz w:val="22"/>
          <w:szCs w:val="22"/>
        </w:rPr>
        <w:t>veřejná zakázka“).</w:t>
      </w:r>
      <w:r w:rsidRPr="00900E7A">
        <w:rPr>
          <w:rFonts w:ascii="Times New Roman" w:hAnsi="Times New Roman" w:cs="Times New Roman"/>
          <w:sz w:val="22"/>
          <w:szCs w:val="22"/>
        </w:rPr>
        <w:t xml:space="preserve"> Jednotlivá ustanovení této smlouvy tak budou vykládána v souladu se zadáva</w:t>
      </w:r>
      <w:r w:rsidR="00D37F6B">
        <w:rPr>
          <w:rFonts w:ascii="Times New Roman" w:hAnsi="Times New Roman" w:cs="Times New Roman"/>
          <w:sz w:val="22"/>
          <w:szCs w:val="22"/>
        </w:rPr>
        <w:t>cími podmínkami veřejné zakázky.</w:t>
      </w:r>
    </w:p>
    <w:p w14:paraId="7B009664" w14:textId="77777777" w:rsidR="0031176E" w:rsidRDefault="0031176E" w:rsidP="00A77844">
      <w:pPr>
        <w:pStyle w:val="Odstavec"/>
        <w:spacing w:after="0" w:line="240" w:lineRule="auto"/>
        <w:ind w:left="340" w:hanging="340"/>
        <w:jc w:val="both"/>
        <w:rPr>
          <w:rFonts w:ascii="Times New Roman" w:hAnsi="Times New Roman" w:cs="Times New Roman"/>
          <w:sz w:val="22"/>
          <w:szCs w:val="22"/>
        </w:rPr>
      </w:pPr>
    </w:p>
    <w:p w14:paraId="60966DCA" w14:textId="78E6888B" w:rsidR="0031176E" w:rsidRPr="00087214"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Předmět díla dle této smlouvy je spolufinancován formou účelové dotace v rámci Int</w:t>
      </w:r>
      <w:r>
        <w:rPr>
          <w:rFonts w:ascii="Times New Roman" w:hAnsi="Times New Roman" w:cs="Times New Roman"/>
          <w:sz w:val="22"/>
          <w:szCs w:val="22"/>
        </w:rPr>
        <w:t xml:space="preserve">egrovaného </w:t>
      </w:r>
      <w:r w:rsidR="00524576">
        <w:rPr>
          <w:rFonts w:ascii="Times New Roman" w:hAnsi="Times New Roman" w:cs="Times New Roman"/>
          <w:sz w:val="22"/>
          <w:szCs w:val="22"/>
        </w:rPr>
        <w:t xml:space="preserve">regionálního </w:t>
      </w:r>
      <w:r>
        <w:rPr>
          <w:rFonts w:ascii="Times New Roman" w:hAnsi="Times New Roman" w:cs="Times New Roman"/>
          <w:sz w:val="22"/>
          <w:szCs w:val="22"/>
        </w:rPr>
        <w:t xml:space="preserve">operačního programu </w:t>
      </w:r>
      <w:r w:rsidRPr="00900E7A">
        <w:rPr>
          <w:rFonts w:ascii="Times New Roman" w:hAnsi="Times New Roman" w:cs="Times New Roman"/>
          <w:sz w:val="22"/>
          <w:szCs w:val="22"/>
        </w:rPr>
        <w:t>pro projekt s názvem: „</w:t>
      </w:r>
      <w:r w:rsidR="006B32FE">
        <w:t xml:space="preserve">Vybudování jazykové učebny, venkovní učebny přírodních věd a rekonstrukce žákovské cvičně kuchyně.“ </w:t>
      </w:r>
      <w:r w:rsidRPr="00087214">
        <w:rPr>
          <w:rFonts w:ascii="Times New Roman" w:hAnsi="Times New Roman" w:cs="Times New Roman"/>
          <w:sz w:val="22"/>
          <w:szCs w:val="22"/>
        </w:rPr>
        <w:t xml:space="preserve">Smluvní strany budou postupovat v souladu s Programovým dokumentem Integrovaného </w:t>
      </w:r>
      <w:r w:rsidR="006B32FE">
        <w:rPr>
          <w:rFonts w:ascii="Times New Roman" w:hAnsi="Times New Roman" w:cs="Times New Roman"/>
          <w:sz w:val="22"/>
          <w:szCs w:val="22"/>
        </w:rPr>
        <w:t xml:space="preserve">regionálního </w:t>
      </w:r>
      <w:r w:rsidRPr="00087214">
        <w:rPr>
          <w:rFonts w:ascii="Times New Roman" w:hAnsi="Times New Roman" w:cs="Times New Roman"/>
          <w:sz w:val="22"/>
          <w:szCs w:val="22"/>
        </w:rPr>
        <w:t xml:space="preserve">operačního programu </w:t>
      </w:r>
      <w:r w:rsidRPr="00087214">
        <w:rPr>
          <w:rFonts w:ascii="Times New Roman" w:hAnsi="Times New Roman" w:cs="Times New Roman"/>
          <w:sz w:val="22"/>
          <w:szCs w:val="22"/>
        </w:rPr>
        <w:lastRenderedPageBreak/>
        <w:t>(dále také „I</w:t>
      </w:r>
      <w:r w:rsidR="006B32FE">
        <w:rPr>
          <w:rFonts w:ascii="Times New Roman" w:hAnsi="Times New Roman" w:cs="Times New Roman"/>
          <w:sz w:val="22"/>
          <w:szCs w:val="22"/>
        </w:rPr>
        <w:t>R</w:t>
      </w:r>
      <w:r w:rsidRPr="00087214">
        <w:rPr>
          <w:rFonts w:ascii="Times New Roman" w:hAnsi="Times New Roman" w:cs="Times New Roman"/>
          <w:sz w:val="22"/>
          <w:szCs w:val="22"/>
        </w:rPr>
        <w:t>OP“) a v souladu s Příručkou pro žadatele a příjemce včetně jejich veškerých příloh a</w:t>
      </w:r>
      <w:r w:rsidR="00F36AA4">
        <w:rPr>
          <w:rFonts w:ascii="Times New Roman" w:hAnsi="Times New Roman" w:cs="Times New Roman"/>
          <w:sz w:val="22"/>
          <w:szCs w:val="22"/>
        </w:rPr>
        <w:t> </w:t>
      </w:r>
      <w:r w:rsidRPr="00087214">
        <w:rPr>
          <w:rFonts w:ascii="Times New Roman" w:hAnsi="Times New Roman" w:cs="Times New Roman"/>
          <w:sz w:val="22"/>
          <w:szCs w:val="22"/>
        </w:rPr>
        <w:t>v</w:t>
      </w:r>
      <w:r w:rsidR="00F36AA4">
        <w:rPr>
          <w:rFonts w:ascii="Times New Roman" w:hAnsi="Times New Roman" w:cs="Times New Roman"/>
          <w:sz w:val="22"/>
          <w:szCs w:val="22"/>
        </w:rPr>
        <w:t> </w:t>
      </w:r>
      <w:r w:rsidRPr="00087214">
        <w:rPr>
          <w:rFonts w:ascii="Times New Roman" w:hAnsi="Times New Roman" w:cs="Times New Roman"/>
          <w:sz w:val="22"/>
          <w:szCs w:val="22"/>
        </w:rPr>
        <w:t>souladu s oficiálními doporučeními a oznámeními řídícího orgánu či zprostředkujícího subjektu dané výzvy v aktuálním platném znění</w:t>
      </w:r>
      <w:r>
        <w:rPr>
          <w:rFonts w:ascii="Times New Roman" w:hAnsi="Times New Roman" w:cs="Times New Roman"/>
          <w:sz w:val="22"/>
          <w:szCs w:val="22"/>
        </w:rPr>
        <w:t>.</w:t>
      </w:r>
    </w:p>
    <w:p w14:paraId="05FEDB24"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1D29B81E"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14:paraId="648907AD"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7F85B33"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0DCFAE30"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35A283F" w14:textId="77777777" w:rsidR="0031176E" w:rsidRDefault="0031176E" w:rsidP="00A77844">
      <w:pPr>
        <w:pStyle w:val="Odstavec"/>
        <w:keepLines/>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prohlašují, že identifikační údaje uvedené v čl. I této smlouvy odpovídají aktuálnímu stavu, a že osobami jednajícími při uzavření této smlouvy jsou osoby oprávněné </w:t>
      </w:r>
      <w:r>
        <w:rPr>
          <w:rFonts w:ascii="Times New Roman" w:hAnsi="Times New Roman" w:cs="Times New Roman"/>
          <w:sz w:val="22"/>
          <w:szCs w:val="22"/>
        </w:rPr>
        <w:t>smluvní strany zastupovat a</w:t>
      </w:r>
      <w:r w:rsidRPr="00900E7A">
        <w:rPr>
          <w:rFonts w:ascii="Times New Roman" w:hAnsi="Times New Roman" w:cs="Times New Roman"/>
          <w:sz w:val="22"/>
          <w:szCs w:val="22"/>
        </w:rPr>
        <w:t> jedn</w:t>
      </w:r>
      <w:r>
        <w:rPr>
          <w:rFonts w:ascii="Times New Roman" w:hAnsi="Times New Roman" w:cs="Times New Roman"/>
          <w:sz w:val="22"/>
          <w:szCs w:val="22"/>
        </w:rPr>
        <w:t>at</w:t>
      </w:r>
      <w:r w:rsidRPr="00900E7A">
        <w:rPr>
          <w:rFonts w:ascii="Times New Roman" w:hAnsi="Times New Roman" w:cs="Times New Roman"/>
          <w:sz w:val="22"/>
          <w:szCs w:val="22"/>
        </w:rPr>
        <w:t xml:space="preserve"> za smluvní strany. Jakékoliv změny údajů uvedených v čl. I této smlouvy, jež nastanou v době po uzavření této smlouvy, jsou smluvní strany povinny bez zbytečného odkladu písemně sdělit druhé smluvní straně.</w:t>
      </w:r>
    </w:p>
    <w:p w14:paraId="64C6FDA8" w14:textId="77777777" w:rsidR="0031176E" w:rsidRPr="00900E7A" w:rsidRDefault="0031176E" w:rsidP="00A77844">
      <w:pPr>
        <w:pStyle w:val="Odstavec"/>
        <w:keepLines/>
        <w:spacing w:after="0" w:line="240" w:lineRule="auto"/>
        <w:ind w:left="340" w:hanging="340"/>
        <w:jc w:val="both"/>
        <w:rPr>
          <w:rFonts w:ascii="Times New Roman" w:hAnsi="Times New Roman" w:cs="Times New Roman"/>
          <w:sz w:val="22"/>
          <w:szCs w:val="22"/>
        </w:rPr>
      </w:pPr>
    </w:p>
    <w:p w14:paraId="40FE1124" w14:textId="77777777" w:rsidR="0031176E" w:rsidRPr="000969AB"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u w:val="single"/>
        </w:rPr>
      </w:pPr>
      <w:r w:rsidRPr="00900E7A">
        <w:rPr>
          <w:rFonts w:ascii="Times New Roman" w:hAnsi="Times New Roman"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6BCE2D6A" w14:textId="77777777" w:rsidR="0031176E" w:rsidRPr="00900E7A" w:rsidRDefault="0031176E" w:rsidP="00900E7A">
      <w:pPr>
        <w:pStyle w:val="Odstavec"/>
        <w:spacing w:after="0" w:line="240" w:lineRule="auto"/>
        <w:ind w:left="568" w:hanging="284"/>
        <w:jc w:val="both"/>
        <w:rPr>
          <w:rFonts w:ascii="Times New Roman" w:hAnsi="Times New Roman" w:cs="Times New Roman"/>
          <w:sz w:val="22"/>
          <w:szCs w:val="22"/>
          <w:u w:val="single"/>
        </w:rPr>
      </w:pPr>
    </w:p>
    <w:p w14:paraId="5FB13D0F" w14:textId="77777777" w:rsidR="0031176E" w:rsidRPr="00900E7A" w:rsidRDefault="0031176E" w:rsidP="00900E7A">
      <w:pPr>
        <w:pStyle w:val="Styl1"/>
        <w:outlineLvl w:val="9"/>
        <w:rPr>
          <w:u w:val="single"/>
        </w:rPr>
      </w:pPr>
      <w:r>
        <w:t xml:space="preserve"> </w:t>
      </w:r>
      <w:r w:rsidRPr="00900E7A">
        <w:t>III. PŘEDMĚT SMLOUVY</w:t>
      </w:r>
    </w:p>
    <w:p w14:paraId="2D80448A"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CD21EAD" w14:textId="132472D9" w:rsidR="0031176E" w:rsidRDefault="0031176E" w:rsidP="00A77844">
      <w:pPr>
        <w:pStyle w:val="Odstavec"/>
        <w:numPr>
          <w:ilvl w:val="0"/>
          <w:numId w:val="5"/>
        </w:numPr>
        <w:tabs>
          <w:tab w:val="clear" w:pos="-360"/>
          <w:tab w:val="num" w:pos="0"/>
        </w:tabs>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Předmětem této smlouvy o dílo je závazek zhotovitele provést na svůj náklad a nebezpečí ve sjednaném termínu </w:t>
      </w:r>
      <w:r>
        <w:rPr>
          <w:rFonts w:ascii="Times New Roman" w:hAnsi="Times New Roman" w:cs="Times New Roman"/>
          <w:sz w:val="22"/>
          <w:szCs w:val="22"/>
        </w:rPr>
        <w:t xml:space="preserve">za podmínek dle této smlouvy </w:t>
      </w:r>
      <w:r w:rsidRPr="00900E7A">
        <w:rPr>
          <w:rFonts w:ascii="Times New Roman" w:hAnsi="Times New Roman" w:cs="Times New Roman"/>
          <w:sz w:val="22"/>
          <w:szCs w:val="22"/>
        </w:rPr>
        <w:t xml:space="preserve">dále specifikované dílo a závazek objednatele řádně provedené dílo převzít a zaplatit za ně sjednanou cenu. </w:t>
      </w:r>
      <w:r w:rsidRPr="00900E7A">
        <w:rPr>
          <w:rFonts w:ascii="Times New Roman" w:hAnsi="Times New Roman" w:cs="Times New Roman"/>
          <w:color w:val="00000A"/>
          <w:sz w:val="22"/>
          <w:szCs w:val="22"/>
        </w:rPr>
        <w:t>Zhotovitel se zavazuje postupovat při plnění této smlouvy o</w:t>
      </w:r>
      <w:r w:rsidR="00F36AA4">
        <w:rPr>
          <w:rFonts w:ascii="Times New Roman" w:hAnsi="Times New Roman" w:cs="Times New Roman"/>
          <w:color w:val="00000A"/>
          <w:sz w:val="22"/>
          <w:szCs w:val="22"/>
        </w:rPr>
        <w:t> </w:t>
      </w:r>
      <w:r w:rsidRPr="00900E7A">
        <w:rPr>
          <w:rFonts w:ascii="Times New Roman" w:hAnsi="Times New Roman" w:cs="Times New Roman"/>
          <w:color w:val="00000A"/>
          <w:sz w:val="22"/>
          <w:szCs w:val="22"/>
        </w:rPr>
        <w:t xml:space="preserve">dílo </w:t>
      </w:r>
      <w:r w:rsidRPr="00900E7A">
        <w:rPr>
          <w:rFonts w:ascii="Times New Roman" w:hAnsi="Times New Roman" w:cs="Times New Roman"/>
          <w:color w:val="00000A"/>
          <w:sz w:val="22"/>
          <w:szCs w:val="22"/>
          <w:lang w:val="fr-FR"/>
        </w:rPr>
        <w:t xml:space="preserve">v souladu s podmínkami a pravidly </w:t>
      </w:r>
      <w:r>
        <w:rPr>
          <w:rFonts w:ascii="Times New Roman" w:hAnsi="Times New Roman" w:cs="Times New Roman"/>
          <w:color w:val="00000A"/>
          <w:sz w:val="22"/>
          <w:szCs w:val="22"/>
          <w:lang w:val="fr-FR"/>
        </w:rPr>
        <w:t>I</w:t>
      </w:r>
      <w:r w:rsidR="00C77A52">
        <w:rPr>
          <w:rFonts w:ascii="Times New Roman" w:hAnsi="Times New Roman" w:cs="Times New Roman"/>
          <w:color w:val="00000A"/>
          <w:sz w:val="22"/>
          <w:szCs w:val="22"/>
          <w:lang w:val="fr-FR"/>
        </w:rPr>
        <w:t>R</w:t>
      </w:r>
      <w:r>
        <w:rPr>
          <w:rFonts w:ascii="Times New Roman" w:hAnsi="Times New Roman" w:cs="Times New Roman"/>
          <w:color w:val="00000A"/>
          <w:sz w:val="22"/>
          <w:szCs w:val="22"/>
          <w:lang w:val="fr-FR"/>
        </w:rPr>
        <w:t>OP</w:t>
      </w:r>
      <w:r w:rsidRPr="00900E7A">
        <w:rPr>
          <w:rFonts w:ascii="Times New Roman" w:hAnsi="Times New Roman" w:cs="Times New Roman"/>
          <w:sz w:val="22"/>
          <w:szCs w:val="22"/>
        </w:rPr>
        <w:t>.</w:t>
      </w:r>
    </w:p>
    <w:p w14:paraId="13EFA3B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rPr>
      </w:pPr>
    </w:p>
    <w:p w14:paraId="05CF7030" w14:textId="77777777" w:rsidR="0031176E" w:rsidRPr="00900E7A" w:rsidRDefault="0031176E" w:rsidP="00900E7A">
      <w:pPr>
        <w:pStyle w:val="Styl1"/>
        <w:outlineLvl w:val="9"/>
        <w:rPr>
          <w:u w:val="single"/>
        </w:rPr>
      </w:pPr>
      <w:r w:rsidRPr="00900E7A">
        <w:t>IV. PŘEDMĚT DÍLA</w:t>
      </w:r>
    </w:p>
    <w:p w14:paraId="020F82C9"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81905FA" w14:textId="66C35279" w:rsidR="0031176E" w:rsidRPr="00900E7A"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provést pro objednatele </w:t>
      </w:r>
      <w:r w:rsidRPr="00087214">
        <w:rPr>
          <w:rFonts w:ascii="Times New Roman" w:hAnsi="Times New Roman" w:cs="Times New Roman"/>
          <w:sz w:val="22"/>
          <w:szCs w:val="22"/>
        </w:rPr>
        <w:t xml:space="preserve">dílo </w:t>
      </w:r>
      <w:r w:rsidR="006B32FE" w:rsidRPr="00900E7A">
        <w:rPr>
          <w:rFonts w:ascii="Times New Roman" w:hAnsi="Times New Roman" w:cs="Times New Roman"/>
          <w:sz w:val="22"/>
          <w:szCs w:val="22"/>
        </w:rPr>
        <w:t>„</w:t>
      </w:r>
      <w:r w:rsidR="006B32FE">
        <w:rPr>
          <w:rFonts w:ascii="Times New Roman" w:hAnsi="Times New Roman" w:cs="Times New Roman"/>
          <w:b/>
          <w:bCs/>
          <w:sz w:val="22"/>
          <w:szCs w:val="22"/>
          <w:lang w:val="pl-PL"/>
        </w:rPr>
        <w:t xml:space="preserve">Vybudování jazykové učebny </w:t>
      </w:r>
      <w:r w:rsidR="00F36AA4">
        <w:rPr>
          <w:rFonts w:ascii="Times New Roman" w:hAnsi="Times New Roman" w:cs="Times New Roman"/>
          <w:b/>
          <w:bCs/>
          <w:sz w:val="22"/>
          <w:szCs w:val="22"/>
          <w:lang w:val="pl-PL"/>
        </w:rPr>
        <w:t>v Základní škole</w:t>
      </w:r>
      <w:r w:rsidR="006B32FE">
        <w:rPr>
          <w:rFonts w:ascii="Times New Roman" w:hAnsi="Times New Roman" w:cs="Times New Roman"/>
          <w:b/>
          <w:bCs/>
          <w:sz w:val="22"/>
          <w:szCs w:val="22"/>
          <w:lang w:val="pl-PL"/>
        </w:rPr>
        <w:t xml:space="preserve"> Týn nad Vltavou,</w:t>
      </w:r>
      <w:r w:rsidR="00886C9B">
        <w:rPr>
          <w:rFonts w:ascii="Times New Roman" w:hAnsi="Times New Roman" w:cs="Times New Roman"/>
          <w:b/>
          <w:bCs/>
          <w:sz w:val="22"/>
          <w:szCs w:val="22"/>
          <w:lang w:val="pl-PL"/>
        </w:rPr>
        <w:t xml:space="preserve"> Hlinecká </w:t>
      </w:r>
      <w:r w:rsidR="006B32FE">
        <w:rPr>
          <w:rFonts w:ascii="Times New Roman" w:hAnsi="Times New Roman" w:cs="Times New Roman"/>
          <w:b/>
          <w:bCs/>
          <w:sz w:val="22"/>
          <w:szCs w:val="22"/>
          <w:lang w:val="pl-PL"/>
        </w:rPr>
        <w:t xml:space="preserve">– </w:t>
      </w:r>
      <w:r w:rsidR="006B32FE">
        <w:rPr>
          <w:rFonts w:ascii="Times New Roman" w:hAnsi="Times New Roman" w:cs="Times New Roman"/>
          <w:b/>
          <w:bCs/>
          <w:sz w:val="22"/>
          <w:szCs w:val="22"/>
        </w:rPr>
        <w:t xml:space="preserve">Dodávka a montáž </w:t>
      </w:r>
      <w:r w:rsidR="00BB0E88">
        <w:rPr>
          <w:rFonts w:ascii="Times New Roman" w:hAnsi="Times New Roman" w:cs="Times New Roman"/>
          <w:b/>
          <w:bCs/>
          <w:sz w:val="22"/>
          <w:szCs w:val="22"/>
        </w:rPr>
        <w:t>nábytku</w:t>
      </w:r>
      <w:r w:rsidR="006B32FE">
        <w:rPr>
          <w:rFonts w:ascii="Times New Roman" w:hAnsi="Times New Roman" w:cs="Times New Roman"/>
          <w:sz w:val="22"/>
          <w:szCs w:val="22"/>
        </w:rPr>
        <w:t>“</w:t>
      </w:r>
      <w:r w:rsidRPr="00087214">
        <w:rPr>
          <w:rFonts w:ascii="Times New Roman" w:hAnsi="Times New Roman" w:cs="Times New Roman"/>
          <w:b/>
          <w:sz w:val="22"/>
          <w:szCs w:val="22"/>
        </w:rPr>
        <w:t xml:space="preserve">, </w:t>
      </w:r>
      <w:r w:rsidRPr="00087214">
        <w:rPr>
          <w:rFonts w:ascii="Times New Roman" w:hAnsi="Times New Roman" w:cs="Times New Roman"/>
          <w:sz w:val="22"/>
          <w:szCs w:val="22"/>
        </w:rPr>
        <w:t xml:space="preserve">jež tvoří </w:t>
      </w:r>
      <w:r w:rsidR="00BB0E88">
        <w:rPr>
          <w:rFonts w:ascii="Times New Roman" w:hAnsi="Times New Roman" w:cs="Times New Roman"/>
          <w:b/>
          <w:sz w:val="22"/>
          <w:szCs w:val="22"/>
        </w:rPr>
        <w:t>2</w:t>
      </w:r>
      <w:r w:rsidRPr="00683926">
        <w:rPr>
          <w:rFonts w:ascii="Times New Roman" w:hAnsi="Times New Roman" w:cs="Times New Roman"/>
          <w:b/>
          <w:sz w:val="22"/>
          <w:szCs w:val="22"/>
        </w:rPr>
        <w:t>. část veřejné zakázky</w:t>
      </w:r>
      <w:r w:rsidRPr="00087214">
        <w:rPr>
          <w:rFonts w:ascii="Times New Roman" w:hAnsi="Times New Roman" w:cs="Times New Roman"/>
          <w:sz w:val="22"/>
          <w:szCs w:val="22"/>
        </w:rPr>
        <w:t xml:space="preserve"> specifikované v této smlouvě a jej</w:t>
      </w:r>
      <w:r w:rsidR="006B32FE">
        <w:rPr>
          <w:rFonts w:ascii="Times New Roman" w:hAnsi="Times New Roman" w:cs="Times New Roman"/>
          <w:sz w:val="22"/>
          <w:szCs w:val="22"/>
        </w:rPr>
        <w:t>í</w:t>
      </w:r>
      <w:r w:rsidRPr="00087214">
        <w:rPr>
          <w:rFonts w:ascii="Times New Roman" w:hAnsi="Times New Roman" w:cs="Times New Roman"/>
          <w:sz w:val="22"/>
          <w:szCs w:val="22"/>
        </w:rPr>
        <w:t xml:space="preserve"> přílo</w:t>
      </w:r>
      <w:r w:rsidR="006B32FE">
        <w:rPr>
          <w:rFonts w:ascii="Times New Roman" w:hAnsi="Times New Roman" w:cs="Times New Roman"/>
          <w:sz w:val="22"/>
          <w:szCs w:val="22"/>
        </w:rPr>
        <w:t>ze</w:t>
      </w:r>
      <w:r w:rsidRPr="00087214">
        <w:rPr>
          <w:rFonts w:ascii="Times New Roman" w:hAnsi="Times New Roman" w:cs="Times New Roman"/>
          <w:sz w:val="22"/>
          <w:szCs w:val="22"/>
        </w:rPr>
        <w:t xml:space="preserve"> č. </w:t>
      </w:r>
      <w:r w:rsidR="00886C9B">
        <w:rPr>
          <w:rFonts w:ascii="Times New Roman" w:hAnsi="Times New Roman" w:cs="Times New Roman"/>
          <w:sz w:val="22"/>
          <w:szCs w:val="22"/>
        </w:rPr>
        <w:t>2</w:t>
      </w:r>
      <w:r w:rsidRPr="00087214">
        <w:rPr>
          <w:rFonts w:ascii="Times New Roman" w:hAnsi="Times New Roman" w:cs="Times New Roman"/>
          <w:sz w:val="22"/>
          <w:szCs w:val="22"/>
        </w:rPr>
        <w:t>, dle podmínek stanovených zadávací dokumentací, touto smlouvou</w:t>
      </w:r>
      <w:r w:rsidRPr="00900E7A">
        <w:rPr>
          <w:rFonts w:ascii="Times New Roman" w:hAnsi="Times New Roman" w:cs="Times New Roman"/>
          <w:sz w:val="22"/>
          <w:szCs w:val="22"/>
        </w:rPr>
        <w:t xml:space="preserve"> a jejími přílohami, a to včetně všech souvisejících prací, dodávek, služeb a nutného zaškolení obsluhy (dále jen </w:t>
      </w:r>
      <w:r w:rsidRPr="00AC0236">
        <w:rPr>
          <w:rFonts w:ascii="Times New Roman" w:hAnsi="Times New Roman" w:cs="Times New Roman"/>
          <w:sz w:val="22"/>
          <w:szCs w:val="22"/>
        </w:rPr>
        <w:t>„dílo“).</w:t>
      </w:r>
    </w:p>
    <w:p w14:paraId="6307210F"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38C3A1B"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Součástí díla jsou veškeré práce, dodávky, služby, činnosti a výkony, kterých je třeba trvale nebo dočasně k zahájení, dokončení a předání díla a k uvedení díla do řádného provozu, není-li v této smlouvě výslovně uvedeno jinak. </w:t>
      </w:r>
    </w:p>
    <w:p w14:paraId="559DE8BC"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5F666B7"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je povinen zajistit veškeré nezbytné doklady, prohlídky a přejímky, spojené s prováděním díla, vyžadované touto smlouvou a jejími přílohami, platnými právními předpisy nebo orgány státní správy.</w:t>
      </w:r>
    </w:p>
    <w:p w14:paraId="78CF3BF7" w14:textId="77777777" w:rsidR="0031176E" w:rsidRDefault="0031176E" w:rsidP="00900E7A">
      <w:pPr>
        <w:pStyle w:val="Odstavec"/>
        <w:spacing w:after="0" w:line="240" w:lineRule="auto"/>
        <w:ind w:left="340" w:firstLine="0"/>
        <w:jc w:val="both"/>
        <w:rPr>
          <w:rFonts w:ascii="Times New Roman" w:hAnsi="Times New Roman" w:cs="Times New Roman"/>
          <w:sz w:val="22"/>
          <w:szCs w:val="22"/>
        </w:rPr>
      </w:pPr>
    </w:p>
    <w:p w14:paraId="1DCE2375" w14:textId="77777777" w:rsidR="00F36AA4" w:rsidRPr="00900E7A" w:rsidRDefault="00F36AA4" w:rsidP="00900E7A">
      <w:pPr>
        <w:pStyle w:val="Odstavec"/>
        <w:spacing w:after="0" w:line="240" w:lineRule="auto"/>
        <w:ind w:left="340" w:firstLine="0"/>
        <w:jc w:val="both"/>
        <w:rPr>
          <w:rFonts w:ascii="Times New Roman" w:hAnsi="Times New Roman" w:cs="Times New Roman"/>
          <w:sz w:val="22"/>
          <w:szCs w:val="22"/>
        </w:rPr>
      </w:pPr>
    </w:p>
    <w:p w14:paraId="413C697E" w14:textId="77777777" w:rsidR="0031176E" w:rsidRDefault="0031176E" w:rsidP="00900E7A">
      <w:pPr>
        <w:pStyle w:val="Odstavec"/>
        <w:numPr>
          <w:ilvl w:val="0"/>
          <w:numId w:val="6"/>
        </w:numPr>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Rozsah a kvalita díla jsou dále dány příslušnými ČSN a </w:t>
      </w:r>
      <w:r>
        <w:rPr>
          <w:rFonts w:ascii="Times New Roman" w:hAnsi="Times New Roman" w:cs="Times New Roman"/>
          <w:sz w:val="22"/>
          <w:szCs w:val="22"/>
        </w:rPr>
        <w:t xml:space="preserve">obecně závaznými právními </w:t>
      </w:r>
      <w:r w:rsidRPr="00900E7A">
        <w:rPr>
          <w:rFonts w:ascii="Times New Roman" w:hAnsi="Times New Roman" w:cs="Times New Roman"/>
          <w:sz w:val="22"/>
          <w:szCs w:val="22"/>
        </w:rPr>
        <w:t>předpisy platnými v době provádění díla, případně dalšími podmínkami objednatele sjednanými v této smlouvě.</w:t>
      </w:r>
    </w:p>
    <w:p w14:paraId="45A7DCDE" w14:textId="77777777" w:rsidR="0031176E" w:rsidRPr="00900E7A" w:rsidRDefault="0031176E" w:rsidP="00900E7A">
      <w:pPr>
        <w:pStyle w:val="Odstavec"/>
        <w:spacing w:after="0" w:line="240" w:lineRule="auto"/>
        <w:ind w:left="284" w:firstLine="0"/>
        <w:jc w:val="both"/>
        <w:rPr>
          <w:rFonts w:ascii="Times New Roman" w:hAnsi="Times New Roman" w:cs="Times New Roman"/>
          <w:sz w:val="22"/>
          <w:szCs w:val="22"/>
        </w:rPr>
      </w:pPr>
    </w:p>
    <w:p w14:paraId="53D0FF2C" w14:textId="29FBA6AE"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před podpisem této smlouvy převzal a seznámil se s přílohami této smlouvy a</w:t>
      </w:r>
      <w:r w:rsidR="00F36AA4">
        <w:rPr>
          <w:rFonts w:ascii="Times New Roman" w:hAnsi="Times New Roman" w:cs="Times New Roman"/>
          <w:sz w:val="22"/>
          <w:szCs w:val="22"/>
        </w:rPr>
        <w:t> </w:t>
      </w:r>
      <w:r w:rsidRPr="00900E7A">
        <w:rPr>
          <w:rFonts w:ascii="Times New Roman" w:hAnsi="Times New Roman" w:cs="Times New Roman"/>
          <w:sz w:val="22"/>
          <w:szCs w:val="22"/>
        </w:rPr>
        <w:t>místem plnění dle čl. V odst. 1 této smlouvy, a 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14:paraId="13DA229D"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326E9C88" w14:textId="77777777" w:rsidR="0031176E" w:rsidRDefault="0031176E" w:rsidP="00900E7A">
      <w:pPr>
        <w:pStyle w:val="Odstavec"/>
        <w:numPr>
          <w:ilvl w:val="0"/>
          <w:numId w:val="6"/>
        </w:numPr>
        <w:spacing w:after="0" w:line="240" w:lineRule="auto"/>
        <w:ind w:left="397" w:hanging="340"/>
        <w:jc w:val="both"/>
        <w:rPr>
          <w:rFonts w:ascii="Times New Roman" w:hAnsi="Times New Roman" w:cs="Times New Roman"/>
          <w:sz w:val="22"/>
          <w:szCs w:val="22"/>
        </w:rPr>
      </w:pPr>
      <w:r w:rsidRPr="00900E7A">
        <w:rPr>
          <w:rFonts w:ascii="Times New Roman" w:hAnsi="Times New Roman" w:cs="Times New Roman"/>
          <w:sz w:val="22"/>
          <w:szCs w:val="22"/>
        </w:rPr>
        <w:t>Zhotovitel se zavazuje provést dílo podle této smlouvy a jejích příloh včetně prací a dodávek, které sice nejsou v této smlouvě výslovně popsány, ale jsou pro řádné provedení díla potřebné a zhotovitel je znal, mohl anebo měl znát na základě svých odborných a technických znalostí při uzavření této smlouvy.</w:t>
      </w:r>
    </w:p>
    <w:p w14:paraId="5877C96C"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06772109" w14:textId="77777777" w:rsidR="0031176E" w:rsidRDefault="0031176E" w:rsidP="001C4807">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Zhotovitel je při provádění díla vázán pokyny objednatele, pokud objednatel zhotoviteli takové pokyny udělí.</w:t>
      </w:r>
    </w:p>
    <w:p w14:paraId="233AFFDB"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29764722" w14:textId="52F6B3FB" w:rsidR="0031176E" w:rsidRPr="00D43FAF" w:rsidRDefault="0031176E" w:rsidP="00D43FAF">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 xml:space="preserve">Změny díla, včetně provedení veškerých víceprací, </w:t>
      </w:r>
      <w:proofErr w:type="spellStart"/>
      <w:r w:rsidRPr="00900E7A">
        <w:rPr>
          <w:rFonts w:ascii="Times New Roman" w:hAnsi="Times New Roman" w:cs="Times New Roman"/>
          <w:sz w:val="22"/>
          <w:szCs w:val="22"/>
        </w:rPr>
        <w:t>méněprací</w:t>
      </w:r>
      <w:proofErr w:type="spellEnd"/>
      <w:r w:rsidRPr="00900E7A">
        <w:rPr>
          <w:rFonts w:ascii="Times New Roman" w:hAnsi="Times New Roman" w:cs="Times New Roman"/>
          <w:sz w:val="22"/>
          <w:szCs w:val="22"/>
        </w:rPr>
        <w:t>, změny materiálů, doplňky, rozšíření či zúžení díla, je možné činit pouze za podmínek stanovených zákonem č. 13</w:t>
      </w:r>
      <w:r w:rsidR="006B32FE">
        <w:rPr>
          <w:rFonts w:ascii="Times New Roman" w:hAnsi="Times New Roman" w:cs="Times New Roman"/>
          <w:sz w:val="22"/>
          <w:szCs w:val="22"/>
        </w:rPr>
        <w:t>4</w:t>
      </w:r>
      <w:r w:rsidRPr="00900E7A">
        <w:rPr>
          <w:rFonts w:ascii="Times New Roman" w:hAnsi="Times New Roman" w:cs="Times New Roman"/>
          <w:sz w:val="22"/>
          <w:szCs w:val="22"/>
        </w:rPr>
        <w:t>/20</w:t>
      </w:r>
      <w:r w:rsidR="006B32FE">
        <w:rPr>
          <w:rFonts w:ascii="Times New Roman" w:hAnsi="Times New Roman" w:cs="Times New Roman"/>
          <w:sz w:val="22"/>
          <w:szCs w:val="22"/>
        </w:rPr>
        <w:t>1</w:t>
      </w:r>
      <w:r w:rsidRPr="00900E7A">
        <w:rPr>
          <w:rFonts w:ascii="Times New Roman" w:hAnsi="Times New Roman" w:cs="Times New Roman"/>
          <w:sz w:val="22"/>
          <w:szCs w:val="22"/>
        </w:rPr>
        <w:t>6 Sb., o </w:t>
      </w:r>
      <w:r w:rsidR="006B32FE">
        <w:rPr>
          <w:rFonts w:ascii="Times New Roman" w:hAnsi="Times New Roman" w:cs="Times New Roman"/>
          <w:sz w:val="22"/>
          <w:szCs w:val="22"/>
        </w:rPr>
        <w:t xml:space="preserve">zadávání </w:t>
      </w:r>
      <w:r w:rsidRPr="00900E7A">
        <w:rPr>
          <w:rFonts w:ascii="Times New Roman" w:hAnsi="Times New Roman" w:cs="Times New Roman"/>
          <w:sz w:val="22"/>
          <w:szCs w:val="22"/>
        </w:rPr>
        <w:t>veřejných zakáz</w:t>
      </w:r>
      <w:r w:rsidR="006B32FE">
        <w:rPr>
          <w:rFonts w:ascii="Times New Roman" w:hAnsi="Times New Roman" w:cs="Times New Roman"/>
          <w:sz w:val="22"/>
          <w:szCs w:val="22"/>
        </w:rPr>
        <w:t>e</w:t>
      </w:r>
      <w:r w:rsidRPr="00900E7A">
        <w:rPr>
          <w:rFonts w:ascii="Times New Roman" w:hAnsi="Times New Roman" w:cs="Times New Roman"/>
          <w:sz w:val="22"/>
          <w:szCs w:val="22"/>
        </w:rPr>
        <w:t>k, ve znění pozdějších předpisů (</w:t>
      </w:r>
      <w:r w:rsidRPr="00AC0236">
        <w:rPr>
          <w:rFonts w:ascii="Times New Roman" w:hAnsi="Times New Roman" w:cs="Times New Roman"/>
          <w:sz w:val="22"/>
          <w:szCs w:val="22"/>
        </w:rPr>
        <w:t xml:space="preserve">dále jen „zákon o </w:t>
      </w:r>
      <w:r w:rsidR="006B32FE">
        <w:rPr>
          <w:rFonts w:ascii="Times New Roman" w:hAnsi="Times New Roman" w:cs="Times New Roman"/>
          <w:sz w:val="22"/>
          <w:szCs w:val="22"/>
        </w:rPr>
        <w:t xml:space="preserve">zadávání </w:t>
      </w:r>
      <w:r w:rsidRPr="00AC0236">
        <w:rPr>
          <w:rFonts w:ascii="Times New Roman" w:hAnsi="Times New Roman" w:cs="Times New Roman"/>
          <w:sz w:val="22"/>
          <w:szCs w:val="22"/>
        </w:rPr>
        <w:t>veřejných zakáz</w:t>
      </w:r>
      <w:r w:rsidR="006B32FE">
        <w:rPr>
          <w:rFonts w:ascii="Times New Roman" w:hAnsi="Times New Roman" w:cs="Times New Roman"/>
          <w:sz w:val="22"/>
          <w:szCs w:val="22"/>
        </w:rPr>
        <w:t>ek</w:t>
      </w:r>
      <w:r w:rsidRPr="00AC0236">
        <w:rPr>
          <w:rFonts w:ascii="Times New Roman" w:hAnsi="Times New Roman" w:cs="Times New Roman"/>
          <w:sz w:val="22"/>
          <w:szCs w:val="22"/>
        </w:rPr>
        <w:t>“)</w:t>
      </w:r>
      <w:r>
        <w:rPr>
          <w:rFonts w:ascii="Times New Roman" w:hAnsi="Times New Roman" w:cs="Times New Roman"/>
          <w:sz w:val="22"/>
          <w:szCs w:val="22"/>
        </w:rPr>
        <w:t>,</w:t>
      </w:r>
      <w:r w:rsidRPr="00AC0236">
        <w:rPr>
          <w:rFonts w:ascii="Times New Roman" w:hAnsi="Times New Roman" w:cs="Times New Roman"/>
          <w:sz w:val="22"/>
          <w:szCs w:val="22"/>
        </w:rPr>
        <w:t xml:space="preserve"> </w:t>
      </w:r>
      <w:r w:rsidRPr="00900E7A">
        <w:rPr>
          <w:rFonts w:ascii="Times New Roman" w:hAnsi="Times New Roman" w:cs="Times New Roman"/>
          <w:sz w:val="22"/>
          <w:szCs w:val="22"/>
        </w:rPr>
        <w:t>a musí být vždy sjednány předem ve formě písemného dodatku k této smlouvě.</w:t>
      </w:r>
    </w:p>
    <w:p w14:paraId="39939D46" w14:textId="77777777" w:rsidR="0031176E" w:rsidRDefault="0031176E" w:rsidP="00900E7A">
      <w:pPr>
        <w:jc w:val="both"/>
        <w:rPr>
          <w:rFonts w:ascii="Times New Roman" w:hAnsi="Times New Roman" w:cs="Times New Roman"/>
          <w:color w:val="000000"/>
          <w:sz w:val="22"/>
          <w:szCs w:val="22"/>
        </w:rPr>
      </w:pPr>
    </w:p>
    <w:p w14:paraId="38E40FED" w14:textId="77777777" w:rsidR="0031176E" w:rsidRPr="00900E7A" w:rsidRDefault="0031176E" w:rsidP="00DE46D0">
      <w:pPr>
        <w:pStyle w:val="Styl1"/>
        <w:outlineLvl w:val="9"/>
      </w:pPr>
      <w:r w:rsidRPr="00900E7A">
        <w:t xml:space="preserve">V. </w:t>
      </w:r>
      <w:bookmarkStart w:id="0" w:name="_Ref354385848"/>
      <w:r w:rsidRPr="00900E7A">
        <w:t>MÍSTO A TERMÍNY PLNĚNÍ</w:t>
      </w:r>
      <w:bookmarkEnd w:id="0"/>
    </w:p>
    <w:p w14:paraId="2043BF42" w14:textId="77777777" w:rsidR="0031176E" w:rsidRPr="00900E7A" w:rsidRDefault="0031176E" w:rsidP="00DE46D0">
      <w:pPr>
        <w:pStyle w:val="Styl1"/>
        <w:outlineLvl w:val="9"/>
      </w:pPr>
    </w:p>
    <w:p w14:paraId="620CF761" w14:textId="7B8EA312" w:rsidR="00036767" w:rsidRDefault="0031176E" w:rsidP="00036767">
      <w:pPr>
        <w:pStyle w:val="Odstavecodsazen"/>
        <w:numPr>
          <w:ilvl w:val="3"/>
          <w:numId w:val="6"/>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Místem plnění díla je sídlo objednatele –</w:t>
      </w:r>
      <w:r w:rsidR="006B32FE">
        <w:rPr>
          <w:rFonts w:ascii="Times New Roman" w:hAnsi="Times New Roman" w:cs="Times New Roman"/>
          <w:sz w:val="22"/>
          <w:szCs w:val="22"/>
        </w:rPr>
        <w:t xml:space="preserve"> </w:t>
      </w:r>
      <w:r w:rsidR="00F36AA4">
        <w:rPr>
          <w:rFonts w:ascii="Times New Roman" w:hAnsi="Times New Roman" w:cs="Times New Roman"/>
          <w:sz w:val="22"/>
          <w:szCs w:val="22"/>
        </w:rPr>
        <w:t xml:space="preserve">budova Základní školy </w:t>
      </w:r>
      <w:r w:rsidR="00D37F6B">
        <w:rPr>
          <w:rFonts w:ascii="Times New Roman" w:hAnsi="Times New Roman" w:cs="Times New Roman"/>
          <w:sz w:val="22"/>
          <w:szCs w:val="22"/>
        </w:rPr>
        <w:t>Týn nad Vltavou</w:t>
      </w:r>
      <w:r w:rsidRPr="00900E7A">
        <w:rPr>
          <w:rFonts w:ascii="Times New Roman" w:hAnsi="Times New Roman" w:cs="Times New Roman"/>
          <w:sz w:val="22"/>
          <w:szCs w:val="22"/>
        </w:rPr>
        <w:t>,</w:t>
      </w:r>
      <w:r w:rsidR="00F36AA4">
        <w:rPr>
          <w:rFonts w:ascii="Times New Roman" w:hAnsi="Times New Roman" w:cs="Times New Roman"/>
          <w:sz w:val="22"/>
          <w:szCs w:val="22"/>
        </w:rPr>
        <w:t xml:space="preserve"> Hlinecká, ul.</w:t>
      </w:r>
      <w:r w:rsidRPr="00900E7A">
        <w:rPr>
          <w:rFonts w:ascii="Times New Roman" w:hAnsi="Times New Roman" w:cs="Times New Roman"/>
          <w:sz w:val="22"/>
          <w:szCs w:val="22"/>
        </w:rPr>
        <w:t xml:space="preserve"> </w:t>
      </w:r>
      <w:r w:rsidR="006B32FE">
        <w:rPr>
          <w:rFonts w:ascii="Times New Roman" w:hAnsi="Times New Roman" w:cs="Times New Roman"/>
          <w:sz w:val="22"/>
          <w:szCs w:val="22"/>
        </w:rPr>
        <w:t>Komenského 748</w:t>
      </w:r>
      <w:r w:rsidR="00D37F6B">
        <w:rPr>
          <w:rFonts w:ascii="Times New Roman" w:hAnsi="Times New Roman" w:cs="Times New Roman"/>
          <w:sz w:val="22"/>
          <w:szCs w:val="22"/>
        </w:rPr>
        <w:t>, 375 01 Týn nad Vltavou</w:t>
      </w:r>
      <w:r>
        <w:rPr>
          <w:rFonts w:ascii="Times New Roman" w:hAnsi="Times New Roman" w:cs="Times New Roman"/>
          <w:sz w:val="22"/>
          <w:szCs w:val="22"/>
        </w:rPr>
        <w:t>.</w:t>
      </w:r>
    </w:p>
    <w:p w14:paraId="267B2B1E" w14:textId="77777777" w:rsidR="00036767" w:rsidRDefault="00036767" w:rsidP="00036767">
      <w:pPr>
        <w:pStyle w:val="Odstavecodsazen"/>
        <w:tabs>
          <w:tab w:val="clear" w:pos="3031"/>
        </w:tabs>
        <w:ind w:left="426" w:firstLine="0"/>
        <w:jc w:val="both"/>
        <w:rPr>
          <w:rFonts w:ascii="Times New Roman" w:hAnsi="Times New Roman" w:cs="Times New Roman"/>
          <w:sz w:val="22"/>
          <w:szCs w:val="22"/>
        </w:rPr>
      </w:pPr>
    </w:p>
    <w:p w14:paraId="6719CAD1" w14:textId="77777777" w:rsidR="006B32FE" w:rsidRDefault="0031176E" w:rsidP="00036767">
      <w:pPr>
        <w:pStyle w:val="Odstavecodsazen"/>
        <w:numPr>
          <w:ilvl w:val="3"/>
          <w:numId w:val="6"/>
        </w:numPr>
        <w:tabs>
          <w:tab w:val="clear" w:pos="0"/>
          <w:tab w:val="clear" w:pos="3031"/>
        </w:tabs>
        <w:ind w:left="426" w:hanging="426"/>
        <w:jc w:val="both"/>
        <w:rPr>
          <w:rFonts w:ascii="Times New Roman" w:hAnsi="Times New Roman" w:cs="Times New Roman"/>
          <w:sz w:val="22"/>
          <w:szCs w:val="22"/>
        </w:rPr>
      </w:pPr>
      <w:r w:rsidRPr="009A389F">
        <w:rPr>
          <w:rFonts w:ascii="Times New Roman" w:hAnsi="Times New Roman" w:cs="Times New Roman"/>
          <w:sz w:val="22"/>
          <w:szCs w:val="22"/>
        </w:rPr>
        <w:t>Termín zahájení plnění díla: do pěti (5) pracovních dnů ode dne uzavření této smlouvy.</w:t>
      </w:r>
      <w:r w:rsidR="00036767" w:rsidRPr="009A389F">
        <w:rPr>
          <w:rFonts w:ascii="Times New Roman" w:hAnsi="Times New Roman" w:cs="Times New Roman"/>
          <w:sz w:val="22"/>
          <w:szCs w:val="22"/>
        </w:rPr>
        <w:t xml:space="preserve"> </w:t>
      </w:r>
    </w:p>
    <w:p w14:paraId="3ED38907" w14:textId="77777777" w:rsidR="006B32FE" w:rsidRDefault="006B32FE" w:rsidP="006B32FE">
      <w:pPr>
        <w:pStyle w:val="Odstavecseseznamem"/>
        <w:rPr>
          <w:rFonts w:ascii="Times New Roman" w:hAnsi="Times New Roman" w:cs="Times New Roman"/>
          <w:sz w:val="22"/>
          <w:szCs w:val="22"/>
        </w:rPr>
      </w:pPr>
    </w:p>
    <w:p w14:paraId="5E31E06F" w14:textId="1BC510E7" w:rsidR="0031176E" w:rsidRPr="009A389F" w:rsidRDefault="0031176E" w:rsidP="006B32FE">
      <w:pPr>
        <w:pStyle w:val="Odstavecodsazen"/>
        <w:numPr>
          <w:ilvl w:val="3"/>
          <w:numId w:val="6"/>
        </w:numPr>
        <w:tabs>
          <w:tab w:val="clear" w:pos="0"/>
          <w:tab w:val="clear" w:pos="3031"/>
        </w:tabs>
        <w:ind w:left="426" w:hanging="426"/>
        <w:rPr>
          <w:rFonts w:ascii="Times New Roman" w:hAnsi="Times New Roman" w:cs="Times New Roman"/>
          <w:sz w:val="22"/>
          <w:szCs w:val="22"/>
        </w:rPr>
      </w:pPr>
      <w:r w:rsidRPr="009A389F">
        <w:rPr>
          <w:rFonts w:ascii="Times New Roman" w:hAnsi="Times New Roman" w:cs="Times New Roman"/>
          <w:sz w:val="22"/>
          <w:szCs w:val="22"/>
        </w:rPr>
        <w:t xml:space="preserve">Termín dokončení plnění díla: nejpozději do </w:t>
      </w:r>
      <w:r w:rsidR="00A739EC">
        <w:rPr>
          <w:rFonts w:ascii="Times New Roman" w:hAnsi="Times New Roman" w:cs="Times New Roman"/>
          <w:sz w:val="22"/>
          <w:szCs w:val="22"/>
        </w:rPr>
        <w:t>4 měsíců</w:t>
      </w:r>
      <w:r w:rsidR="006B32FE">
        <w:rPr>
          <w:rFonts w:ascii="Times New Roman" w:hAnsi="Times New Roman" w:cs="Times New Roman"/>
          <w:sz w:val="22"/>
          <w:szCs w:val="22"/>
        </w:rPr>
        <w:t xml:space="preserve"> ode dne </w:t>
      </w:r>
      <w:r w:rsidR="00A739EC">
        <w:rPr>
          <w:rFonts w:ascii="Times New Roman" w:hAnsi="Times New Roman" w:cs="Times New Roman"/>
          <w:sz w:val="22"/>
          <w:szCs w:val="22"/>
        </w:rPr>
        <w:t>zahájení plnění</w:t>
      </w:r>
      <w:r w:rsidR="00636D8F" w:rsidRPr="009A389F">
        <w:rPr>
          <w:rFonts w:ascii="Times New Roman" w:hAnsi="Times New Roman" w:cs="Times New Roman"/>
          <w:sz w:val="22"/>
          <w:szCs w:val="22"/>
        </w:rPr>
        <w:t>.</w:t>
      </w:r>
    </w:p>
    <w:p w14:paraId="3A7BE78E" w14:textId="77777777" w:rsidR="0031176E" w:rsidRPr="00900E7A" w:rsidRDefault="0031176E" w:rsidP="00900E7A">
      <w:pPr>
        <w:pStyle w:val="Odstavec"/>
        <w:spacing w:after="0" w:line="240" w:lineRule="auto"/>
        <w:ind w:firstLine="0"/>
        <w:jc w:val="both"/>
        <w:rPr>
          <w:rFonts w:ascii="Times New Roman" w:hAnsi="Times New Roman" w:cs="Times New Roman"/>
          <w:sz w:val="22"/>
          <w:szCs w:val="22"/>
        </w:rPr>
      </w:pPr>
    </w:p>
    <w:p w14:paraId="3E6EF546" w14:textId="77777777" w:rsidR="0031176E" w:rsidRPr="00900E7A" w:rsidRDefault="0031176E" w:rsidP="00B032A3">
      <w:pPr>
        <w:pStyle w:val="Odstavec"/>
        <w:numPr>
          <w:ilvl w:val="3"/>
          <w:numId w:val="6"/>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 Zhotovitel je povinen pokračovat v provádění díla v rozsahu, ve kterém mu v tom nebrání nevhodné nebo neúplné podklady nebo pokyny. O dobu, po kterou bylo nutné provádění díla přerušit z důvodů uvedených v tomto odstavci, se prodlužuje lhůta pro provedení díla.</w:t>
      </w:r>
    </w:p>
    <w:p w14:paraId="41C44B3B"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2EC7D313" w14:textId="77777777" w:rsidR="0031176E" w:rsidRPr="00900E7A" w:rsidRDefault="0031176E" w:rsidP="00DE46D0">
      <w:pPr>
        <w:pStyle w:val="Styl1"/>
        <w:outlineLvl w:val="9"/>
      </w:pPr>
      <w:r w:rsidRPr="00900E7A">
        <w:t xml:space="preserve">VI. </w:t>
      </w:r>
      <w:bookmarkStart w:id="1" w:name="_Ref354142679"/>
      <w:r w:rsidRPr="00900E7A">
        <w:t>PŘEDÁNÍ A PŘEVZETÍ DÍLA</w:t>
      </w:r>
      <w:bookmarkEnd w:id="1"/>
    </w:p>
    <w:p w14:paraId="42F959AB" w14:textId="77777777" w:rsidR="0031176E" w:rsidRPr="00900E7A" w:rsidRDefault="0031176E" w:rsidP="00900E7A">
      <w:pPr>
        <w:pStyle w:val="Odstavecodsazen"/>
        <w:tabs>
          <w:tab w:val="clear" w:pos="3031"/>
        </w:tabs>
        <w:ind w:left="0" w:firstLine="0"/>
        <w:jc w:val="both"/>
        <w:rPr>
          <w:rFonts w:ascii="Times New Roman" w:hAnsi="Times New Roman" w:cs="Times New Roman"/>
          <w:b/>
          <w:sz w:val="22"/>
          <w:szCs w:val="22"/>
        </w:rPr>
      </w:pPr>
    </w:p>
    <w:p w14:paraId="72F1BFD2" w14:textId="5E2B85B5" w:rsidR="0031176E" w:rsidRPr="00900E7A" w:rsidRDefault="0031176E" w:rsidP="00DE46D0">
      <w:pPr>
        <w:pStyle w:val="Odstavecodsazen"/>
        <w:keepNext/>
        <w:widowControl/>
        <w:numPr>
          <w:ilvl w:val="0"/>
          <w:numId w:val="7"/>
        </w:numPr>
        <w:tabs>
          <w:tab w:val="clear" w:pos="-360"/>
          <w:tab w:val="clear" w:pos="3031"/>
          <w:tab w:val="num" w:pos="0"/>
        </w:tabs>
        <w:ind w:left="426" w:hanging="426"/>
        <w:jc w:val="both"/>
        <w:rPr>
          <w:rFonts w:ascii="Times New Roman" w:hAnsi="Times New Roman" w:cs="Times New Roman"/>
          <w:sz w:val="22"/>
          <w:szCs w:val="22"/>
        </w:rPr>
      </w:pPr>
      <w:r>
        <w:rPr>
          <w:rFonts w:ascii="Times New Roman" w:hAnsi="Times New Roman" w:cs="Times New Roman"/>
          <w:sz w:val="22"/>
          <w:szCs w:val="22"/>
        </w:rPr>
        <w:t>Závazek</w:t>
      </w:r>
      <w:r w:rsidRPr="00900E7A">
        <w:rPr>
          <w:rFonts w:ascii="Times New Roman" w:hAnsi="Times New Roman" w:cs="Times New Roman"/>
          <w:sz w:val="22"/>
          <w:szCs w:val="22"/>
        </w:rPr>
        <w:t xml:space="preserve"> zhotovitele provést dílo podle této smlouvy je splněn jeho řádným a včasným dokončením a</w:t>
      </w:r>
      <w:r w:rsidR="00F36AA4">
        <w:rPr>
          <w:rFonts w:ascii="Times New Roman" w:hAnsi="Times New Roman" w:cs="Times New Roman"/>
          <w:sz w:val="22"/>
          <w:szCs w:val="22"/>
        </w:rPr>
        <w:t> </w:t>
      </w:r>
      <w:r w:rsidRPr="00900E7A">
        <w:rPr>
          <w:rFonts w:ascii="Times New Roman" w:hAnsi="Times New Roman" w:cs="Times New Roman"/>
          <w:sz w:val="22"/>
          <w:szCs w:val="22"/>
        </w:rPr>
        <w:t>předáním objednateli, včetně předání veškerých dokladů nezbytných k užívání díla a dokladů stanovených právními předpisy, normami, a rozhodnutími orgánů veřejné moci, tj. zejména:</w:t>
      </w:r>
    </w:p>
    <w:p w14:paraId="3F58DF2A" w14:textId="79596A7E"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t>záruční listy k</w:t>
      </w:r>
      <w:r w:rsidR="00BB0E88">
        <w:rPr>
          <w:rFonts w:ascii="Times New Roman" w:hAnsi="Times New Roman" w:cs="Times New Roman"/>
          <w:sz w:val="22"/>
          <w:szCs w:val="22"/>
        </w:rPr>
        <w:t> </w:t>
      </w:r>
      <w:r w:rsidRPr="00900E7A">
        <w:rPr>
          <w:rFonts w:ascii="Times New Roman" w:hAnsi="Times New Roman" w:cs="Times New Roman"/>
          <w:sz w:val="22"/>
          <w:szCs w:val="22"/>
        </w:rPr>
        <w:t>dodávan</w:t>
      </w:r>
      <w:r w:rsidR="00BB0E88">
        <w:rPr>
          <w:rFonts w:ascii="Times New Roman" w:hAnsi="Times New Roman" w:cs="Times New Roman"/>
          <w:sz w:val="22"/>
          <w:szCs w:val="22"/>
        </w:rPr>
        <w:t>ým výrobkům a technologii</w:t>
      </w:r>
      <w:r w:rsidRPr="00900E7A">
        <w:rPr>
          <w:rFonts w:ascii="Times New Roman" w:hAnsi="Times New Roman" w:cs="Times New Roman"/>
          <w:sz w:val="22"/>
          <w:szCs w:val="22"/>
        </w:rPr>
        <w:t>;</w:t>
      </w:r>
    </w:p>
    <w:p w14:paraId="4F761C1C" w14:textId="02A7F91A"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t xml:space="preserve">návody k obsluze, návody k použití k dodávané </w:t>
      </w:r>
      <w:r w:rsidR="00F36AA4">
        <w:rPr>
          <w:rFonts w:ascii="Times New Roman" w:hAnsi="Times New Roman" w:cs="Times New Roman"/>
          <w:sz w:val="22"/>
          <w:szCs w:val="22"/>
        </w:rPr>
        <w:t>technologii.</w:t>
      </w:r>
    </w:p>
    <w:p w14:paraId="70D94EFE" w14:textId="77777777" w:rsidR="0031176E" w:rsidRPr="00900E7A" w:rsidRDefault="0031176E" w:rsidP="00900E7A">
      <w:pPr>
        <w:pStyle w:val="Odstavecodsazen"/>
        <w:tabs>
          <w:tab w:val="clear" w:pos="3031"/>
        </w:tabs>
        <w:ind w:left="284" w:firstLine="0"/>
        <w:jc w:val="both"/>
        <w:rPr>
          <w:rFonts w:ascii="Times New Roman" w:hAnsi="Times New Roman" w:cs="Times New Roman"/>
          <w:sz w:val="22"/>
          <w:szCs w:val="22"/>
        </w:rPr>
      </w:pPr>
    </w:p>
    <w:p w14:paraId="5BB86BA5"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900E7A">
        <w:rPr>
          <w:rFonts w:ascii="Times New Roman" w:hAnsi="Times New Roman" w:cs="Times New Roman"/>
          <w:sz w:val="22"/>
          <w:szCs w:val="22"/>
        </w:rPr>
        <w:t xml:space="preserve">V případě, že platné </w:t>
      </w:r>
      <w:r>
        <w:rPr>
          <w:rFonts w:ascii="Times New Roman" w:hAnsi="Times New Roman" w:cs="Times New Roman"/>
          <w:sz w:val="22"/>
          <w:szCs w:val="22"/>
        </w:rPr>
        <w:t xml:space="preserve">obecně závazné </w:t>
      </w:r>
      <w:r w:rsidRPr="00900E7A">
        <w:rPr>
          <w:rFonts w:ascii="Times New Roman" w:hAnsi="Times New Roman" w:cs="Times New Roman"/>
          <w:sz w:val="22"/>
          <w:szCs w:val="22"/>
        </w:rPr>
        <w:t>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14:paraId="4D068A9B" w14:textId="77777777" w:rsidR="0031176E" w:rsidRPr="00900E7A" w:rsidRDefault="0031176E" w:rsidP="00900E7A">
      <w:pPr>
        <w:pStyle w:val="Odstavecseseznamem1"/>
        <w:jc w:val="both"/>
        <w:rPr>
          <w:rFonts w:ascii="Times New Roman" w:hAnsi="Times New Roman" w:cs="Times New Roman"/>
          <w:b/>
          <w:sz w:val="22"/>
          <w:szCs w:val="22"/>
        </w:rPr>
      </w:pPr>
    </w:p>
    <w:p w14:paraId="0F004B35" w14:textId="45BE5113"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dílo převezme za předpokladu, že provedení díla odpovídá této smlouvě, je plně funkční, a</w:t>
      </w:r>
      <w:r w:rsidR="00F36AA4">
        <w:rPr>
          <w:rFonts w:ascii="Times New Roman" w:hAnsi="Times New Roman" w:cs="Times New Roman"/>
          <w:sz w:val="22"/>
          <w:szCs w:val="22"/>
        </w:rPr>
        <w:t> </w:t>
      </w:r>
      <w:r w:rsidRPr="00900E7A">
        <w:rPr>
          <w:rFonts w:ascii="Times New Roman" w:hAnsi="Times New Roman" w:cs="Times New Roman"/>
          <w:sz w:val="22"/>
          <w:szCs w:val="22"/>
        </w:rPr>
        <w:t>je prosté vad a nedodělků s výjimkou drobných vad a nedodělků, jež nebrání řádnému užívání díla.</w:t>
      </w:r>
    </w:p>
    <w:p w14:paraId="1951DD23" w14:textId="77777777" w:rsidR="0031176E" w:rsidRPr="00900E7A" w:rsidRDefault="0031176E" w:rsidP="00900E7A">
      <w:pPr>
        <w:pStyle w:val="Odstavecodsazen"/>
        <w:tabs>
          <w:tab w:val="clear" w:pos="3031"/>
        </w:tabs>
        <w:ind w:left="284" w:hanging="360"/>
        <w:jc w:val="both"/>
        <w:rPr>
          <w:rFonts w:ascii="Times New Roman" w:hAnsi="Times New Roman" w:cs="Times New Roman"/>
          <w:sz w:val="22"/>
          <w:szCs w:val="22"/>
        </w:rPr>
      </w:pPr>
    </w:p>
    <w:p w14:paraId="749D59FC" w14:textId="77777777" w:rsidR="0031176E" w:rsidRPr="00A9235D"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A9235D">
        <w:rPr>
          <w:rFonts w:ascii="Times New Roman" w:hAnsi="Times New Roman" w:cs="Times New Roman"/>
          <w:sz w:val="22"/>
          <w:szCs w:val="22"/>
        </w:rPr>
        <w:t xml:space="preserve">O předání a převzetí díla (včetně jeho částí) bude smluvními stranami sepsán protokol, který bude obsahovat zhodnocení prací, soupis zjištěných vad a nedodělků, dohodnuté lhůty k jejich odstranění nebo jiná opatření (byla-li dohodnuta) a soupis dokladů předávaných zhotovitelem objednateli při předání díla (dále též </w:t>
      </w:r>
      <w:r>
        <w:rPr>
          <w:rFonts w:ascii="Times New Roman" w:hAnsi="Times New Roman" w:cs="Times New Roman"/>
          <w:sz w:val="22"/>
          <w:szCs w:val="22"/>
        </w:rPr>
        <w:t xml:space="preserve">jako </w:t>
      </w:r>
      <w:r w:rsidRPr="00A9235D">
        <w:rPr>
          <w:rFonts w:ascii="Times New Roman" w:hAnsi="Times New Roman" w:cs="Times New Roman"/>
          <w:i/>
          <w:sz w:val="22"/>
          <w:szCs w:val="22"/>
        </w:rPr>
        <w:t>„</w:t>
      </w:r>
      <w:r w:rsidRPr="009B1913">
        <w:rPr>
          <w:rFonts w:ascii="Times New Roman" w:hAnsi="Times New Roman" w:cs="Times New Roman"/>
          <w:sz w:val="22"/>
          <w:szCs w:val="22"/>
        </w:rPr>
        <w:t>předávací protokol“).</w:t>
      </w:r>
      <w:r w:rsidRPr="00A9235D">
        <w:rPr>
          <w:rFonts w:ascii="Times New Roman" w:hAnsi="Times New Roman" w:cs="Times New Roman"/>
          <w:sz w:val="22"/>
          <w:szCs w:val="22"/>
        </w:rPr>
        <w:t xml:space="preserve"> Pokud zhotovitel vady, uvedené v předávacím protokolu v dohodnuté době neodstraní, je objednatel oprávněn zajistit odstranění vad třetí osobou. Z</w:t>
      </w:r>
      <w:r w:rsidRPr="00A9235D">
        <w:rPr>
          <w:rFonts w:ascii="Times New Roman" w:hAnsi="Times New Roman" w:cs="Times New Roman"/>
          <w:iCs/>
          <w:sz w:val="22"/>
          <w:szCs w:val="22"/>
        </w:rPr>
        <w:t>hotovitel je povinen uhradit objednateli škodu, která objednateli vznikla, včetně škody v podobě vynaložení nákladů na odstranění takových vad.</w:t>
      </w:r>
    </w:p>
    <w:p w14:paraId="53920352" w14:textId="77777777" w:rsidR="0031176E" w:rsidRPr="00087214" w:rsidRDefault="0031176E" w:rsidP="00900E7A">
      <w:pPr>
        <w:pStyle w:val="Odstavecodsazen"/>
        <w:tabs>
          <w:tab w:val="clear" w:pos="3031"/>
        </w:tabs>
        <w:ind w:left="284" w:firstLine="0"/>
        <w:jc w:val="both"/>
        <w:rPr>
          <w:rFonts w:ascii="Times New Roman" w:hAnsi="Times New Roman" w:cs="Times New Roman"/>
          <w:b/>
          <w:sz w:val="22"/>
          <w:szCs w:val="22"/>
        </w:rPr>
      </w:pPr>
    </w:p>
    <w:p w14:paraId="2396347C" w14:textId="77777777" w:rsidR="0031176E" w:rsidRPr="00087214"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87214">
        <w:rPr>
          <w:rFonts w:ascii="Times New Roman" w:hAnsi="Times New Roman" w:cs="Times New Roman"/>
          <w:sz w:val="22"/>
          <w:szCs w:val="22"/>
        </w:rPr>
        <w:t xml:space="preserve">Předávací protokol musí obsahovat minimálně tyto náležitosti: </w:t>
      </w:r>
    </w:p>
    <w:p w14:paraId="54684EC4"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předávacího protokolu a datum,</w:t>
      </w:r>
    </w:p>
    <w:p w14:paraId="40A28740"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362B781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označení předmětu plnění nebo jeho části,</w:t>
      </w:r>
    </w:p>
    <w:p w14:paraId="3CABF6E2"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a DIČ objednatele a zhotovitele,</w:t>
      </w:r>
    </w:p>
    <w:p w14:paraId="2C2B09BB" w14:textId="3BDBDC2D"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F36AA4">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4A58D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Projekt </w:t>
      </w:r>
      <w:r w:rsidR="00A739EC" w:rsidRPr="00A739EC">
        <w:rPr>
          <w:rFonts w:ascii="Times New Roman" w:hAnsi="Times New Roman" w:cs="Times New Roman"/>
          <w:b/>
          <w:sz w:val="22"/>
          <w:szCs w:val="22"/>
        </w:rPr>
        <w:t>„</w:t>
      </w:r>
      <w:r w:rsidR="00A739EC" w:rsidRPr="00A739EC">
        <w:rPr>
          <w:b/>
        </w:rPr>
        <w:t>Vybudování jazykové učebny, venkovní učebny přírodních věd a rekonstrukce žákovské cvičně kuchyně.“</w:t>
      </w:r>
      <w:r w:rsidRPr="00087214">
        <w:rPr>
          <w:rFonts w:ascii="Times New Roman" w:hAnsi="Times New Roman" w:cs="Times New Roman"/>
          <w:sz w:val="22"/>
          <w:szCs w:val="22"/>
        </w:rPr>
        <w:t xml:space="preserve">, </w:t>
      </w:r>
      <w:proofErr w:type="spellStart"/>
      <w:r w:rsidRPr="00A739EC">
        <w:rPr>
          <w:rFonts w:ascii="Times New Roman" w:hAnsi="Times New Roman" w:cs="Times New Roman"/>
          <w:sz w:val="22"/>
          <w:szCs w:val="22"/>
        </w:rPr>
        <w:t>reg</w:t>
      </w:r>
      <w:proofErr w:type="spellEnd"/>
      <w:r w:rsidRPr="00A739EC">
        <w:rPr>
          <w:rFonts w:ascii="Times New Roman" w:hAnsi="Times New Roman" w:cs="Times New Roman"/>
          <w:sz w:val="22"/>
          <w:szCs w:val="22"/>
        </w:rPr>
        <w:t>.</w:t>
      </w:r>
      <w:r w:rsidR="00F36AA4">
        <w:rPr>
          <w:rFonts w:ascii="Times New Roman" w:hAnsi="Times New Roman" w:cs="Times New Roman"/>
          <w:sz w:val="22"/>
          <w:szCs w:val="22"/>
        </w:rPr>
        <w:t> </w:t>
      </w:r>
      <w:proofErr w:type="gramStart"/>
      <w:r w:rsidRPr="00A739EC">
        <w:rPr>
          <w:rFonts w:ascii="Times New Roman" w:hAnsi="Times New Roman" w:cs="Times New Roman"/>
          <w:sz w:val="22"/>
          <w:szCs w:val="22"/>
        </w:rPr>
        <w:t>č.</w:t>
      </w:r>
      <w:proofErr w:type="gramEnd"/>
      <w:r w:rsidR="00F36AA4">
        <w:rPr>
          <w:rFonts w:ascii="Times New Roman" w:hAnsi="Times New Roman" w:cs="Times New Roman"/>
          <w:sz w:val="22"/>
          <w:szCs w:val="22"/>
        </w:rPr>
        <w:t> </w:t>
      </w:r>
      <w:r w:rsidR="00A739EC" w:rsidRPr="00A739EC">
        <w:rPr>
          <w:rFonts w:ascii="Times New Roman" w:hAnsi="Times New Roman" w:cs="Times New Roman"/>
          <w:sz w:val="22"/>
          <w:szCs w:val="22"/>
        </w:rPr>
        <w:t>CZ.06.2.67/0.0/0.0/16_062/0003938</w:t>
      </w:r>
      <w:r w:rsidR="009022BD">
        <w:rPr>
          <w:rFonts w:ascii="Times New Roman" w:hAnsi="Times New Roman" w:cs="Times New Roman"/>
          <w:sz w:val="22"/>
          <w:szCs w:val="22"/>
        </w:rPr>
        <w:t xml:space="preserve">, </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w:t>
      </w:r>
    </w:p>
    <w:p w14:paraId="0A21054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datum zahájení a dokončení plnění příslušné části díla/celého díla, </w:t>
      </w:r>
    </w:p>
    <w:p w14:paraId="2FD547EB" w14:textId="7624F420"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podrobn</w:t>
      </w:r>
      <w:r w:rsidR="00BB0E88">
        <w:rPr>
          <w:rFonts w:ascii="Times New Roman" w:hAnsi="Times New Roman" w:cs="Times New Roman"/>
          <w:sz w:val="22"/>
          <w:szCs w:val="22"/>
        </w:rPr>
        <w:t>ý</w:t>
      </w:r>
      <w:r w:rsidRPr="00087214">
        <w:rPr>
          <w:rFonts w:ascii="Times New Roman" w:hAnsi="Times New Roman" w:cs="Times New Roman"/>
          <w:sz w:val="22"/>
          <w:szCs w:val="22"/>
        </w:rPr>
        <w:t xml:space="preserve"> </w:t>
      </w:r>
      <w:r w:rsidR="00BB0E88">
        <w:rPr>
          <w:rFonts w:ascii="Times New Roman" w:hAnsi="Times New Roman" w:cs="Times New Roman"/>
          <w:sz w:val="22"/>
          <w:szCs w:val="22"/>
        </w:rPr>
        <w:t>seznam dodaných výrobků</w:t>
      </w:r>
      <w:r w:rsidRPr="00087214">
        <w:rPr>
          <w:rFonts w:ascii="Times New Roman" w:hAnsi="Times New Roman" w:cs="Times New Roman"/>
          <w:sz w:val="22"/>
          <w:szCs w:val="22"/>
        </w:rPr>
        <w:t xml:space="preserve"> </w:t>
      </w:r>
    </w:p>
    <w:p w14:paraId="5C4997F1"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prohlášení objednatele, že plnění (jeho část) přejímá (nepřejímá), podpis oprávněné osoby objednatele,</w:t>
      </w:r>
    </w:p>
    <w:p w14:paraId="0E56F1DD"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jméno a vlastnoruční podpis osoby, která předávací protokol vystavila, včetně kontaktního telefonu.</w:t>
      </w:r>
    </w:p>
    <w:p w14:paraId="388961AF" w14:textId="77777777" w:rsidR="0031176E" w:rsidRPr="00087214" w:rsidRDefault="0031176E" w:rsidP="00900E7A">
      <w:pPr>
        <w:pStyle w:val="Odstavecodsazen"/>
        <w:tabs>
          <w:tab w:val="clear" w:pos="3031"/>
        </w:tabs>
        <w:ind w:left="483" w:firstLine="0"/>
        <w:jc w:val="both"/>
        <w:rPr>
          <w:rFonts w:ascii="Times New Roman" w:eastAsia="SimSun" w:hAnsi="Times New Roman" w:cs="Times New Roman"/>
          <w:b/>
          <w:color w:val="auto"/>
          <w:sz w:val="22"/>
          <w:szCs w:val="22"/>
        </w:rPr>
      </w:pPr>
    </w:p>
    <w:p w14:paraId="09754B79"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87214">
        <w:rPr>
          <w:rFonts w:ascii="Times New Roman" w:hAnsi="Times New Roman" w:cs="Times New Roman"/>
          <w:sz w:val="22"/>
          <w:szCs w:val="22"/>
        </w:rPr>
        <w:t>V případě, že objednatel dílo nepřevezme, bude</w:t>
      </w:r>
      <w:r w:rsidRPr="00900E7A">
        <w:rPr>
          <w:rFonts w:ascii="Times New Roman" w:hAnsi="Times New Roman" w:cs="Times New Roman"/>
          <w:sz w:val="22"/>
          <w:szCs w:val="22"/>
        </w:rPr>
        <w:t xml:space="preserv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14:paraId="73DD0CB6" w14:textId="77777777" w:rsidR="0031176E" w:rsidRPr="00900E7A" w:rsidRDefault="0031176E" w:rsidP="00900E7A">
      <w:pPr>
        <w:pStyle w:val="Odstavecseseznamem1"/>
        <w:jc w:val="both"/>
        <w:rPr>
          <w:rFonts w:ascii="Times New Roman" w:hAnsi="Times New Roman" w:cs="Times New Roman"/>
          <w:b/>
          <w:sz w:val="22"/>
          <w:szCs w:val="22"/>
        </w:rPr>
      </w:pPr>
    </w:p>
    <w:p w14:paraId="11FBF05E" w14:textId="4D8365FB" w:rsidR="0031176E" w:rsidRPr="004A3666" w:rsidRDefault="0031176E" w:rsidP="004A3666">
      <w:pPr>
        <w:pStyle w:val="Odstavecodsazen"/>
        <w:widowControl/>
        <w:numPr>
          <w:ilvl w:val="0"/>
          <w:numId w:val="7"/>
        </w:numPr>
        <w:tabs>
          <w:tab w:val="clear" w:pos="-360"/>
          <w:tab w:val="clear" w:pos="3031"/>
          <w:tab w:val="num" w:pos="0"/>
        </w:tabs>
        <w:suppressAutoHyphens w:val="0"/>
        <w:ind w:left="426" w:hanging="426"/>
        <w:jc w:val="both"/>
        <w:rPr>
          <w:rFonts w:ascii="Times New Roman" w:hAnsi="Times New Roman" w:cs="Times New Roman"/>
          <w:sz w:val="22"/>
          <w:szCs w:val="22"/>
        </w:rPr>
      </w:pPr>
      <w:r w:rsidRPr="004A3666">
        <w:rPr>
          <w:rFonts w:ascii="Times New Roman" w:hAnsi="Times New Roman" w:cs="Times New Roman"/>
          <w:sz w:val="22"/>
          <w:szCs w:val="22"/>
        </w:rPr>
        <w:t>Zhotovitel se zavazuje řádně odstranit veškeré vady a nedodělky, jež vyplynou z přejímacího řízení, a</w:t>
      </w:r>
      <w:r w:rsidR="00F36AA4">
        <w:rPr>
          <w:rFonts w:ascii="Times New Roman" w:hAnsi="Times New Roman" w:cs="Times New Roman"/>
          <w:sz w:val="22"/>
          <w:szCs w:val="22"/>
        </w:rPr>
        <w:t> </w:t>
      </w:r>
      <w:r w:rsidRPr="004A3666">
        <w:rPr>
          <w:rFonts w:ascii="Times New Roman" w:hAnsi="Times New Roman" w:cs="Times New Roman"/>
          <w:sz w:val="22"/>
          <w:szCs w:val="22"/>
        </w:rPr>
        <w:t>to v termínu stanoveném v předávacím protokolu. V případě nepřevzetí díla objednatelem je zhotovitel povinen řádně odstranit veškeré vady a nedodělky ve lhůtě sjednané v zápisu o nepřevzetí díla podle odst. 5 tohoto článku smlouvy. Nebude-li termín odstranění vady nebo nedodělku v předávacím protokolu nebo v zápisu o nepřevzetí díla stanoven, je zhotovitel povinen vadu nebo nedodělek odstranit nejpozději do 14 kalendářních dnů ode dne oboustranného podpisu předávacího protokolu, resp. vyhotovení zápisu o nepřevzetí díla. O odstranění vad a nedodělků sepíší smluvní strany protokol.</w:t>
      </w:r>
      <w:bookmarkStart w:id="2" w:name="_Ref354146214"/>
    </w:p>
    <w:p w14:paraId="0940F4C3" w14:textId="77777777" w:rsidR="0031176E" w:rsidRDefault="0031176E" w:rsidP="005E5B72">
      <w:pPr>
        <w:pStyle w:val="Odstavecodsazen"/>
        <w:tabs>
          <w:tab w:val="clear" w:pos="3031"/>
          <w:tab w:val="left" w:pos="0"/>
        </w:tabs>
        <w:ind w:left="426" w:firstLine="0"/>
        <w:jc w:val="both"/>
        <w:rPr>
          <w:rFonts w:ascii="Times New Roman" w:hAnsi="Times New Roman" w:cs="Times New Roman"/>
          <w:sz w:val="22"/>
          <w:szCs w:val="22"/>
        </w:rPr>
      </w:pPr>
    </w:p>
    <w:p w14:paraId="44EC3536" w14:textId="77777777" w:rsidR="00F36AA4" w:rsidRDefault="00F36AA4" w:rsidP="005E5B72">
      <w:pPr>
        <w:pStyle w:val="Odstavecodsazen"/>
        <w:tabs>
          <w:tab w:val="clear" w:pos="3031"/>
          <w:tab w:val="left" w:pos="0"/>
        </w:tabs>
        <w:ind w:left="426" w:firstLine="0"/>
        <w:jc w:val="both"/>
        <w:rPr>
          <w:rFonts w:ascii="Times New Roman" w:hAnsi="Times New Roman" w:cs="Times New Roman"/>
          <w:sz w:val="22"/>
          <w:szCs w:val="22"/>
        </w:rPr>
      </w:pPr>
    </w:p>
    <w:p w14:paraId="34C22917" w14:textId="77777777" w:rsidR="00F36AA4" w:rsidRPr="005E5B72" w:rsidRDefault="00F36AA4" w:rsidP="005E5B72">
      <w:pPr>
        <w:pStyle w:val="Odstavecodsazen"/>
        <w:tabs>
          <w:tab w:val="clear" w:pos="3031"/>
          <w:tab w:val="left" w:pos="0"/>
        </w:tabs>
        <w:ind w:left="426" w:firstLine="0"/>
        <w:jc w:val="both"/>
        <w:rPr>
          <w:rFonts w:ascii="Times New Roman" w:hAnsi="Times New Roman" w:cs="Times New Roman"/>
          <w:sz w:val="22"/>
          <w:szCs w:val="22"/>
        </w:rPr>
      </w:pPr>
    </w:p>
    <w:p w14:paraId="1BFA8035" w14:textId="77777777" w:rsidR="0031176E" w:rsidRDefault="0031176E" w:rsidP="0093146A">
      <w:pPr>
        <w:pStyle w:val="Odstavecodsazen"/>
        <w:tabs>
          <w:tab w:val="clear" w:pos="3031"/>
          <w:tab w:val="left" w:pos="0"/>
        </w:tabs>
        <w:ind w:left="426" w:firstLine="0"/>
        <w:jc w:val="center"/>
        <w:rPr>
          <w:rFonts w:ascii="Times New Roman" w:hAnsi="Times New Roman" w:cs="Times New Roman"/>
          <w:sz w:val="22"/>
          <w:szCs w:val="22"/>
        </w:rPr>
      </w:pPr>
      <w:r w:rsidRPr="0093146A">
        <w:rPr>
          <w:rFonts w:ascii="Times New Roman" w:hAnsi="Times New Roman" w:cs="Times New Roman"/>
          <w:b/>
          <w:sz w:val="22"/>
          <w:szCs w:val="22"/>
        </w:rPr>
        <w:t>VII. CENA DÍLA</w:t>
      </w:r>
      <w:bookmarkEnd w:id="2"/>
    </w:p>
    <w:p w14:paraId="741540E6" w14:textId="77777777" w:rsidR="0031176E" w:rsidRPr="0093146A" w:rsidRDefault="0031176E" w:rsidP="0093146A">
      <w:pPr>
        <w:pStyle w:val="Odstavecodsazen"/>
        <w:tabs>
          <w:tab w:val="clear" w:pos="3031"/>
          <w:tab w:val="left" w:pos="0"/>
        </w:tabs>
        <w:rPr>
          <w:rFonts w:ascii="Times New Roman" w:hAnsi="Times New Roman" w:cs="Times New Roman"/>
          <w:sz w:val="22"/>
          <w:szCs w:val="22"/>
        </w:rPr>
      </w:pPr>
    </w:p>
    <w:p w14:paraId="6E67BAFA" w14:textId="1479FD62" w:rsidR="0031176E" w:rsidRPr="0093146A" w:rsidRDefault="0031176E" w:rsidP="0093146A">
      <w:pPr>
        <w:pStyle w:val="Odstavec"/>
        <w:keepNext/>
        <w:keepLines/>
        <w:numPr>
          <w:ilvl w:val="0"/>
          <w:numId w:val="9"/>
        </w:numPr>
        <w:tabs>
          <w:tab w:val="clear" w:pos="720"/>
          <w:tab w:val="left" w:pos="0"/>
        </w:tabs>
        <w:spacing w:after="0" w:line="240" w:lineRule="auto"/>
        <w:ind w:left="426" w:hanging="426"/>
        <w:jc w:val="both"/>
        <w:rPr>
          <w:rFonts w:ascii="Times New Roman" w:hAnsi="Times New Roman" w:cs="Times New Roman"/>
          <w:b/>
          <w:i/>
          <w:sz w:val="22"/>
          <w:szCs w:val="22"/>
          <w:shd w:val="clear" w:color="auto" w:fill="FFFF99"/>
        </w:rPr>
      </w:pPr>
      <w:r w:rsidRPr="00087214">
        <w:rPr>
          <w:rFonts w:ascii="Times New Roman" w:hAnsi="Times New Roman" w:cs="Times New Roman"/>
          <w:color w:val="00000A"/>
          <w:sz w:val="22"/>
          <w:szCs w:val="22"/>
        </w:rPr>
        <w:t xml:space="preserve">Cena díla se sjednává jako cena pevná, přičemž </w:t>
      </w:r>
      <w:r w:rsidRPr="00087214">
        <w:rPr>
          <w:rFonts w:ascii="Times New Roman" w:hAnsi="Times New Roman" w:cs="Times New Roman"/>
          <w:sz w:val="22"/>
          <w:szCs w:val="22"/>
        </w:rPr>
        <w:t xml:space="preserve">tato cena je podrobně rozčleněna v položkovém rozpočtu, který je přílohou </w:t>
      </w:r>
      <w:proofErr w:type="gramStart"/>
      <w:r w:rsidRPr="00087214">
        <w:rPr>
          <w:rFonts w:ascii="Times New Roman" w:hAnsi="Times New Roman" w:cs="Times New Roman"/>
          <w:sz w:val="22"/>
          <w:szCs w:val="22"/>
        </w:rPr>
        <w:t>č.</w:t>
      </w:r>
      <w:r w:rsidR="004A72A6">
        <w:rPr>
          <w:rFonts w:ascii="Times New Roman" w:hAnsi="Times New Roman" w:cs="Times New Roman"/>
          <w:sz w:val="22"/>
          <w:szCs w:val="22"/>
        </w:rPr>
        <w:t>1</w:t>
      </w:r>
      <w:r w:rsidRPr="00087214">
        <w:rPr>
          <w:rFonts w:ascii="Times New Roman" w:hAnsi="Times New Roman" w:cs="Times New Roman"/>
          <w:sz w:val="22"/>
          <w:szCs w:val="22"/>
        </w:rPr>
        <w:t xml:space="preserve"> této</w:t>
      </w:r>
      <w:proofErr w:type="gramEnd"/>
      <w:r w:rsidRPr="00087214">
        <w:rPr>
          <w:rFonts w:ascii="Times New Roman" w:hAnsi="Times New Roman" w:cs="Times New Roman"/>
          <w:sz w:val="22"/>
          <w:szCs w:val="22"/>
        </w:rPr>
        <w:t xml:space="preserve"> smlouvy (dále jen </w:t>
      </w:r>
      <w:r w:rsidRPr="00D65392">
        <w:rPr>
          <w:rFonts w:ascii="Times New Roman" w:hAnsi="Times New Roman" w:cs="Times New Roman"/>
          <w:sz w:val="22"/>
          <w:szCs w:val="22"/>
        </w:rPr>
        <w:t>„položkový rozpočet“).</w:t>
      </w:r>
    </w:p>
    <w:p w14:paraId="1C7CF9BD" w14:textId="77777777" w:rsidR="0031176E"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p>
    <w:p w14:paraId="01859750" w14:textId="1E8A0C10" w:rsidR="0031176E" w:rsidRPr="00A923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Cena díla bez DPH:</w:t>
      </w:r>
      <w:r w:rsidR="00957279">
        <w:rPr>
          <w:rFonts w:ascii="Times New Roman" w:hAnsi="Times New Roman" w:cs="Times New Roman"/>
          <w:b/>
          <w:sz w:val="22"/>
          <w:szCs w:val="22"/>
          <w:u w:val="single"/>
          <w:shd w:val="clear" w:color="auto" w:fill="FFFF99"/>
        </w:rPr>
        <w:t xml:space="preserve"> 185.196,00</w:t>
      </w:r>
    </w:p>
    <w:p w14:paraId="7D0A8EC2" w14:textId="0610AEFD" w:rsidR="0031176E" w:rsidRPr="00A923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Sazba DPH:</w:t>
      </w:r>
      <w:r w:rsidR="00957279">
        <w:rPr>
          <w:rFonts w:ascii="Times New Roman" w:hAnsi="Times New Roman" w:cs="Times New Roman"/>
          <w:b/>
          <w:sz w:val="22"/>
          <w:szCs w:val="22"/>
          <w:u w:val="single"/>
          <w:shd w:val="clear" w:color="auto" w:fill="FFFF99"/>
        </w:rPr>
        <w:t xml:space="preserve"> 38.891,16</w:t>
      </w:r>
    </w:p>
    <w:p w14:paraId="1913993F" w14:textId="55076A69" w:rsidR="0031176E" w:rsidRPr="009A42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Cena díla celkem včetně DPH:</w:t>
      </w:r>
      <w:r w:rsidR="00957279">
        <w:rPr>
          <w:rFonts w:ascii="Times New Roman" w:hAnsi="Times New Roman" w:cs="Times New Roman"/>
          <w:b/>
          <w:sz w:val="22"/>
          <w:szCs w:val="22"/>
          <w:u w:val="single"/>
          <w:shd w:val="clear" w:color="auto" w:fill="FFFF99"/>
        </w:rPr>
        <w:t xml:space="preserve"> 224.0</w:t>
      </w:r>
      <w:r w:rsidR="00684524">
        <w:rPr>
          <w:rFonts w:ascii="Times New Roman" w:hAnsi="Times New Roman" w:cs="Times New Roman"/>
          <w:b/>
          <w:sz w:val="22"/>
          <w:szCs w:val="22"/>
          <w:u w:val="single"/>
          <w:shd w:val="clear" w:color="auto" w:fill="FFFF99"/>
        </w:rPr>
        <w:t>87</w:t>
      </w:r>
      <w:r w:rsidR="00957279">
        <w:rPr>
          <w:rFonts w:ascii="Times New Roman" w:hAnsi="Times New Roman" w:cs="Times New Roman"/>
          <w:b/>
          <w:sz w:val="22"/>
          <w:szCs w:val="22"/>
          <w:u w:val="single"/>
          <w:shd w:val="clear" w:color="auto" w:fill="FFFF99"/>
        </w:rPr>
        <w:t>,16</w:t>
      </w:r>
    </w:p>
    <w:p w14:paraId="1FEAD324" w14:textId="77777777" w:rsidR="0031176E" w:rsidRPr="00900E7A" w:rsidRDefault="0031176E" w:rsidP="00900E7A">
      <w:pPr>
        <w:pStyle w:val="Odstavec"/>
        <w:keepNext/>
        <w:keepLines/>
        <w:spacing w:after="0" w:line="240" w:lineRule="auto"/>
        <w:ind w:firstLine="0"/>
        <w:jc w:val="both"/>
        <w:rPr>
          <w:rFonts w:ascii="Times New Roman" w:hAnsi="Times New Roman" w:cs="Times New Roman"/>
          <w:sz w:val="22"/>
          <w:szCs w:val="22"/>
        </w:rPr>
      </w:pPr>
    </w:p>
    <w:p w14:paraId="0EB2C9F9" w14:textId="77777777" w:rsidR="0031176E" w:rsidRPr="00900E7A" w:rsidRDefault="0031176E" w:rsidP="00DE46D0">
      <w:pPr>
        <w:pStyle w:val="Odstavecodsazen"/>
        <w:numPr>
          <w:ilvl w:val="0"/>
          <w:numId w:val="9"/>
        </w:numPr>
        <w:tabs>
          <w:tab w:val="clear" w:pos="72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rozporu ceny uvedené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a ceny vyplývající z položkového rozpočtu je rozhodující cena uvedená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Cena je stanovena jako závazná, nejvýše přípustná a nepřekročitelná s výjimkou změny daňových právních předpisů týkajících se DPH. Do ceny jsou zahrnuty veškeré náklady či poplatky a další výdaje, které zhotoviteli při realizaci díla vzniknou nebo mohou vzniknout. </w:t>
      </w:r>
    </w:p>
    <w:p w14:paraId="7BFB0A47" w14:textId="77777777" w:rsidR="0031176E" w:rsidRPr="00900E7A" w:rsidRDefault="0031176E" w:rsidP="00DE46D0">
      <w:pPr>
        <w:pStyle w:val="Odstavecseseznamem1"/>
        <w:tabs>
          <w:tab w:val="left" w:pos="426"/>
        </w:tabs>
        <w:ind w:left="426" w:hanging="426"/>
        <w:jc w:val="both"/>
        <w:rPr>
          <w:rFonts w:ascii="Times New Roman" w:hAnsi="Times New Roman" w:cs="Times New Roman"/>
          <w:sz w:val="22"/>
          <w:szCs w:val="22"/>
        </w:rPr>
      </w:pPr>
    </w:p>
    <w:p w14:paraId="68C6482B" w14:textId="6E30CB4F" w:rsidR="0031176E" w:rsidRDefault="0031176E" w:rsidP="00E00107">
      <w:pPr>
        <w:pStyle w:val="Odstavecodsazen"/>
        <w:numPr>
          <w:ilvl w:val="0"/>
          <w:numId w:val="9"/>
        </w:numPr>
        <w:tabs>
          <w:tab w:val="clear" w:pos="3031"/>
          <w:tab w:val="left" w:pos="426"/>
        </w:tabs>
        <w:ind w:left="426" w:hanging="426"/>
        <w:jc w:val="both"/>
        <w:rPr>
          <w:rFonts w:ascii="Times New Roman" w:hAnsi="Times New Roman" w:cs="Times New Roman"/>
          <w:sz w:val="22"/>
          <w:szCs w:val="22"/>
        </w:rPr>
      </w:pPr>
      <w:r w:rsidRPr="00227491">
        <w:rPr>
          <w:rFonts w:ascii="Times New Roman" w:hAnsi="Times New Roman" w:cs="Times New Roman"/>
          <w:sz w:val="22"/>
          <w:szCs w:val="22"/>
        </w:rPr>
        <w:t xml:space="preserve">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 ceně díla je taktéž zahrnuto vypracování veškeré technické dokumentace a postupů instalace a zapojení jednotlivých částí díla. </w:t>
      </w:r>
    </w:p>
    <w:p w14:paraId="19CB7590" w14:textId="77777777" w:rsidR="00227491" w:rsidRDefault="00227491" w:rsidP="00227491">
      <w:pPr>
        <w:pStyle w:val="Odstavecseseznamem"/>
        <w:rPr>
          <w:rFonts w:ascii="Times New Roman" w:hAnsi="Times New Roman" w:cs="Times New Roman"/>
          <w:sz w:val="22"/>
          <w:szCs w:val="22"/>
        </w:rPr>
      </w:pPr>
    </w:p>
    <w:p w14:paraId="4D8DE776" w14:textId="77777777" w:rsidR="0031176E" w:rsidRPr="00900E7A" w:rsidRDefault="0031176E" w:rsidP="00900E7A">
      <w:pPr>
        <w:pStyle w:val="Styl1"/>
        <w:outlineLvl w:val="9"/>
      </w:pPr>
      <w:r w:rsidRPr="00900E7A">
        <w:t>VIII. FAKTURACE A PLATEBNÍ PODMÍNKY</w:t>
      </w:r>
    </w:p>
    <w:p w14:paraId="57F57295" w14:textId="77777777" w:rsidR="0031176E" w:rsidRPr="00900E7A" w:rsidRDefault="0031176E" w:rsidP="00900E7A">
      <w:pPr>
        <w:keepNext/>
        <w:keepLines/>
        <w:jc w:val="both"/>
        <w:rPr>
          <w:rFonts w:ascii="Times New Roman" w:hAnsi="Times New Roman" w:cs="Times New Roman"/>
          <w:sz w:val="22"/>
          <w:szCs w:val="22"/>
        </w:rPr>
      </w:pPr>
    </w:p>
    <w:p w14:paraId="7E399A5D" w14:textId="77777777" w:rsidR="0031176E" w:rsidRDefault="0031176E" w:rsidP="00AE75B9">
      <w:pPr>
        <w:pStyle w:val="Bezmezer1"/>
        <w:keepNext/>
        <w:keepLines/>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Cena díla bude zaplacena</w:t>
      </w:r>
      <w:r>
        <w:rPr>
          <w:rFonts w:ascii="Times New Roman" w:hAnsi="Times New Roman" w:cs="Times New Roman"/>
          <w:sz w:val="22"/>
          <w:szCs w:val="22"/>
        </w:rPr>
        <w:t xml:space="preserve"> do 30 dnů ode dne</w:t>
      </w:r>
      <w:r w:rsidRPr="00900E7A">
        <w:rPr>
          <w:rFonts w:ascii="Times New Roman" w:hAnsi="Times New Roman" w:cs="Times New Roman"/>
          <w:sz w:val="22"/>
          <w:szCs w:val="22"/>
        </w:rPr>
        <w:t xml:space="preserve"> pře</w:t>
      </w:r>
      <w:r>
        <w:rPr>
          <w:rFonts w:ascii="Times New Roman" w:hAnsi="Times New Roman" w:cs="Times New Roman"/>
          <w:sz w:val="22"/>
          <w:szCs w:val="22"/>
        </w:rPr>
        <w:t>dání a převzetí díla dle čl. VI</w:t>
      </w:r>
      <w:r w:rsidRPr="00900E7A">
        <w:rPr>
          <w:rFonts w:ascii="Times New Roman" w:hAnsi="Times New Roman" w:cs="Times New Roman"/>
          <w:sz w:val="22"/>
          <w:szCs w:val="22"/>
        </w:rPr>
        <w:t xml:space="preserve"> této smlouvy</w:t>
      </w:r>
      <w:r>
        <w:rPr>
          <w:rFonts w:ascii="Times New Roman" w:hAnsi="Times New Roman" w:cs="Times New Roman"/>
          <w:sz w:val="22"/>
          <w:szCs w:val="22"/>
        </w:rPr>
        <w:t>, kdy lhůta pro úhradu ceny díla se prodlužuje o dobu</w:t>
      </w:r>
      <w:r w:rsidRPr="00900E7A">
        <w:rPr>
          <w:rFonts w:ascii="Times New Roman" w:hAnsi="Times New Roman" w:cs="Times New Roman"/>
          <w:sz w:val="22"/>
          <w:szCs w:val="22"/>
        </w:rPr>
        <w:t xml:space="preserve"> odstranění veškerých vad a nedodělků vy</w:t>
      </w:r>
      <w:r>
        <w:rPr>
          <w:rFonts w:ascii="Times New Roman" w:hAnsi="Times New Roman" w:cs="Times New Roman"/>
          <w:sz w:val="22"/>
          <w:szCs w:val="22"/>
        </w:rPr>
        <w:t>tknutých v předávacím protokolu.</w:t>
      </w:r>
    </w:p>
    <w:p w14:paraId="02E3D2A2" w14:textId="77777777" w:rsidR="0031176E" w:rsidRPr="00441D54" w:rsidRDefault="0031176E" w:rsidP="009F4D02">
      <w:pPr>
        <w:pStyle w:val="Bezmezer1"/>
        <w:keepNext/>
        <w:keepLines/>
        <w:ind w:left="426" w:hanging="426"/>
        <w:jc w:val="both"/>
        <w:rPr>
          <w:rFonts w:ascii="Times New Roman" w:hAnsi="Times New Roman" w:cs="Times New Roman"/>
          <w:sz w:val="22"/>
          <w:szCs w:val="22"/>
        </w:rPr>
      </w:pPr>
    </w:p>
    <w:p w14:paraId="7914333E" w14:textId="77777777" w:rsidR="0031176E" w:rsidRPr="00900E7A" w:rsidRDefault="0031176E" w:rsidP="009F4D02">
      <w:pPr>
        <w:pStyle w:val="Bezmezer1"/>
        <w:keepNext/>
        <w:keepLines/>
        <w:numPr>
          <w:ilvl w:val="0"/>
          <w:numId w:val="10"/>
        </w:numPr>
        <w:ind w:left="426" w:hanging="426"/>
        <w:jc w:val="both"/>
        <w:rPr>
          <w:rFonts w:ascii="Times New Roman" w:hAnsi="Times New Roman" w:cs="Times New Roman"/>
          <w:sz w:val="22"/>
          <w:szCs w:val="22"/>
        </w:rPr>
      </w:pPr>
      <w:r w:rsidRPr="00441D54">
        <w:rPr>
          <w:rFonts w:ascii="Times New Roman" w:hAnsi="Times New Roman" w:cs="Times New Roman"/>
          <w:sz w:val="22"/>
          <w:szCs w:val="22"/>
        </w:rPr>
        <w:t xml:space="preserve">Zhotovitel je povinen na částku odpovídající ceně díla vystavit daňový doklad (dále jen „faktura“) v souladu s § 28 zákona č. 235/2004 Sb., o dani z přidané hodnoty, ve znění pozdějších předpisů (dále jen „zákon o DPH“) </w:t>
      </w:r>
      <w:r w:rsidRPr="00900E7A">
        <w:rPr>
          <w:rFonts w:ascii="Times New Roman" w:hAnsi="Times New Roman" w:cs="Times New Roman"/>
          <w:sz w:val="22"/>
          <w:szCs w:val="22"/>
        </w:rPr>
        <w:t>nej</w:t>
      </w:r>
      <w:r>
        <w:rPr>
          <w:rFonts w:ascii="Times New Roman" w:hAnsi="Times New Roman" w:cs="Times New Roman"/>
          <w:sz w:val="22"/>
          <w:szCs w:val="22"/>
        </w:rPr>
        <w:t>později</w:t>
      </w:r>
      <w:r w:rsidRPr="00900E7A">
        <w:rPr>
          <w:rFonts w:ascii="Times New Roman" w:hAnsi="Times New Roman" w:cs="Times New Roman"/>
          <w:sz w:val="22"/>
          <w:szCs w:val="22"/>
        </w:rPr>
        <w:t xml:space="preserve"> do 7 dnů po převzetí a předání díla. Bude-li na faktuře uvedena doba splatnosti, musí odpovídat době, v níž je objednatel povinen zaplatit cenu díla dle předchozího odstavce</w:t>
      </w:r>
      <w:r>
        <w:rPr>
          <w:rFonts w:ascii="Times New Roman" w:hAnsi="Times New Roman" w:cs="Times New Roman"/>
          <w:sz w:val="22"/>
          <w:szCs w:val="22"/>
        </w:rPr>
        <w:t xml:space="preserve"> této smlouvy vč.  doby nutné k odstranění vad a nedodělků uvedených v předávacím protokolu</w:t>
      </w:r>
      <w:r w:rsidRPr="00900E7A">
        <w:rPr>
          <w:rFonts w:ascii="Times New Roman" w:hAnsi="Times New Roman" w:cs="Times New Roman"/>
          <w:sz w:val="22"/>
          <w:szCs w:val="22"/>
        </w:rPr>
        <w:t>.</w:t>
      </w:r>
    </w:p>
    <w:p w14:paraId="16FEB9AE" w14:textId="77777777" w:rsidR="0031176E" w:rsidRPr="00900E7A" w:rsidRDefault="0031176E" w:rsidP="009F4D02">
      <w:pPr>
        <w:pStyle w:val="Bezmezer1"/>
        <w:ind w:left="426" w:hanging="426"/>
        <w:jc w:val="both"/>
        <w:rPr>
          <w:rFonts w:ascii="Times New Roman" w:hAnsi="Times New Roman" w:cs="Times New Roman"/>
          <w:sz w:val="22"/>
          <w:szCs w:val="22"/>
        </w:rPr>
      </w:pPr>
    </w:p>
    <w:p w14:paraId="4525FED5" w14:textId="17AF3458" w:rsidR="0031176E" w:rsidRPr="00087214" w:rsidRDefault="0031176E" w:rsidP="009F4D02">
      <w:pPr>
        <w:pStyle w:val="Odstavecseseznamem1"/>
        <w:numPr>
          <w:ilvl w:val="0"/>
          <w:numId w:val="10"/>
        </w:numPr>
        <w:tabs>
          <w:tab w:val="clear" w:pos="-36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Vystavená faktura musí splňovat náležitosti daňového dokladu dle § 29 zákona o DPH, a </w:t>
      </w:r>
      <w:proofErr w:type="spellStart"/>
      <w:r w:rsidRPr="00900E7A">
        <w:rPr>
          <w:rFonts w:ascii="Times New Roman" w:hAnsi="Times New Roman" w:cs="Times New Roman"/>
          <w:sz w:val="22"/>
          <w:szCs w:val="22"/>
        </w:rPr>
        <w:t>ust</w:t>
      </w:r>
      <w:proofErr w:type="spellEnd"/>
      <w:r w:rsidRPr="00900E7A">
        <w:rPr>
          <w:rFonts w:ascii="Times New Roman" w:hAnsi="Times New Roman" w:cs="Times New Roman"/>
          <w:sz w:val="22"/>
          <w:szCs w:val="22"/>
        </w:rPr>
        <w:t>. § 435 občanského zákoníku a náležitosti stanovené touto smlouvou vč. dohodnutých příloh a nedílných součástí</w:t>
      </w:r>
      <w:r w:rsidRPr="00087214">
        <w:rPr>
          <w:rFonts w:ascii="Times New Roman" w:hAnsi="Times New Roman" w:cs="Times New Roman"/>
          <w:sz w:val="22"/>
          <w:szCs w:val="22"/>
        </w:rPr>
        <w:t>. Každý originální účetní doklad musí obsahovat informaci, že se jedná o projekt I</w:t>
      </w:r>
      <w:r w:rsidR="00F36AA4">
        <w:rPr>
          <w:rFonts w:ascii="Times New Roman" w:hAnsi="Times New Roman" w:cs="Times New Roman"/>
          <w:sz w:val="22"/>
          <w:szCs w:val="22"/>
        </w:rPr>
        <w:t>R</w:t>
      </w:r>
      <w:r w:rsidRPr="00087214">
        <w:rPr>
          <w:rFonts w:ascii="Times New Roman" w:hAnsi="Times New Roman" w:cs="Times New Roman"/>
          <w:sz w:val="22"/>
          <w:szCs w:val="22"/>
        </w:rPr>
        <w:t>OP, a číslo projektu. Faktura musí kromě zákonem stanovených náležitostí pro daňový doklad obsahovat také:</w:t>
      </w:r>
    </w:p>
    <w:p w14:paraId="5DAE1B2D"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a datum vystavení faktury,</w:t>
      </w:r>
    </w:p>
    <w:p w14:paraId="7B557977"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1921CE8E" w14:textId="4710035A" w:rsidR="0031176E"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F36AA4">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F36AA4">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w:t>
      </w:r>
      <w:r w:rsidR="00A739EC" w:rsidRPr="00087214">
        <w:rPr>
          <w:rFonts w:ascii="Times New Roman" w:hAnsi="Times New Roman" w:cs="Times New Roman"/>
          <w:sz w:val="22"/>
          <w:szCs w:val="22"/>
        </w:rPr>
        <w:t xml:space="preserve">Projekt </w:t>
      </w:r>
      <w:r w:rsidR="00A739EC" w:rsidRPr="00A739EC">
        <w:rPr>
          <w:rFonts w:ascii="Times New Roman" w:hAnsi="Times New Roman" w:cs="Times New Roman"/>
          <w:b/>
          <w:sz w:val="22"/>
          <w:szCs w:val="22"/>
        </w:rPr>
        <w:t>„</w:t>
      </w:r>
      <w:r w:rsidR="00A739EC" w:rsidRPr="00A739EC">
        <w:rPr>
          <w:b/>
        </w:rPr>
        <w:t>Vybudování jazykové učebny, venkovní učebny přírodních věd a rekonstrukce žákovské cvičně kuchyně.“</w:t>
      </w:r>
      <w:r w:rsidR="00A739EC" w:rsidRPr="00087214">
        <w:rPr>
          <w:rFonts w:ascii="Times New Roman" w:hAnsi="Times New Roman" w:cs="Times New Roman"/>
          <w:sz w:val="22"/>
          <w:szCs w:val="22"/>
        </w:rPr>
        <w:t xml:space="preserve">, </w:t>
      </w:r>
      <w:proofErr w:type="spellStart"/>
      <w:r w:rsidR="00A739EC" w:rsidRPr="00A739EC">
        <w:rPr>
          <w:rFonts w:ascii="Times New Roman" w:hAnsi="Times New Roman" w:cs="Times New Roman"/>
          <w:sz w:val="22"/>
          <w:szCs w:val="22"/>
        </w:rPr>
        <w:t>reg</w:t>
      </w:r>
      <w:proofErr w:type="spellEnd"/>
      <w:r w:rsidR="00A739EC" w:rsidRPr="00A739EC">
        <w:rPr>
          <w:rFonts w:ascii="Times New Roman" w:hAnsi="Times New Roman" w:cs="Times New Roman"/>
          <w:sz w:val="22"/>
          <w:szCs w:val="22"/>
        </w:rPr>
        <w:t>.</w:t>
      </w:r>
      <w:r w:rsidR="00F36AA4">
        <w:rPr>
          <w:rFonts w:ascii="Times New Roman" w:hAnsi="Times New Roman" w:cs="Times New Roman"/>
          <w:sz w:val="22"/>
          <w:szCs w:val="22"/>
        </w:rPr>
        <w:t> </w:t>
      </w:r>
      <w:proofErr w:type="gramStart"/>
      <w:r w:rsidR="00A739EC" w:rsidRPr="00A739EC">
        <w:rPr>
          <w:rFonts w:ascii="Times New Roman" w:hAnsi="Times New Roman" w:cs="Times New Roman"/>
          <w:sz w:val="22"/>
          <w:szCs w:val="22"/>
        </w:rPr>
        <w:t>č.</w:t>
      </w:r>
      <w:proofErr w:type="gramEnd"/>
      <w:r w:rsidR="00F36AA4">
        <w:rPr>
          <w:rFonts w:ascii="Times New Roman" w:hAnsi="Times New Roman" w:cs="Times New Roman"/>
          <w:sz w:val="22"/>
          <w:szCs w:val="22"/>
        </w:rPr>
        <w:t> </w:t>
      </w:r>
      <w:r w:rsidR="00A739EC" w:rsidRPr="00A739EC">
        <w:rPr>
          <w:rFonts w:ascii="Times New Roman" w:hAnsi="Times New Roman" w:cs="Times New Roman"/>
          <w:sz w:val="22"/>
          <w:szCs w:val="22"/>
        </w:rPr>
        <w:t>CZ.06.2.67/0.0/0.0/16_062/0003938</w:t>
      </w:r>
      <w:r w:rsidR="00A739EC">
        <w:rPr>
          <w:rFonts w:ascii="Times New Roman" w:hAnsi="Times New Roman" w:cs="Times New Roman"/>
          <w:sz w:val="22"/>
          <w:szCs w:val="22"/>
        </w:rPr>
        <w:t>,</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p>
    <w:p w14:paraId="40FDEF09"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předmět plnění a jeho přesnou specifikaci ve slovním vyjádření (nestačí pouze odkaz na číslo uzavřené smlouvy),</w:t>
      </w:r>
    </w:p>
    <w:p w14:paraId="68C7F0C0"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lastRenderedPageBreak/>
        <w:t>označení banky a číslo účtu, na který musí být zaplaceno (pokud je číslo účtu odlišné od čísla uvedeného v této smlouvě je zhotovitel povinen o této skutečnosti informovat objednatele),</w:t>
      </w:r>
    </w:p>
    <w:p w14:paraId="596BF6B3"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 xml:space="preserve">číslo a datum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podepsaného zástupcem zhotovitele a odsouhlaseného zástupcem objednatele (kopie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bude přílohou faktury),</w:t>
      </w:r>
    </w:p>
    <w:p w14:paraId="1DE42206"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lhůtu splatnosti faktury,</w:t>
      </w:r>
    </w:p>
    <w:p w14:paraId="53F9F05C" w14:textId="77777777" w:rsidR="0031176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w:t>
      </w:r>
      <w:r>
        <w:rPr>
          <w:rFonts w:ascii="Times New Roman" w:hAnsi="Times New Roman" w:cs="Times New Roman"/>
          <w:sz w:val="22"/>
          <w:szCs w:val="22"/>
        </w:rPr>
        <w:t>a DIČ objednatele a zhotovitele,</w:t>
      </w:r>
    </w:p>
    <w:p w14:paraId="3686CB65" w14:textId="77777777" w:rsidR="0031176E" w:rsidRPr="003A57E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3A57EE">
        <w:rPr>
          <w:rFonts w:ascii="Times New Roman" w:hAnsi="Times New Roman" w:cs="Times New Roman"/>
          <w:sz w:val="22"/>
          <w:szCs w:val="22"/>
        </w:rPr>
        <w:t>jméno a vlastnoruční podpis osoby, která fakturu vystavila, včetně kontaktního telefonu a e</w:t>
      </w:r>
      <w:r w:rsidRPr="003A57EE">
        <w:rPr>
          <w:rFonts w:ascii="Times New Roman" w:hAnsi="Times New Roman" w:cs="Times New Roman"/>
          <w:sz w:val="22"/>
          <w:szCs w:val="22"/>
        </w:rPr>
        <w:noBreakHyphen/>
        <w:t>mailu.</w:t>
      </w:r>
    </w:p>
    <w:p w14:paraId="6C35B097"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62C474F5" w14:textId="38DDDFD2" w:rsidR="0031176E" w:rsidRPr="00900E7A" w:rsidRDefault="0031176E" w:rsidP="009F4D02">
      <w:pPr>
        <w:pStyle w:val="Bezmezer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nedílných součástí, nebo bude-li chybně stanovena cena, DPH</w:t>
      </w:r>
      <w:r>
        <w:rPr>
          <w:rFonts w:ascii="Times New Roman" w:hAnsi="Times New Roman" w:cs="Times New Roman"/>
          <w:sz w:val="22"/>
          <w:szCs w:val="22"/>
        </w:rPr>
        <w:t>, doba splatnosti</w:t>
      </w:r>
      <w:r w:rsidRPr="00087214">
        <w:rPr>
          <w:rFonts w:ascii="Times New Roman" w:hAnsi="Times New Roman" w:cs="Times New Roman"/>
          <w:sz w:val="22"/>
          <w:szCs w:val="22"/>
        </w:rPr>
        <w:t xml:space="preserve"> nebo jiná náležitost faktury, je objednatel oprávněn tuto fakturu vrátit zhotoviteli k provedení opravy s</w:t>
      </w:r>
      <w:r w:rsidR="00F36AA4">
        <w:rPr>
          <w:rFonts w:ascii="Times New Roman" w:hAnsi="Times New Roman" w:cs="Times New Roman"/>
          <w:sz w:val="22"/>
          <w:szCs w:val="22"/>
        </w:rPr>
        <w:t> </w:t>
      </w:r>
      <w:r w:rsidRPr="00087214">
        <w:rPr>
          <w:rFonts w:ascii="Times New Roman" w:hAnsi="Times New Roman" w:cs="Times New Roman"/>
          <w:sz w:val="22"/>
          <w:szCs w:val="22"/>
        </w:rPr>
        <w:t>vyznačením důvodu vrácení. Zhotovitel provede opravu vystavením nové faktury</w:t>
      </w:r>
      <w:r w:rsidRPr="00087214">
        <w:rPr>
          <w:rFonts w:ascii="Times New Roman" w:hAnsi="Times New Roman" w:cs="Times New Roman"/>
          <w:sz w:val="22"/>
          <w:szCs w:val="22"/>
          <w:lang w:eastAsia="cs-CZ"/>
        </w:rPr>
        <w:t>. Dnem odeslání vadné faktury zhotoviteli přestává běžet původní lhůta splatnosti a nová lhůta splatnosti běží znovu ode dne doručení nové (opravené či doplnění) faktury objednateli.</w:t>
      </w:r>
    </w:p>
    <w:p w14:paraId="25C7CE9F"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D4E67A6"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zhotovitelem vystavený daňový doklad za podmínek dle předchozího odstavce zhotoviteli vrátit.</w:t>
      </w:r>
    </w:p>
    <w:p w14:paraId="43EB4CDB"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A8D52AD"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Okamžikem zaplacení ceny díla se rozumí datum odepsání příslušné částky, odpovídající ceně díla, z účtu objednatele ve prospěch účtu zhotovitele.</w:t>
      </w:r>
    </w:p>
    <w:p w14:paraId="1AA9B6AE"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BD1EB94" w14:textId="77777777" w:rsidR="0031176E"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Veškeré úhrady objednatele na základě této smlouvy budou prováděny bezhotovostním převodem na bankovní ú</w:t>
      </w:r>
      <w:r>
        <w:rPr>
          <w:rFonts w:ascii="Times New Roman" w:hAnsi="Times New Roman" w:cs="Times New Roman"/>
          <w:sz w:val="22"/>
          <w:szCs w:val="22"/>
        </w:rPr>
        <w:t>čet zhotovitele uvedený v čl. I</w:t>
      </w:r>
      <w:r w:rsidRPr="00900E7A">
        <w:rPr>
          <w:rFonts w:ascii="Times New Roman" w:hAnsi="Times New Roman" w:cs="Times New Roman"/>
          <w:sz w:val="22"/>
          <w:szCs w:val="22"/>
        </w:rPr>
        <w:t xml:space="preserve"> této smlouvy.</w:t>
      </w:r>
    </w:p>
    <w:p w14:paraId="34151927" w14:textId="77777777" w:rsidR="0031176E" w:rsidRPr="00900E7A" w:rsidRDefault="0031176E" w:rsidP="00900E7A">
      <w:pPr>
        <w:pStyle w:val="Odstavecseseznamem1"/>
        <w:ind w:left="284" w:hanging="360"/>
        <w:jc w:val="both"/>
        <w:rPr>
          <w:rFonts w:ascii="Times New Roman" w:hAnsi="Times New Roman" w:cs="Times New Roman"/>
          <w:sz w:val="22"/>
          <w:szCs w:val="22"/>
        </w:rPr>
      </w:pPr>
    </w:p>
    <w:p w14:paraId="2872C56F" w14:textId="77777777" w:rsidR="0031176E" w:rsidRPr="00900E7A" w:rsidRDefault="0031176E" w:rsidP="00900E7A">
      <w:pPr>
        <w:pStyle w:val="Nadpis2"/>
        <w:numPr>
          <w:ilvl w:val="1"/>
          <w:numId w:val="3"/>
        </w:numPr>
        <w:spacing w:before="0" w:after="0"/>
        <w:jc w:val="center"/>
        <w:rPr>
          <w:rFonts w:ascii="Times New Roman" w:hAnsi="Times New Roman" w:cs="Times New Roman"/>
          <w:b/>
          <w:sz w:val="22"/>
          <w:szCs w:val="22"/>
        </w:rPr>
      </w:pPr>
      <w:r w:rsidRPr="00900E7A">
        <w:rPr>
          <w:rFonts w:ascii="Times New Roman" w:hAnsi="Times New Roman" w:cs="Times New Roman"/>
          <w:b/>
          <w:i w:val="0"/>
          <w:sz w:val="22"/>
          <w:szCs w:val="22"/>
        </w:rPr>
        <w:t>IX. PŘECHOD VLASTNICKÉHO PRÁVA,</w:t>
      </w:r>
    </w:p>
    <w:p w14:paraId="560D0C1D" w14:textId="77777777" w:rsidR="0031176E" w:rsidRDefault="0031176E" w:rsidP="00900E7A">
      <w:pPr>
        <w:pStyle w:val="Odstavec"/>
        <w:keepNext/>
        <w:keepLines/>
        <w:spacing w:after="0" w:line="240" w:lineRule="auto"/>
        <w:ind w:firstLine="0"/>
        <w:jc w:val="center"/>
        <w:rPr>
          <w:rFonts w:ascii="Times New Roman" w:hAnsi="Times New Roman" w:cs="Times New Roman"/>
          <w:b/>
          <w:sz w:val="22"/>
          <w:szCs w:val="22"/>
        </w:rPr>
      </w:pPr>
      <w:r w:rsidRPr="00900E7A">
        <w:rPr>
          <w:rFonts w:ascii="Times New Roman" w:hAnsi="Times New Roman" w:cs="Times New Roman"/>
          <w:b/>
          <w:sz w:val="22"/>
          <w:szCs w:val="22"/>
        </w:rPr>
        <w:t>NEBEZPEČÍ ŠKODY NA DÍLE</w:t>
      </w:r>
    </w:p>
    <w:p w14:paraId="4D9697BD" w14:textId="77777777" w:rsidR="0031176E" w:rsidRPr="00900E7A" w:rsidRDefault="0031176E" w:rsidP="00900E7A">
      <w:pPr>
        <w:pStyle w:val="Odstavec"/>
        <w:keepNext/>
        <w:keepLines/>
        <w:spacing w:after="0" w:line="240" w:lineRule="auto"/>
        <w:ind w:firstLine="0"/>
        <w:jc w:val="center"/>
        <w:rPr>
          <w:rFonts w:ascii="Times New Roman" w:hAnsi="Times New Roman" w:cs="Times New Roman"/>
          <w:sz w:val="22"/>
          <w:szCs w:val="22"/>
        </w:rPr>
      </w:pPr>
    </w:p>
    <w:p w14:paraId="25481A62" w14:textId="77777777" w:rsidR="0031176E" w:rsidRPr="00900E7A" w:rsidRDefault="0031176E" w:rsidP="009F4D02">
      <w:pPr>
        <w:pStyle w:val="Zkladntext21"/>
        <w:keepNext/>
        <w:keepLines/>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Vlastnické právo ke zhotovovanému dílu má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14:paraId="5A28EA95" w14:textId="77777777" w:rsidR="0031176E" w:rsidRPr="00900E7A" w:rsidRDefault="0031176E" w:rsidP="009F4D02">
      <w:pPr>
        <w:pStyle w:val="Zkladntext21"/>
        <w:tabs>
          <w:tab w:val="left" w:pos="426"/>
        </w:tabs>
        <w:ind w:left="426" w:hanging="426"/>
        <w:jc w:val="both"/>
        <w:rPr>
          <w:rFonts w:ascii="Times New Roman" w:hAnsi="Times New Roman" w:cs="Times New Roman"/>
          <w:sz w:val="22"/>
          <w:szCs w:val="22"/>
        </w:rPr>
      </w:pPr>
    </w:p>
    <w:p w14:paraId="6EBC2CD2" w14:textId="77777777" w:rsidR="0031176E" w:rsidRDefault="0031176E" w:rsidP="009F4D02">
      <w:pPr>
        <w:pStyle w:val="Zkladntext21"/>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Nebezpečí škody na díle nese zhotovitel. Nebezpečí škody na díle přechází na objednatele okamžikem oboustranného podpisu</w:t>
      </w:r>
      <w:r w:rsidRPr="00900E7A">
        <w:rPr>
          <w:rFonts w:ascii="Times New Roman" w:hAnsi="Times New Roman" w:cs="Times New Roman"/>
          <w:color w:val="00B050"/>
          <w:sz w:val="22"/>
          <w:szCs w:val="22"/>
        </w:rPr>
        <w:t xml:space="preserve"> </w:t>
      </w:r>
      <w:r w:rsidRPr="00900E7A">
        <w:rPr>
          <w:rFonts w:ascii="Times New Roman" w:hAnsi="Times New Roman" w:cs="Times New Roman"/>
          <w:sz w:val="22"/>
          <w:szCs w:val="22"/>
        </w:rPr>
        <w:t xml:space="preserve">předávacího protokolu. Smluvní strany se dohodly, že § </w:t>
      </w:r>
      <w:r w:rsidRPr="00087214">
        <w:rPr>
          <w:rFonts w:ascii="Times New Roman" w:hAnsi="Times New Roman" w:cs="Times New Roman"/>
          <w:sz w:val="22"/>
          <w:szCs w:val="22"/>
        </w:rPr>
        <w:t>1976 občansk</w:t>
      </w:r>
      <w:r>
        <w:rPr>
          <w:rFonts w:ascii="Times New Roman" w:hAnsi="Times New Roman" w:cs="Times New Roman"/>
          <w:sz w:val="22"/>
          <w:szCs w:val="22"/>
        </w:rPr>
        <w:t>ého</w:t>
      </w:r>
      <w:r w:rsidRPr="00087214">
        <w:rPr>
          <w:rFonts w:ascii="Times New Roman" w:hAnsi="Times New Roman" w:cs="Times New Roman"/>
          <w:sz w:val="22"/>
          <w:szCs w:val="22"/>
        </w:rPr>
        <w:t xml:space="preserve"> zákoník</w:t>
      </w:r>
      <w:r>
        <w:rPr>
          <w:rFonts w:ascii="Times New Roman" w:hAnsi="Times New Roman" w:cs="Times New Roman"/>
          <w:sz w:val="22"/>
          <w:szCs w:val="22"/>
        </w:rPr>
        <w:t>u,</w:t>
      </w:r>
      <w:r w:rsidRPr="00087214">
        <w:rPr>
          <w:rFonts w:ascii="Times New Roman" w:hAnsi="Times New Roman" w:cs="Times New Roman"/>
          <w:sz w:val="22"/>
          <w:szCs w:val="22"/>
        </w:rPr>
        <w:t xml:space="preserve"> se nepoužije.</w:t>
      </w:r>
    </w:p>
    <w:p w14:paraId="44105433" w14:textId="77777777" w:rsidR="0031176E" w:rsidRDefault="0031176E" w:rsidP="001362ED">
      <w:pPr>
        <w:pStyle w:val="Zkladntext21"/>
        <w:tabs>
          <w:tab w:val="left" w:pos="284"/>
        </w:tabs>
        <w:ind w:left="284" w:firstLine="0"/>
        <w:jc w:val="both"/>
        <w:rPr>
          <w:rFonts w:ascii="Times New Roman" w:hAnsi="Times New Roman" w:cs="Times New Roman"/>
          <w:sz w:val="22"/>
          <w:szCs w:val="22"/>
        </w:rPr>
      </w:pPr>
    </w:p>
    <w:p w14:paraId="5249F4F3" w14:textId="02B66E8F" w:rsidR="0031176E" w:rsidRPr="00900E7A" w:rsidRDefault="0031176E" w:rsidP="00900E7A">
      <w:pPr>
        <w:pStyle w:val="Styl1"/>
        <w:outlineLvl w:val="9"/>
      </w:pPr>
      <w:r w:rsidRPr="00900E7A">
        <w:t>X. ZÁRUČNÍ PODMÍNKY</w:t>
      </w:r>
    </w:p>
    <w:p w14:paraId="7A46EA96" w14:textId="77777777" w:rsidR="0031176E" w:rsidRPr="00900E7A" w:rsidRDefault="0031176E" w:rsidP="00900E7A">
      <w:pPr>
        <w:pStyle w:val="Normln1"/>
        <w:keepNext/>
        <w:jc w:val="both"/>
        <w:rPr>
          <w:rFonts w:ascii="Times New Roman" w:hAnsi="Times New Roman" w:cs="Times New Roman"/>
          <w:sz w:val="22"/>
          <w:szCs w:val="22"/>
        </w:rPr>
      </w:pPr>
    </w:p>
    <w:p w14:paraId="0DA2744E" w14:textId="77777777" w:rsidR="0031176E" w:rsidRPr="00900E7A" w:rsidRDefault="0031176E" w:rsidP="009F4D02">
      <w:pPr>
        <w:pStyle w:val="Normln1"/>
        <w:keepNext/>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odpovídá za to, že dílo je provedeno řádně v souladu s touto smlouvou a jejími přílohami, ČSN a platnými </w:t>
      </w:r>
      <w:r>
        <w:rPr>
          <w:rFonts w:ascii="Times New Roman" w:hAnsi="Times New Roman" w:cs="Times New Roman"/>
          <w:sz w:val="22"/>
          <w:szCs w:val="22"/>
        </w:rPr>
        <w:t xml:space="preserve">obecně závaznými </w:t>
      </w:r>
      <w:r w:rsidRPr="00900E7A">
        <w:rPr>
          <w:rFonts w:ascii="Times New Roman" w:hAnsi="Times New Roman" w:cs="Times New Roman"/>
          <w:sz w:val="22"/>
          <w:szCs w:val="22"/>
        </w:rPr>
        <w:t>právními předpisy.</w:t>
      </w:r>
    </w:p>
    <w:p w14:paraId="2C5498E6" w14:textId="77777777" w:rsidR="0031176E" w:rsidRPr="00900E7A" w:rsidRDefault="0031176E" w:rsidP="009F4D02">
      <w:pPr>
        <w:pStyle w:val="Normln1"/>
        <w:tabs>
          <w:tab w:val="left" w:pos="426"/>
        </w:tabs>
        <w:ind w:left="426" w:hanging="426"/>
        <w:jc w:val="both"/>
        <w:rPr>
          <w:rFonts w:ascii="Times New Roman" w:hAnsi="Times New Roman" w:cs="Times New Roman"/>
          <w:sz w:val="22"/>
          <w:szCs w:val="22"/>
        </w:rPr>
      </w:pPr>
    </w:p>
    <w:p w14:paraId="447A6AC0" w14:textId="21EE9B5E"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poskytuje záruku za jakost díla</w:t>
      </w:r>
      <w:r w:rsidR="00BB0E88">
        <w:rPr>
          <w:rFonts w:ascii="Times New Roman" w:hAnsi="Times New Roman" w:cs="Times New Roman"/>
          <w:sz w:val="22"/>
          <w:szCs w:val="22"/>
        </w:rPr>
        <w:t xml:space="preserve"> - dodávek</w:t>
      </w:r>
      <w:r w:rsidRPr="00900E7A">
        <w:rPr>
          <w:rFonts w:ascii="Times New Roman" w:hAnsi="Times New Roman" w:cs="Times New Roman"/>
          <w:sz w:val="22"/>
          <w:szCs w:val="22"/>
        </w:rPr>
        <w:t xml:space="preserve">. </w:t>
      </w:r>
      <w:r w:rsidR="00475858">
        <w:rPr>
          <w:rFonts w:ascii="Times New Roman" w:hAnsi="Times New Roman" w:cs="Times New Roman"/>
          <w:sz w:val="22"/>
          <w:szCs w:val="22"/>
        </w:rPr>
        <w:t xml:space="preserve">Záruční doba </w:t>
      </w:r>
      <w:r w:rsidR="00B043A8">
        <w:rPr>
          <w:rFonts w:ascii="Times New Roman" w:hAnsi="Times New Roman" w:cs="Times New Roman"/>
          <w:sz w:val="22"/>
          <w:szCs w:val="22"/>
        </w:rPr>
        <w:t>na dodané</w:t>
      </w:r>
      <w:r w:rsidR="00475858">
        <w:rPr>
          <w:rFonts w:ascii="Times New Roman" w:hAnsi="Times New Roman" w:cs="Times New Roman"/>
          <w:sz w:val="22"/>
          <w:szCs w:val="22"/>
        </w:rPr>
        <w:t xml:space="preserve"> zboží je </w:t>
      </w:r>
      <w:r w:rsidR="00B043A8">
        <w:rPr>
          <w:rFonts w:ascii="Times New Roman" w:hAnsi="Times New Roman" w:cs="Times New Roman"/>
          <w:b/>
          <w:sz w:val="22"/>
          <w:szCs w:val="22"/>
        </w:rPr>
        <w:t>24</w:t>
      </w:r>
      <w:r w:rsidR="00A739EC" w:rsidRPr="00A739EC">
        <w:rPr>
          <w:rFonts w:ascii="Times New Roman" w:hAnsi="Times New Roman" w:cs="Times New Roman"/>
          <w:b/>
          <w:sz w:val="22"/>
          <w:szCs w:val="22"/>
        </w:rPr>
        <w:t xml:space="preserve"> měsíců</w:t>
      </w:r>
      <w:r w:rsidR="00A739EC">
        <w:rPr>
          <w:rFonts w:ascii="Times New Roman" w:hAnsi="Times New Roman" w:cs="Times New Roman"/>
          <w:sz w:val="22"/>
          <w:szCs w:val="22"/>
        </w:rPr>
        <w:t xml:space="preserve"> </w:t>
      </w:r>
      <w:r w:rsidRPr="00900E7A">
        <w:rPr>
          <w:rFonts w:ascii="Times New Roman" w:hAnsi="Times New Roman" w:cs="Times New Roman"/>
          <w:sz w:val="22"/>
          <w:szCs w:val="22"/>
        </w:rPr>
        <w:t>a</w:t>
      </w:r>
      <w:r w:rsidR="00F36AA4">
        <w:rPr>
          <w:rFonts w:ascii="Times New Roman" w:hAnsi="Times New Roman" w:cs="Times New Roman"/>
          <w:sz w:val="22"/>
          <w:szCs w:val="22"/>
        </w:rPr>
        <w:t> </w:t>
      </w:r>
      <w:r w:rsidRPr="00900E7A">
        <w:rPr>
          <w:rFonts w:ascii="Times New Roman" w:hAnsi="Times New Roman" w:cs="Times New Roman"/>
          <w:sz w:val="22"/>
          <w:szCs w:val="22"/>
        </w:rPr>
        <w:t xml:space="preserve">počíná běžet ode dne oboustranného podpisu předávacího protokolu v případě, že dílo bylo předáno bez vad a nedodělků (dále jen </w:t>
      </w:r>
      <w:r w:rsidRPr="00900E7A">
        <w:rPr>
          <w:rFonts w:ascii="Times New Roman" w:hAnsi="Times New Roman" w:cs="Times New Roman"/>
          <w:i/>
          <w:sz w:val="22"/>
          <w:szCs w:val="22"/>
        </w:rPr>
        <w:t>„</w:t>
      </w:r>
      <w:r w:rsidRPr="001362ED">
        <w:rPr>
          <w:rFonts w:ascii="Times New Roman" w:hAnsi="Times New Roman" w:cs="Times New Roman"/>
          <w:sz w:val="22"/>
          <w:szCs w:val="22"/>
        </w:rPr>
        <w:t>záruční doba“).</w:t>
      </w:r>
      <w:r w:rsidRPr="00900E7A">
        <w:rPr>
          <w:rFonts w:ascii="Times New Roman" w:hAnsi="Times New Roman" w:cs="Times New Roman"/>
          <w:sz w:val="22"/>
          <w:szCs w:val="22"/>
        </w:rPr>
        <w:t xml:space="preserve"> V případě, že dílo bylo předáno s drobnými vadami a</w:t>
      </w:r>
      <w:r w:rsidR="00F36AA4">
        <w:rPr>
          <w:rFonts w:ascii="Times New Roman" w:hAnsi="Times New Roman" w:cs="Times New Roman"/>
          <w:sz w:val="22"/>
          <w:szCs w:val="22"/>
        </w:rPr>
        <w:t> </w:t>
      </w:r>
      <w:r w:rsidRPr="00900E7A">
        <w:rPr>
          <w:rFonts w:ascii="Times New Roman" w:hAnsi="Times New Roman" w:cs="Times New Roman"/>
          <w:sz w:val="22"/>
          <w:szCs w:val="22"/>
        </w:rPr>
        <w:t>nedodělky, jež nebrání řádnému užívání díla, počíná záruční doba běžet ode dne odstranění takových vad a nedodělků.</w:t>
      </w:r>
    </w:p>
    <w:p w14:paraId="275E0E42"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5E55D0E4"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poskytuje záruku, že dílo a všechny jeho součásti budou po celou dobu trvání záruční doby splňovat sjednané technické parametry a budou v souladu s příslušnými normami a předpisy, touto smlouvou, jejími přílohami a obecně závaznými právními předpisy.</w:t>
      </w:r>
    </w:p>
    <w:p w14:paraId="1D3BAFA5"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15CE073D"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lang w:eastAsia="ar-SA" w:bidi="ar-SA"/>
        </w:rPr>
      </w:pPr>
      <w:r w:rsidRPr="00900E7A">
        <w:rPr>
          <w:rFonts w:ascii="Times New Roman" w:hAnsi="Times New Roman" w:cs="Times New Roman"/>
          <w:sz w:val="22"/>
          <w:szCs w:val="22"/>
        </w:rPr>
        <w:t>Záruka se vztahuje na všechny vady</w:t>
      </w:r>
      <w:r>
        <w:rPr>
          <w:rFonts w:ascii="Times New Roman" w:hAnsi="Times New Roman" w:cs="Times New Roman"/>
          <w:sz w:val="22"/>
          <w:szCs w:val="22"/>
        </w:rPr>
        <w:t xml:space="preserve"> díla</w:t>
      </w:r>
      <w:r w:rsidRPr="00900E7A">
        <w:rPr>
          <w:rFonts w:ascii="Times New Roman" w:hAnsi="Times New Roman" w:cs="Times New Roman"/>
          <w:sz w:val="22"/>
          <w:szCs w:val="22"/>
        </w:rPr>
        <w:t>, jež se projeví jako rozpor s</w:t>
      </w:r>
      <w:r>
        <w:rPr>
          <w:rFonts w:ascii="Times New Roman" w:hAnsi="Times New Roman" w:cs="Times New Roman"/>
          <w:sz w:val="22"/>
          <w:szCs w:val="22"/>
        </w:rPr>
        <w:t> touto smlouvou</w:t>
      </w:r>
      <w:r w:rsidRPr="001362ED">
        <w:rPr>
          <w:rFonts w:ascii="Times New Roman" w:hAnsi="Times New Roman" w:cs="Times New Roman"/>
          <w:sz w:val="22"/>
          <w:szCs w:val="22"/>
        </w:rPr>
        <w:t xml:space="preserve"> (dále jen „záruční vady“),</w:t>
      </w:r>
      <w:r w:rsidRPr="00900E7A">
        <w:rPr>
          <w:rFonts w:ascii="Times New Roman" w:hAnsi="Times New Roman" w:cs="Times New Roman"/>
          <w:sz w:val="22"/>
          <w:szCs w:val="22"/>
        </w:rPr>
        <w:t xml:space="preserve"> s výjimkou vad díla:</w:t>
      </w:r>
    </w:p>
    <w:p w14:paraId="1BF86EC7" w14:textId="77777777" w:rsidR="0031176E" w:rsidRPr="00900E7A" w:rsidRDefault="0031176E" w:rsidP="009F4D02">
      <w:pPr>
        <w:numPr>
          <w:ilvl w:val="0"/>
          <w:numId w:val="14"/>
        </w:numPr>
        <w:tabs>
          <w:tab w:val="clear" w:pos="0"/>
        </w:tabs>
        <w:ind w:left="709" w:hanging="283"/>
        <w:jc w:val="both"/>
        <w:textAlignment w:val="baseline"/>
        <w:rPr>
          <w:rFonts w:ascii="Times New Roman" w:hAnsi="Times New Roman" w:cs="Times New Roman"/>
          <w:color w:val="000000"/>
          <w:sz w:val="22"/>
          <w:szCs w:val="22"/>
        </w:rPr>
      </w:pPr>
      <w:r w:rsidRPr="00900E7A">
        <w:rPr>
          <w:rFonts w:ascii="Times New Roman" w:hAnsi="Times New Roman" w:cs="Times New Roman"/>
          <w:color w:val="000000"/>
          <w:sz w:val="22"/>
          <w:szCs w:val="22"/>
          <w:lang w:eastAsia="ar-SA" w:bidi="ar-SA"/>
        </w:rP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6 nebo 8 tohoto článku a objednatel využije svého práva dle odst. 7 tohoto článku provést příslušné činnosti sám nebo prostřednictvím třetí osoby.</w:t>
      </w:r>
    </w:p>
    <w:p w14:paraId="24BE83F0" w14:textId="77777777" w:rsidR="0031176E" w:rsidRPr="00900E7A" w:rsidRDefault="0031176E" w:rsidP="009F4D02">
      <w:pPr>
        <w:numPr>
          <w:ilvl w:val="0"/>
          <w:numId w:val="14"/>
        </w:numPr>
        <w:tabs>
          <w:tab w:val="clear" w:pos="0"/>
        </w:tabs>
        <w:ind w:left="709" w:hanging="283"/>
        <w:jc w:val="both"/>
        <w:rPr>
          <w:rFonts w:ascii="Times New Roman" w:hAnsi="Times New Roman" w:cs="Times New Roman"/>
          <w:sz w:val="22"/>
          <w:szCs w:val="22"/>
        </w:rPr>
      </w:pPr>
      <w:r w:rsidRPr="00900E7A">
        <w:rPr>
          <w:rFonts w:ascii="Times New Roman" w:hAnsi="Times New Roman" w:cs="Times New Roman"/>
          <w:color w:val="000000"/>
          <w:sz w:val="22"/>
          <w:szCs w:val="22"/>
        </w:rPr>
        <w:t xml:space="preserve">jež byly způsobeny po přechodu nebezpečí škody na díle vnějšími událostmi a nezpůsobil je zhotovitel nebo osoby, s jejichž pomocí zhotovitel plnil svůj závazek. </w:t>
      </w:r>
    </w:p>
    <w:p w14:paraId="3BD85824" w14:textId="77777777" w:rsidR="0031176E" w:rsidRPr="00900E7A" w:rsidRDefault="0031176E" w:rsidP="00900E7A">
      <w:pPr>
        <w:ind w:left="720"/>
        <w:jc w:val="both"/>
        <w:rPr>
          <w:rFonts w:ascii="Times New Roman" w:hAnsi="Times New Roman" w:cs="Times New Roman"/>
          <w:sz w:val="22"/>
          <w:szCs w:val="22"/>
        </w:rPr>
      </w:pPr>
    </w:p>
    <w:p w14:paraId="75BA41A1" w14:textId="1BBAC32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bez zbytečného odkladu, nejpozději</w:t>
      </w:r>
      <w:r>
        <w:rPr>
          <w:rFonts w:ascii="Times New Roman" w:hAnsi="Times New Roman" w:cs="Times New Roman"/>
          <w:sz w:val="22"/>
          <w:szCs w:val="22"/>
        </w:rPr>
        <w:t xml:space="preserve"> </w:t>
      </w:r>
      <w:r w:rsidR="00554F9A">
        <w:rPr>
          <w:rFonts w:ascii="Times New Roman" w:hAnsi="Times New Roman" w:cs="Times New Roman"/>
          <w:sz w:val="22"/>
          <w:szCs w:val="22"/>
        </w:rPr>
        <w:t>následující pracovní den</w:t>
      </w:r>
      <w:r w:rsidRPr="00900E7A">
        <w:rPr>
          <w:rFonts w:ascii="Times New Roman" w:hAnsi="Times New Roman" w:cs="Times New Roman"/>
          <w:sz w:val="22"/>
          <w:szCs w:val="22"/>
        </w:rPr>
        <w:t xml:space="preserve"> po oznámení vady objednatelem zhotoviteli, dostavit se po předchozí dohodě na místo stanovené objednatelem v oznámení vady, a není-li takové místo určeno, pak do sídla objednatele, za účelem projednání reklamace vad a v téže lhůtě objednateli písemně sdělit, </w:t>
      </w:r>
      <w:r w:rsidRPr="00900E7A">
        <w:rPr>
          <w:rFonts w:ascii="Times New Roman" w:hAnsi="Times New Roman" w:cs="Times New Roman"/>
          <w:iCs/>
          <w:sz w:val="22"/>
          <w:szCs w:val="22"/>
        </w:rPr>
        <w:t>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která objednateli vznikla, včetně škody v podobě vynaložení nákladů na odstranění takových vad.</w:t>
      </w:r>
    </w:p>
    <w:p w14:paraId="0574B48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693F50D3" w14:textId="4027A29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záruční vady odstranit nejpozději do </w:t>
      </w:r>
      <w:r w:rsidR="00554F9A">
        <w:rPr>
          <w:rFonts w:ascii="Times New Roman" w:hAnsi="Times New Roman" w:cs="Times New Roman"/>
          <w:color w:val="00000A"/>
          <w:sz w:val="22"/>
          <w:szCs w:val="22"/>
        </w:rPr>
        <w:t>7</w:t>
      </w:r>
      <w:r w:rsidRPr="00900E7A">
        <w:rPr>
          <w:rFonts w:ascii="Times New Roman" w:hAnsi="Times New Roman" w:cs="Times New Roman"/>
          <w:color w:val="00000A"/>
          <w:sz w:val="22"/>
          <w:szCs w:val="22"/>
        </w:rPr>
        <w:t xml:space="preserve"> </w:t>
      </w:r>
      <w:r w:rsidRPr="00900E7A">
        <w:rPr>
          <w:rFonts w:ascii="Times New Roman" w:hAnsi="Times New Roman" w:cs="Times New Roman"/>
          <w:sz w:val="22"/>
          <w:szCs w:val="22"/>
        </w:rPr>
        <w:t>kalendářních dnů od jejich oznámení objednatelem zhotoviteli, nebude-li mezi smluvními stranami písemně dohodnut jiný termín pro odstranění vad.</w:t>
      </w:r>
    </w:p>
    <w:p w14:paraId="3D0C930F"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26726936"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zhotovitel neodstraní záruční vady ve sjednané lhůtě od jejich oznámení objednatelem zhotoviteli, je objednatel oprávněn podle vlastního uvážení vadu buď sám odstranit, nebo pověřit jejím odstraněním třetí osobu. Z</w:t>
      </w:r>
      <w:r w:rsidRPr="00900E7A">
        <w:rPr>
          <w:rFonts w:ascii="Times New Roman" w:hAnsi="Times New Roman" w:cs="Times New Roman"/>
          <w:iCs/>
          <w:sz w:val="22"/>
          <w:szCs w:val="22"/>
        </w:rPr>
        <w:t>hotovitel je povinen uhradit objednateli škodu, která objednateli vznikla v podobě vynaložení nákladů na odstranění takových vad.</w:t>
      </w:r>
    </w:p>
    <w:p w14:paraId="0E3B1064"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0AF082A8"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Záruční doba se prodlužuje o dobu počínající dnem oznámení záručních vad objednatelem zhotoviteli a končící dnem řádného odstranění oznámených záručních vad.</w:t>
      </w:r>
    </w:p>
    <w:p w14:paraId="47D10E98"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3A29B376" w14:textId="77777777" w:rsidR="0031176E"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D4842">
        <w:rPr>
          <w:rFonts w:ascii="Times New Roman" w:hAnsi="Times New Roman" w:cs="Times New Roman"/>
          <w:sz w:val="22"/>
          <w:szCs w:val="22"/>
        </w:rPr>
        <w:t xml:space="preserve">Zhotovitel je povinen po celou záruční dobu bezplatně odstraňovat záruční vady.  </w:t>
      </w:r>
    </w:p>
    <w:p w14:paraId="7EB87FE5" w14:textId="77777777" w:rsidR="0031176E" w:rsidRPr="00900E7A" w:rsidRDefault="0031176E" w:rsidP="00900E7A">
      <w:pPr>
        <w:pStyle w:val="Odstavecseseznamem1"/>
        <w:jc w:val="both"/>
        <w:rPr>
          <w:rFonts w:ascii="Times New Roman" w:hAnsi="Times New Roman" w:cs="Times New Roman"/>
          <w:sz w:val="22"/>
          <w:szCs w:val="22"/>
        </w:rPr>
      </w:pPr>
    </w:p>
    <w:p w14:paraId="070F7D3D" w14:textId="5F834931" w:rsidR="0031176E" w:rsidRPr="00900E7A" w:rsidRDefault="0031176E" w:rsidP="00900E7A">
      <w:pPr>
        <w:pStyle w:val="Styl1"/>
        <w:outlineLvl w:val="9"/>
      </w:pPr>
      <w:r w:rsidRPr="00900E7A">
        <w:t xml:space="preserve">XI. </w:t>
      </w:r>
      <w:bookmarkStart w:id="3" w:name="_Ref354386714"/>
      <w:r w:rsidRPr="00900E7A">
        <w:t>OSTATNÍ PODMÍNKY PLNĚNÍ PŘEDMĚTU SMLOUVY</w:t>
      </w:r>
      <w:bookmarkEnd w:id="3"/>
    </w:p>
    <w:p w14:paraId="7844492D" w14:textId="77777777" w:rsidR="0031176E" w:rsidRPr="00900E7A" w:rsidRDefault="0031176E" w:rsidP="00900E7A">
      <w:pPr>
        <w:pStyle w:val="Odstavecodsazen"/>
        <w:keepNext/>
        <w:keepLines/>
        <w:tabs>
          <w:tab w:val="clear" w:pos="3031"/>
        </w:tabs>
        <w:jc w:val="both"/>
        <w:rPr>
          <w:rFonts w:ascii="Times New Roman" w:hAnsi="Times New Roman" w:cs="Times New Roman"/>
          <w:sz w:val="22"/>
          <w:szCs w:val="22"/>
        </w:rPr>
      </w:pPr>
    </w:p>
    <w:p w14:paraId="64568DF9" w14:textId="77777777" w:rsidR="0031176E"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při provádění díla postupovat v souladu s platnými a účinnými</w:t>
      </w:r>
      <w:r>
        <w:rPr>
          <w:rFonts w:ascii="Times New Roman" w:hAnsi="Times New Roman" w:cs="Times New Roman"/>
          <w:sz w:val="22"/>
          <w:szCs w:val="22"/>
        </w:rPr>
        <w:t xml:space="preserve"> obecně závaznými</w:t>
      </w:r>
      <w:r w:rsidRPr="00900E7A">
        <w:rPr>
          <w:rFonts w:ascii="Times New Roman" w:hAnsi="Times New Roman" w:cs="Times New Roman"/>
          <w:sz w:val="22"/>
          <w:szCs w:val="22"/>
        </w:rPr>
        <w:t xml:space="preserve"> právními předpisy ČR a EU.</w:t>
      </w:r>
    </w:p>
    <w:p w14:paraId="679170B5"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19DB52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se dále zavazuje zajistit odborné technické vedení provádění díla, dodržovat bezpečnost práce při provádění díla, průběžně odklízet případný odpad, udržovat čistotu v místě plnění a v jeho okolí a po dokončení díla na svůj náklad odklidit veškerý odpad vzniklý z jeho činnosti.</w:t>
      </w:r>
    </w:p>
    <w:p w14:paraId="2A3AA9FA"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2797A06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color w:val="00000A"/>
          <w:sz w:val="22"/>
          <w:szCs w:val="22"/>
        </w:rPr>
        <w:t>Zhotovitel</w:t>
      </w:r>
      <w:r w:rsidRPr="00900E7A">
        <w:rPr>
          <w:rFonts w:ascii="Times New Roman" w:hAnsi="Times New Roman" w:cs="Times New Roman"/>
          <w:color w:val="FF0000"/>
          <w:sz w:val="22"/>
          <w:szCs w:val="22"/>
        </w:rPr>
        <w:t xml:space="preserve"> </w:t>
      </w:r>
      <w:r w:rsidRPr="00900E7A">
        <w:rPr>
          <w:rFonts w:ascii="Times New Roman" w:hAnsi="Times New Roman" w:cs="Times New Roman"/>
          <w:color w:val="00000A"/>
          <w:sz w:val="22"/>
          <w:szCs w:val="22"/>
        </w:rPr>
        <w:t>je oprávněn zajistit provedení částí díla subdodavateli.</w:t>
      </w:r>
    </w:p>
    <w:p w14:paraId="7EF08ACB" w14:textId="77777777" w:rsidR="0031176E" w:rsidRPr="00900E7A" w:rsidRDefault="0031176E" w:rsidP="009F4D02">
      <w:pPr>
        <w:pStyle w:val="Normln1"/>
        <w:ind w:left="426" w:hanging="426"/>
        <w:jc w:val="both"/>
        <w:rPr>
          <w:rFonts w:ascii="Times New Roman" w:hAnsi="Times New Roman" w:cs="Times New Roman"/>
          <w:sz w:val="22"/>
          <w:szCs w:val="22"/>
        </w:rPr>
      </w:pPr>
    </w:p>
    <w:p w14:paraId="6D097A9D" w14:textId="77777777" w:rsidR="0031176E" w:rsidRPr="00900E7A" w:rsidRDefault="0031176E" w:rsidP="009F4D02">
      <w:pPr>
        <w:pStyle w:val="Normln1"/>
        <w:numPr>
          <w:ilvl w:val="0"/>
          <w:numId w:val="15"/>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provádět dílo, nebo jeho část subdodavatelem, pokud jím ve své nabídce podané v zadávacím řízení veřejné zakázky prokazoval splnění kvalifikačních předpokladů. </w:t>
      </w:r>
      <w:r w:rsidRPr="00900E7A">
        <w:rPr>
          <w:rFonts w:ascii="Times New Roman" w:hAnsi="Times New Roman" w:cs="Times New Roman"/>
          <w:color w:val="00000A"/>
          <w:sz w:val="22"/>
          <w:szCs w:val="22"/>
        </w:rPr>
        <w:t>Pokud ze závažných objektivních důvodů nebude zhotovitel schopen zajistit, aby se takový subdodavatel podílel na realizaci díla, je zhotovitel oprávněn takového subdodavatele nahradit jiným subdodavatelem pouze na základě předchozího písemného souhlasu objednatele. Subdodavatel nahrazující původního subdodavatele musí prostřednictvím zhotovitele prokázat stejnou či vyšší kvalifikaci jako původní nahrazovaný subdodavatel. Objednatel nesmí změnu subdodavatele se stejnou či vyšší kvalifikací jako původní nahrazovaný subdodavatel odmítnout, nejsou-li k tomu dány závažné důvody.</w:t>
      </w:r>
    </w:p>
    <w:p w14:paraId="1FB1D664" w14:textId="77777777" w:rsidR="0031176E" w:rsidRPr="00900E7A" w:rsidRDefault="0031176E" w:rsidP="009F4D02">
      <w:pPr>
        <w:pStyle w:val="Normln1"/>
        <w:ind w:left="426" w:hanging="426"/>
        <w:jc w:val="both"/>
        <w:rPr>
          <w:rFonts w:ascii="Times New Roman" w:hAnsi="Times New Roman" w:cs="Times New Roman"/>
          <w:sz w:val="22"/>
          <w:szCs w:val="22"/>
        </w:rPr>
      </w:pPr>
    </w:p>
    <w:p w14:paraId="047A8FD3"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kontrolovat provádění díla zhotovitelem. Dozor objednatele je oprávněn zejména:</w:t>
      </w:r>
    </w:p>
    <w:p w14:paraId="6CEC4ECB" w14:textId="77777777" w:rsidR="0031176E" w:rsidRPr="00900E7A" w:rsidRDefault="0031176E" w:rsidP="009F4D02">
      <w:pPr>
        <w:pStyle w:val="Normln1"/>
        <w:numPr>
          <w:ilvl w:val="0"/>
          <w:numId w:val="16"/>
        </w:numPr>
        <w:ind w:left="709" w:hanging="283"/>
        <w:jc w:val="both"/>
        <w:rPr>
          <w:rFonts w:ascii="Times New Roman" w:hAnsi="Times New Roman" w:cs="Times New Roman"/>
          <w:sz w:val="22"/>
          <w:szCs w:val="22"/>
        </w:rPr>
      </w:pPr>
      <w:r w:rsidRPr="00900E7A">
        <w:rPr>
          <w:rFonts w:ascii="Times New Roman" w:hAnsi="Times New Roman" w:cs="Times New Roman"/>
          <w:sz w:val="22"/>
          <w:szCs w:val="22"/>
        </w:rPr>
        <w:t>kontrolovat, zda práce jsou prováděny v souladu se smluvními podmínkami, přílohou č. 1 této smlouvy, příslušnými obecně závaznými právními předpisy, ČSN a rozhodnutími veřejnoprávních orgánů;</w:t>
      </w:r>
    </w:p>
    <w:p w14:paraId="4097A3FA"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upozorňovat zhotovitele na zjištěné nedostatky a kontrolovat termíny a způsob jejich odstranění;</w:t>
      </w:r>
    </w:p>
    <w:p w14:paraId="147A8CC2"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kontrolovat dodržování právních předpisů, směrnic, apod.</w:t>
      </w:r>
    </w:p>
    <w:p w14:paraId="3C76A746" w14:textId="77777777" w:rsidR="0031176E" w:rsidRPr="00900E7A" w:rsidRDefault="0031176E" w:rsidP="009F4D02">
      <w:pPr>
        <w:pStyle w:val="Normln1"/>
        <w:ind w:left="426" w:hanging="426"/>
        <w:jc w:val="both"/>
        <w:rPr>
          <w:rFonts w:ascii="Times New Roman" w:hAnsi="Times New Roman" w:cs="Times New Roman"/>
          <w:sz w:val="22"/>
          <w:szCs w:val="22"/>
        </w:rPr>
      </w:pPr>
    </w:p>
    <w:p w14:paraId="2EFBF62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jsou povinny zachovávat mlčenlivost o všech skutečnostech a informacích, které jsou obsažené v této smlouvě a dále o všech skutečnostech a informacích, které jim byly v souvislosti s touto smlouvou nebo jejím plněním jakkoliv zpřístupněny, předány či sděleny, nebo o nichž se jakkoliv dozvěděli, vyjma těch, které jsou v okamžiku, kdy se s nimi smluvní strana seznámila, prokazatelně veřejně přístupné nebo těch, které se bez zavinění smluvní strany veřejně přístupnými stanou (dále jen </w:t>
      </w:r>
      <w:r w:rsidRPr="00AE468E">
        <w:rPr>
          <w:rFonts w:ascii="Times New Roman" w:hAnsi="Times New Roman" w:cs="Times New Roman"/>
          <w:sz w:val="22"/>
          <w:szCs w:val="22"/>
        </w:rPr>
        <w:t>„důvěrné informace“).</w:t>
      </w:r>
      <w:r w:rsidRPr="00900E7A">
        <w:rPr>
          <w:rFonts w:ascii="Times New Roman" w:hAnsi="Times New Roman" w:cs="Times New Roman"/>
          <w:sz w:val="22"/>
          <w:szCs w:val="22"/>
        </w:rPr>
        <w:t xml:space="preserve"> Smluvní strany nesmí důvěrné informace použít v rozporu s jejich účelem, nesmí je použít ve prospěch svůj nebo třetích osob a nesmí je použít ani v neprospěch objednatele. Povinnosti dle tohoto odstavce jsou smluvní strany povinny zachovávat i po zániku této smlouvy, vyjma případů, kdy se důvěrné informace stanou prokazatelně veřejně přístupné bez zavinění smluvní strany. Povinnosti dle tohoto odstavce se nevztahují na případy, kdy je smluvní strana povinna zveřejnit důvěrnou informaci na základě povinnosti uložené smluvní straně právním předpisem nebo rozhodnutím orgánu veřejné moci. Porušením této povinnosti současně není sdělení informace advokátovi smluvní strany pro účely právního posouzení nebo podání žaloby nebo soudu v rámci soudního řízení.</w:t>
      </w:r>
    </w:p>
    <w:p w14:paraId="131E37B1"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7736E1A" w14:textId="4A9BC2A1" w:rsidR="0031176E" w:rsidRPr="00900E7A" w:rsidRDefault="0031176E" w:rsidP="00900E7A">
      <w:pPr>
        <w:pStyle w:val="Styl1"/>
        <w:outlineLvl w:val="9"/>
      </w:pPr>
      <w:r w:rsidRPr="00900E7A">
        <w:t>XII. UKONČENÍ SMLOUVY</w:t>
      </w:r>
    </w:p>
    <w:p w14:paraId="1253A241"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D84640B"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w:t>
      </w:r>
      <w:r>
        <w:rPr>
          <w:rFonts w:ascii="Times New Roman" w:hAnsi="Times New Roman" w:cs="Times New Roman"/>
          <w:sz w:val="22"/>
          <w:szCs w:val="22"/>
        </w:rPr>
        <w:t>vedle</w:t>
      </w:r>
      <w:r w:rsidRPr="00900E7A">
        <w:rPr>
          <w:rFonts w:ascii="Times New Roman" w:hAnsi="Times New Roman" w:cs="Times New Roman"/>
          <w:sz w:val="22"/>
          <w:szCs w:val="22"/>
        </w:rPr>
        <w:t xml:space="preserve"> případů uvedených v § 2001</w:t>
      </w:r>
      <w:r>
        <w:rPr>
          <w:rFonts w:ascii="Times New Roman" w:hAnsi="Times New Roman" w:cs="Times New Roman"/>
          <w:sz w:val="22"/>
          <w:szCs w:val="22"/>
        </w:rPr>
        <w:t xml:space="preserve"> až 2005</w:t>
      </w:r>
      <w:r w:rsidRPr="00087214">
        <w:rPr>
          <w:rFonts w:ascii="Times New Roman" w:hAnsi="Times New Roman" w:cs="Times New Roman"/>
          <w:sz w:val="22"/>
          <w:szCs w:val="22"/>
        </w:rPr>
        <w:t xml:space="preserve"> občanského</w:t>
      </w:r>
      <w:r w:rsidRPr="00900E7A">
        <w:rPr>
          <w:rFonts w:ascii="Times New Roman" w:hAnsi="Times New Roman" w:cs="Times New Roman"/>
          <w:sz w:val="22"/>
          <w:szCs w:val="22"/>
        </w:rPr>
        <w:t xml:space="preserve"> zákoníku</w:t>
      </w:r>
      <w:r>
        <w:rPr>
          <w:rFonts w:ascii="Times New Roman" w:hAnsi="Times New Roman" w:cs="Times New Roman"/>
          <w:sz w:val="22"/>
          <w:szCs w:val="22"/>
        </w:rPr>
        <w:t>)</w:t>
      </w:r>
      <w:r w:rsidRPr="00900E7A">
        <w:rPr>
          <w:rFonts w:ascii="Times New Roman" w:hAnsi="Times New Roman" w:cs="Times New Roman"/>
          <w:sz w:val="22"/>
          <w:szCs w:val="22"/>
        </w:rPr>
        <w:t xml:space="preserve"> od této smlouvy písemně odstoupit:</w:t>
      </w:r>
    </w:p>
    <w:p w14:paraId="4AFEB7F6"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byl-li pravomocně zjištěn úpadek zhotovitele a rozhodnuto o způsobu řešení úpadku konkursem, nebo byl-li insolvenční návrh pravomocně zamítnut pro nedostatek majetku zhotovitele;</w:t>
      </w:r>
    </w:p>
    <w:p w14:paraId="28E43A86"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předáním díla delším než 20 dní;</w:t>
      </w:r>
    </w:p>
    <w:p w14:paraId="56A5FE92"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odstraněním vad a nedodělků zjištěných při předání díla delším než 20 dní;</w:t>
      </w:r>
    </w:p>
    <w:p w14:paraId="3924035A"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zhotovitel provádí dílo v rozporu s touto smlouvou nebo pokyny objednatele a nezjedná nápravu ani v dodatečné lhůtě stanovené objednatelem;</w:t>
      </w:r>
    </w:p>
    <w:p w14:paraId="35A16525"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zhotovitel poruší</w:t>
      </w:r>
      <w:r>
        <w:rPr>
          <w:rFonts w:ascii="Times New Roman" w:hAnsi="Times New Roman" w:cs="Times New Roman"/>
          <w:sz w:val="22"/>
          <w:szCs w:val="22"/>
        </w:rPr>
        <w:t xml:space="preserve"> svoji povinnost uvedenou v čl. XII</w:t>
      </w:r>
      <w:r w:rsidRPr="00900E7A">
        <w:rPr>
          <w:rFonts w:ascii="Times New Roman" w:hAnsi="Times New Roman" w:cs="Times New Roman"/>
          <w:sz w:val="22"/>
          <w:szCs w:val="22"/>
        </w:rPr>
        <w:t xml:space="preserve"> odst. 1 této smlouvy;</w:t>
      </w:r>
    </w:p>
    <w:p w14:paraId="0BB200E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6DA5EB0" w14:textId="60B8B592"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lastRenderedPageBreak/>
        <w:t>Pokud před dokončením díla dojde k odstoupení od smlouvy, předá zhotovitel nedokončené dílo objednateli písemným protokolem podepsaným oběma smluvními stranami, ve kterém bude popsán stupeň rozpracovanosti díla a současně předá objednateli veškeré dokumenty, zejmé</w:t>
      </w:r>
      <w:r>
        <w:rPr>
          <w:rFonts w:ascii="Times New Roman" w:hAnsi="Times New Roman" w:cs="Times New Roman"/>
          <w:sz w:val="22"/>
          <w:szCs w:val="22"/>
        </w:rPr>
        <w:t>na dokumenty dle čl. VI odst. 1</w:t>
      </w:r>
      <w:r w:rsidRPr="00900E7A">
        <w:rPr>
          <w:rFonts w:ascii="Times New Roman" w:hAnsi="Times New Roman" w:cs="Times New Roman"/>
          <w:sz w:val="22"/>
          <w:szCs w:val="22"/>
        </w:rPr>
        <w:t xml:space="preserve"> této smlouvy a jiné listiny vztahující se k dílu, získané za dobu trvání účinnosti této smlouvy, jakož i případné listiny předané objednatelem zhotoviteli k provedení díla. Po vyhotovení a</w:t>
      </w:r>
      <w:r w:rsidR="00F36AA4">
        <w:rPr>
          <w:rFonts w:ascii="Times New Roman" w:hAnsi="Times New Roman" w:cs="Times New Roman"/>
          <w:sz w:val="22"/>
          <w:szCs w:val="22"/>
        </w:rPr>
        <w:t> </w:t>
      </w:r>
      <w:r w:rsidRPr="00900E7A">
        <w:rPr>
          <w:rFonts w:ascii="Times New Roman" w:hAnsi="Times New Roman" w:cs="Times New Roman"/>
          <w:sz w:val="22"/>
          <w:szCs w:val="22"/>
        </w:rPr>
        <w:t>podepsání tohoto protokolu bude provedeno finanční vyrovnání smluvních stran. Objednatel uhradí zhotoviteli provedenou část díla podle podmínek této smlouvy.</w:t>
      </w:r>
    </w:p>
    <w:p w14:paraId="426F509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372A138"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se dále dohodly, že v případě odstoupení od smlouvy budou ujednání o licencích, zárukách za jakost díla a sankcích trvat i po zániku této smlouvy. Ode dne podpisu protokolu dle odst. 2 tohoto článku </w:t>
      </w:r>
      <w:r>
        <w:rPr>
          <w:rFonts w:ascii="Times New Roman" w:hAnsi="Times New Roman" w:cs="Times New Roman"/>
          <w:sz w:val="22"/>
          <w:szCs w:val="22"/>
        </w:rPr>
        <w:t xml:space="preserve">smlouvy </w:t>
      </w:r>
      <w:r w:rsidRPr="00900E7A">
        <w:rPr>
          <w:rFonts w:ascii="Times New Roman" w:hAnsi="Times New Roman" w:cs="Times New Roman"/>
          <w:sz w:val="22"/>
          <w:szCs w:val="22"/>
        </w:rPr>
        <w:t>začne běžet záruční lhůta u provedených částí díla.</w:t>
      </w:r>
    </w:p>
    <w:p w14:paraId="1F9FB35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CAEF953"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Ustanovení odst. 2 a 3 tohoto článku</w:t>
      </w:r>
      <w:r>
        <w:rPr>
          <w:rFonts w:ascii="Times New Roman" w:hAnsi="Times New Roman" w:cs="Times New Roman"/>
          <w:sz w:val="22"/>
          <w:szCs w:val="22"/>
        </w:rPr>
        <w:t xml:space="preserve"> smlouvy</w:t>
      </w:r>
      <w:r w:rsidRPr="00900E7A">
        <w:rPr>
          <w:rFonts w:ascii="Times New Roman" w:hAnsi="Times New Roman" w:cs="Times New Roman"/>
          <w:sz w:val="22"/>
          <w:szCs w:val="22"/>
        </w:rPr>
        <w:t xml:space="preserve"> zavazují smluvní strany dle jejich výslovné vůle i po zániku této smlouvy.</w:t>
      </w:r>
    </w:p>
    <w:p w14:paraId="6F9FC94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FF8B63A" w14:textId="77777777" w:rsidR="0031176E" w:rsidRPr="00900E7A" w:rsidRDefault="0031176E" w:rsidP="009F4D02">
      <w:pPr>
        <w:pStyle w:val="Odstavecodsazen"/>
        <w:numPr>
          <w:ilvl w:val="0"/>
          <w:numId w:val="17"/>
        </w:numPr>
        <w:tabs>
          <w:tab w:val="clear" w:pos="-483"/>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bere na vědomí, že s ohledem na financování veřejné zakázky z prostředků EU, neposkytnutí finančních prostředků představuje důvody hodné zvláštního zřetele pro odstoupení od smlouvy. V případě odstoupení od smlouvy podle tohoto odstavce, nevzniká zhotoviteli nárok na náhradu škody.</w:t>
      </w:r>
    </w:p>
    <w:p w14:paraId="6373B366" w14:textId="77777777" w:rsidR="0031176E" w:rsidRPr="00900E7A" w:rsidRDefault="0031176E" w:rsidP="00900E7A">
      <w:pPr>
        <w:pStyle w:val="Odstavecodsazen"/>
        <w:tabs>
          <w:tab w:val="clear" w:pos="3031"/>
        </w:tabs>
        <w:ind w:left="0" w:firstLine="0"/>
        <w:jc w:val="both"/>
        <w:rPr>
          <w:rFonts w:ascii="Times New Roman" w:hAnsi="Times New Roman" w:cs="Times New Roman"/>
          <w:sz w:val="22"/>
          <w:szCs w:val="22"/>
        </w:rPr>
      </w:pPr>
    </w:p>
    <w:p w14:paraId="30B11982" w14:textId="7346A82C" w:rsidR="0031176E" w:rsidRPr="00900E7A" w:rsidRDefault="0031176E" w:rsidP="00900E7A">
      <w:pPr>
        <w:pStyle w:val="Styl1"/>
        <w:outlineLvl w:val="9"/>
      </w:pPr>
      <w:r w:rsidRPr="00900E7A">
        <w:t>XI</w:t>
      </w:r>
      <w:r w:rsidR="00EE73C7">
        <w:t>II</w:t>
      </w:r>
      <w:r w:rsidRPr="00900E7A">
        <w:t>. ODPOVĚDNOST ZHOTOVITELE A SANKCE</w:t>
      </w:r>
    </w:p>
    <w:p w14:paraId="152C6C8B" w14:textId="77777777" w:rsidR="0031176E" w:rsidRPr="00900E7A" w:rsidRDefault="0031176E" w:rsidP="00900E7A">
      <w:pPr>
        <w:pStyle w:val="Normln1"/>
        <w:tabs>
          <w:tab w:val="left" w:pos="360"/>
        </w:tabs>
        <w:jc w:val="both"/>
        <w:rPr>
          <w:rFonts w:ascii="Times New Roman" w:hAnsi="Times New Roman" w:cs="Times New Roman"/>
          <w:sz w:val="22"/>
          <w:szCs w:val="22"/>
        </w:rPr>
      </w:pPr>
    </w:p>
    <w:p w14:paraId="644CBB9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lang w:eastAsia="cs-CZ"/>
        </w:rPr>
        <w:t>Zhotovitel odpovídá za veškeré škody, které vzniknou objednateli v důsledku porušení této smlouvy zhotovitelem. Zhotovitel je povinen nahradit takto vzniklou škodu v plném rozsahu, včetně případných sankcí udělených objednateli správními orgány, jejichž příčinou bylo porušení povinností zhotovitele dle této smlouvy.</w:t>
      </w:r>
    </w:p>
    <w:p w14:paraId="6EC5079C"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531E2286"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zhotovitel v prodlení s provedením díla ve lhůtě podle čl. V odst. 2 této smlouvy, je povinen zaplatit objednateli smluvní pokutu ve výši 0,05 % z celkové ceny díla bez DPH podle čl. VII odst. 1 této smlouvy za každý započatý den prodlení.</w:t>
      </w:r>
    </w:p>
    <w:p w14:paraId="461F62E5"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3D21BA77"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objednatel v prodlení s ú</w:t>
      </w:r>
      <w:r>
        <w:rPr>
          <w:rFonts w:ascii="Times New Roman" w:hAnsi="Times New Roman" w:cs="Times New Roman"/>
          <w:sz w:val="22"/>
          <w:szCs w:val="22"/>
        </w:rPr>
        <w:t>hradou ceny díla podle čl. VIII</w:t>
      </w:r>
      <w:r w:rsidRPr="00900E7A">
        <w:rPr>
          <w:rFonts w:ascii="Times New Roman" w:hAnsi="Times New Roman" w:cs="Times New Roman"/>
          <w:sz w:val="22"/>
          <w:szCs w:val="22"/>
        </w:rPr>
        <w:t xml:space="preserve"> odst. 1, je povinen zaplatit zhotoviteli smluvní pokutu ve výši 0,05 % z dlužné částky za každý započatý den prodlení.</w:t>
      </w:r>
    </w:p>
    <w:p w14:paraId="51FB47D0"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2FFED593" w14:textId="799936F9"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vad nebo nedodělků vyplývajících z předávacího protokolu</w:t>
      </w:r>
      <w:r w:rsidRPr="00900E7A">
        <w:rPr>
          <w:rStyle w:val="FontStyle14"/>
          <w:rFonts w:ascii="Times New Roman" w:hAnsi="Times New Roman" w:cs="Times New Roman"/>
          <w:sz w:val="22"/>
          <w:szCs w:val="22"/>
        </w:rPr>
        <w:t xml:space="preserve"> nebo záručních vad zjištěných v záruční době, </w:t>
      </w:r>
      <w:r w:rsidRPr="00900E7A">
        <w:rPr>
          <w:rFonts w:ascii="Times New Roman" w:hAnsi="Times New Roman" w:cs="Times New Roman"/>
          <w:sz w:val="22"/>
          <w:szCs w:val="22"/>
        </w:rPr>
        <w:t xml:space="preserve">je zhotovitel povinen zaplatit objednateli smluvní pokutu ve výši </w:t>
      </w:r>
      <w:r w:rsidR="00B043A8">
        <w:rPr>
          <w:rFonts w:ascii="Times New Roman" w:hAnsi="Times New Roman" w:cs="Times New Roman"/>
          <w:sz w:val="22"/>
          <w:szCs w:val="22"/>
        </w:rPr>
        <w:t>5</w:t>
      </w:r>
      <w:r w:rsidRPr="00900E7A">
        <w:rPr>
          <w:rFonts w:ascii="Times New Roman" w:hAnsi="Times New Roman" w:cs="Times New Roman"/>
          <w:sz w:val="22"/>
          <w:szCs w:val="22"/>
        </w:rPr>
        <w:t xml:space="preserve">00,- Kč za každý započatý den prodlení do okamžiku jejich odstranění. </w:t>
      </w:r>
      <w:r w:rsidRPr="00900E7A">
        <w:rPr>
          <w:rStyle w:val="FontStyle14"/>
          <w:rFonts w:ascii="Times New Roman" w:hAnsi="Times New Roman" w:cs="Times New Roman"/>
          <w:sz w:val="22"/>
          <w:szCs w:val="22"/>
        </w:rPr>
        <w:t xml:space="preserve">Odstraní-li objednatel vady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vad.</w:t>
      </w:r>
    </w:p>
    <w:p w14:paraId="5E54282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6B23DCF6" w14:textId="77777777" w:rsidR="00977F61" w:rsidRPr="00977F61" w:rsidRDefault="0031176E" w:rsidP="00977F61">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Smluvní strany mají nárok na n</w:t>
      </w:r>
      <w:r>
        <w:rPr>
          <w:rFonts w:ascii="Times New Roman" w:hAnsi="Times New Roman" w:cs="Times New Roman"/>
          <w:sz w:val="22"/>
          <w:szCs w:val="22"/>
        </w:rPr>
        <w:t>áhradu škody, která jim vznikla</w:t>
      </w:r>
      <w:r w:rsidRPr="00900E7A">
        <w:rPr>
          <w:rFonts w:ascii="Times New Roman" w:hAnsi="Times New Roman" w:cs="Times New Roman"/>
          <w:sz w:val="22"/>
          <w:szCs w:val="22"/>
        </w:rPr>
        <w:t> porušením povinnosti</w:t>
      </w:r>
      <w:r>
        <w:rPr>
          <w:rFonts w:ascii="Times New Roman" w:hAnsi="Times New Roman" w:cs="Times New Roman"/>
          <w:sz w:val="22"/>
          <w:szCs w:val="22"/>
        </w:rPr>
        <w:t>,</w:t>
      </w:r>
      <w:r w:rsidRPr="00900E7A">
        <w:rPr>
          <w:rFonts w:ascii="Times New Roman" w:hAnsi="Times New Roman" w:cs="Times New Roman"/>
          <w:sz w:val="22"/>
          <w:szCs w:val="22"/>
        </w:rPr>
        <w:t xml:space="preserve"> k níž se vztahuje smluvní pokuta.</w:t>
      </w:r>
      <w:r>
        <w:rPr>
          <w:rFonts w:ascii="Times New Roman" w:hAnsi="Times New Roman" w:cs="Times New Roman"/>
          <w:sz w:val="22"/>
          <w:szCs w:val="22"/>
        </w:rPr>
        <w:t xml:space="preserve"> </w:t>
      </w:r>
    </w:p>
    <w:p w14:paraId="59E0AA8C" w14:textId="77777777" w:rsidR="00977F61" w:rsidRPr="00900E7A" w:rsidRDefault="00977F61" w:rsidP="00977F61">
      <w:pPr>
        <w:pStyle w:val="Normln1"/>
        <w:tabs>
          <w:tab w:val="left" w:pos="426"/>
        </w:tabs>
        <w:ind w:left="426"/>
        <w:jc w:val="both"/>
        <w:rPr>
          <w:rFonts w:ascii="Times New Roman" w:hAnsi="Times New Roman" w:cs="Times New Roman"/>
          <w:sz w:val="22"/>
          <w:szCs w:val="22"/>
        </w:rPr>
      </w:pPr>
    </w:p>
    <w:p w14:paraId="1AFBAD5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že objednateli vznikne nárok na smluvní pokutu dle této smlouvy vůči zhotoviteli, je objednatel oprávněn započíst pohledávku z titulu smluvní pokuty oproti nároku zhotovitele na úhradu jím vystavené faktury.</w:t>
      </w:r>
    </w:p>
    <w:p w14:paraId="44353BA5" w14:textId="77777777" w:rsidR="0031176E" w:rsidRDefault="0031176E" w:rsidP="00900E7A">
      <w:pPr>
        <w:pStyle w:val="Normln1"/>
        <w:tabs>
          <w:tab w:val="left" w:pos="654"/>
        </w:tabs>
        <w:ind w:left="284" w:hanging="360"/>
        <w:jc w:val="both"/>
        <w:rPr>
          <w:rFonts w:ascii="Times New Roman" w:hAnsi="Times New Roman" w:cs="Times New Roman"/>
          <w:sz w:val="22"/>
          <w:szCs w:val="22"/>
        </w:rPr>
      </w:pPr>
    </w:p>
    <w:p w14:paraId="493DF166" w14:textId="77777777" w:rsidR="0031176E" w:rsidRPr="00900E7A" w:rsidRDefault="0031176E" w:rsidP="00900E7A">
      <w:pPr>
        <w:pStyle w:val="Normln1"/>
        <w:tabs>
          <w:tab w:val="left" w:pos="654"/>
        </w:tabs>
        <w:ind w:left="284" w:hanging="360"/>
        <w:jc w:val="both"/>
        <w:rPr>
          <w:rFonts w:ascii="Times New Roman" w:hAnsi="Times New Roman" w:cs="Times New Roman"/>
          <w:sz w:val="22"/>
          <w:szCs w:val="22"/>
        </w:rPr>
      </w:pPr>
    </w:p>
    <w:p w14:paraId="6862A254" w14:textId="78AE8B81" w:rsidR="0031176E" w:rsidRPr="00900E7A" w:rsidRDefault="0031176E" w:rsidP="00900E7A">
      <w:pPr>
        <w:pStyle w:val="Styl1"/>
        <w:outlineLvl w:val="9"/>
      </w:pPr>
      <w:r w:rsidRPr="00900E7A">
        <w:t>X</w:t>
      </w:r>
      <w:r w:rsidR="00EE73C7">
        <w:t>I</w:t>
      </w:r>
      <w:r w:rsidRPr="00900E7A">
        <w:t>V. ZÁVĚREČNÁ USTANOVENÍ</w:t>
      </w:r>
    </w:p>
    <w:p w14:paraId="2AFA6D46" w14:textId="77777777" w:rsidR="0031176E" w:rsidRPr="00900E7A" w:rsidRDefault="0031176E" w:rsidP="00900E7A">
      <w:pPr>
        <w:pStyle w:val="Styl1"/>
        <w:jc w:val="both"/>
        <w:outlineLvl w:val="9"/>
      </w:pPr>
    </w:p>
    <w:p w14:paraId="643EDA76" w14:textId="77777777" w:rsidR="0031176E"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14:paraId="5A4FDE5F"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4512C5DE" w14:textId="77777777" w:rsidR="0031176E" w:rsidRPr="00087214" w:rsidRDefault="0031176E" w:rsidP="00DF0B33">
      <w:pPr>
        <w:pStyle w:val="Zkladntext"/>
        <w:numPr>
          <w:ilvl w:val="0"/>
          <w:numId w:val="21"/>
        </w:numPr>
        <w:tabs>
          <w:tab w:val="clear" w:pos="720"/>
          <w:tab w:val="left" w:pos="284"/>
          <w:tab w:val="num" w:pos="796"/>
        </w:tabs>
        <w:spacing w:after="0" w:line="240" w:lineRule="auto"/>
        <w:ind w:left="359" w:hanging="34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14:paraId="7C3DA9F0" w14:textId="77777777" w:rsidR="0031176E" w:rsidRPr="00087214" w:rsidRDefault="0031176E" w:rsidP="008771DF">
      <w:pPr>
        <w:pStyle w:val="Zkladntext"/>
        <w:tabs>
          <w:tab w:val="left" w:pos="284"/>
        </w:tabs>
        <w:spacing w:after="0" w:line="240" w:lineRule="auto"/>
        <w:ind w:left="359" w:hanging="357"/>
        <w:jc w:val="both"/>
        <w:rPr>
          <w:rFonts w:ascii="Times New Roman" w:hAnsi="Times New Roman" w:cs="Times New Roman"/>
          <w:sz w:val="22"/>
          <w:szCs w:val="22"/>
        </w:rPr>
      </w:pPr>
    </w:p>
    <w:p w14:paraId="64AD69A6" w14:textId="77777777" w:rsidR="0031176E" w:rsidRPr="00087214"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ustanovení § 147a zákona o veřejných zakázkách.</w:t>
      </w:r>
    </w:p>
    <w:p w14:paraId="6BBB031B" w14:textId="77777777" w:rsidR="0031176E" w:rsidRPr="00087214" w:rsidRDefault="0031176E" w:rsidP="00DF0B33">
      <w:pPr>
        <w:pStyle w:val="Zkladntext"/>
        <w:tabs>
          <w:tab w:val="left" w:pos="284"/>
        </w:tabs>
        <w:spacing w:after="0" w:line="240" w:lineRule="auto"/>
        <w:ind w:left="416"/>
        <w:jc w:val="both"/>
        <w:rPr>
          <w:rFonts w:ascii="Times New Roman" w:hAnsi="Times New Roman" w:cs="Times New Roman"/>
          <w:sz w:val="22"/>
          <w:szCs w:val="22"/>
        </w:rPr>
      </w:pPr>
    </w:p>
    <w:p w14:paraId="0073220B" w14:textId="1D2800EA" w:rsidR="0031176E" w:rsidRPr="00087214" w:rsidRDefault="0031176E" w:rsidP="00977F61">
      <w:pPr>
        <w:pStyle w:val="Zkladntext"/>
        <w:numPr>
          <w:ilvl w:val="0"/>
          <w:numId w:val="21"/>
        </w:numPr>
        <w:tabs>
          <w:tab w:val="clear" w:pos="720"/>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Zhotovitel je povinen respektovat skutečnost, že projekt je realizován s podporou dotace EU a MMR v</w:t>
      </w:r>
      <w:r w:rsidR="00F36AA4">
        <w:rPr>
          <w:rFonts w:ascii="Times New Roman" w:hAnsi="Times New Roman" w:cs="Times New Roman"/>
          <w:sz w:val="22"/>
          <w:szCs w:val="22"/>
        </w:rPr>
        <w:t> </w:t>
      </w:r>
      <w:r w:rsidRPr="00087214">
        <w:rPr>
          <w:rFonts w:ascii="Times New Roman" w:hAnsi="Times New Roman" w:cs="Times New Roman"/>
          <w:sz w:val="22"/>
          <w:szCs w:val="22"/>
        </w:rPr>
        <w:t xml:space="preserve">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a je povinen spolupracovat se zadavatelem především v oblasti propagace projektu a</w:t>
      </w:r>
      <w:r w:rsidR="00F36AA4">
        <w:rPr>
          <w:rFonts w:ascii="Times New Roman" w:hAnsi="Times New Roman" w:cs="Times New Roman"/>
          <w:sz w:val="22"/>
          <w:szCs w:val="22"/>
        </w:rPr>
        <w:t> </w:t>
      </w:r>
      <w:r w:rsidRPr="00087214">
        <w:rPr>
          <w:rFonts w:ascii="Times New Roman" w:hAnsi="Times New Roman" w:cs="Times New Roman"/>
          <w:sz w:val="22"/>
          <w:szCs w:val="22"/>
        </w:rPr>
        <w:t xml:space="preserve">zpracovávání podkladů nezbytných pro administraci projektu v 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Zhotovitel je povinen všechny písemné zprávy, písemné výstupy a prezentace a jiné písemné materiály související s plněním předmětu smlouvy opatřit vizuální identitou projektů dle Pravidel pro provádění informačních a propagačních opatření (viz Příručk</w:t>
      </w:r>
      <w:r w:rsidR="00D106DB">
        <w:rPr>
          <w:rFonts w:ascii="Times New Roman" w:hAnsi="Times New Roman" w:cs="Times New Roman"/>
          <w:sz w:val="22"/>
          <w:szCs w:val="22"/>
        </w:rPr>
        <w:t>a</w:t>
      </w:r>
      <w:r w:rsidRPr="00087214">
        <w:rPr>
          <w:rFonts w:ascii="Times New Roman" w:hAnsi="Times New Roman" w:cs="Times New Roman"/>
          <w:sz w:val="22"/>
          <w:szCs w:val="22"/>
        </w:rPr>
        <w:t xml:space="preserve"> pro žadatele a příjemce). Zhotovitel prohlašuje, že ke dni nabytí účinnosti smlouvy je s těmito pravidly seznámen a že bude při realizaci předmětu smlouvy sledovat, zda nedojde ke změně těchto pravidel, přičemž se musí řídit pouze aktuálními pravidly.</w:t>
      </w:r>
    </w:p>
    <w:p w14:paraId="5BED9D97" w14:textId="77777777" w:rsidR="0031176E" w:rsidRPr="00900E7A" w:rsidRDefault="0031176E" w:rsidP="00DF0B33">
      <w:pPr>
        <w:pStyle w:val="Zkladntext"/>
        <w:tabs>
          <w:tab w:val="left" w:pos="284"/>
        </w:tabs>
        <w:spacing w:after="0" w:line="240" w:lineRule="auto"/>
        <w:ind w:left="416"/>
        <w:jc w:val="both"/>
        <w:rPr>
          <w:rFonts w:ascii="Times New Roman" w:hAnsi="Times New Roman" w:cs="Times New Roman"/>
          <w:sz w:val="22"/>
          <w:szCs w:val="22"/>
          <w:highlight w:val="yellow"/>
        </w:rPr>
      </w:pPr>
    </w:p>
    <w:p w14:paraId="45C3A065" w14:textId="77777777" w:rsidR="0031176E"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je povinen spolupůsobit při výkonu finanční kontroly dle zákona č. 320/2001 Sb., o finanční kontrole ve veřejné správě, ve znění pozdějších předpisů </w:t>
      </w:r>
      <w:r w:rsidRPr="00900E7A">
        <w:rPr>
          <w:rFonts w:ascii="Times New Roman" w:hAnsi="Times New Roman" w:cs="Times New Roman"/>
          <w:sz w:val="22"/>
          <w:szCs w:val="22"/>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900E7A">
        <w:rPr>
          <w:rFonts w:ascii="Times New Roman" w:hAnsi="Times New Roman" w:cs="Times New Roman"/>
          <w:sz w:val="22"/>
          <w:szCs w:val="22"/>
        </w:rPr>
        <w:t>. Pro účely finanční kontroly se zhotovitel považuje za osobu povinnou spolupůsobit při výkonu finanční kontroly dle § 2 písm. e) zákona č. 320/2001 Sb., o finanční kontrole ve veřejné správě, ve znění pozdějších předpisů.</w:t>
      </w:r>
    </w:p>
    <w:p w14:paraId="7CED0F44"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D6F95F8" w14:textId="32DB0E78" w:rsidR="0031176E" w:rsidRPr="00087214"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D0137">
        <w:rPr>
          <w:rFonts w:ascii="Times New Roman" w:hAnsi="Times New Roman" w:cs="Times New Roman"/>
          <w:sz w:val="22"/>
          <w:szCs w:val="22"/>
        </w:rPr>
        <w:t xml:space="preserve">Zhotovitel je povinen strpět veškeré kontroly vyplývající z režimu financování z prostředků Evropské unie a státního rozpočtu České republiky a poskytnout při takové kontrole veškerou nezbytnou </w:t>
      </w:r>
      <w:r w:rsidRPr="00087214">
        <w:rPr>
          <w:rFonts w:ascii="Times New Roman" w:hAnsi="Times New Roman" w:cs="Times New Roman"/>
          <w:sz w:val="22"/>
          <w:szCs w:val="22"/>
        </w:rPr>
        <w:t xml:space="preserve">součinnost. </w:t>
      </w:r>
      <w:r w:rsidRPr="00087214">
        <w:rPr>
          <w:rFonts w:cs="Times New Roman"/>
          <w:sz w:val="22"/>
          <w:szCs w:val="22"/>
        </w:rPr>
        <w:t>Zhotovitel se dále zaváže provést v požadovaném termínu, rozsahu a kvalitě opatření k odstranění kontrolních zjištění a informovat o nich příslušný kontrolní orgán, objednatele a</w:t>
      </w:r>
      <w:r w:rsidR="00F36AA4">
        <w:rPr>
          <w:rFonts w:cs="Times New Roman"/>
          <w:sz w:val="22"/>
          <w:szCs w:val="22"/>
        </w:rPr>
        <w:t> </w:t>
      </w:r>
      <w:r w:rsidRPr="00087214">
        <w:rPr>
          <w:rFonts w:cs="Times New Roman"/>
          <w:sz w:val="22"/>
          <w:szCs w:val="22"/>
        </w:rPr>
        <w:t>poskytovatele dotace. Zhotovitel bere na vědomí, že poskytovatel dotace je oprávněn provést u</w:t>
      </w:r>
      <w:r w:rsidR="00F36AA4">
        <w:rPr>
          <w:rFonts w:cs="Times New Roman"/>
          <w:sz w:val="22"/>
          <w:szCs w:val="22"/>
        </w:rPr>
        <w:t> </w:t>
      </w:r>
      <w:r w:rsidRPr="00087214">
        <w:rPr>
          <w:rFonts w:cs="Times New Roman"/>
          <w:sz w:val="22"/>
          <w:szCs w:val="22"/>
        </w:rPr>
        <w:t>projektu nezávislý vnější audit. Zhotovitel je povinen při výkonu auditu spolupůsobit.</w:t>
      </w:r>
    </w:p>
    <w:p w14:paraId="2CD92516"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170763D" w14:textId="293C98FD" w:rsidR="0031176E" w:rsidRDefault="0031176E"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202</w:t>
      </w:r>
      <w:r w:rsidR="008D278D">
        <w:rPr>
          <w:rFonts w:ascii="Times New Roman" w:hAnsi="Times New Roman" w:cs="Times New Roman"/>
          <w:sz w:val="22"/>
          <w:szCs w:val="22"/>
        </w:rPr>
        <w:t>8</w:t>
      </w:r>
      <w:r w:rsidRPr="00900E7A">
        <w:rPr>
          <w:rFonts w:ascii="Times New Roman" w:hAnsi="Times New Roman" w:cs="Times New Roman"/>
          <w:sz w:val="22"/>
          <w:szCs w:val="22"/>
        </w:rPr>
        <w:t>. Po tuto dobu je zhotovitel povinen umožnit osobám oprávněným k výkonu kontroly projektů provést kontrolu dokladů souvisejících s plněním této smlouvy.</w:t>
      </w:r>
    </w:p>
    <w:p w14:paraId="7274D34E" w14:textId="77777777" w:rsidR="0031176E" w:rsidRPr="00900E7A" w:rsidRDefault="0031176E" w:rsidP="00B216AB">
      <w:pPr>
        <w:pStyle w:val="Zkladntext"/>
        <w:tabs>
          <w:tab w:val="left" w:pos="284"/>
        </w:tabs>
        <w:spacing w:after="0" w:line="240" w:lineRule="auto"/>
        <w:jc w:val="both"/>
        <w:rPr>
          <w:rFonts w:ascii="Times New Roman" w:hAnsi="Times New Roman" w:cs="Times New Roman"/>
          <w:sz w:val="22"/>
          <w:szCs w:val="22"/>
        </w:rPr>
      </w:pPr>
    </w:p>
    <w:p w14:paraId="06DB4CAD"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nabývá platnosti a účinnosti dnem jejího podpisu oběma smluvními stranami a může být měněna pouze písemnými dodatky k této smlouvě podepsanými objednatelem a zhotovitelem.</w:t>
      </w:r>
    </w:p>
    <w:p w14:paraId="26194DB5"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33C6EFD2" w14:textId="77777777" w:rsidR="0031176E" w:rsidRPr="00900E7A"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je vyhotovena ve čtyřech stejnopisech s platností originálu, z nichž každá ze smluvních stran obdrží po dvou vyhotoveních.</w:t>
      </w:r>
    </w:p>
    <w:p w14:paraId="71EB27AC"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655DF04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prohlašuje, že se před uzavřením této smlouvy nedopustil v souvi</w:t>
      </w:r>
      <w:r>
        <w:rPr>
          <w:rFonts w:ascii="Times New Roman" w:hAnsi="Times New Roman" w:cs="Times New Roman"/>
          <w:sz w:val="22"/>
          <w:szCs w:val="22"/>
        </w:rPr>
        <w:t xml:space="preserve">slosti se zadávacím řízením </w:t>
      </w:r>
      <w:r w:rsidRPr="00900E7A">
        <w:rPr>
          <w:rFonts w:ascii="Times New Roman" w:hAnsi="Times New Roman" w:cs="Times New Roman"/>
          <w:sz w:val="22"/>
          <w:szCs w:val="22"/>
        </w:rPr>
        <w:t>veřejné zakázky sám nebo prostřednictvím jiné osoby žádného jednání, jež by odporova</w:t>
      </w:r>
      <w:r>
        <w:rPr>
          <w:rFonts w:ascii="Times New Roman" w:hAnsi="Times New Roman" w:cs="Times New Roman"/>
          <w:sz w:val="22"/>
          <w:szCs w:val="22"/>
        </w:rPr>
        <w:t xml:space="preserve">lo zákonu nebo </w:t>
      </w:r>
      <w:r w:rsidRPr="00900E7A">
        <w:rPr>
          <w:rFonts w:ascii="Times New Roman" w:hAnsi="Times New Roman" w:cs="Times New Roman"/>
          <w:sz w:val="22"/>
          <w:szCs w:val="22"/>
        </w:rPr>
        <w:t>dobrým mravům nebo by zákon obcházelo, zejména že nenabízel žádné výhody osobám podílejícím se na zadání veřejné zakázky, a že se zejména ve vztahu k ostatním uchazečům nedopustil žádného jednání narušujícího hospodářskou soutěž.</w:t>
      </w:r>
    </w:p>
    <w:p w14:paraId="5FD72111" w14:textId="77777777" w:rsidR="0031176E" w:rsidRDefault="0031176E" w:rsidP="001F4DC8">
      <w:pPr>
        <w:pStyle w:val="Zkladntext"/>
        <w:spacing w:after="0" w:line="240" w:lineRule="auto"/>
        <w:ind w:left="360"/>
        <w:jc w:val="both"/>
        <w:rPr>
          <w:rFonts w:ascii="Times New Roman" w:hAnsi="Times New Roman" w:cs="Times New Roman"/>
          <w:sz w:val="22"/>
          <w:szCs w:val="22"/>
        </w:rPr>
      </w:pPr>
    </w:p>
    <w:p w14:paraId="5B1C642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1F4DC8">
        <w:rPr>
          <w:rFonts w:ascii="Times New Roman" w:hAnsi="Times New Roman"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14:paraId="6B3A802F" w14:textId="77777777" w:rsidR="0031176E" w:rsidRDefault="0031176E" w:rsidP="0093146A">
      <w:pPr>
        <w:pStyle w:val="Zkladntext"/>
        <w:spacing w:after="0" w:line="240" w:lineRule="auto"/>
        <w:ind w:left="360"/>
        <w:jc w:val="both"/>
        <w:rPr>
          <w:rFonts w:ascii="Times New Roman" w:hAnsi="Times New Roman" w:cs="Times New Roman"/>
          <w:sz w:val="22"/>
          <w:szCs w:val="22"/>
        </w:rPr>
      </w:pPr>
    </w:p>
    <w:p w14:paraId="14445F80" w14:textId="77777777" w:rsidR="0031176E" w:rsidRPr="00900E7A" w:rsidRDefault="0031176E" w:rsidP="00CC7966">
      <w:pPr>
        <w:pStyle w:val="Zkladntext"/>
        <w:tabs>
          <w:tab w:val="left" w:pos="284"/>
        </w:tabs>
        <w:spacing w:after="0" w:line="240" w:lineRule="auto"/>
        <w:jc w:val="both"/>
        <w:rPr>
          <w:rFonts w:ascii="Times New Roman" w:hAnsi="Times New Roman" w:cs="Times New Roman"/>
          <w:sz w:val="22"/>
          <w:szCs w:val="22"/>
        </w:rPr>
      </w:pPr>
    </w:p>
    <w:p w14:paraId="1E107B4F"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p>
    <w:p w14:paraId="795735F3"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Nedílnou součástí této smlouvy jsou tyto přílohy:</w:t>
      </w:r>
    </w:p>
    <w:p w14:paraId="21BDAA95" w14:textId="43A2FE60" w:rsidR="0031176E" w:rsidRDefault="0031176E" w:rsidP="00900E7A">
      <w:pPr>
        <w:pStyle w:val="Zkladntext"/>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 xml:space="preserve">Příloha č. 1 – </w:t>
      </w:r>
      <w:r w:rsidR="00D106DB">
        <w:rPr>
          <w:rFonts w:ascii="Times New Roman" w:hAnsi="Times New Roman" w:cs="Times New Roman"/>
          <w:sz w:val="22"/>
          <w:szCs w:val="22"/>
        </w:rPr>
        <w:t>Oceněný soupis prací, dodávek a služeb vč. výkazu výměr</w:t>
      </w:r>
    </w:p>
    <w:p w14:paraId="4E51BE5E"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3100F85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42D894"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587B4C21"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2467D5" w14:textId="77777777" w:rsidR="0031176E" w:rsidRDefault="0031176E" w:rsidP="00A9235D">
      <w:pPr>
        <w:keepLines/>
        <w:tabs>
          <w:tab w:val="left" w:pos="5177"/>
        </w:tabs>
        <w:jc w:val="both"/>
        <w:rPr>
          <w:rFonts w:ascii="Times New Roman" w:hAnsi="Times New Roman" w:cs="Times New Roman"/>
          <w:sz w:val="22"/>
          <w:szCs w:val="22"/>
        </w:rPr>
      </w:pPr>
    </w:p>
    <w:p w14:paraId="48B001B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233D9654" w14:textId="0C86F860" w:rsidR="0031176E" w:rsidRPr="00900E7A" w:rsidRDefault="0031176E" w:rsidP="00CC33BE">
      <w:pPr>
        <w:keepLines/>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V</w:t>
      </w:r>
      <w:r w:rsidR="007F69BF">
        <w:rPr>
          <w:rFonts w:ascii="Times New Roman" w:hAnsi="Times New Roman" w:cs="Times New Roman"/>
          <w:sz w:val="22"/>
          <w:szCs w:val="22"/>
        </w:rPr>
        <w:t xml:space="preserve"> Týně nad Vltavou </w:t>
      </w:r>
      <w:r w:rsidR="00957279">
        <w:rPr>
          <w:rFonts w:ascii="Times New Roman" w:hAnsi="Times New Roman" w:cs="Times New Roman"/>
          <w:sz w:val="22"/>
          <w:szCs w:val="22"/>
        </w:rPr>
        <w:t>dne</w:t>
      </w:r>
      <w:r w:rsidR="00B10787">
        <w:rPr>
          <w:rFonts w:ascii="Times New Roman" w:hAnsi="Times New Roman" w:cs="Times New Roman"/>
          <w:sz w:val="22"/>
          <w:szCs w:val="22"/>
        </w:rPr>
        <w:t xml:space="preserve"> 9. 5. 2018</w:t>
      </w:r>
      <w:r>
        <w:rPr>
          <w:rFonts w:ascii="Times New Roman" w:hAnsi="Times New Roman" w:cs="Times New Roman"/>
          <w:sz w:val="22"/>
          <w:szCs w:val="22"/>
        </w:rPr>
        <w:tab/>
      </w:r>
      <w:r w:rsidRPr="00900E7A">
        <w:rPr>
          <w:rFonts w:ascii="Times New Roman" w:hAnsi="Times New Roman" w:cs="Times New Roman"/>
          <w:sz w:val="22"/>
          <w:szCs w:val="22"/>
        </w:rPr>
        <w:t>V </w:t>
      </w:r>
      <w:r w:rsidR="00957279">
        <w:rPr>
          <w:rFonts w:ascii="Times New Roman" w:hAnsi="Times New Roman" w:cs="Times New Roman"/>
          <w:sz w:val="22"/>
          <w:szCs w:val="22"/>
        </w:rPr>
        <w:t>Praze</w:t>
      </w:r>
      <w:r w:rsidRPr="00900E7A">
        <w:rPr>
          <w:rFonts w:ascii="Times New Roman" w:hAnsi="Times New Roman" w:cs="Times New Roman"/>
          <w:sz w:val="22"/>
          <w:szCs w:val="22"/>
        </w:rPr>
        <w:t xml:space="preserve"> dne </w:t>
      </w:r>
      <w:r w:rsidR="00EA0BEA">
        <w:rPr>
          <w:rFonts w:ascii="Times New Roman" w:hAnsi="Times New Roman" w:cs="Times New Roman"/>
          <w:sz w:val="22"/>
          <w:szCs w:val="22"/>
        </w:rPr>
        <w:t>18. 5. 2018</w:t>
      </w:r>
    </w:p>
    <w:p w14:paraId="0CBCE2BF" w14:textId="77777777" w:rsidR="0031176E" w:rsidRPr="00900E7A" w:rsidRDefault="0031176E" w:rsidP="00CC33BE">
      <w:pPr>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Objednatel:</w:t>
      </w:r>
      <w:r w:rsidR="00CC33BE">
        <w:rPr>
          <w:rFonts w:ascii="Times New Roman" w:hAnsi="Times New Roman" w:cs="Times New Roman"/>
          <w:sz w:val="22"/>
          <w:szCs w:val="22"/>
        </w:rPr>
        <w:tab/>
      </w:r>
      <w:r w:rsidRPr="00900E7A">
        <w:rPr>
          <w:rFonts w:ascii="Times New Roman" w:hAnsi="Times New Roman" w:cs="Times New Roman"/>
          <w:sz w:val="22"/>
          <w:szCs w:val="22"/>
        </w:rPr>
        <w:t>Zhotovitel:</w:t>
      </w:r>
    </w:p>
    <w:p w14:paraId="45535EC7" w14:textId="77777777" w:rsidR="0031176E" w:rsidRPr="00900E7A" w:rsidRDefault="0031176E" w:rsidP="00900E7A">
      <w:pPr>
        <w:jc w:val="both"/>
        <w:rPr>
          <w:rFonts w:ascii="Times New Roman" w:hAnsi="Times New Roman" w:cs="Times New Roman"/>
          <w:sz w:val="22"/>
          <w:szCs w:val="22"/>
        </w:rPr>
      </w:pPr>
    </w:p>
    <w:p w14:paraId="2A67C446" w14:textId="77777777" w:rsidR="0031176E" w:rsidRPr="00900E7A" w:rsidRDefault="0031176E" w:rsidP="00900E7A">
      <w:pPr>
        <w:jc w:val="both"/>
        <w:rPr>
          <w:rFonts w:ascii="Times New Roman" w:hAnsi="Times New Roman" w:cs="Times New Roman"/>
          <w:sz w:val="22"/>
          <w:szCs w:val="22"/>
        </w:rPr>
      </w:pPr>
    </w:p>
    <w:p w14:paraId="69E16BF2" w14:textId="77777777" w:rsidR="0031176E" w:rsidRPr="00900E7A" w:rsidRDefault="0031176E" w:rsidP="00900E7A">
      <w:pPr>
        <w:tabs>
          <w:tab w:val="left" w:pos="4678"/>
        </w:tabs>
        <w:jc w:val="both"/>
        <w:rPr>
          <w:rFonts w:ascii="Times New Roman" w:hAnsi="Times New Roman" w:cs="Times New Roman"/>
          <w:sz w:val="22"/>
          <w:szCs w:val="22"/>
        </w:rPr>
      </w:pPr>
    </w:p>
    <w:p w14:paraId="07F71DCD" w14:textId="77777777" w:rsidR="0031176E" w:rsidRPr="00900E7A" w:rsidRDefault="0031176E" w:rsidP="00900E7A">
      <w:pPr>
        <w:tabs>
          <w:tab w:val="left" w:pos="4678"/>
        </w:tabs>
        <w:jc w:val="both"/>
        <w:rPr>
          <w:rFonts w:ascii="Times New Roman" w:hAnsi="Times New Roman" w:cs="Times New Roman"/>
          <w:sz w:val="22"/>
          <w:szCs w:val="22"/>
        </w:rPr>
      </w:pPr>
    </w:p>
    <w:p w14:paraId="2E3EF0C1" w14:textId="651AC2C1" w:rsidR="0031176E" w:rsidRPr="00900E7A" w:rsidRDefault="0031176E" w:rsidP="00CC33BE">
      <w:pPr>
        <w:tabs>
          <w:tab w:val="left" w:pos="5103"/>
        </w:tabs>
        <w:jc w:val="both"/>
        <w:rPr>
          <w:rFonts w:ascii="Times New Roman" w:hAnsi="Times New Roman" w:cs="Times New Roman"/>
          <w:b/>
          <w:bCs/>
          <w:sz w:val="22"/>
          <w:szCs w:val="22"/>
        </w:rPr>
      </w:pPr>
      <w:r w:rsidRPr="00900E7A">
        <w:rPr>
          <w:rFonts w:ascii="Times New Roman" w:hAnsi="Times New Roman" w:cs="Times New Roman"/>
          <w:sz w:val="22"/>
          <w:szCs w:val="22"/>
        </w:rPr>
        <w:t>__</w:t>
      </w:r>
      <w:r w:rsidR="00CC33BE">
        <w:rPr>
          <w:rFonts w:ascii="Times New Roman" w:hAnsi="Times New Roman" w:cs="Times New Roman"/>
          <w:sz w:val="22"/>
          <w:szCs w:val="22"/>
        </w:rPr>
        <w:t>___________________</w:t>
      </w:r>
      <w:r w:rsidR="00F36AA4">
        <w:rPr>
          <w:rFonts w:ascii="Times New Roman" w:hAnsi="Times New Roman" w:cs="Times New Roman"/>
          <w:sz w:val="22"/>
          <w:szCs w:val="22"/>
        </w:rPr>
        <w:softHyphen/>
      </w:r>
      <w:r w:rsidR="00F36AA4">
        <w:rPr>
          <w:rFonts w:ascii="Times New Roman" w:hAnsi="Times New Roman" w:cs="Times New Roman"/>
          <w:sz w:val="22"/>
          <w:szCs w:val="22"/>
        </w:rPr>
        <w:softHyphen/>
      </w:r>
      <w:r w:rsidR="00F36AA4">
        <w:rPr>
          <w:rFonts w:ascii="Times New Roman" w:hAnsi="Times New Roman" w:cs="Times New Roman"/>
          <w:sz w:val="22"/>
          <w:szCs w:val="22"/>
        </w:rPr>
        <w:softHyphen/>
      </w:r>
      <w:r w:rsidR="00F36AA4">
        <w:rPr>
          <w:rFonts w:ascii="Times New Roman" w:hAnsi="Times New Roman" w:cs="Times New Roman"/>
          <w:sz w:val="22"/>
          <w:szCs w:val="22"/>
        </w:rPr>
        <w:softHyphen/>
      </w:r>
      <w:r w:rsidR="00F36AA4">
        <w:rPr>
          <w:rFonts w:ascii="Times New Roman" w:hAnsi="Times New Roman" w:cs="Times New Roman"/>
          <w:sz w:val="22"/>
          <w:szCs w:val="22"/>
        </w:rPr>
        <w:softHyphen/>
        <w:t>______</w:t>
      </w:r>
      <w:r w:rsidR="00CC33BE">
        <w:rPr>
          <w:rFonts w:ascii="Times New Roman" w:hAnsi="Times New Roman" w:cs="Times New Roman"/>
          <w:sz w:val="22"/>
          <w:szCs w:val="22"/>
        </w:rPr>
        <w:t>__________</w:t>
      </w:r>
      <w:r w:rsidR="00CC33BE">
        <w:rPr>
          <w:rFonts w:ascii="Times New Roman" w:hAnsi="Times New Roman" w:cs="Times New Roman"/>
          <w:sz w:val="22"/>
          <w:szCs w:val="22"/>
        </w:rPr>
        <w:tab/>
      </w:r>
      <w:r w:rsidRPr="00900E7A">
        <w:rPr>
          <w:rFonts w:ascii="Times New Roman" w:hAnsi="Times New Roman" w:cs="Times New Roman"/>
          <w:sz w:val="22"/>
          <w:szCs w:val="22"/>
        </w:rPr>
        <w:t>______________________________</w:t>
      </w:r>
      <w:r w:rsidR="00957279">
        <w:rPr>
          <w:rFonts w:ascii="Times New Roman" w:hAnsi="Times New Roman" w:cs="Times New Roman"/>
          <w:sz w:val="22"/>
          <w:szCs w:val="22"/>
        </w:rPr>
        <w:softHyphen/>
      </w:r>
      <w:r w:rsidR="00957279">
        <w:rPr>
          <w:rFonts w:ascii="Times New Roman" w:hAnsi="Times New Roman" w:cs="Times New Roman"/>
          <w:sz w:val="22"/>
          <w:szCs w:val="22"/>
        </w:rPr>
        <w:softHyphen/>
      </w:r>
      <w:r w:rsidR="00957279">
        <w:rPr>
          <w:rFonts w:ascii="Times New Roman" w:hAnsi="Times New Roman" w:cs="Times New Roman"/>
          <w:sz w:val="22"/>
          <w:szCs w:val="22"/>
        </w:rPr>
        <w:softHyphen/>
      </w:r>
      <w:r w:rsidR="00957279">
        <w:rPr>
          <w:rFonts w:ascii="Times New Roman" w:hAnsi="Times New Roman" w:cs="Times New Roman"/>
          <w:sz w:val="22"/>
          <w:szCs w:val="22"/>
        </w:rPr>
        <w:softHyphen/>
      </w:r>
      <w:r w:rsidR="00957279">
        <w:rPr>
          <w:rFonts w:ascii="Times New Roman" w:hAnsi="Times New Roman" w:cs="Times New Roman"/>
          <w:sz w:val="22"/>
          <w:szCs w:val="22"/>
        </w:rPr>
        <w:softHyphen/>
        <w:t>______</w:t>
      </w:r>
      <w:r w:rsidRPr="00900E7A">
        <w:rPr>
          <w:rFonts w:ascii="Times New Roman" w:hAnsi="Times New Roman" w:cs="Times New Roman"/>
          <w:sz w:val="22"/>
          <w:szCs w:val="22"/>
        </w:rPr>
        <w:t>___</w:t>
      </w:r>
    </w:p>
    <w:p w14:paraId="3FA6E731" w14:textId="55E72453" w:rsidR="0031176E" w:rsidRPr="00154892" w:rsidRDefault="00F36AA4" w:rsidP="00CC33BE">
      <w:pPr>
        <w:pStyle w:val="odsazvevnit"/>
        <w:tabs>
          <w:tab w:val="clear" w:pos="1020"/>
          <w:tab w:val="left" w:pos="5103"/>
        </w:tabs>
        <w:spacing w:line="240" w:lineRule="auto"/>
        <w:ind w:left="0" w:firstLine="0"/>
        <w:jc w:val="both"/>
        <w:rPr>
          <w:rFonts w:ascii="Times New Roman" w:hAnsi="Times New Roman" w:cs="Times New Roman"/>
          <w:sz w:val="22"/>
          <w:szCs w:val="22"/>
        </w:rPr>
      </w:pPr>
      <w:r>
        <w:rPr>
          <w:rFonts w:ascii="Times New Roman" w:hAnsi="Times New Roman" w:cs="Times New Roman"/>
          <w:b/>
          <w:bCs/>
          <w:sz w:val="22"/>
          <w:szCs w:val="22"/>
        </w:rPr>
        <w:t>Základní škola Týn nad Vltavou, Hlinecká</w:t>
      </w:r>
      <w:r w:rsidR="00CC33BE">
        <w:rPr>
          <w:rFonts w:ascii="Times New Roman" w:hAnsi="Times New Roman" w:cs="Times New Roman"/>
          <w:b/>
          <w:bCs/>
          <w:sz w:val="22"/>
          <w:szCs w:val="22"/>
        </w:rPr>
        <w:tab/>
      </w:r>
      <w:r w:rsidR="00957279">
        <w:rPr>
          <w:rFonts w:ascii="Times New Roman" w:hAnsi="Times New Roman" w:cs="Times New Roman"/>
          <w:b/>
          <w:sz w:val="22"/>
          <w:szCs w:val="22"/>
        </w:rPr>
        <w:t>AV MEDIA, a.s.</w:t>
      </w:r>
    </w:p>
    <w:p w14:paraId="01001CCB" w14:textId="6037A517" w:rsidR="0031176E" w:rsidRPr="00154892" w:rsidRDefault="0031176E" w:rsidP="00CC33BE">
      <w:pPr>
        <w:pStyle w:val="Zkladntext22"/>
        <w:tabs>
          <w:tab w:val="left" w:pos="5103"/>
        </w:tabs>
        <w:spacing w:after="0" w:line="240" w:lineRule="auto"/>
        <w:jc w:val="both"/>
        <w:rPr>
          <w:rFonts w:ascii="Times New Roman" w:hAnsi="Times New Roman" w:cs="Times New Roman"/>
          <w:sz w:val="22"/>
          <w:szCs w:val="22"/>
        </w:rPr>
      </w:pPr>
      <w:r w:rsidRPr="00154892">
        <w:rPr>
          <w:rFonts w:ascii="Times New Roman" w:hAnsi="Times New Roman" w:cs="Times New Roman"/>
          <w:sz w:val="22"/>
          <w:szCs w:val="22"/>
        </w:rPr>
        <w:t xml:space="preserve">Mgr. </w:t>
      </w:r>
      <w:r w:rsidR="00F36AA4">
        <w:rPr>
          <w:rFonts w:ascii="Times New Roman" w:hAnsi="Times New Roman" w:cs="Times New Roman"/>
          <w:sz w:val="22"/>
          <w:szCs w:val="22"/>
        </w:rPr>
        <w:t>Zdeň</w:t>
      </w:r>
      <w:r w:rsidR="00D106DB">
        <w:rPr>
          <w:rFonts w:ascii="Times New Roman" w:hAnsi="Times New Roman" w:cs="Times New Roman"/>
          <w:sz w:val="22"/>
          <w:szCs w:val="22"/>
        </w:rPr>
        <w:t>ka Hájková</w:t>
      </w:r>
      <w:r w:rsidRPr="00154892">
        <w:rPr>
          <w:rFonts w:ascii="Times New Roman" w:hAnsi="Times New Roman" w:cs="Times New Roman"/>
          <w:sz w:val="22"/>
          <w:szCs w:val="22"/>
        </w:rPr>
        <w:t xml:space="preserve">, </w:t>
      </w:r>
      <w:r w:rsidR="00D106DB">
        <w:rPr>
          <w:rFonts w:ascii="Times New Roman" w:hAnsi="Times New Roman" w:cs="Times New Roman"/>
          <w:sz w:val="22"/>
          <w:szCs w:val="22"/>
        </w:rPr>
        <w:t>ředitelka</w:t>
      </w:r>
      <w:r w:rsidR="00CC33BE">
        <w:rPr>
          <w:rFonts w:ascii="Times New Roman" w:hAnsi="Times New Roman" w:cs="Times New Roman"/>
          <w:sz w:val="22"/>
          <w:szCs w:val="22"/>
        </w:rPr>
        <w:tab/>
      </w:r>
      <w:r w:rsidR="00957279">
        <w:rPr>
          <w:rFonts w:ascii="Times New Roman" w:hAnsi="Times New Roman" w:cs="Times New Roman"/>
          <w:sz w:val="22"/>
          <w:szCs w:val="22"/>
        </w:rPr>
        <w:t xml:space="preserve">Ing. David </w:t>
      </w:r>
      <w:proofErr w:type="spellStart"/>
      <w:r w:rsidR="00957279">
        <w:rPr>
          <w:rFonts w:ascii="Times New Roman" w:hAnsi="Times New Roman" w:cs="Times New Roman"/>
          <w:sz w:val="22"/>
          <w:szCs w:val="22"/>
        </w:rPr>
        <w:t>Lasch</w:t>
      </w:r>
      <w:proofErr w:type="spellEnd"/>
      <w:r w:rsidR="00957279">
        <w:rPr>
          <w:rFonts w:ascii="Times New Roman" w:hAnsi="Times New Roman" w:cs="Times New Roman"/>
          <w:sz w:val="22"/>
          <w:szCs w:val="22"/>
        </w:rPr>
        <w:t>, místopředseda představenstva</w:t>
      </w:r>
    </w:p>
    <w:p w14:paraId="7C5D50FD" w14:textId="77777777" w:rsidR="0031176E" w:rsidRPr="00900E7A" w:rsidRDefault="0031176E" w:rsidP="00A9235D">
      <w:pPr>
        <w:jc w:val="both"/>
        <w:rPr>
          <w:rFonts w:ascii="Times New Roman" w:hAnsi="Times New Roman" w:cs="Times New Roman"/>
          <w:sz w:val="22"/>
          <w:szCs w:val="22"/>
        </w:rPr>
      </w:pPr>
      <w:bookmarkStart w:id="4" w:name="_GoBack"/>
      <w:bookmarkEnd w:id="4"/>
    </w:p>
    <w:sectPr w:rsidR="0031176E" w:rsidRPr="00900E7A" w:rsidSect="009F4D02">
      <w:headerReference w:type="default" r:id="rId9"/>
      <w:footerReference w:type="default" r:id="rId10"/>
      <w:pgSz w:w="11906" w:h="16838"/>
      <w:pgMar w:top="2309" w:right="1129" w:bottom="1134" w:left="1276"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1982A" w14:textId="77777777" w:rsidR="004E37DE" w:rsidRDefault="004E37DE" w:rsidP="002601CF">
      <w:r>
        <w:separator/>
      </w:r>
    </w:p>
  </w:endnote>
  <w:endnote w:type="continuationSeparator" w:id="0">
    <w:p w14:paraId="7A64DB6A" w14:textId="77777777" w:rsidR="004E37DE" w:rsidRDefault="004E37DE" w:rsidP="002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04EA" w14:textId="675F0F0B" w:rsidR="0031176E" w:rsidRPr="004A58D6" w:rsidRDefault="007F69BF" w:rsidP="00F36AA4">
    <w:pPr>
      <w:pStyle w:val="Zpat"/>
      <w:jc w:val="center"/>
      <w:rPr>
        <w:rFonts w:ascii="Arial" w:hAnsi="Arial" w:cs="Arial"/>
        <w:sz w:val="18"/>
        <w:szCs w:val="18"/>
      </w:rPr>
    </w:pPr>
    <w:r w:rsidRPr="004A58D6">
      <w:rPr>
        <w:rFonts w:ascii="Arial" w:hAnsi="Arial" w:cs="Arial"/>
        <w:sz w:val="18"/>
        <w:szCs w:val="18"/>
      </w:rPr>
      <w:t xml:space="preserve">Projekt je spolufinancován Evropským fondem pro regionální rozvoj prostřednictvím Integrovaného </w:t>
    </w:r>
    <w:r w:rsidR="004A58D6" w:rsidRPr="004A58D6">
      <w:rPr>
        <w:rFonts w:ascii="Arial" w:hAnsi="Arial" w:cs="Arial"/>
        <w:sz w:val="18"/>
        <w:szCs w:val="18"/>
      </w:rPr>
      <w:t xml:space="preserve">regionálního </w:t>
    </w:r>
    <w:r w:rsidRPr="004A58D6">
      <w:rPr>
        <w:rFonts w:ascii="Arial" w:hAnsi="Arial" w:cs="Arial"/>
        <w:sz w:val="18"/>
        <w:szCs w:val="18"/>
      </w:rPr>
      <w:t xml:space="preserve">operačního programu, </w:t>
    </w:r>
    <w:proofErr w:type="spellStart"/>
    <w:r w:rsidRPr="004A58D6">
      <w:rPr>
        <w:rFonts w:ascii="Arial" w:hAnsi="Arial" w:cs="Arial"/>
        <w:sz w:val="18"/>
        <w:szCs w:val="18"/>
      </w:rPr>
      <w:t>reg</w:t>
    </w:r>
    <w:proofErr w:type="spellEnd"/>
    <w:r w:rsidRPr="004A58D6">
      <w:rPr>
        <w:rFonts w:ascii="Arial" w:hAnsi="Arial" w:cs="Arial"/>
        <w:sz w:val="18"/>
        <w:szCs w:val="18"/>
      </w:rPr>
      <w:t xml:space="preserve">. </w:t>
    </w:r>
    <w:proofErr w:type="gramStart"/>
    <w:r w:rsidRPr="004A58D6">
      <w:rPr>
        <w:rFonts w:ascii="Arial" w:hAnsi="Arial" w:cs="Arial"/>
        <w:sz w:val="18"/>
        <w:szCs w:val="18"/>
      </w:rPr>
      <w:t>č.</w:t>
    </w:r>
    <w:proofErr w:type="gramEnd"/>
    <w:r w:rsidRPr="004A58D6">
      <w:rPr>
        <w:rFonts w:ascii="Arial" w:hAnsi="Arial" w:cs="Arial"/>
        <w:sz w:val="18"/>
        <w:szCs w:val="18"/>
      </w:rPr>
      <w:t xml:space="preserve"> </w:t>
    </w:r>
    <w:r w:rsidR="004A58D6" w:rsidRPr="004A58D6">
      <w:rPr>
        <w:rFonts w:ascii="Arial" w:hAnsi="Arial" w:cs="Arial"/>
        <w:sz w:val="18"/>
        <w:szCs w:val="18"/>
      </w:rPr>
      <w:t>CZ.06.2.67/0.0/0.0/16_062/0003938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30AA6" w14:textId="77777777" w:rsidR="004E37DE" w:rsidRDefault="004E37DE" w:rsidP="002601CF">
      <w:r>
        <w:separator/>
      </w:r>
    </w:p>
  </w:footnote>
  <w:footnote w:type="continuationSeparator" w:id="0">
    <w:p w14:paraId="06ED8D2F" w14:textId="77777777" w:rsidR="004E37DE" w:rsidRDefault="004E37DE" w:rsidP="0026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857E" w14:textId="05122147" w:rsidR="0031176E" w:rsidRDefault="0031176E" w:rsidP="00F7141B">
    <w:pPr>
      <w:pStyle w:val="Zhlav"/>
      <w:tabs>
        <w:tab w:val="clear" w:pos="9577"/>
        <w:tab w:val="left" w:pos="5040"/>
      </w:tabs>
    </w:pPr>
    <w:r>
      <w:tab/>
    </w:r>
    <w:r>
      <w:tab/>
    </w:r>
    <w:r w:rsidR="004A58D6" w:rsidRPr="008D354F">
      <w:rPr>
        <w:noProof/>
        <w:lang w:eastAsia="cs-CZ" w:bidi="ar-SA"/>
      </w:rPr>
      <w:drawing>
        <wp:inline distT="0" distB="0" distL="0" distR="0" wp14:anchorId="07D69FE4" wp14:editId="319C6E42">
          <wp:extent cx="6033135" cy="910832"/>
          <wp:effectExtent l="0" t="0" r="5715" b="381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3135" cy="91083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63D2C568"/>
    <w:name w:val="WW8Num4"/>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B006730A"/>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0"/>
        <w:sz w:val="22"/>
        <w:szCs w:val="22"/>
      </w:rPr>
    </w:lvl>
    <w:lvl w:ilvl="1">
      <w:start w:val="1"/>
      <w:numFmt w:val="lowerLetter"/>
      <w:lvlText w:val="%2."/>
      <w:lvlJc w:val="left"/>
      <w:pPr>
        <w:tabs>
          <w:tab w:val="num" w:pos="-360"/>
        </w:tabs>
        <w:ind w:left="1080" w:hanging="360"/>
      </w:pPr>
      <w:rPr>
        <w:rFonts w:ascii="Calibri" w:hAnsi="Calibri" w:cs="Times New Roman"/>
        <w:b/>
        <w:bCs/>
        <w:i w:val="0"/>
        <w:color w:val="000000"/>
        <w:sz w:val="22"/>
        <w:szCs w:val="22"/>
      </w:rPr>
    </w:lvl>
    <w:lvl w:ilvl="2">
      <w:start w:val="1"/>
      <w:numFmt w:val="lowerRoman"/>
      <w:lvlText w:val="%3."/>
      <w:lvlJc w:val="right"/>
      <w:pPr>
        <w:tabs>
          <w:tab w:val="num" w:pos="-360"/>
        </w:tabs>
        <w:ind w:left="1800" w:hanging="180"/>
      </w:pPr>
      <w:rPr>
        <w:rFonts w:ascii="Calibri" w:hAnsi="Calibri" w:cs="Times New Roman"/>
        <w:b/>
        <w:bCs/>
        <w:i w:val="0"/>
        <w:color w:val="000000"/>
        <w:sz w:val="22"/>
        <w:szCs w:val="22"/>
      </w:rPr>
    </w:lvl>
    <w:lvl w:ilvl="3">
      <w:start w:val="1"/>
      <w:numFmt w:val="decimal"/>
      <w:lvlText w:val="%4."/>
      <w:lvlJc w:val="left"/>
      <w:pPr>
        <w:tabs>
          <w:tab w:val="num" w:pos="-360"/>
        </w:tabs>
        <w:ind w:left="2520" w:hanging="360"/>
      </w:pPr>
      <w:rPr>
        <w:rFonts w:ascii="Calibri" w:hAnsi="Calibri" w:cs="Times New Roman"/>
        <w:b/>
        <w:bCs/>
        <w:i w:val="0"/>
        <w:color w:val="000000"/>
        <w:sz w:val="22"/>
        <w:szCs w:val="22"/>
      </w:rPr>
    </w:lvl>
    <w:lvl w:ilvl="4">
      <w:start w:val="1"/>
      <w:numFmt w:val="lowerLetter"/>
      <w:lvlText w:val="%5."/>
      <w:lvlJc w:val="left"/>
      <w:pPr>
        <w:tabs>
          <w:tab w:val="num" w:pos="-360"/>
        </w:tabs>
        <w:ind w:left="3240" w:hanging="360"/>
      </w:pPr>
      <w:rPr>
        <w:rFonts w:ascii="Calibri" w:hAnsi="Calibri" w:cs="Times New Roman"/>
        <w:b/>
        <w:bCs/>
        <w:i w:val="0"/>
        <w:color w:val="000000"/>
        <w:sz w:val="22"/>
        <w:szCs w:val="22"/>
      </w:rPr>
    </w:lvl>
    <w:lvl w:ilvl="5">
      <w:start w:val="1"/>
      <w:numFmt w:val="lowerRoman"/>
      <w:lvlText w:val="%6."/>
      <w:lvlJc w:val="right"/>
      <w:pPr>
        <w:tabs>
          <w:tab w:val="num" w:pos="-360"/>
        </w:tabs>
        <w:ind w:left="3960" w:hanging="180"/>
      </w:pPr>
      <w:rPr>
        <w:rFonts w:ascii="Calibri" w:hAnsi="Calibri" w:cs="Times New Roman"/>
        <w:b/>
        <w:bCs/>
        <w:i w:val="0"/>
        <w:color w:val="000000"/>
        <w:sz w:val="22"/>
        <w:szCs w:val="22"/>
      </w:rPr>
    </w:lvl>
    <w:lvl w:ilvl="6">
      <w:start w:val="1"/>
      <w:numFmt w:val="decimal"/>
      <w:lvlText w:val="%7."/>
      <w:lvlJc w:val="left"/>
      <w:pPr>
        <w:tabs>
          <w:tab w:val="num" w:pos="-360"/>
        </w:tabs>
        <w:ind w:left="4680" w:hanging="360"/>
      </w:pPr>
      <w:rPr>
        <w:rFonts w:ascii="Calibri" w:hAnsi="Calibri" w:cs="Times New Roman"/>
        <w:b/>
        <w:bCs/>
        <w:i w:val="0"/>
        <w:color w:val="000000"/>
        <w:sz w:val="22"/>
        <w:szCs w:val="22"/>
      </w:rPr>
    </w:lvl>
    <w:lvl w:ilvl="7">
      <w:start w:val="1"/>
      <w:numFmt w:val="lowerLetter"/>
      <w:lvlText w:val="%8."/>
      <w:lvlJc w:val="left"/>
      <w:pPr>
        <w:tabs>
          <w:tab w:val="num" w:pos="-360"/>
        </w:tabs>
        <w:ind w:left="5400" w:hanging="360"/>
      </w:pPr>
      <w:rPr>
        <w:rFonts w:ascii="Calibri" w:hAnsi="Calibri" w:cs="Times New Roman"/>
        <w:b/>
        <w:bCs/>
        <w:i w:val="0"/>
        <w:color w:val="000000"/>
        <w:sz w:val="22"/>
        <w:szCs w:val="22"/>
      </w:rPr>
    </w:lvl>
    <w:lvl w:ilvl="8">
      <w:start w:val="1"/>
      <w:numFmt w:val="lowerRoman"/>
      <w:lvlText w:val="%9."/>
      <w:lvlJc w:val="right"/>
      <w:pPr>
        <w:tabs>
          <w:tab w:val="num" w:pos="-360"/>
        </w:tabs>
        <w:ind w:left="6120" w:hanging="180"/>
      </w:pPr>
      <w:rPr>
        <w:rFonts w:ascii="Calibri" w:hAnsi="Calibri" w:cs="Times New Roman"/>
        <w:b/>
        <w:bCs/>
        <w:i w:val="0"/>
        <w:color w:val="000000"/>
        <w:sz w:val="22"/>
        <w:szCs w:val="22"/>
      </w:rPr>
    </w:lvl>
  </w:abstractNum>
  <w:abstractNum w:abstractNumId="5">
    <w:nsid w:val="00000006"/>
    <w:multiLevelType w:val="multilevel"/>
    <w:tmpl w:val="DA70AA4C"/>
    <w:lvl w:ilvl="0">
      <w:start w:val="1"/>
      <w:numFmt w:val="decimal"/>
      <w:lvlText w:val="%1."/>
      <w:lvlJc w:val="left"/>
      <w:pPr>
        <w:tabs>
          <w:tab w:val="num" w:pos="0"/>
        </w:tabs>
        <w:ind w:left="720" w:hanging="360"/>
      </w:pPr>
      <w:rPr>
        <w:rFonts w:ascii="Times New Roman" w:hAnsi="Times New Roman" w:cs="Times New Roman"/>
        <w:b w:val="0"/>
        <w:i w:val="0"/>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6">
    <w:nsid w:val="00000007"/>
    <w:multiLevelType w:val="multilevel"/>
    <w:tmpl w:val="49E89A7C"/>
    <w:name w:val="WW8Num7"/>
    <w:lvl w:ilvl="0">
      <w:start w:val="1"/>
      <w:numFmt w:val="decimal"/>
      <w:lvlText w:val="%1."/>
      <w:lvlJc w:val="left"/>
      <w:pPr>
        <w:tabs>
          <w:tab w:val="num" w:pos="-360"/>
        </w:tabs>
        <w:ind w:left="36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olor w:val="000000"/>
        <w:sz w:val="22"/>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color w:val="000000"/>
      </w:rPr>
    </w:lvl>
    <w:lvl w:ilvl="3">
      <w:start w:val="1"/>
      <w:numFmt w:val="bullet"/>
      <w:lvlText w:val=""/>
      <w:lvlJc w:val="left"/>
      <w:pPr>
        <w:tabs>
          <w:tab w:val="num" w:pos="0"/>
        </w:tabs>
        <w:ind w:left="3228" w:hanging="360"/>
      </w:pPr>
      <w:rPr>
        <w:rFonts w:ascii="Symbol" w:hAnsi="Symbol"/>
        <w:color w:val="000000"/>
        <w:sz w:val="22"/>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color w:val="000000"/>
      </w:rPr>
    </w:lvl>
    <w:lvl w:ilvl="6">
      <w:start w:val="1"/>
      <w:numFmt w:val="bullet"/>
      <w:lvlText w:val=""/>
      <w:lvlJc w:val="left"/>
      <w:pPr>
        <w:tabs>
          <w:tab w:val="num" w:pos="0"/>
        </w:tabs>
        <w:ind w:left="5388" w:hanging="360"/>
      </w:pPr>
      <w:rPr>
        <w:rFonts w:ascii="Symbol" w:hAnsi="Symbol"/>
        <w:color w:val="000000"/>
        <w:sz w:val="22"/>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color w:val="000000"/>
      </w:rPr>
    </w:lvl>
  </w:abstractNum>
  <w:abstractNum w:abstractNumId="8">
    <w:nsid w:val="00000009"/>
    <w:multiLevelType w:val="multilevel"/>
    <w:tmpl w:val="D750C548"/>
    <w:name w:val="WW8Num9"/>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DB002B0C"/>
    <w:name w:val="WW8Num10"/>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10">
    <w:nsid w:val="0000000B"/>
    <w:multiLevelType w:val="multilevel"/>
    <w:tmpl w:val="F9A83760"/>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E8FEE262"/>
    <w:name w:val="WW8Num13"/>
    <w:lvl w:ilvl="0">
      <w:start w:val="1"/>
      <w:numFmt w:val="decimal"/>
      <w:lvlText w:val="%1."/>
      <w:lvlJc w:val="left"/>
      <w:pPr>
        <w:tabs>
          <w:tab w:val="num" w:pos="360"/>
        </w:tabs>
        <w:ind w:left="360" w:hanging="360"/>
      </w:pPr>
      <w:rPr>
        <w:rFonts w:ascii="Times New Roman" w:hAnsi="Times New Roman" w:cs="Times New Roman"/>
        <w:b w:val="0"/>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olor w:val="00000A"/>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60CE28C8"/>
    <w:name w:val="WW8Num15"/>
    <w:lvl w:ilvl="0">
      <w:start w:val="1"/>
      <w:numFmt w:val="decimal"/>
      <w:lvlText w:val="%1."/>
      <w:lvlJc w:val="left"/>
      <w:pPr>
        <w:tabs>
          <w:tab w:val="num" w:pos="-480"/>
        </w:tabs>
        <w:ind w:left="360" w:hanging="360"/>
      </w:pPr>
      <w:rPr>
        <w:rFonts w:ascii="Times New Roman" w:hAnsi="Times New Roman" w:cs="Times New Roman"/>
        <w:b w:val="0"/>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64EAFE"/>
    <w:name w:val="WW8Num17"/>
    <w:lvl w:ilvl="0">
      <w:start w:val="1"/>
      <w:numFmt w:val="decimal"/>
      <w:lvlText w:val="%1."/>
      <w:lvlJc w:val="left"/>
      <w:pPr>
        <w:tabs>
          <w:tab w:val="num" w:pos="-483"/>
        </w:tabs>
        <w:ind w:left="360" w:hanging="360"/>
      </w:pPr>
      <w:rPr>
        <w:rFonts w:ascii="Times New Roman" w:hAnsi="Times New Roman" w:cs="Times New Roman"/>
        <w:b w:val="0"/>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b/>
        <w:sz w:val="22"/>
      </w:rPr>
    </w:lvl>
    <w:lvl w:ilvl="1">
      <w:start w:val="1"/>
      <w:numFmt w:val="bullet"/>
      <w:lvlText w:val="o"/>
      <w:lvlJc w:val="left"/>
      <w:pPr>
        <w:tabs>
          <w:tab w:val="num" w:pos="0"/>
        </w:tabs>
        <w:ind w:left="1923" w:hanging="360"/>
      </w:pPr>
      <w:rPr>
        <w:rFonts w:ascii="Courier New" w:hAnsi="Courier New"/>
      </w:rPr>
    </w:lvl>
    <w:lvl w:ilvl="2">
      <w:start w:val="1"/>
      <w:numFmt w:val="bullet"/>
      <w:lvlText w:val=""/>
      <w:lvlJc w:val="left"/>
      <w:pPr>
        <w:tabs>
          <w:tab w:val="num" w:pos="0"/>
        </w:tabs>
        <w:ind w:left="2643" w:hanging="360"/>
      </w:pPr>
      <w:rPr>
        <w:rFonts w:ascii="Wingdings" w:hAnsi="Wingdings"/>
      </w:rPr>
    </w:lvl>
    <w:lvl w:ilvl="3">
      <w:start w:val="1"/>
      <w:numFmt w:val="bullet"/>
      <w:lvlText w:val=""/>
      <w:lvlJc w:val="left"/>
      <w:pPr>
        <w:tabs>
          <w:tab w:val="num" w:pos="0"/>
        </w:tabs>
        <w:ind w:left="3363" w:hanging="360"/>
      </w:pPr>
      <w:rPr>
        <w:rFonts w:ascii="Symbol" w:hAnsi="Symbol"/>
      </w:rPr>
    </w:lvl>
    <w:lvl w:ilvl="4">
      <w:start w:val="1"/>
      <w:numFmt w:val="bullet"/>
      <w:lvlText w:val="o"/>
      <w:lvlJc w:val="left"/>
      <w:pPr>
        <w:tabs>
          <w:tab w:val="num" w:pos="0"/>
        </w:tabs>
        <w:ind w:left="4083" w:hanging="360"/>
      </w:pPr>
      <w:rPr>
        <w:rFonts w:ascii="Courier New" w:hAnsi="Courier New"/>
      </w:rPr>
    </w:lvl>
    <w:lvl w:ilvl="5">
      <w:start w:val="1"/>
      <w:numFmt w:val="bullet"/>
      <w:lvlText w:val=""/>
      <w:lvlJc w:val="left"/>
      <w:pPr>
        <w:tabs>
          <w:tab w:val="num" w:pos="0"/>
        </w:tabs>
        <w:ind w:left="4803" w:hanging="360"/>
      </w:pPr>
      <w:rPr>
        <w:rFonts w:ascii="Wingdings" w:hAnsi="Wingdings"/>
      </w:rPr>
    </w:lvl>
    <w:lvl w:ilvl="6">
      <w:start w:val="1"/>
      <w:numFmt w:val="bullet"/>
      <w:lvlText w:val=""/>
      <w:lvlJc w:val="left"/>
      <w:pPr>
        <w:tabs>
          <w:tab w:val="num" w:pos="0"/>
        </w:tabs>
        <w:ind w:left="5523" w:hanging="360"/>
      </w:pPr>
      <w:rPr>
        <w:rFonts w:ascii="Symbol" w:hAnsi="Symbol"/>
      </w:rPr>
    </w:lvl>
    <w:lvl w:ilvl="7">
      <w:start w:val="1"/>
      <w:numFmt w:val="bullet"/>
      <w:lvlText w:val="o"/>
      <w:lvlJc w:val="left"/>
      <w:pPr>
        <w:tabs>
          <w:tab w:val="num" w:pos="0"/>
        </w:tabs>
        <w:ind w:left="6243" w:hanging="360"/>
      </w:pPr>
      <w:rPr>
        <w:rFonts w:ascii="Courier New" w:hAnsi="Courier New"/>
      </w:rPr>
    </w:lvl>
    <w:lvl w:ilvl="8">
      <w:start w:val="1"/>
      <w:numFmt w:val="bullet"/>
      <w:lvlText w:val=""/>
      <w:lvlJc w:val="left"/>
      <w:pPr>
        <w:tabs>
          <w:tab w:val="num" w:pos="0"/>
        </w:tabs>
        <w:ind w:left="6963" w:hanging="360"/>
      </w:pPr>
      <w:rPr>
        <w:rFonts w:ascii="Wingdings" w:hAnsi="Wingdings"/>
      </w:rPr>
    </w:lvl>
  </w:abstractNum>
  <w:abstractNum w:abstractNumId="18">
    <w:nsid w:val="00000013"/>
    <w:multiLevelType w:val="multilevel"/>
    <w:tmpl w:val="CBF4CAA4"/>
    <w:name w:val="WW8Num19"/>
    <w:lvl w:ilvl="0">
      <w:start w:val="1"/>
      <w:numFmt w:val="decimal"/>
      <w:lvlText w:val="%1."/>
      <w:lvlJc w:val="left"/>
      <w:pPr>
        <w:tabs>
          <w:tab w:val="num" w:pos="360"/>
        </w:tabs>
        <w:ind w:left="360" w:hanging="360"/>
      </w:pPr>
      <w:rPr>
        <w:rFonts w:ascii="Calibri" w:eastAsia="Times New Roman" w:hAnsi="Calibri" w:cs="Times New Roman" w:hint="default"/>
        <w:b w:val="0"/>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Wingdings" w:hAnsi="Wingdings"/>
        <w:color w:val="000000"/>
        <w:sz w:val="22"/>
      </w:rPr>
    </w:lvl>
    <w:lvl w:ilvl="1">
      <w:start w:val="1"/>
      <w:numFmt w:val="bullet"/>
      <w:lvlText w:val="o"/>
      <w:lvlJc w:val="left"/>
      <w:pPr>
        <w:tabs>
          <w:tab w:val="num" w:pos="0"/>
        </w:tabs>
        <w:ind w:left="1440" w:hanging="360"/>
      </w:pPr>
      <w:rPr>
        <w:rFonts w:ascii="Courier New" w:hAnsi="Courier New"/>
        <w:color w:val="000000"/>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sz w:val="22"/>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AFFE2C82"/>
    <w:lvl w:ilvl="0">
      <w:start w:val="1"/>
      <w:numFmt w:val="decimal"/>
      <w:lvlText w:val="%1."/>
      <w:lvlJc w:val="left"/>
      <w:pPr>
        <w:tabs>
          <w:tab w:val="num" w:pos="720"/>
        </w:tabs>
        <w:ind w:left="720" w:hanging="360"/>
      </w:pPr>
      <w:rPr>
        <w:rFonts w:ascii="Times New Roman" w:hAnsi="Times New Roman" w:cs="Calibri"/>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7033C8D"/>
    <w:multiLevelType w:val="hybridMultilevel"/>
    <w:tmpl w:val="4E382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453FB2"/>
    <w:multiLevelType w:val="hybridMultilevel"/>
    <w:tmpl w:val="189EC1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9F90E9D"/>
    <w:multiLevelType w:val="multilevel"/>
    <w:tmpl w:val="F008ED6C"/>
    <w:lvl w:ilvl="0">
      <w:start w:val="1"/>
      <w:numFmt w:val="lowerLetter"/>
      <w:lvlText w:val="%1)"/>
      <w:lvlJc w:val="left"/>
      <w:pPr>
        <w:tabs>
          <w:tab w:val="num" w:pos="0"/>
        </w:tabs>
        <w:ind w:left="720" w:hanging="360"/>
      </w:pPr>
      <w:rPr>
        <w:rFonts w:cs="Times New Roman"/>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4">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C600F70"/>
    <w:multiLevelType w:val="hybridMultilevel"/>
    <w:tmpl w:val="D68E88FA"/>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F154FA"/>
    <w:multiLevelType w:val="hybridMultilevel"/>
    <w:tmpl w:val="E65E37FA"/>
    <w:lvl w:ilvl="0" w:tplc="A0FA1A36">
      <w:numFmt w:val="bullet"/>
      <w:lvlText w:val="-"/>
      <w:lvlJc w:val="left"/>
      <w:pPr>
        <w:ind w:left="1080" w:hanging="360"/>
      </w:pPr>
      <w:rPr>
        <w:rFonts w:ascii="Times New Roman" w:eastAsia="SimSu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08757B0"/>
    <w:multiLevelType w:val="multilevel"/>
    <w:tmpl w:val="69D0E574"/>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28">
    <w:nsid w:val="6FC94436"/>
    <w:multiLevelType w:val="hybridMultilevel"/>
    <w:tmpl w:val="2278B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1"/>
  </w:num>
  <w:num w:numId="24">
    <w:abstractNumId w:val="23"/>
  </w:num>
  <w:num w:numId="25">
    <w:abstractNumId w:val="26"/>
  </w:num>
  <w:num w:numId="26">
    <w:abstractNumId w:val="28"/>
  </w:num>
  <w:num w:numId="27">
    <w:abstractNumId w:val="27"/>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F"/>
    <w:rsid w:val="000011B5"/>
    <w:rsid w:val="00003620"/>
    <w:rsid w:val="00006297"/>
    <w:rsid w:val="0000680E"/>
    <w:rsid w:val="00016A27"/>
    <w:rsid w:val="00024E26"/>
    <w:rsid w:val="000271F1"/>
    <w:rsid w:val="00036767"/>
    <w:rsid w:val="00075963"/>
    <w:rsid w:val="00082357"/>
    <w:rsid w:val="00084189"/>
    <w:rsid w:val="00087214"/>
    <w:rsid w:val="000969AB"/>
    <w:rsid w:val="000979C9"/>
    <w:rsid w:val="000C05A1"/>
    <w:rsid w:val="000C6971"/>
    <w:rsid w:val="000D12EA"/>
    <w:rsid w:val="000F2DC3"/>
    <w:rsid w:val="00116D63"/>
    <w:rsid w:val="00121089"/>
    <w:rsid w:val="00123421"/>
    <w:rsid w:val="00130DDC"/>
    <w:rsid w:val="0013349F"/>
    <w:rsid w:val="001362ED"/>
    <w:rsid w:val="00140566"/>
    <w:rsid w:val="00154483"/>
    <w:rsid w:val="00154892"/>
    <w:rsid w:val="00155D4E"/>
    <w:rsid w:val="00166B8E"/>
    <w:rsid w:val="001732EE"/>
    <w:rsid w:val="00177F98"/>
    <w:rsid w:val="001B6B9A"/>
    <w:rsid w:val="001C045F"/>
    <w:rsid w:val="001C2095"/>
    <w:rsid w:val="001C4807"/>
    <w:rsid w:val="001E013A"/>
    <w:rsid w:val="001E46F4"/>
    <w:rsid w:val="001F4DC8"/>
    <w:rsid w:val="001F5228"/>
    <w:rsid w:val="002217CA"/>
    <w:rsid w:val="00227491"/>
    <w:rsid w:val="00233B2B"/>
    <w:rsid w:val="00234EC0"/>
    <w:rsid w:val="002532FF"/>
    <w:rsid w:val="00253DED"/>
    <w:rsid w:val="002601CF"/>
    <w:rsid w:val="00264231"/>
    <w:rsid w:val="0028160F"/>
    <w:rsid w:val="00294134"/>
    <w:rsid w:val="002A5188"/>
    <w:rsid w:val="002B3297"/>
    <w:rsid w:val="002C2BDA"/>
    <w:rsid w:val="002C3225"/>
    <w:rsid w:val="002E2381"/>
    <w:rsid w:val="002F0C08"/>
    <w:rsid w:val="003074FE"/>
    <w:rsid w:val="0031176E"/>
    <w:rsid w:val="0031392B"/>
    <w:rsid w:val="00315E5E"/>
    <w:rsid w:val="00332790"/>
    <w:rsid w:val="00344132"/>
    <w:rsid w:val="00351EE4"/>
    <w:rsid w:val="003602DB"/>
    <w:rsid w:val="0036135E"/>
    <w:rsid w:val="00390312"/>
    <w:rsid w:val="00395358"/>
    <w:rsid w:val="003A57EE"/>
    <w:rsid w:val="003B0AAC"/>
    <w:rsid w:val="003D32DA"/>
    <w:rsid w:val="003E2AB6"/>
    <w:rsid w:val="003F0028"/>
    <w:rsid w:val="00400BB2"/>
    <w:rsid w:val="00422FC7"/>
    <w:rsid w:val="0042542D"/>
    <w:rsid w:val="004353A1"/>
    <w:rsid w:val="00436889"/>
    <w:rsid w:val="00441D54"/>
    <w:rsid w:val="00447222"/>
    <w:rsid w:val="004549B5"/>
    <w:rsid w:val="00464041"/>
    <w:rsid w:val="004652BC"/>
    <w:rsid w:val="00467216"/>
    <w:rsid w:val="00473F25"/>
    <w:rsid w:val="00475858"/>
    <w:rsid w:val="00477013"/>
    <w:rsid w:val="004803F0"/>
    <w:rsid w:val="00481FEF"/>
    <w:rsid w:val="00483309"/>
    <w:rsid w:val="004962F9"/>
    <w:rsid w:val="004A3666"/>
    <w:rsid w:val="004A58D6"/>
    <w:rsid w:val="004A72A6"/>
    <w:rsid w:val="004B5737"/>
    <w:rsid w:val="004C2BE3"/>
    <w:rsid w:val="004E110B"/>
    <w:rsid w:val="004E37DE"/>
    <w:rsid w:val="004E4083"/>
    <w:rsid w:val="004E4797"/>
    <w:rsid w:val="00521304"/>
    <w:rsid w:val="00524576"/>
    <w:rsid w:val="005344FD"/>
    <w:rsid w:val="00554F9A"/>
    <w:rsid w:val="005652A5"/>
    <w:rsid w:val="00566164"/>
    <w:rsid w:val="00574065"/>
    <w:rsid w:val="005807DF"/>
    <w:rsid w:val="00581D01"/>
    <w:rsid w:val="00583164"/>
    <w:rsid w:val="00583E20"/>
    <w:rsid w:val="005867AB"/>
    <w:rsid w:val="00591657"/>
    <w:rsid w:val="005B6D29"/>
    <w:rsid w:val="005C5D67"/>
    <w:rsid w:val="005D0BC5"/>
    <w:rsid w:val="005D6E31"/>
    <w:rsid w:val="005D7EE5"/>
    <w:rsid w:val="005E5B72"/>
    <w:rsid w:val="005F0647"/>
    <w:rsid w:val="006103F4"/>
    <w:rsid w:val="00627031"/>
    <w:rsid w:val="00636D8F"/>
    <w:rsid w:val="00643A4A"/>
    <w:rsid w:val="006579B3"/>
    <w:rsid w:val="00660E2B"/>
    <w:rsid w:val="00661FE5"/>
    <w:rsid w:val="00674010"/>
    <w:rsid w:val="00676BCF"/>
    <w:rsid w:val="0068187E"/>
    <w:rsid w:val="00683926"/>
    <w:rsid w:val="00684524"/>
    <w:rsid w:val="006860BF"/>
    <w:rsid w:val="00687E28"/>
    <w:rsid w:val="006921F9"/>
    <w:rsid w:val="006A2DFE"/>
    <w:rsid w:val="006A7E9B"/>
    <w:rsid w:val="006B32FE"/>
    <w:rsid w:val="006B5919"/>
    <w:rsid w:val="006B5FFF"/>
    <w:rsid w:val="006C2BE1"/>
    <w:rsid w:val="006C53E4"/>
    <w:rsid w:val="006C764F"/>
    <w:rsid w:val="006D5486"/>
    <w:rsid w:val="006D66BC"/>
    <w:rsid w:val="006D7B66"/>
    <w:rsid w:val="006F347D"/>
    <w:rsid w:val="00722945"/>
    <w:rsid w:val="00725D15"/>
    <w:rsid w:val="007418BF"/>
    <w:rsid w:val="007436C8"/>
    <w:rsid w:val="00763510"/>
    <w:rsid w:val="00772494"/>
    <w:rsid w:val="0079426B"/>
    <w:rsid w:val="0079494C"/>
    <w:rsid w:val="0079568E"/>
    <w:rsid w:val="007A5D7F"/>
    <w:rsid w:val="007B46CD"/>
    <w:rsid w:val="007C24DD"/>
    <w:rsid w:val="007C3CE5"/>
    <w:rsid w:val="007E30C1"/>
    <w:rsid w:val="007E6675"/>
    <w:rsid w:val="007F69BF"/>
    <w:rsid w:val="00800A46"/>
    <w:rsid w:val="00810A02"/>
    <w:rsid w:val="00814A2B"/>
    <w:rsid w:val="00817888"/>
    <w:rsid w:val="008771DF"/>
    <w:rsid w:val="0088104A"/>
    <w:rsid w:val="00886C9B"/>
    <w:rsid w:val="00897EF4"/>
    <w:rsid w:val="008A2AFC"/>
    <w:rsid w:val="008C1FC6"/>
    <w:rsid w:val="008C3467"/>
    <w:rsid w:val="008C3A2E"/>
    <w:rsid w:val="008C728B"/>
    <w:rsid w:val="008D1BCD"/>
    <w:rsid w:val="008D1DED"/>
    <w:rsid w:val="008D278D"/>
    <w:rsid w:val="008D77BA"/>
    <w:rsid w:val="008E286A"/>
    <w:rsid w:val="008E3D7C"/>
    <w:rsid w:val="008F2226"/>
    <w:rsid w:val="008F3117"/>
    <w:rsid w:val="00900E7A"/>
    <w:rsid w:val="009022BD"/>
    <w:rsid w:val="00904170"/>
    <w:rsid w:val="00920378"/>
    <w:rsid w:val="0093146A"/>
    <w:rsid w:val="00940729"/>
    <w:rsid w:val="00951C46"/>
    <w:rsid w:val="00957279"/>
    <w:rsid w:val="00967893"/>
    <w:rsid w:val="00977F61"/>
    <w:rsid w:val="009A389F"/>
    <w:rsid w:val="009A425D"/>
    <w:rsid w:val="009B02EC"/>
    <w:rsid w:val="009B1913"/>
    <w:rsid w:val="009B4AD8"/>
    <w:rsid w:val="009B5763"/>
    <w:rsid w:val="009C139E"/>
    <w:rsid w:val="009D0137"/>
    <w:rsid w:val="009D0385"/>
    <w:rsid w:val="009D1A02"/>
    <w:rsid w:val="009D4842"/>
    <w:rsid w:val="009E2571"/>
    <w:rsid w:val="009F4D02"/>
    <w:rsid w:val="009F7103"/>
    <w:rsid w:val="00A06595"/>
    <w:rsid w:val="00A16135"/>
    <w:rsid w:val="00A366A3"/>
    <w:rsid w:val="00A426A3"/>
    <w:rsid w:val="00A4778E"/>
    <w:rsid w:val="00A51D18"/>
    <w:rsid w:val="00A6592B"/>
    <w:rsid w:val="00A70145"/>
    <w:rsid w:val="00A739EC"/>
    <w:rsid w:val="00A73C13"/>
    <w:rsid w:val="00A77844"/>
    <w:rsid w:val="00A9235D"/>
    <w:rsid w:val="00AA3123"/>
    <w:rsid w:val="00AB4371"/>
    <w:rsid w:val="00AC0236"/>
    <w:rsid w:val="00AE468E"/>
    <w:rsid w:val="00AE75B9"/>
    <w:rsid w:val="00AF6240"/>
    <w:rsid w:val="00B032A3"/>
    <w:rsid w:val="00B043A8"/>
    <w:rsid w:val="00B10787"/>
    <w:rsid w:val="00B216AB"/>
    <w:rsid w:val="00B4208F"/>
    <w:rsid w:val="00B5008F"/>
    <w:rsid w:val="00B54837"/>
    <w:rsid w:val="00B64040"/>
    <w:rsid w:val="00B666B5"/>
    <w:rsid w:val="00B746DC"/>
    <w:rsid w:val="00B7650B"/>
    <w:rsid w:val="00B81010"/>
    <w:rsid w:val="00B811F1"/>
    <w:rsid w:val="00B82751"/>
    <w:rsid w:val="00B95D8E"/>
    <w:rsid w:val="00BB0BF3"/>
    <w:rsid w:val="00BB0E88"/>
    <w:rsid w:val="00BC7125"/>
    <w:rsid w:val="00BD423F"/>
    <w:rsid w:val="00BD4319"/>
    <w:rsid w:val="00C02DB6"/>
    <w:rsid w:val="00C12F85"/>
    <w:rsid w:val="00C144E1"/>
    <w:rsid w:val="00C20A8D"/>
    <w:rsid w:val="00C2307A"/>
    <w:rsid w:val="00C330D9"/>
    <w:rsid w:val="00C550B4"/>
    <w:rsid w:val="00C55B4F"/>
    <w:rsid w:val="00C62F8E"/>
    <w:rsid w:val="00C75225"/>
    <w:rsid w:val="00C77A52"/>
    <w:rsid w:val="00C9205A"/>
    <w:rsid w:val="00CA5016"/>
    <w:rsid w:val="00CB541B"/>
    <w:rsid w:val="00CC33BE"/>
    <w:rsid w:val="00CC7966"/>
    <w:rsid w:val="00CD172E"/>
    <w:rsid w:val="00CE17FE"/>
    <w:rsid w:val="00CF5C56"/>
    <w:rsid w:val="00D106DB"/>
    <w:rsid w:val="00D117E9"/>
    <w:rsid w:val="00D31F5F"/>
    <w:rsid w:val="00D37F6B"/>
    <w:rsid w:val="00D43FAF"/>
    <w:rsid w:val="00D60720"/>
    <w:rsid w:val="00D623AA"/>
    <w:rsid w:val="00D64411"/>
    <w:rsid w:val="00D65392"/>
    <w:rsid w:val="00D90F11"/>
    <w:rsid w:val="00DA66AE"/>
    <w:rsid w:val="00DB3DDD"/>
    <w:rsid w:val="00DB7DB7"/>
    <w:rsid w:val="00DD2BF7"/>
    <w:rsid w:val="00DE46D0"/>
    <w:rsid w:val="00DE7999"/>
    <w:rsid w:val="00DF0B33"/>
    <w:rsid w:val="00DF3ABE"/>
    <w:rsid w:val="00E21461"/>
    <w:rsid w:val="00E26630"/>
    <w:rsid w:val="00E5258B"/>
    <w:rsid w:val="00E562B1"/>
    <w:rsid w:val="00E86DE6"/>
    <w:rsid w:val="00E97181"/>
    <w:rsid w:val="00EA0BEA"/>
    <w:rsid w:val="00EB5341"/>
    <w:rsid w:val="00ED6394"/>
    <w:rsid w:val="00ED7E50"/>
    <w:rsid w:val="00EE3472"/>
    <w:rsid w:val="00EE73C7"/>
    <w:rsid w:val="00F14E15"/>
    <w:rsid w:val="00F36AA4"/>
    <w:rsid w:val="00F42F4E"/>
    <w:rsid w:val="00F62634"/>
    <w:rsid w:val="00F63720"/>
    <w:rsid w:val="00F7141B"/>
    <w:rsid w:val="00F91872"/>
    <w:rsid w:val="00F96AA1"/>
    <w:rsid w:val="00FA1CB9"/>
    <w:rsid w:val="00FB39D0"/>
    <w:rsid w:val="00FB5C0E"/>
    <w:rsid w:val="00FC3E45"/>
    <w:rsid w:val="00FD3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F7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enahajkova@sezn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4457</Words>
  <Characters>26301</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urad494</dc:creator>
  <cp:lastModifiedBy>CF</cp:lastModifiedBy>
  <cp:revision>3</cp:revision>
  <cp:lastPrinted>2014-10-22T15:12:00Z</cp:lastPrinted>
  <dcterms:created xsi:type="dcterms:W3CDTF">2018-05-29T09:42:00Z</dcterms:created>
  <dcterms:modified xsi:type="dcterms:W3CDTF">2018-05-29T09:44:00Z</dcterms:modified>
</cp:coreProperties>
</file>