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8C" w:rsidRDefault="00D65F8C" w:rsidP="00D65F8C">
      <w:pPr>
        <w:pStyle w:val="Zhlav"/>
        <w:rPr>
          <w:caps/>
          <w:spacing w:val="8"/>
          <w:kern w:val="20"/>
          <w:szCs w:val="20"/>
          <w:lang w:val="en-GB"/>
        </w:rPr>
      </w:pPr>
      <w:bookmarkStart w:id="0" w:name="_GoBack"/>
      <w:bookmarkEnd w:id="0"/>
    </w:p>
    <w:p w:rsidR="00D65F8C" w:rsidRPr="005E4AAC" w:rsidRDefault="00D65F8C" w:rsidP="00D65F8C">
      <w:pPr>
        <w:pStyle w:val="Zhlav"/>
        <w:rPr>
          <w:b/>
        </w:rPr>
      </w:pPr>
      <w:r w:rsidRPr="005E4AAC">
        <w:rPr>
          <w:caps/>
          <w:spacing w:val="8"/>
          <w:kern w:val="20"/>
          <w:szCs w:val="20"/>
          <w:lang w:val="en-GB"/>
        </w:rPr>
        <w:t>SPRÁVA ÚČELOVÝCH ZAŘÍZENÍ</w:t>
      </w:r>
    </w:p>
    <w:p w:rsidR="00D65F8C" w:rsidRPr="005E4AAC" w:rsidRDefault="00D65F8C" w:rsidP="00D65F8C">
      <w:pPr>
        <w:rPr>
          <w:kern w:val="20"/>
          <w:szCs w:val="20"/>
        </w:rPr>
      </w:pPr>
      <w:r w:rsidRPr="005E4AAC">
        <w:rPr>
          <w:caps/>
          <w:spacing w:val="8"/>
          <w:kern w:val="20"/>
          <w:szCs w:val="20"/>
        </w:rPr>
        <w:t xml:space="preserve">Vaníčkova </w:t>
      </w:r>
      <w:r w:rsidR="009B26AB">
        <w:rPr>
          <w:caps/>
          <w:spacing w:val="8"/>
          <w:kern w:val="20"/>
          <w:szCs w:val="20"/>
        </w:rPr>
        <w:t>315/</w:t>
      </w:r>
      <w:r w:rsidRPr="005E4AAC">
        <w:rPr>
          <w:caps/>
          <w:spacing w:val="8"/>
          <w:kern w:val="20"/>
          <w:szCs w:val="20"/>
        </w:rPr>
        <w:t xml:space="preserve">7   </w:t>
      </w:r>
      <w:r w:rsidRPr="005E4AAC">
        <w:rPr>
          <w:caps/>
          <w:spacing w:val="8"/>
          <w:kern w:val="20"/>
          <w:szCs w:val="20"/>
          <w:lang w:val="en-GB"/>
        </w:rPr>
        <w:t>160 17 Praha 6</w:t>
      </w:r>
      <w:r w:rsidRPr="005E4AAC">
        <w:rPr>
          <w:szCs w:val="22"/>
        </w:rPr>
        <w:t xml:space="preserve"> </w:t>
      </w:r>
    </w:p>
    <w:p w:rsidR="00D65F8C" w:rsidRDefault="00D65F8C" w:rsidP="00D65F8C">
      <w:pPr>
        <w:pStyle w:val="Zhlav"/>
        <w:tabs>
          <w:tab w:val="clear" w:pos="4536"/>
          <w:tab w:val="center" w:pos="4535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F9B4DB" wp14:editId="219C1B3D">
            <wp:simplePos x="0" y="0"/>
            <wp:positionH relativeFrom="page">
              <wp:posOffset>4800600</wp:posOffset>
            </wp:positionH>
            <wp:positionV relativeFrom="page">
              <wp:posOffset>552450</wp:posOffset>
            </wp:positionV>
            <wp:extent cx="2066925" cy="100965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8C" w:rsidRDefault="00D65F8C" w:rsidP="00D65F8C">
      <w:pPr>
        <w:pStyle w:val="Zhlav"/>
        <w:tabs>
          <w:tab w:val="clear" w:pos="4536"/>
          <w:tab w:val="center" w:pos="4535"/>
        </w:tabs>
      </w:pPr>
    </w:p>
    <w:p w:rsidR="00D65F8C" w:rsidRDefault="00D65F8C" w:rsidP="00D65F8C">
      <w:pPr>
        <w:pStyle w:val="Zhlav"/>
        <w:tabs>
          <w:tab w:val="clear" w:pos="4536"/>
          <w:tab w:val="center" w:pos="4535"/>
        </w:tabs>
      </w:pPr>
    </w:p>
    <w:p w:rsidR="00D65F8C" w:rsidRDefault="00D65F8C" w:rsidP="00D65F8C">
      <w:pPr>
        <w:pStyle w:val="Zhlav"/>
      </w:pPr>
      <w:r>
        <w:tab/>
      </w:r>
    </w:p>
    <w:p w:rsidR="00116284" w:rsidRPr="00C15D21" w:rsidRDefault="00116284" w:rsidP="00220BB9">
      <w:pPr>
        <w:pStyle w:val="Bezmezer"/>
        <w:jc w:val="center"/>
        <w:rPr>
          <w:rFonts w:ascii="Arial" w:eastAsia="Arial" w:hAnsi="Arial" w:cs="Arial"/>
          <w:b/>
        </w:rPr>
      </w:pPr>
      <w:r w:rsidRPr="00C15D21">
        <w:rPr>
          <w:rFonts w:ascii="Arial" w:eastAsia="Arial" w:hAnsi="Arial" w:cs="Arial"/>
          <w:b/>
        </w:rPr>
        <w:t>Dodatek č. 1</w:t>
      </w:r>
    </w:p>
    <w:p w:rsidR="00116284" w:rsidRPr="00C15D21" w:rsidRDefault="00120CCA" w:rsidP="00220BB9">
      <w:pPr>
        <w:pStyle w:val="Bezmezer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č. dodatku 9118000110</w:t>
      </w:r>
      <w:r w:rsidR="00116284" w:rsidRPr="00C15D21">
        <w:rPr>
          <w:rFonts w:ascii="Arial" w:eastAsia="Arial" w:hAnsi="Arial" w:cs="Arial"/>
          <w:b/>
        </w:rPr>
        <w:t xml:space="preserve"> </w:t>
      </w:r>
    </w:p>
    <w:p w:rsidR="00116284" w:rsidRPr="00C15D21" w:rsidRDefault="00D415D2" w:rsidP="00220BB9">
      <w:pPr>
        <w:pStyle w:val="Bezmezer"/>
        <w:jc w:val="center"/>
        <w:rPr>
          <w:rFonts w:ascii="Arial" w:eastAsia="Arial" w:hAnsi="Arial" w:cs="Arial"/>
        </w:rPr>
      </w:pPr>
      <w:r w:rsidRPr="00C15D21">
        <w:rPr>
          <w:rFonts w:ascii="Arial" w:eastAsia="Arial" w:hAnsi="Arial" w:cs="Arial"/>
        </w:rPr>
        <w:t xml:space="preserve"> </w:t>
      </w:r>
    </w:p>
    <w:p w:rsidR="00116284" w:rsidRPr="00C15D21" w:rsidRDefault="00116284" w:rsidP="00116284">
      <w:pPr>
        <w:pStyle w:val="Bezmezer"/>
        <w:spacing w:before="120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 xml:space="preserve">uzavřený podle § 1746 odst. 2 zákona č. 89/2012 Sb., občanský zákoník, v platném znění </w:t>
      </w:r>
      <w:r w:rsidRPr="00C15D21">
        <w:rPr>
          <w:rFonts w:ascii="Arial" w:hAnsi="Arial" w:cs="Arial"/>
        </w:rPr>
        <w:br/>
        <w:t>(dále jen „občanský zákoník“) a v souladu s § 55 a § 56 odst. 1 zákona č. 134/2016 Sb., o zadávání veřejných zakázek (dále jen „ZZVZ“) ve spojení s § 3 písm. b) ZZVZ</w:t>
      </w:r>
    </w:p>
    <w:p w:rsidR="00116284" w:rsidRPr="00C15D21" w:rsidRDefault="00116284" w:rsidP="00220BB9">
      <w:pPr>
        <w:pStyle w:val="Bezmezer"/>
        <w:jc w:val="center"/>
        <w:rPr>
          <w:rFonts w:ascii="Arial" w:eastAsia="Arial" w:hAnsi="Arial" w:cs="Arial"/>
        </w:rPr>
      </w:pPr>
      <w:r w:rsidRPr="00C15D21">
        <w:rPr>
          <w:rFonts w:ascii="Arial" w:eastAsia="Arial" w:hAnsi="Arial" w:cs="Arial"/>
        </w:rPr>
        <w:t>ke</w:t>
      </w:r>
    </w:p>
    <w:p w:rsidR="00220BB9" w:rsidRPr="00C15D21" w:rsidRDefault="00220BB9" w:rsidP="00220BB9">
      <w:pPr>
        <w:pStyle w:val="Bezmezer"/>
        <w:jc w:val="center"/>
        <w:rPr>
          <w:rFonts w:ascii="Arial" w:hAnsi="Arial" w:cs="Arial"/>
          <w:b/>
        </w:rPr>
      </w:pPr>
      <w:r w:rsidRPr="00C15D21">
        <w:rPr>
          <w:rFonts w:ascii="Arial" w:hAnsi="Arial" w:cs="Arial"/>
          <w:b/>
        </w:rPr>
        <w:t>Smlouv</w:t>
      </w:r>
      <w:r w:rsidR="00116284" w:rsidRPr="00C15D21">
        <w:rPr>
          <w:rFonts w:ascii="Arial" w:hAnsi="Arial" w:cs="Arial"/>
          <w:b/>
        </w:rPr>
        <w:t>ě</w:t>
      </w:r>
      <w:r w:rsidRPr="00C15D21">
        <w:rPr>
          <w:rFonts w:ascii="Arial" w:hAnsi="Arial" w:cs="Arial"/>
          <w:b/>
        </w:rPr>
        <w:t xml:space="preserve"> o zajištění úklidových služeb  </w:t>
      </w:r>
    </w:p>
    <w:p w:rsidR="00220BB9" w:rsidRPr="00C15D21" w:rsidRDefault="00990106" w:rsidP="00220BB9">
      <w:pPr>
        <w:pStyle w:val="Bezmezer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>č. smlouvy</w:t>
      </w:r>
      <w:r w:rsidR="00C5558E" w:rsidRPr="00C15D21">
        <w:rPr>
          <w:rFonts w:ascii="Arial" w:hAnsi="Arial" w:cs="Arial"/>
        </w:rPr>
        <w:t xml:space="preserve"> 9117000</w:t>
      </w:r>
      <w:r w:rsidR="00964DF0" w:rsidRPr="00C15D21">
        <w:rPr>
          <w:rFonts w:ascii="Arial" w:hAnsi="Arial" w:cs="Arial"/>
        </w:rPr>
        <w:t>172</w:t>
      </w:r>
    </w:p>
    <w:p w:rsidR="00220BB9" w:rsidRPr="00C15D21" w:rsidRDefault="00220BB9" w:rsidP="00220BB9">
      <w:pPr>
        <w:pStyle w:val="Bezmezer"/>
        <w:spacing w:before="120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>(dále jen „</w:t>
      </w:r>
      <w:r w:rsidR="00116284" w:rsidRPr="00C15D21">
        <w:rPr>
          <w:rFonts w:ascii="Arial" w:hAnsi="Arial" w:cs="Arial"/>
        </w:rPr>
        <w:t>dodatek</w:t>
      </w:r>
      <w:r w:rsidRPr="00C15D21">
        <w:rPr>
          <w:rFonts w:ascii="Arial" w:hAnsi="Arial" w:cs="Arial"/>
        </w:rPr>
        <w:t>“)</w:t>
      </w:r>
    </w:p>
    <w:p w:rsidR="00220BB9" w:rsidRPr="00C15D21" w:rsidRDefault="00220BB9" w:rsidP="00220BB9">
      <w:pPr>
        <w:pStyle w:val="Bezmezer"/>
        <w:spacing w:before="400"/>
        <w:jc w:val="center"/>
        <w:rPr>
          <w:rFonts w:ascii="Arial" w:hAnsi="Arial" w:cs="Arial"/>
          <w:b/>
        </w:rPr>
      </w:pPr>
      <w:r w:rsidRPr="00C15D21">
        <w:rPr>
          <w:rFonts w:ascii="Arial" w:hAnsi="Arial" w:cs="Arial"/>
          <w:b/>
        </w:rPr>
        <w:t>Smluvní strany</w:t>
      </w:r>
    </w:p>
    <w:p w:rsidR="00220BB9" w:rsidRPr="00C15D21" w:rsidRDefault="00220BB9" w:rsidP="00220BB9">
      <w:pPr>
        <w:pStyle w:val="Bezmezer"/>
        <w:jc w:val="both"/>
        <w:rPr>
          <w:rFonts w:ascii="Arial" w:hAnsi="Arial" w:cs="Arial"/>
          <w:b/>
        </w:rPr>
      </w:pPr>
    </w:p>
    <w:p w:rsidR="0051519D" w:rsidRPr="00C15D21" w:rsidRDefault="0051519D" w:rsidP="00220BB9">
      <w:pPr>
        <w:pStyle w:val="Bezmezer"/>
        <w:jc w:val="both"/>
        <w:rPr>
          <w:rFonts w:ascii="Arial" w:hAnsi="Arial" w:cs="Arial"/>
        </w:rPr>
      </w:pPr>
    </w:p>
    <w:p w:rsidR="00220BB9" w:rsidRPr="00C15D21" w:rsidRDefault="00AD48FC" w:rsidP="00220BB9">
      <w:pPr>
        <w:pStyle w:val="Bezmezer"/>
        <w:jc w:val="both"/>
        <w:rPr>
          <w:rFonts w:ascii="Arial" w:hAnsi="Arial" w:cs="Arial"/>
          <w:b/>
        </w:rPr>
      </w:pPr>
      <w:r w:rsidRPr="00C15D21">
        <w:rPr>
          <w:rFonts w:ascii="Arial" w:hAnsi="Arial" w:cs="Arial"/>
          <w:b/>
        </w:rPr>
        <w:t>Objednatel</w:t>
      </w:r>
      <w:r w:rsidR="00220BB9" w:rsidRPr="00C15D21">
        <w:rPr>
          <w:rFonts w:ascii="Arial" w:hAnsi="Arial" w:cs="Arial"/>
          <w:b/>
        </w:rPr>
        <w:t>:</w:t>
      </w:r>
    </w:p>
    <w:p w:rsidR="00220BB9" w:rsidRPr="00C15D21" w:rsidRDefault="00990106" w:rsidP="00220BB9">
      <w:pPr>
        <w:pStyle w:val="Bezmezer"/>
        <w:rPr>
          <w:rFonts w:ascii="Arial" w:hAnsi="Arial" w:cs="Arial"/>
        </w:rPr>
      </w:pPr>
      <w:r w:rsidRPr="00C15D21">
        <w:rPr>
          <w:rFonts w:ascii="Arial" w:hAnsi="Arial" w:cs="Arial"/>
        </w:rPr>
        <w:t>České vysoké učení technické v Praze, veřejná vysoká škola</w:t>
      </w:r>
    </w:p>
    <w:p w:rsidR="00220BB9" w:rsidRPr="00C15D21" w:rsidRDefault="0051519D" w:rsidP="00220BB9">
      <w:pPr>
        <w:pStyle w:val="Bezmezer"/>
        <w:rPr>
          <w:rFonts w:ascii="Arial" w:hAnsi="Arial" w:cs="Arial"/>
          <w:bCs/>
        </w:rPr>
      </w:pPr>
      <w:r w:rsidRPr="00C15D21">
        <w:rPr>
          <w:rFonts w:ascii="Arial" w:hAnsi="Arial" w:cs="Arial"/>
          <w:bCs/>
        </w:rPr>
        <w:t xml:space="preserve">Sídlo: Vaníčkova </w:t>
      </w:r>
      <w:r w:rsidR="009B26AB" w:rsidRPr="00C15D21">
        <w:rPr>
          <w:rFonts w:ascii="Arial" w:hAnsi="Arial" w:cs="Arial"/>
          <w:bCs/>
        </w:rPr>
        <w:t>315/</w:t>
      </w:r>
      <w:r w:rsidRPr="00C15D21">
        <w:rPr>
          <w:rFonts w:ascii="Arial" w:hAnsi="Arial" w:cs="Arial"/>
          <w:bCs/>
        </w:rPr>
        <w:t>7, 160 17 Praha 6</w:t>
      </w:r>
    </w:p>
    <w:p w:rsidR="0051519D" w:rsidRPr="00C15D21" w:rsidRDefault="0051519D" w:rsidP="00220BB9">
      <w:pPr>
        <w:pStyle w:val="Bezmezer"/>
        <w:rPr>
          <w:rFonts w:ascii="Arial" w:hAnsi="Arial" w:cs="Arial"/>
          <w:bCs/>
        </w:rPr>
      </w:pPr>
      <w:r w:rsidRPr="00C15D21">
        <w:rPr>
          <w:rFonts w:ascii="Arial" w:hAnsi="Arial" w:cs="Arial"/>
          <w:bCs/>
        </w:rPr>
        <w:t>Organizační součást: Správa účelových zařízení</w:t>
      </w:r>
    </w:p>
    <w:p w:rsidR="00220BB9" w:rsidRPr="00C15D21" w:rsidRDefault="00220BB9" w:rsidP="00220BB9">
      <w:pPr>
        <w:spacing w:line="280" w:lineRule="atLeast"/>
        <w:rPr>
          <w:snapToGrid w:val="0"/>
          <w:szCs w:val="22"/>
        </w:rPr>
      </w:pPr>
      <w:r w:rsidRPr="00C15D21">
        <w:rPr>
          <w:bCs/>
          <w:szCs w:val="22"/>
        </w:rPr>
        <w:t>Zastoupená:</w:t>
      </w:r>
      <w:r w:rsidR="0051519D" w:rsidRPr="00C15D21">
        <w:rPr>
          <w:bCs/>
          <w:szCs w:val="22"/>
        </w:rPr>
        <w:t xml:space="preserve"> Ing. Jiřím Boháčkem, ředitelem</w:t>
      </w:r>
      <w:r w:rsidRPr="00C15D21">
        <w:rPr>
          <w:szCs w:val="22"/>
        </w:rPr>
        <w:tab/>
      </w:r>
      <w:r w:rsidRPr="00C15D21">
        <w:rPr>
          <w:szCs w:val="22"/>
        </w:rPr>
        <w:tab/>
      </w:r>
    </w:p>
    <w:p w:rsidR="00220BB9" w:rsidRPr="00C15D21" w:rsidRDefault="00220BB9" w:rsidP="00220BB9">
      <w:pPr>
        <w:pStyle w:val="Bezmezer"/>
        <w:rPr>
          <w:rFonts w:ascii="Arial" w:hAnsi="Arial" w:cs="Arial"/>
          <w:bCs/>
        </w:rPr>
      </w:pPr>
      <w:r w:rsidRPr="00C15D21">
        <w:rPr>
          <w:rFonts w:ascii="Arial" w:hAnsi="Arial" w:cs="Arial"/>
          <w:bCs/>
        </w:rPr>
        <w:t xml:space="preserve">IČ: </w:t>
      </w:r>
      <w:r w:rsidR="0051519D" w:rsidRPr="00C15D21">
        <w:rPr>
          <w:rFonts w:ascii="Arial" w:hAnsi="Arial" w:cs="Arial"/>
          <w:bCs/>
        </w:rPr>
        <w:t>68407700</w:t>
      </w:r>
    </w:p>
    <w:p w:rsidR="00220BB9" w:rsidRPr="00C15D21" w:rsidRDefault="00220BB9" w:rsidP="00220BB9">
      <w:pPr>
        <w:pStyle w:val="Bezmezer"/>
        <w:rPr>
          <w:rFonts w:ascii="Arial" w:hAnsi="Arial" w:cs="Arial"/>
          <w:bCs/>
        </w:rPr>
      </w:pPr>
      <w:r w:rsidRPr="00C15D21">
        <w:rPr>
          <w:rFonts w:ascii="Arial" w:hAnsi="Arial" w:cs="Arial"/>
          <w:bCs/>
        </w:rPr>
        <w:t xml:space="preserve">DIČ: </w:t>
      </w:r>
      <w:r w:rsidR="0051519D" w:rsidRPr="00C15D21">
        <w:rPr>
          <w:rFonts w:ascii="Arial" w:hAnsi="Arial" w:cs="Arial"/>
          <w:bCs/>
        </w:rPr>
        <w:t>CZ68407700</w:t>
      </w:r>
    </w:p>
    <w:p w:rsidR="00220BB9" w:rsidRPr="00C15D21" w:rsidRDefault="00220BB9" w:rsidP="00220BB9">
      <w:pPr>
        <w:pStyle w:val="Bezmezer"/>
        <w:rPr>
          <w:rFonts w:ascii="Arial" w:hAnsi="Arial" w:cs="Arial"/>
          <w:bCs/>
        </w:rPr>
      </w:pPr>
      <w:r w:rsidRPr="00C15D21">
        <w:rPr>
          <w:rFonts w:ascii="Arial" w:hAnsi="Arial" w:cs="Arial"/>
          <w:bCs/>
        </w:rPr>
        <w:t xml:space="preserve">Bankovní spojení: </w:t>
      </w:r>
      <w:r w:rsidR="00481E62">
        <w:rPr>
          <w:rFonts w:ascii="Arial" w:hAnsi="Arial" w:cs="Arial"/>
          <w:bCs/>
        </w:rPr>
        <w:t>xxxxxxxxxxxxx</w:t>
      </w:r>
    </w:p>
    <w:p w:rsidR="00220BB9" w:rsidRPr="00C15D21" w:rsidRDefault="0051519D" w:rsidP="00220BB9">
      <w:pPr>
        <w:pStyle w:val="Bezmezer"/>
        <w:rPr>
          <w:rFonts w:ascii="Arial" w:hAnsi="Arial" w:cs="Arial"/>
          <w:bCs/>
        </w:rPr>
      </w:pPr>
      <w:r w:rsidRPr="00C15D21">
        <w:rPr>
          <w:rFonts w:ascii="Arial" w:hAnsi="Arial" w:cs="Arial"/>
          <w:bCs/>
        </w:rPr>
        <w:t>č</w:t>
      </w:r>
      <w:r w:rsidR="00220BB9" w:rsidRPr="00C15D21">
        <w:rPr>
          <w:rFonts w:ascii="Arial" w:hAnsi="Arial" w:cs="Arial"/>
          <w:bCs/>
        </w:rPr>
        <w:t>.</w:t>
      </w:r>
      <w:r w:rsidRPr="00C15D21">
        <w:rPr>
          <w:rFonts w:ascii="Arial" w:hAnsi="Arial" w:cs="Arial"/>
          <w:bCs/>
        </w:rPr>
        <w:t xml:space="preserve"> </w:t>
      </w:r>
      <w:r w:rsidR="00220BB9" w:rsidRPr="00C15D21">
        <w:rPr>
          <w:rFonts w:ascii="Arial" w:hAnsi="Arial" w:cs="Arial"/>
          <w:bCs/>
        </w:rPr>
        <w:t xml:space="preserve">účtu: </w:t>
      </w:r>
      <w:r w:rsidR="00481E62">
        <w:rPr>
          <w:rFonts w:ascii="Arial" w:hAnsi="Arial" w:cs="Arial"/>
          <w:bCs/>
        </w:rPr>
        <w:t>xxxxxxxxxxxxxxx</w:t>
      </w:r>
    </w:p>
    <w:p w:rsidR="00220BB9" w:rsidRPr="00C15D21" w:rsidRDefault="00220BB9" w:rsidP="00220BB9">
      <w:pPr>
        <w:pStyle w:val="Bezmezer"/>
        <w:rPr>
          <w:rFonts w:ascii="Arial" w:hAnsi="Arial" w:cs="Arial"/>
          <w:bCs/>
        </w:rPr>
      </w:pPr>
      <w:r w:rsidRPr="00C15D21">
        <w:rPr>
          <w:rFonts w:ascii="Arial" w:hAnsi="Arial" w:cs="Arial"/>
          <w:bCs/>
        </w:rPr>
        <w:t>Kontaktní osoba:</w:t>
      </w:r>
      <w:r w:rsidR="0066258B" w:rsidRPr="00C15D21">
        <w:rPr>
          <w:rFonts w:ascii="Arial" w:hAnsi="Arial" w:cs="Arial"/>
          <w:bCs/>
        </w:rPr>
        <w:t xml:space="preserve"> </w:t>
      </w:r>
      <w:r w:rsidR="00481E62">
        <w:rPr>
          <w:rFonts w:ascii="Arial" w:hAnsi="Arial" w:cs="Arial"/>
          <w:bCs/>
        </w:rPr>
        <w:t xml:space="preserve">xxxxxxxxxxxx, </w:t>
      </w:r>
      <w:r w:rsidR="0066258B" w:rsidRPr="00C15D21">
        <w:rPr>
          <w:rFonts w:ascii="Arial" w:hAnsi="Arial" w:cs="Arial"/>
          <w:spacing w:val="-4"/>
        </w:rPr>
        <w:t>vedoucí odboru ubytování</w:t>
      </w:r>
      <w:r w:rsidR="0066258B" w:rsidRPr="00C15D21">
        <w:rPr>
          <w:rFonts w:ascii="Arial" w:hAnsi="Arial" w:cs="Arial"/>
          <w:bCs/>
        </w:rPr>
        <w:t xml:space="preserve"> </w:t>
      </w:r>
    </w:p>
    <w:p w:rsidR="00220BB9" w:rsidRPr="00C15D21" w:rsidRDefault="00220BB9" w:rsidP="00220BB9">
      <w:pPr>
        <w:pStyle w:val="Bezmezer"/>
        <w:spacing w:before="120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>(dále jen jako „</w:t>
      </w:r>
      <w:r w:rsidR="00AD48FC" w:rsidRPr="00C15D21">
        <w:rPr>
          <w:rFonts w:ascii="Arial" w:hAnsi="Arial" w:cs="Arial"/>
          <w:b/>
        </w:rPr>
        <w:t>Objednatel</w:t>
      </w:r>
      <w:r w:rsidRPr="00C15D21">
        <w:rPr>
          <w:rFonts w:ascii="Arial" w:hAnsi="Arial" w:cs="Arial"/>
        </w:rPr>
        <w:t>“)</w:t>
      </w:r>
    </w:p>
    <w:p w:rsidR="00220BB9" w:rsidRPr="00C15D21" w:rsidRDefault="00220BB9" w:rsidP="00220BB9">
      <w:pPr>
        <w:pStyle w:val="Bezmezer"/>
        <w:jc w:val="both"/>
        <w:rPr>
          <w:rFonts w:ascii="Arial" w:hAnsi="Arial" w:cs="Arial"/>
        </w:rPr>
      </w:pPr>
    </w:p>
    <w:p w:rsidR="008A1E1B" w:rsidRPr="00C15D21" w:rsidRDefault="008A1E1B" w:rsidP="00220BB9">
      <w:pPr>
        <w:pStyle w:val="Bezmezer"/>
        <w:jc w:val="both"/>
        <w:rPr>
          <w:rFonts w:ascii="Arial" w:hAnsi="Arial" w:cs="Arial"/>
        </w:rPr>
      </w:pPr>
    </w:p>
    <w:p w:rsidR="00E20D65" w:rsidRPr="00C15D21" w:rsidRDefault="00E20D65" w:rsidP="00220BB9">
      <w:pPr>
        <w:pStyle w:val="Bezmezer"/>
        <w:jc w:val="both"/>
        <w:rPr>
          <w:rFonts w:ascii="Arial" w:hAnsi="Arial" w:cs="Arial"/>
        </w:rPr>
      </w:pPr>
    </w:p>
    <w:p w:rsidR="008A1E1B" w:rsidRPr="00C15D21" w:rsidRDefault="008A1E1B" w:rsidP="00220BB9">
      <w:pPr>
        <w:pStyle w:val="Bezmezer"/>
        <w:jc w:val="both"/>
        <w:rPr>
          <w:rFonts w:ascii="Arial" w:hAnsi="Arial" w:cs="Arial"/>
        </w:rPr>
      </w:pPr>
    </w:p>
    <w:p w:rsidR="008A1E1B" w:rsidRPr="00C15D21" w:rsidRDefault="007E7290" w:rsidP="00220BB9">
      <w:pPr>
        <w:pStyle w:val="Bezmezer"/>
        <w:jc w:val="both"/>
        <w:rPr>
          <w:rFonts w:ascii="Arial" w:hAnsi="Arial" w:cs="Arial"/>
          <w:b/>
        </w:rPr>
      </w:pPr>
      <w:r w:rsidRPr="00C15D21">
        <w:rPr>
          <w:rFonts w:ascii="Arial" w:hAnsi="Arial" w:cs="Arial"/>
          <w:b/>
        </w:rPr>
        <w:t>Dodavatel</w:t>
      </w:r>
      <w:r w:rsidR="00220BB9" w:rsidRPr="00C15D21">
        <w:rPr>
          <w:rFonts w:ascii="Arial" w:hAnsi="Arial" w:cs="Arial"/>
          <w:b/>
        </w:rPr>
        <w:t>:</w:t>
      </w:r>
    </w:p>
    <w:p w:rsidR="0066258B" w:rsidRPr="00C15D21" w:rsidRDefault="0066258B" w:rsidP="0066258B">
      <w:pPr>
        <w:pStyle w:val="Bezmezer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>Firma: CENTRA a.s.</w:t>
      </w:r>
    </w:p>
    <w:p w:rsidR="0066258B" w:rsidRPr="00C15D21" w:rsidRDefault="0066258B" w:rsidP="0066258B">
      <w:pPr>
        <w:pStyle w:val="Bezmezer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>Se sídlem: Plzeňská 3185/5b, 150 00 Praha 5</w:t>
      </w:r>
    </w:p>
    <w:p w:rsidR="0066258B" w:rsidRPr="00C15D21" w:rsidRDefault="0066258B" w:rsidP="0066258B">
      <w:pPr>
        <w:pStyle w:val="Bezmezer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>Zapsaná v obchodním rejstříku u Městského soudu v Praze oddíl B, vložka 9490</w:t>
      </w:r>
    </w:p>
    <w:p w:rsidR="0066258B" w:rsidRPr="00C15D21" w:rsidRDefault="0066258B" w:rsidP="0066258B">
      <w:pPr>
        <w:pStyle w:val="Bezmezer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>Zastoupena: Ing. Reginou Keřkovou, MBA, místopředsedou představenstva</w:t>
      </w:r>
    </w:p>
    <w:p w:rsidR="0066258B" w:rsidRPr="00C15D21" w:rsidRDefault="0066258B" w:rsidP="0066258B">
      <w:pPr>
        <w:pStyle w:val="Bezmezer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>IČ: 18628966</w:t>
      </w:r>
    </w:p>
    <w:p w:rsidR="0066258B" w:rsidRPr="00C15D21" w:rsidRDefault="0066258B" w:rsidP="0066258B">
      <w:pPr>
        <w:pStyle w:val="Bezmezer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>DIČ: CZ18628966</w:t>
      </w:r>
    </w:p>
    <w:p w:rsidR="00481E62" w:rsidRDefault="0066258B" w:rsidP="0066258B">
      <w:pPr>
        <w:pStyle w:val="Bezmezer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 xml:space="preserve">Bankovní spojení:  </w:t>
      </w:r>
      <w:r w:rsidR="00481E62">
        <w:rPr>
          <w:rFonts w:ascii="Arial" w:hAnsi="Arial" w:cs="Arial"/>
        </w:rPr>
        <w:t>xxxxxxxxx</w:t>
      </w:r>
    </w:p>
    <w:p w:rsidR="0066258B" w:rsidRPr="00C15D21" w:rsidRDefault="0066258B" w:rsidP="0066258B">
      <w:pPr>
        <w:pStyle w:val="Bezmezer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 xml:space="preserve">Číslo účtu: </w:t>
      </w:r>
      <w:r w:rsidR="00481E62">
        <w:rPr>
          <w:rFonts w:ascii="Arial" w:hAnsi="Arial" w:cs="Arial"/>
        </w:rPr>
        <w:t>xxxxxxxxxx</w:t>
      </w:r>
    </w:p>
    <w:p w:rsidR="0066258B" w:rsidRPr="00C15D21" w:rsidRDefault="0066258B" w:rsidP="0066258B">
      <w:pPr>
        <w:pStyle w:val="Bezmezer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>Kontaktní osoba:</w:t>
      </w:r>
      <w:r w:rsidR="00481E62">
        <w:rPr>
          <w:rFonts w:ascii="Arial" w:hAnsi="Arial" w:cs="Arial"/>
        </w:rPr>
        <w:t xml:space="preserve"> xxxxxxxxxxxx</w:t>
      </w:r>
      <w:r w:rsidRPr="00C15D21">
        <w:rPr>
          <w:rFonts w:ascii="Arial" w:hAnsi="Arial" w:cs="Arial"/>
        </w:rPr>
        <w:t>, ředitel Divize úklid</w:t>
      </w:r>
    </w:p>
    <w:p w:rsidR="00220BB9" w:rsidRPr="00C15D21" w:rsidRDefault="00220BB9" w:rsidP="00220BB9">
      <w:pPr>
        <w:pStyle w:val="Bezmezer"/>
        <w:spacing w:before="120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>(dále jen jako „</w:t>
      </w:r>
      <w:r w:rsidR="007E7290" w:rsidRPr="00C15D21">
        <w:rPr>
          <w:rFonts w:ascii="Arial" w:hAnsi="Arial" w:cs="Arial"/>
          <w:b/>
        </w:rPr>
        <w:t>Dodavatel</w:t>
      </w:r>
      <w:r w:rsidRPr="00C15D21">
        <w:rPr>
          <w:rFonts w:ascii="Arial" w:hAnsi="Arial" w:cs="Arial"/>
        </w:rPr>
        <w:t>“)</w:t>
      </w:r>
    </w:p>
    <w:p w:rsidR="00220BB9" w:rsidRDefault="00220BB9" w:rsidP="00220BB9">
      <w:pPr>
        <w:spacing w:line="280" w:lineRule="atLeast"/>
        <w:rPr>
          <w:sz w:val="20"/>
          <w:szCs w:val="20"/>
        </w:rPr>
      </w:pPr>
    </w:p>
    <w:p w:rsidR="00220BB9" w:rsidRDefault="00220BB9" w:rsidP="00220BB9">
      <w:pPr>
        <w:spacing w:line="280" w:lineRule="atLeast"/>
        <w:rPr>
          <w:sz w:val="20"/>
          <w:szCs w:val="20"/>
        </w:rPr>
      </w:pPr>
    </w:p>
    <w:p w:rsidR="00220BB9" w:rsidRDefault="00220BB9" w:rsidP="00220BB9">
      <w:pPr>
        <w:spacing w:line="280" w:lineRule="atLeast"/>
        <w:rPr>
          <w:sz w:val="20"/>
          <w:szCs w:val="20"/>
        </w:rPr>
      </w:pPr>
    </w:p>
    <w:p w:rsidR="00E20D65" w:rsidRDefault="00E20D65" w:rsidP="00220BB9">
      <w:pPr>
        <w:spacing w:line="280" w:lineRule="atLeast"/>
        <w:rPr>
          <w:sz w:val="20"/>
          <w:szCs w:val="20"/>
        </w:rPr>
      </w:pPr>
    </w:p>
    <w:p w:rsidR="00346A7C" w:rsidRDefault="00346A7C" w:rsidP="00220BB9">
      <w:pPr>
        <w:spacing w:line="280" w:lineRule="atLeast"/>
        <w:rPr>
          <w:sz w:val="20"/>
          <w:szCs w:val="20"/>
        </w:rPr>
      </w:pPr>
    </w:p>
    <w:p w:rsidR="00346A7C" w:rsidRDefault="00346A7C" w:rsidP="00220BB9">
      <w:pPr>
        <w:spacing w:line="280" w:lineRule="atLeast"/>
        <w:rPr>
          <w:sz w:val="20"/>
          <w:szCs w:val="20"/>
        </w:rPr>
      </w:pPr>
    </w:p>
    <w:p w:rsidR="00C15D21" w:rsidRDefault="00C15D21" w:rsidP="00346A7C">
      <w:pPr>
        <w:spacing w:line="280" w:lineRule="atLeast"/>
        <w:jc w:val="center"/>
        <w:rPr>
          <w:b/>
          <w:sz w:val="20"/>
          <w:szCs w:val="20"/>
        </w:rPr>
      </w:pPr>
    </w:p>
    <w:p w:rsidR="00C852E7" w:rsidRDefault="00116284" w:rsidP="00346A7C">
      <w:pPr>
        <w:spacing w:line="280" w:lineRule="atLeast"/>
        <w:jc w:val="center"/>
        <w:rPr>
          <w:sz w:val="20"/>
          <w:szCs w:val="20"/>
        </w:rPr>
      </w:pPr>
      <w:r w:rsidRPr="00C15D21">
        <w:rPr>
          <w:b/>
          <w:sz w:val="20"/>
          <w:szCs w:val="20"/>
        </w:rPr>
        <w:t>I</w:t>
      </w:r>
      <w:r>
        <w:rPr>
          <w:sz w:val="20"/>
          <w:szCs w:val="20"/>
        </w:rPr>
        <w:t>.</w:t>
      </w:r>
    </w:p>
    <w:p w:rsidR="00116284" w:rsidRPr="00243BDB" w:rsidRDefault="00116284" w:rsidP="00116284">
      <w:pPr>
        <w:spacing w:line="280" w:lineRule="atLeast"/>
        <w:jc w:val="center"/>
        <w:rPr>
          <w:b/>
          <w:szCs w:val="22"/>
        </w:rPr>
      </w:pPr>
      <w:r w:rsidRPr="00243BDB">
        <w:rPr>
          <w:b/>
          <w:szCs w:val="22"/>
        </w:rPr>
        <w:t>Úvodní ustanovení</w:t>
      </w:r>
    </w:p>
    <w:p w:rsidR="00116284" w:rsidRPr="00243BDB" w:rsidRDefault="00116284" w:rsidP="00116284">
      <w:pPr>
        <w:spacing w:line="280" w:lineRule="atLeast"/>
        <w:jc w:val="center"/>
        <w:rPr>
          <w:sz w:val="20"/>
          <w:szCs w:val="20"/>
        </w:rPr>
      </w:pPr>
    </w:p>
    <w:p w:rsidR="00116284" w:rsidRPr="00C15D21" w:rsidRDefault="00116284" w:rsidP="00C15D21">
      <w:pPr>
        <w:spacing w:line="276" w:lineRule="auto"/>
        <w:rPr>
          <w:b/>
          <w:szCs w:val="22"/>
        </w:rPr>
      </w:pPr>
      <w:r w:rsidRPr="00C15D21">
        <w:rPr>
          <w:szCs w:val="22"/>
        </w:rPr>
        <w:t xml:space="preserve">Smluvní </w:t>
      </w:r>
      <w:r w:rsidR="00481E62">
        <w:rPr>
          <w:szCs w:val="22"/>
        </w:rPr>
        <w:t>strany uzavřely dne 13. 12. 2017</w:t>
      </w:r>
      <w:r w:rsidRPr="00C15D21">
        <w:rPr>
          <w:szCs w:val="22"/>
        </w:rPr>
        <w:t xml:space="preserve"> Smlouvu</w:t>
      </w:r>
      <w:r w:rsidR="00230246">
        <w:rPr>
          <w:szCs w:val="22"/>
        </w:rPr>
        <w:t xml:space="preserve"> o zajištění úklidových služeb č. 9117000172, která byla uzavřena na základě zadávacího řízení k veřejné zakázce</w:t>
      </w:r>
      <w:r w:rsidRPr="00C15D21">
        <w:rPr>
          <w:szCs w:val="22"/>
        </w:rPr>
        <w:t xml:space="preserve"> s názvem </w:t>
      </w:r>
      <w:r w:rsidRPr="00C15D21">
        <w:rPr>
          <w:b/>
          <w:caps/>
          <w:szCs w:val="22"/>
        </w:rPr>
        <w:t>úklidovÉ službY NA KOLEJÍCH A HOTELU ČVUT</w:t>
      </w:r>
      <w:r w:rsidRPr="00C15D21">
        <w:rPr>
          <w:szCs w:val="22"/>
        </w:rPr>
        <w:t>“ (dále jen „</w:t>
      </w:r>
      <w:r w:rsidR="00230246">
        <w:rPr>
          <w:szCs w:val="22"/>
        </w:rPr>
        <w:t>Smlouva</w:t>
      </w:r>
      <w:r w:rsidRPr="00C15D21">
        <w:rPr>
          <w:szCs w:val="22"/>
        </w:rPr>
        <w:t>“). Na základě tohoto zadávacího řízení byla pro plnění části veřejné zakázky „„</w:t>
      </w:r>
      <w:r w:rsidRPr="00C15D21">
        <w:rPr>
          <w:b/>
          <w:caps/>
          <w:szCs w:val="22"/>
        </w:rPr>
        <w:t>úklidovÉ službY NA KOLEJÍCH A HOTELU ČVUT</w:t>
      </w:r>
      <w:r w:rsidRPr="00C15D21">
        <w:rPr>
          <w:szCs w:val="22"/>
        </w:rPr>
        <w:t xml:space="preserve">“ </w:t>
      </w:r>
      <w:r w:rsidRPr="00C15D21">
        <w:rPr>
          <w:b/>
          <w:szCs w:val="22"/>
        </w:rPr>
        <w:t>– část druhá „Hlávkova kolej“ na adrese</w:t>
      </w:r>
      <w:r w:rsidR="00346A7C">
        <w:rPr>
          <w:b/>
          <w:szCs w:val="22"/>
        </w:rPr>
        <w:t xml:space="preserve"> </w:t>
      </w:r>
      <w:r w:rsidR="00346A7C" w:rsidRPr="00C15D21">
        <w:rPr>
          <w:b/>
          <w:szCs w:val="22"/>
        </w:rPr>
        <w:t xml:space="preserve">Hlávkova kolej, </w:t>
      </w:r>
      <w:r w:rsidR="00230246">
        <w:rPr>
          <w:b/>
          <w:szCs w:val="22"/>
        </w:rPr>
        <w:t>J</w:t>
      </w:r>
      <w:r w:rsidR="00346A7C" w:rsidRPr="00C15D21">
        <w:rPr>
          <w:b/>
          <w:szCs w:val="22"/>
        </w:rPr>
        <w:t>enštejnská 1966/1, Praha 2</w:t>
      </w:r>
      <w:r w:rsidR="00230246">
        <w:rPr>
          <w:b/>
          <w:szCs w:val="22"/>
        </w:rPr>
        <w:t xml:space="preserve">, </w:t>
      </w:r>
      <w:r w:rsidR="00230246" w:rsidRPr="00502DDA">
        <w:rPr>
          <w:szCs w:val="22"/>
        </w:rPr>
        <w:t>uzavřena výše uvedená Smlouva.</w:t>
      </w:r>
      <w:r w:rsidRPr="00C15D21">
        <w:rPr>
          <w:b/>
          <w:szCs w:val="22"/>
        </w:rPr>
        <w:t xml:space="preserve">                    </w:t>
      </w:r>
    </w:p>
    <w:p w:rsidR="00A56318" w:rsidRPr="00C15D21" w:rsidRDefault="00A56318" w:rsidP="00220BB9">
      <w:pPr>
        <w:spacing w:line="280" w:lineRule="atLeast"/>
        <w:rPr>
          <w:szCs w:val="22"/>
        </w:rPr>
      </w:pPr>
    </w:p>
    <w:p w:rsidR="00220BB9" w:rsidRPr="00C15D21" w:rsidRDefault="00116284" w:rsidP="00220BB9">
      <w:pPr>
        <w:spacing w:line="280" w:lineRule="atLeast"/>
        <w:rPr>
          <w:szCs w:val="22"/>
        </w:rPr>
      </w:pPr>
      <w:r w:rsidRPr="00C15D21">
        <w:rPr>
          <w:szCs w:val="22"/>
        </w:rPr>
        <w:t xml:space="preserve">Smluvní strany se dohodly na úpravě rozsahu </w:t>
      </w:r>
      <w:r w:rsidR="00346A7C" w:rsidRPr="00C15D21">
        <w:rPr>
          <w:szCs w:val="22"/>
        </w:rPr>
        <w:t>poskytované</w:t>
      </w:r>
      <w:r w:rsidRPr="00C15D21">
        <w:rPr>
          <w:szCs w:val="22"/>
        </w:rPr>
        <w:t xml:space="preserve"> úklidové služby</w:t>
      </w:r>
      <w:r w:rsidR="00230246">
        <w:rPr>
          <w:szCs w:val="22"/>
        </w:rPr>
        <w:t>, a proto se dohodly na</w:t>
      </w:r>
      <w:r w:rsidR="00FA4C3C">
        <w:rPr>
          <w:szCs w:val="22"/>
        </w:rPr>
        <w:t xml:space="preserve"> níže uvedených změnách</w:t>
      </w:r>
      <w:r w:rsidR="00230246">
        <w:rPr>
          <w:szCs w:val="22"/>
        </w:rPr>
        <w:t xml:space="preserve"> Smlouvy:</w:t>
      </w:r>
    </w:p>
    <w:p w:rsidR="00346A7C" w:rsidRDefault="00346A7C" w:rsidP="00220BB9">
      <w:pPr>
        <w:spacing w:line="280" w:lineRule="atLeast"/>
        <w:rPr>
          <w:sz w:val="20"/>
          <w:szCs w:val="20"/>
        </w:rPr>
      </w:pPr>
    </w:p>
    <w:p w:rsidR="00C15D21" w:rsidRDefault="00C15D21" w:rsidP="00220BB9">
      <w:pPr>
        <w:spacing w:line="280" w:lineRule="atLeast"/>
        <w:rPr>
          <w:sz w:val="20"/>
          <w:szCs w:val="20"/>
        </w:rPr>
      </w:pPr>
    </w:p>
    <w:p w:rsidR="00C15D21" w:rsidRDefault="00C15D21" w:rsidP="00220BB9">
      <w:pPr>
        <w:spacing w:line="280" w:lineRule="atLeast"/>
        <w:rPr>
          <w:sz w:val="20"/>
          <w:szCs w:val="20"/>
        </w:rPr>
      </w:pPr>
    </w:p>
    <w:p w:rsidR="00116284" w:rsidRPr="00346A7C" w:rsidRDefault="00116284" w:rsidP="00346A7C">
      <w:pPr>
        <w:spacing w:line="280" w:lineRule="atLeast"/>
        <w:jc w:val="center"/>
        <w:rPr>
          <w:b/>
          <w:sz w:val="20"/>
          <w:szCs w:val="20"/>
        </w:rPr>
      </w:pPr>
      <w:r w:rsidRPr="00346A7C">
        <w:rPr>
          <w:b/>
          <w:sz w:val="20"/>
          <w:szCs w:val="20"/>
        </w:rPr>
        <w:t>II.</w:t>
      </w:r>
    </w:p>
    <w:p w:rsidR="00116284" w:rsidRDefault="00116284" w:rsidP="00346A7C">
      <w:pPr>
        <w:spacing w:line="280" w:lineRule="atLeast"/>
        <w:jc w:val="center"/>
        <w:rPr>
          <w:b/>
          <w:szCs w:val="22"/>
        </w:rPr>
      </w:pPr>
      <w:r w:rsidRPr="00346A7C">
        <w:rPr>
          <w:b/>
          <w:szCs w:val="22"/>
        </w:rPr>
        <w:t xml:space="preserve">Změna </w:t>
      </w:r>
      <w:r w:rsidR="00230246">
        <w:rPr>
          <w:b/>
          <w:szCs w:val="22"/>
        </w:rPr>
        <w:t>S</w:t>
      </w:r>
      <w:r w:rsidRPr="00346A7C">
        <w:rPr>
          <w:b/>
          <w:szCs w:val="22"/>
        </w:rPr>
        <w:t>mlouvy</w:t>
      </w:r>
    </w:p>
    <w:p w:rsidR="00116284" w:rsidRDefault="00116284" w:rsidP="00116284">
      <w:pPr>
        <w:spacing w:line="280" w:lineRule="atLeast"/>
        <w:rPr>
          <w:b/>
          <w:szCs w:val="22"/>
        </w:rPr>
      </w:pPr>
    </w:p>
    <w:p w:rsidR="00FA4C3C" w:rsidRDefault="00116284" w:rsidP="00C15D21">
      <w:pPr>
        <w:spacing w:line="276" w:lineRule="auto"/>
        <w:rPr>
          <w:szCs w:val="22"/>
        </w:rPr>
      </w:pPr>
      <w:r w:rsidRPr="00346A7C">
        <w:rPr>
          <w:szCs w:val="22"/>
        </w:rPr>
        <w:t>1</w:t>
      </w:r>
      <w:r w:rsidR="00C15D21">
        <w:rPr>
          <w:szCs w:val="22"/>
        </w:rPr>
        <w:t>.</w:t>
      </w:r>
      <w:r w:rsidR="0039593C" w:rsidRPr="00346A7C">
        <w:rPr>
          <w:szCs w:val="22"/>
        </w:rPr>
        <w:t xml:space="preserve"> </w:t>
      </w:r>
      <w:r w:rsidR="0039593C" w:rsidRPr="00C15D21">
        <w:rPr>
          <w:szCs w:val="22"/>
        </w:rPr>
        <w:t>Smluvní strany se dohodly na změ</w:t>
      </w:r>
      <w:r w:rsidR="00CB6FD8">
        <w:rPr>
          <w:szCs w:val="22"/>
        </w:rPr>
        <w:t>nách</w:t>
      </w:r>
      <w:r w:rsidR="00FA4C3C">
        <w:rPr>
          <w:szCs w:val="22"/>
        </w:rPr>
        <w:t xml:space="preserve"> ustan</w:t>
      </w:r>
      <w:r w:rsidR="00CB6FD8">
        <w:rPr>
          <w:szCs w:val="22"/>
        </w:rPr>
        <w:t>ovení článku 2 odst. 2.1, a to</w:t>
      </w:r>
      <w:r w:rsidR="0039593C" w:rsidRPr="00C15D21">
        <w:rPr>
          <w:szCs w:val="22"/>
        </w:rPr>
        <w:t xml:space="preserve"> Přílo</w:t>
      </w:r>
      <w:r w:rsidR="00CB6FD8">
        <w:rPr>
          <w:szCs w:val="22"/>
        </w:rPr>
        <w:t>hy</w:t>
      </w:r>
      <w:r w:rsidR="0039593C" w:rsidRPr="00C15D21">
        <w:rPr>
          <w:szCs w:val="22"/>
        </w:rPr>
        <w:t xml:space="preserve"> č. 1 Položkový rozpočet</w:t>
      </w:r>
      <w:r w:rsidR="00CB6FD8">
        <w:rPr>
          <w:szCs w:val="22"/>
        </w:rPr>
        <w:t xml:space="preserve">, </w:t>
      </w:r>
      <w:r w:rsidR="0039593C" w:rsidRPr="00C15D21">
        <w:rPr>
          <w:szCs w:val="22"/>
        </w:rPr>
        <w:t>spočívající</w:t>
      </w:r>
      <w:r w:rsidR="00CB6FD8">
        <w:rPr>
          <w:szCs w:val="22"/>
        </w:rPr>
        <w:t>ch</w:t>
      </w:r>
      <w:r w:rsidR="0039593C" w:rsidRPr="00C15D21">
        <w:rPr>
          <w:szCs w:val="22"/>
        </w:rPr>
        <w:t xml:space="preserve"> ve</w:t>
      </w:r>
      <w:r w:rsidR="00FA4C3C">
        <w:rPr>
          <w:szCs w:val="22"/>
        </w:rPr>
        <w:t>:</w:t>
      </w:r>
    </w:p>
    <w:p w:rsidR="00FA4C3C" w:rsidRDefault="00FA4C3C" w:rsidP="00C15D21">
      <w:pPr>
        <w:spacing w:line="276" w:lineRule="auto"/>
        <w:rPr>
          <w:szCs w:val="22"/>
        </w:rPr>
      </w:pPr>
    </w:p>
    <w:p w:rsidR="00346A7C" w:rsidRPr="00FB4FF4" w:rsidRDefault="0039593C" w:rsidP="00502DDA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FB4FF4">
        <w:rPr>
          <w:rFonts w:ascii="Arial" w:hAnsi="Arial" w:cs="Arial"/>
        </w:rPr>
        <w:t xml:space="preserve">zrušení položky č. 3 Buňkový systém – standardní </w:t>
      </w:r>
      <w:r w:rsidR="006509AB" w:rsidRPr="00FB4FF4">
        <w:rPr>
          <w:rFonts w:ascii="Arial" w:hAnsi="Arial" w:cs="Arial"/>
        </w:rPr>
        <w:t>úklid 9 měsíců (AR)</w:t>
      </w:r>
      <w:r w:rsidR="00FA4C3C" w:rsidRPr="00FB4FF4">
        <w:rPr>
          <w:rFonts w:ascii="Arial" w:hAnsi="Arial" w:cs="Arial"/>
        </w:rPr>
        <w:t>;</w:t>
      </w:r>
    </w:p>
    <w:p w:rsidR="00FA4C3C" w:rsidRPr="00FB4FF4" w:rsidRDefault="0039593C" w:rsidP="00502DDA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FB4FF4">
        <w:rPr>
          <w:rFonts w:ascii="Arial" w:hAnsi="Arial" w:cs="Arial"/>
        </w:rPr>
        <w:t>změně položky č. 5 Buňkový systém – úklid během akademického roku (září-červen, cca 9 měsíců</w:t>
      </w:r>
      <w:r w:rsidR="006509AB" w:rsidRPr="00FB4FF4">
        <w:rPr>
          <w:rFonts w:ascii="Arial" w:hAnsi="Arial" w:cs="Arial"/>
        </w:rPr>
        <w:t>)</w:t>
      </w:r>
      <w:r w:rsidR="00FA4C3C" w:rsidRPr="00FB4FF4">
        <w:rPr>
          <w:rFonts w:ascii="Arial" w:hAnsi="Arial" w:cs="Arial"/>
        </w:rPr>
        <w:t>;</w:t>
      </w:r>
    </w:p>
    <w:p w:rsidR="00CB6FD8" w:rsidRPr="00FB4FF4" w:rsidRDefault="00FA4C3C" w:rsidP="00502DDA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FB4FF4">
        <w:rPr>
          <w:rFonts w:ascii="Arial" w:hAnsi="Arial" w:cs="Arial"/>
        </w:rPr>
        <w:t xml:space="preserve">v </w:t>
      </w:r>
      <w:r w:rsidR="0039593C" w:rsidRPr="00FB4FF4">
        <w:rPr>
          <w:rFonts w:ascii="Arial" w:hAnsi="Arial" w:cs="Arial"/>
        </w:rPr>
        <w:t xml:space="preserve">položce </w:t>
      </w:r>
      <w:r w:rsidR="006509AB" w:rsidRPr="00FB4FF4">
        <w:rPr>
          <w:rFonts w:ascii="Arial" w:hAnsi="Arial" w:cs="Arial"/>
        </w:rPr>
        <w:t>č.</w:t>
      </w:r>
      <w:r w:rsidR="0039593C" w:rsidRPr="00FB4FF4">
        <w:rPr>
          <w:rFonts w:ascii="Arial" w:hAnsi="Arial" w:cs="Arial"/>
        </w:rPr>
        <w:t xml:space="preserve"> 5 se ruší </w:t>
      </w:r>
      <w:r w:rsidR="006509AB" w:rsidRPr="00FB4FF4">
        <w:rPr>
          <w:rFonts w:ascii="Arial" w:hAnsi="Arial" w:cs="Arial"/>
        </w:rPr>
        <w:t>fakturace dle skutečně provedených služeb a mění se na fakturaci, která bude probíhat paušální měsíční platbou</w:t>
      </w:r>
      <w:r w:rsidR="00CB6FD8" w:rsidRPr="00FB4FF4">
        <w:rPr>
          <w:rFonts w:ascii="Arial" w:hAnsi="Arial" w:cs="Arial"/>
        </w:rPr>
        <w:t>.</w:t>
      </w:r>
      <w:r w:rsidR="006509AB" w:rsidRPr="00FB4FF4">
        <w:rPr>
          <w:rFonts w:ascii="Arial" w:hAnsi="Arial" w:cs="Arial"/>
        </w:rPr>
        <w:t xml:space="preserve"> </w:t>
      </w:r>
    </w:p>
    <w:p w:rsidR="002C2253" w:rsidRPr="00FB4FF4" w:rsidRDefault="00CB6FD8" w:rsidP="00502DDA">
      <w:r w:rsidRPr="00FB4FF4">
        <w:t xml:space="preserve">Nové znění </w:t>
      </w:r>
      <w:r w:rsidR="006509AB" w:rsidRPr="00FB4FF4">
        <w:t>Příloh</w:t>
      </w:r>
      <w:r w:rsidRPr="00FB4FF4">
        <w:t>y</w:t>
      </w:r>
      <w:r w:rsidR="006509AB" w:rsidRPr="00FB4FF4">
        <w:t xml:space="preserve"> č. 1</w:t>
      </w:r>
      <w:r w:rsidRPr="00FB4FF4">
        <w:t xml:space="preserve"> je nedílnou součástí</w:t>
      </w:r>
      <w:r w:rsidR="006509AB" w:rsidRPr="00FB4FF4">
        <w:t xml:space="preserve"> tohoto Dodatku</w:t>
      </w:r>
      <w:r w:rsidR="00C15D21" w:rsidRPr="00FB4FF4">
        <w:t>.</w:t>
      </w:r>
    </w:p>
    <w:p w:rsidR="00346A7C" w:rsidRPr="00C15D21" w:rsidRDefault="00346A7C" w:rsidP="00C15D21">
      <w:pPr>
        <w:spacing w:line="276" w:lineRule="auto"/>
        <w:rPr>
          <w:szCs w:val="22"/>
        </w:rPr>
      </w:pPr>
    </w:p>
    <w:p w:rsidR="002C2253" w:rsidRPr="00C15D21" w:rsidRDefault="00FA4C3C" w:rsidP="00C15D21">
      <w:pPr>
        <w:spacing w:line="276" w:lineRule="auto"/>
        <w:ind w:left="284" w:hanging="284"/>
        <w:rPr>
          <w:b/>
          <w:szCs w:val="22"/>
        </w:rPr>
      </w:pPr>
      <w:r>
        <w:rPr>
          <w:szCs w:val="22"/>
        </w:rPr>
        <w:t>2</w:t>
      </w:r>
      <w:r w:rsidR="00C15D21">
        <w:rPr>
          <w:szCs w:val="22"/>
        </w:rPr>
        <w:t>.</w:t>
      </w:r>
      <w:r w:rsidR="002C2253" w:rsidRPr="00C15D21">
        <w:rPr>
          <w:szCs w:val="22"/>
        </w:rPr>
        <w:t xml:space="preserve"> </w:t>
      </w:r>
      <w:r>
        <w:rPr>
          <w:szCs w:val="22"/>
        </w:rPr>
        <w:t xml:space="preserve">Dále se </w:t>
      </w:r>
      <w:r w:rsidR="002C2253" w:rsidRPr="00C15D21">
        <w:rPr>
          <w:szCs w:val="22"/>
        </w:rPr>
        <w:t>Smluvní strany se dohodly na změně čl.</w:t>
      </w:r>
      <w:r>
        <w:rPr>
          <w:szCs w:val="22"/>
        </w:rPr>
        <w:t xml:space="preserve"> 5 odst.</w:t>
      </w:r>
      <w:r w:rsidR="002C2253" w:rsidRPr="00C15D21">
        <w:rPr>
          <w:szCs w:val="22"/>
        </w:rPr>
        <w:t xml:space="preserve"> 5.2 cenov</w:t>
      </w:r>
      <w:r>
        <w:rPr>
          <w:szCs w:val="22"/>
        </w:rPr>
        <w:t>á</w:t>
      </w:r>
      <w:r w:rsidR="002C2253" w:rsidRPr="00C15D21">
        <w:rPr>
          <w:szCs w:val="22"/>
        </w:rPr>
        <w:t xml:space="preserve"> ujednání</w:t>
      </w:r>
      <w:r>
        <w:rPr>
          <w:szCs w:val="22"/>
        </w:rPr>
        <w:t xml:space="preserve"> tak, že </w:t>
      </w:r>
      <w:r w:rsidR="002C2253" w:rsidRPr="00C15D21">
        <w:rPr>
          <w:szCs w:val="22"/>
        </w:rPr>
        <w:t xml:space="preserve">maximální celková cena služeb bude ponížena o </w:t>
      </w:r>
      <w:r w:rsidR="002C2253" w:rsidRPr="00C15D21">
        <w:rPr>
          <w:b/>
          <w:szCs w:val="22"/>
        </w:rPr>
        <w:t xml:space="preserve">517 104,-Kč bez DPH/ za 48 měsíců. </w:t>
      </w:r>
    </w:p>
    <w:p w:rsidR="002C2253" w:rsidRPr="00C15D21" w:rsidRDefault="002C2253" w:rsidP="002C2253">
      <w:pPr>
        <w:spacing w:line="280" w:lineRule="atLeast"/>
        <w:ind w:left="284" w:hanging="284"/>
        <w:rPr>
          <w:b/>
          <w:szCs w:val="22"/>
        </w:rPr>
      </w:pPr>
    </w:p>
    <w:p w:rsidR="002C2253" w:rsidRPr="00C15D21" w:rsidRDefault="002C2253" w:rsidP="002C2253">
      <w:pPr>
        <w:spacing w:line="280" w:lineRule="atLeast"/>
        <w:ind w:left="284" w:hanging="284"/>
        <w:rPr>
          <w:szCs w:val="22"/>
        </w:rPr>
      </w:pPr>
      <w:r w:rsidRPr="00C15D21">
        <w:rPr>
          <w:szCs w:val="22"/>
        </w:rPr>
        <w:t xml:space="preserve">Původní </w:t>
      </w:r>
      <w:r w:rsidR="00FA4C3C">
        <w:rPr>
          <w:szCs w:val="22"/>
        </w:rPr>
        <w:t xml:space="preserve">maximální </w:t>
      </w:r>
      <w:r w:rsidRPr="00C15D21">
        <w:rPr>
          <w:szCs w:val="22"/>
        </w:rPr>
        <w:t>cena celkem</w:t>
      </w:r>
      <w:r w:rsidR="00FA4C3C">
        <w:rPr>
          <w:szCs w:val="22"/>
        </w:rPr>
        <w:t xml:space="preserve"> činila</w:t>
      </w:r>
      <w:r w:rsidRPr="00C15D21">
        <w:rPr>
          <w:szCs w:val="22"/>
        </w:rPr>
        <w:t xml:space="preserve">: </w:t>
      </w:r>
    </w:p>
    <w:p w:rsidR="00346A7C" w:rsidRPr="00C15D21" w:rsidRDefault="00346A7C" w:rsidP="002C2253">
      <w:pPr>
        <w:spacing w:line="280" w:lineRule="atLeast"/>
        <w:ind w:left="284" w:hanging="284"/>
        <w:rPr>
          <w:szCs w:val="22"/>
        </w:rPr>
      </w:pPr>
    </w:p>
    <w:p w:rsidR="002C2253" w:rsidRPr="00C15D21" w:rsidRDefault="002C2253" w:rsidP="00C15D21">
      <w:pPr>
        <w:spacing w:line="360" w:lineRule="auto"/>
        <w:ind w:left="720"/>
        <w:rPr>
          <w:szCs w:val="22"/>
        </w:rPr>
      </w:pPr>
      <w:r w:rsidRPr="00C15D21">
        <w:rPr>
          <w:szCs w:val="22"/>
        </w:rPr>
        <w:t>Maximální sjednaná cena celkem bez DPH činí 6 273 229,30 Kč/48 měsíců</w:t>
      </w:r>
    </w:p>
    <w:p w:rsidR="002C2253" w:rsidRPr="00C15D21" w:rsidRDefault="002C2253" w:rsidP="00C15D21">
      <w:pPr>
        <w:spacing w:line="360" w:lineRule="auto"/>
        <w:ind w:left="720"/>
        <w:rPr>
          <w:szCs w:val="22"/>
        </w:rPr>
      </w:pPr>
      <w:r w:rsidRPr="00C15D21">
        <w:rPr>
          <w:szCs w:val="22"/>
        </w:rPr>
        <w:t>Zákonné DPH činí 1 317 378,15 Kč</w:t>
      </w:r>
      <w:r w:rsidRPr="00C15D21">
        <w:rPr>
          <w:szCs w:val="22"/>
        </w:rPr>
        <w:tab/>
      </w:r>
    </w:p>
    <w:p w:rsidR="002C2253" w:rsidRPr="00C15D21" w:rsidRDefault="002C2253" w:rsidP="00C15D21">
      <w:pPr>
        <w:spacing w:line="360" w:lineRule="auto"/>
        <w:ind w:left="720"/>
        <w:rPr>
          <w:szCs w:val="22"/>
        </w:rPr>
      </w:pPr>
      <w:r w:rsidRPr="00C15D21">
        <w:rPr>
          <w:szCs w:val="22"/>
        </w:rPr>
        <w:t>Maximální sjednaná cena včetně DPH činí 7 590 607,45 Kč/48 měsíců</w:t>
      </w:r>
    </w:p>
    <w:p w:rsidR="002C2253" w:rsidRPr="00C15D21" w:rsidRDefault="002C2253" w:rsidP="002C2253">
      <w:pPr>
        <w:rPr>
          <w:b/>
          <w:szCs w:val="22"/>
        </w:rPr>
      </w:pPr>
    </w:p>
    <w:p w:rsidR="002C2253" w:rsidRPr="00C15D21" w:rsidRDefault="00FA4C3C" w:rsidP="002C2253">
      <w:pPr>
        <w:rPr>
          <w:szCs w:val="22"/>
        </w:rPr>
      </w:pPr>
      <w:r>
        <w:rPr>
          <w:szCs w:val="22"/>
        </w:rPr>
        <w:t>Nová maximální cena celkem dle tohoto dodatku činí</w:t>
      </w:r>
      <w:r w:rsidR="002C2253" w:rsidRPr="00C15D21">
        <w:rPr>
          <w:szCs w:val="22"/>
        </w:rPr>
        <w:t xml:space="preserve">: </w:t>
      </w:r>
    </w:p>
    <w:p w:rsidR="00346A7C" w:rsidRPr="00C15D21" w:rsidRDefault="00346A7C" w:rsidP="002C2253">
      <w:pPr>
        <w:rPr>
          <w:szCs w:val="22"/>
        </w:rPr>
      </w:pPr>
    </w:p>
    <w:p w:rsidR="002C2253" w:rsidRPr="00C15D21" w:rsidRDefault="002C2253" w:rsidP="00C15D21">
      <w:pPr>
        <w:spacing w:line="360" w:lineRule="auto"/>
        <w:ind w:left="720"/>
        <w:rPr>
          <w:szCs w:val="22"/>
        </w:rPr>
      </w:pPr>
      <w:r w:rsidRPr="00C15D21">
        <w:rPr>
          <w:szCs w:val="22"/>
        </w:rPr>
        <w:t xml:space="preserve">Maximální sjednaná cena celkem bez DPH činí </w:t>
      </w:r>
      <w:r w:rsidRPr="00C15D21">
        <w:rPr>
          <w:b/>
          <w:szCs w:val="22"/>
        </w:rPr>
        <w:t>5 756 125,3 Kč/48 měsíců</w:t>
      </w:r>
    </w:p>
    <w:p w:rsidR="002C2253" w:rsidRPr="00C15D21" w:rsidRDefault="002C2253" w:rsidP="00C15D21">
      <w:pPr>
        <w:spacing w:line="360" w:lineRule="auto"/>
        <w:ind w:left="720"/>
        <w:rPr>
          <w:szCs w:val="22"/>
        </w:rPr>
      </w:pPr>
      <w:r w:rsidRPr="00C15D21">
        <w:rPr>
          <w:szCs w:val="22"/>
        </w:rPr>
        <w:t>Zákonné DPH činí 1 208 786,31 Kč</w:t>
      </w:r>
      <w:r w:rsidRPr="00C15D21">
        <w:rPr>
          <w:szCs w:val="22"/>
        </w:rPr>
        <w:tab/>
      </w:r>
    </w:p>
    <w:p w:rsidR="002C2253" w:rsidRDefault="002C2253" w:rsidP="00C15D21">
      <w:pPr>
        <w:spacing w:line="360" w:lineRule="auto"/>
        <w:ind w:left="720"/>
        <w:rPr>
          <w:b/>
          <w:szCs w:val="22"/>
        </w:rPr>
      </w:pPr>
      <w:r w:rsidRPr="00C15D21">
        <w:rPr>
          <w:szCs w:val="22"/>
        </w:rPr>
        <w:t xml:space="preserve">Maximální sjednaná cena včetně DPH činí </w:t>
      </w:r>
      <w:r w:rsidRPr="00C15D21">
        <w:rPr>
          <w:b/>
          <w:szCs w:val="22"/>
        </w:rPr>
        <w:t>6 964 911,61 Kč</w:t>
      </w:r>
      <w:r w:rsidR="00346A7C" w:rsidRPr="00C15D21">
        <w:rPr>
          <w:b/>
          <w:szCs w:val="22"/>
        </w:rPr>
        <w:t>/ 48 měsíců</w:t>
      </w:r>
      <w:r w:rsidR="00FA4C3C">
        <w:rPr>
          <w:b/>
          <w:szCs w:val="22"/>
        </w:rPr>
        <w:t>.</w:t>
      </w:r>
    </w:p>
    <w:p w:rsidR="00FA4C3C" w:rsidRDefault="00FA4C3C" w:rsidP="00C15D21">
      <w:pPr>
        <w:spacing w:line="360" w:lineRule="auto"/>
        <w:ind w:left="720"/>
        <w:rPr>
          <w:b/>
          <w:szCs w:val="22"/>
        </w:rPr>
      </w:pPr>
    </w:p>
    <w:p w:rsidR="00FA4C3C" w:rsidRDefault="00FA4C3C" w:rsidP="00C15D21">
      <w:pPr>
        <w:spacing w:line="360" w:lineRule="auto"/>
        <w:ind w:left="720"/>
        <w:rPr>
          <w:b/>
          <w:szCs w:val="22"/>
        </w:rPr>
      </w:pPr>
    </w:p>
    <w:p w:rsidR="00FA4C3C" w:rsidRPr="00C15D21" w:rsidRDefault="00FA4C3C" w:rsidP="00C15D21">
      <w:pPr>
        <w:spacing w:line="360" w:lineRule="auto"/>
        <w:ind w:left="720"/>
        <w:rPr>
          <w:b/>
          <w:szCs w:val="22"/>
        </w:rPr>
      </w:pPr>
    </w:p>
    <w:p w:rsidR="002C2253" w:rsidRDefault="002C2253" w:rsidP="002C2253">
      <w:pPr>
        <w:rPr>
          <w:szCs w:val="22"/>
        </w:rPr>
      </w:pPr>
    </w:p>
    <w:p w:rsidR="00346A7C" w:rsidRPr="00C15D21" w:rsidRDefault="00346A7C" w:rsidP="002C2253">
      <w:pPr>
        <w:rPr>
          <w:szCs w:val="22"/>
        </w:rPr>
      </w:pPr>
    </w:p>
    <w:p w:rsidR="002C2253" w:rsidRPr="00C15D21" w:rsidRDefault="002C2253" w:rsidP="002C2253">
      <w:pPr>
        <w:spacing w:line="280" w:lineRule="atLeast"/>
        <w:ind w:left="284" w:hanging="284"/>
        <w:jc w:val="center"/>
        <w:rPr>
          <w:b/>
          <w:szCs w:val="22"/>
        </w:rPr>
      </w:pPr>
      <w:r w:rsidRPr="00C15D21">
        <w:rPr>
          <w:b/>
          <w:szCs w:val="22"/>
        </w:rPr>
        <w:t>III.</w:t>
      </w:r>
    </w:p>
    <w:p w:rsidR="002C2253" w:rsidRPr="00C15D21" w:rsidRDefault="002C2253" w:rsidP="002C2253">
      <w:pPr>
        <w:spacing w:line="280" w:lineRule="atLeast"/>
        <w:ind w:left="284" w:hanging="284"/>
        <w:jc w:val="center"/>
        <w:rPr>
          <w:b/>
          <w:szCs w:val="22"/>
        </w:rPr>
      </w:pPr>
      <w:r w:rsidRPr="00C15D21">
        <w:rPr>
          <w:b/>
          <w:szCs w:val="22"/>
        </w:rPr>
        <w:t>Závěrečné ujednání</w:t>
      </w:r>
    </w:p>
    <w:p w:rsidR="002C2253" w:rsidRPr="00C15D21" w:rsidRDefault="002C2253" w:rsidP="002C2253">
      <w:pPr>
        <w:spacing w:line="280" w:lineRule="atLeast"/>
        <w:ind w:left="284" w:hanging="284"/>
        <w:rPr>
          <w:b/>
          <w:szCs w:val="22"/>
        </w:rPr>
      </w:pPr>
    </w:p>
    <w:p w:rsidR="002C2253" w:rsidRPr="00C15D21" w:rsidRDefault="002C2253" w:rsidP="00C15D21">
      <w:pPr>
        <w:spacing w:line="276" w:lineRule="auto"/>
        <w:ind w:left="284" w:hanging="284"/>
        <w:rPr>
          <w:szCs w:val="22"/>
        </w:rPr>
      </w:pPr>
      <w:r w:rsidRPr="00C15D21">
        <w:rPr>
          <w:szCs w:val="22"/>
        </w:rPr>
        <w:t>1. Ostatní ustanovení Smlouvy</w:t>
      </w:r>
      <w:r w:rsidR="00FA4C3C">
        <w:rPr>
          <w:szCs w:val="22"/>
        </w:rPr>
        <w:t>, nedotčená tímto dodatkem</w:t>
      </w:r>
      <w:r w:rsidRPr="00C15D21">
        <w:rPr>
          <w:szCs w:val="22"/>
        </w:rPr>
        <w:t xml:space="preserve"> se nemění a zůstávají v platnosti a účinnosti.</w:t>
      </w:r>
    </w:p>
    <w:p w:rsidR="002C2253" w:rsidRDefault="002C2253" w:rsidP="00C15D21">
      <w:pPr>
        <w:spacing w:line="276" w:lineRule="auto"/>
        <w:ind w:left="284" w:hanging="284"/>
        <w:rPr>
          <w:szCs w:val="22"/>
        </w:rPr>
      </w:pPr>
      <w:r w:rsidRPr="00C15D21">
        <w:rPr>
          <w:szCs w:val="22"/>
        </w:rPr>
        <w:t xml:space="preserve">2. Tento dodatek nabývá platnosti dnem podpisu smlouvy obou smluvních stran a účinnosti </w:t>
      </w:r>
      <w:r w:rsidR="00AB4316">
        <w:rPr>
          <w:szCs w:val="22"/>
        </w:rPr>
        <w:br/>
      </w:r>
      <w:r w:rsidR="00CB6FD8">
        <w:rPr>
          <w:szCs w:val="22"/>
        </w:rPr>
        <w:t xml:space="preserve">dne </w:t>
      </w:r>
      <w:r w:rsidR="00AB4316">
        <w:rPr>
          <w:szCs w:val="22"/>
        </w:rPr>
        <w:t>1</w:t>
      </w:r>
      <w:r w:rsidRPr="00C15D21">
        <w:rPr>
          <w:szCs w:val="22"/>
        </w:rPr>
        <w:t>.</w:t>
      </w:r>
      <w:r w:rsidR="00AB4316">
        <w:rPr>
          <w:szCs w:val="22"/>
        </w:rPr>
        <w:t xml:space="preserve"> 6</w:t>
      </w:r>
      <w:r w:rsidRPr="00C15D21">
        <w:rPr>
          <w:szCs w:val="22"/>
        </w:rPr>
        <w:t>. 2018.</w:t>
      </w:r>
      <w:r w:rsidR="00346A7C" w:rsidRPr="00C15D21">
        <w:rPr>
          <w:szCs w:val="22"/>
        </w:rPr>
        <w:t xml:space="preserve"> </w:t>
      </w:r>
      <w:r w:rsidRPr="00C15D21">
        <w:rPr>
          <w:szCs w:val="22"/>
        </w:rPr>
        <w:t>Je vyhotoven ve dvou stejnopisech, po jednom pro každou smluvní stranu.</w:t>
      </w:r>
    </w:p>
    <w:p w:rsidR="00FA4C3C" w:rsidRPr="00C15D21" w:rsidRDefault="00FA4C3C" w:rsidP="00C15D21">
      <w:pPr>
        <w:spacing w:line="276" w:lineRule="auto"/>
        <w:ind w:left="284" w:hanging="284"/>
        <w:rPr>
          <w:szCs w:val="22"/>
        </w:rPr>
      </w:pPr>
      <w:r>
        <w:rPr>
          <w:szCs w:val="22"/>
        </w:rPr>
        <w:t>3. Smluvní strany prohlašují, že si tento dodatek přečetly, rozumí jeho obsahu a na důkaz souhlasu jej podepisují.</w:t>
      </w:r>
    </w:p>
    <w:p w:rsidR="002C2253" w:rsidRPr="00C15D21" w:rsidRDefault="002C2253" w:rsidP="002C2253">
      <w:pPr>
        <w:spacing w:line="280" w:lineRule="atLeast"/>
        <w:jc w:val="center"/>
        <w:rPr>
          <w:b/>
          <w:szCs w:val="22"/>
          <w:u w:val="single"/>
        </w:rPr>
      </w:pPr>
    </w:p>
    <w:p w:rsidR="00C15D21" w:rsidRDefault="002C2253" w:rsidP="002C2253">
      <w:pPr>
        <w:spacing w:line="280" w:lineRule="atLeast"/>
        <w:ind w:left="705" w:hanging="705"/>
        <w:rPr>
          <w:spacing w:val="-4"/>
          <w:szCs w:val="22"/>
        </w:rPr>
      </w:pPr>
      <w:r w:rsidRPr="00C15D21">
        <w:rPr>
          <w:spacing w:val="-4"/>
          <w:szCs w:val="22"/>
        </w:rPr>
        <w:tab/>
      </w:r>
    </w:p>
    <w:p w:rsidR="002C2253" w:rsidRPr="00C15D21" w:rsidRDefault="002C2253" w:rsidP="002C2253">
      <w:pPr>
        <w:spacing w:line="280" w:lineRule="atLeast"/>
        <w:ind w:left="705" w:hanging="705"/>
        <w:rPr>
          <w:spacing w:val="-4"/>
          <w:szCs w:val="22"/>
        </w:rPr>
      </w:pPr>
      <w:r w:rsidRPr="00C15D21">
        <w:rPr>
          <w:spacing w:val="-4"/>
          <w:szCs w:val="22"/>
        </w:rPr>
        <w:t xml:space="preserve">Nedílnou součástí tohoto Dodatku č. 1 je příloha: </w:t>
      </w:r>
    </w:p>
    <w:p w:rsidR="002C2253" w:rsidRPr="00C15D21" w:rsidRDefault="002C2253" w:rsidP="002C2253">
      <w:pPr>
        <w:spacing w:line="280" w:lineRule="atLeast"/>
        <w:ind w:left="705" w:hanging="705"/>
        <w:rPr>
          <w:spacing w:val="-4"/>
          <w:szCs w:val="22"/>
        </w:rPr>
      </w:pPr>
    </w:p>
    <w:p w:rsidR="00914D91" w:rsidRDefault="002C2253" w:rsidP="00220BB9">
      <w:pPr>
        <w:spacing w:line="280" w:lineRule="atLeast"/>
        <w:ind w:left="705" w:hanging="705"/>
        <w:rPr>
          <w:szCs w:val="22"/>
        </w:rPr>
      </w:pPr>
      <w:r w:rsidRPr="00C15D21">
        <w:rPr>
          <w:spacing w:val="-4"/>
          <w:szCs w:val="22"/>
        </w:rPr>
        <w:t xml:space="preserve">Příloha č. 1 - </w:t>
      </w:r>
      <w:r w:rsidRPr="00C15D21">
        <w:rPr>
          <w:szCs w:val="22"/>
        </w:rPr>
        <w:t xml:space="preserve">Položkový rozpočet </w:t>
      </w:r>
    </w:p>
    <w:p w:rsidR="00C15D21" w:rsidRDefault="00C15D21" w:rsidP="00220BB9">
      <w:pPr>
        <w:spacing w:line="280" w:lineRule="atLeast"/>
        <w:ind w:left="705" w:hanging="705"/>
        <w:rPr>
          <w:szCs w:val="22"/>
        </w:rPr>
      </w:pPr>
    </w:p>
    <w:p w:rsidR="00C15D21" w:rsidRPr="00C15D21" w:rsidRDefault="00C15D21" w:rsidP="00220BB9">
      <w:pPr>
        <w:spacing w:line="280" w:lineRule="atLeast"/>
        <w:ind w:left="705" w:hanging="705"/>
        <w:rPr>
          <w:color w:val="000000"/>
          <w:szCs w:val="22"/>
        </w:rPr>
      </w:pPr>
    </w:p>
    <w:tbl>
      <w:tblPr>
        <w:tblW w:w="9119" w:type="dxa"/>
        <w:jc w:val="center"/>
        <w:tblLook w:val="04A0" w:firstRow="1" w:lastRow="0" w:firstColumn="1" w:lastColumn="0" w:noHBand="0" w:noVBand="1"/>
      </w:tblPr>
      <w:tblGrid>
        <w:gridCol w:w="4111"/>
        <w:gridCol w:w="851"/>
        <w:gridCol w:w="4157"/>
      </w:tblGrid>
      <w:tr w:rsidR="00220BB9" w:rsidRPr="00780759" w:rsidTr="00C474AF">
        <w:trPr>
          <w:trHeight w:val="203"/>
          <w:jc w:val="center"/>
        </w:trPr>
        <w:tc>
          <w:tcPr>
            <w:tcW w:w="4111" w:type="dxa"/>
            <w:vAlign w:val="bottom"/>
          </w:tcPr>
          <w:p w:rsidR="00346A7C" w:rsidRDefault="00346A7C" w:rsidP="00AB4316">
            <w:pPr>
              <w:ind w:hanging="108"/>
              <w:rPr>
                <w:b/>
                <w:sz w:val="20"/>
                <w:szCs w:val="20"/>
              </w:rPr>
            </w:pPr>
          </w:p>
          <w:p w:rsidR="00220BB9" w:rsidRDefault="007E7290" w:rsidP="00AB4316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  <w:r w:rsidR="00220BB9" w:rsidRPr="00780759">
              <w:rPr>
                <w:b/>
                <w:sz w:val="20"/>
                <w:szCs w:val="20"/>
              </w:rPr>
              <w:t>:</w:t>
            </w:r>
          </w:p>
          <w:p w:rsidR="00220BB9" w:rsidRPr="00780759" w:rsidRDefault="00220BB9" w:rsidP="00133A5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20BB9" w:rsidRPr="00780759" w:rsidRDefault="00220BB9" w:rsidP="00133A58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  <w:vAlign w:val="bottom"/>
          </w:tcPr>
          <w:p w:rsidR="00220BB9" w:rsidRDefault="00AD48FC" w:rsidP="00133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OBJEDNATEL</w:t>
            </w:r>
            <w:r w:rsidR="00220BB9" w:rsidRPr="00780759">
              <w:rPr>
                <w:b/>
                <w:sz w:val="20"/>
                <w:szCs w:val="20"/>
              </w:rPr>
              <w:t>:</w:t>
            </w:r>
          </w:p>
          <w:p w:rsidR="00220BB9" w:rsidRPr="00780759" w:rsidRDefault="00220BB9" w:rsidP="00133A58">
            <w:pPr>
              <w:rPr>
                <w:b/>
                <w:sz w:val="20"/>
                <w:szCs w:val="20"/>
              </w:rPr>
            </w:pPr>
          </w:p>
        </w:tc>
      </w:tr>
      <w:tr w:rsidR="00C474AF" w:rsidRPr="00FE721D" w:rsidTr="00346A7C">
        <w:trPr>
          <w:trHeight w:val="2666"/>
          <w:jc w:val="center"/>
        </w:trPr>
        <w:tc>
          <w:tcPr>
            <w:tcW w:w="4111" w:type="dxa"/>
          </w:tcPr>
          <w:p w:rsidR="00C474AF" w:rsidRDefault="00C474AF" w:rsidP="00AB4316">
            <w:pPr>
              <w:ind w:left="601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Praze dne </w:t>
            </w:r>
            <w:r w:rsidR="00481E62">
              <w:rPr>
                <w:sz w:val="20"/>
                <w:szCs w:val="20"/>
              </w:rPr>
              <w:t>28. 5. 2018</w:t>
            </w:r>
          </w:p>
          <w:p w:rsidR="00C474AF" w:rsidRDefault="00C474AF" w:rsidP="00AB4316">
            <w:pPr>
              <w:ind w:hanging="709"/>
              <w:rPr>
                <w:sz w:val="20"/>
                <w:szCs w:val="20"/>
              </w:rPr>
            </w:pPr>
          </w:p>
          <w:p w:rsidR="00C474AF" w:rsidRDefault="00C474AF" w:rsidP="00AB4316">
            <w:pPr>
              <w:pStyle w:val="RLProhlensmluvnchstran"/>
              <w:ind w:hanging="709"/>
              <w:jc w:val="left"/>
              <w:rPr>
                <w:sz w:val="20"/>
                <w:szCs w:val="20"/>
              </w:rPr>
            </w:pPr>
          </w:p>
          <w:p w:rsidR="00C474AF" w:rsidRPr="00F15168" w:rsidRDefault="00C474AF" w:rsidP="00AB4316">
            <w:pPr>
              <w:pStyle w:val="RLProhlensmluvnchstran"/>
              <w:ind w:left="601" w:hanging="709"/>
              <w:jc w:val="left"/>
              <w:rPr>
                <w:b w:val="0"/>
                <w:sz w:val="20"/>
                <w:szCs w:val="20"/>
              </w:rPr>
            </w:pPr>
            <w:r w:rsidRPr="00F15168">
              <w:rPr>
                <w:b w:val="0"/>
                <w:sz w:val="20"/>
                <w:szCs w:val="20"/>
              </w:rPr>
              <w:t>…………………………………………………….</w:t>
            </w:r>
          </w:p>
          <w:p w:rsidR="00C474AF" w:rsidRPr="005F21FE" w:rsidRDefault="00C474AF" w:rsidP="00AB4316">
            <w:pPr>
              <w:pStyle w:val="RLProhlensmluvnchstran"/>
              <w:ind w:left="601" w:hanging="709"/>
              <w:jc w:val="left"/>
              <w:rPr>
                <w:rStyle w:val="doplnuchazeChar"/>
                <w:rFonts w:ascii="Arial" w:eastAsia="Arial" w:hAnsi="Arial" w:cs="Arial"/>
              </w:rPr>
            </w:pPr>
            <w:r w:rsidRPr="00F15168">
              <w:rPr>
                <w:rFonts w:ascii="Arial" w:eastAsia="Arial" w:hAnsi="Arial" w:cs="Arial"/>
              </w:rPr>
              <w:t>CENTRA a.s.</w:t>
            </w:r>
          </w:p>
          <w:p w:rsidR="00C474AF" w:rsidRDefault="00C474AF" w:rsidP="00AB4316">
            <w:pPr>
              <w:pStyle w:val="RLProhlensmluvnchstran"/>
              <w:ind w:left="601" w:hanging="709"/>
              <w:jc w:val="left"/>
              <w:rPr>
                <w:rStyle w:val="doplnuchazeChar"/>
                <w:rFonts w:ascii="Arial" w:eastAsia="Arial" w:hAnsi="Arial" w:cs="Arial"/>
              </w:rPr>
            </w:pPr>
            <w:r>
              <w:rPr>
                <w:rStyle w:val="doplnuchazeChar"/>
                <w:rFonts w:ascii="Arial" w:eastAsia="Arial" w:hAnsi="Arial" w:cs="Arial"/>
              </w:rPr>
              <w:t>Ing. Regina Keřková, MBA</w:t>
            </w:r>
          </w:p>
          <w:p w:rsidR="00C474AF" w:rsidRDefault="00C474AF" w:rsidP="00AB4316">
            <w:pPr>
              <w:pStyle w:val="RLProhlensmluvnchstran"/>
              <w:ind w:left="601" w:hanging="709"/>
              <w:jc w:val="left"/>
              <w:rPr>
                <w:rFonts w:ascii="Arial" w:eastAsia="Arial" w:hAnsi="Arial" w:cs="Arial"/>
                <w:szCs w:val="22"/>
              </w:rPr>
            </w:pPr>
            <w:r>
              <w:rPr>
                <w:rStyle w:val="doplnuchazeChar"/>
                <w:rFonts w:ascii="Arial" w:eastAsia="Arial" w:hAnsi="Arial" w:cs="Arial"/>
              </w:rPr>
              <w:t>místopředseda představenstva</w:t>
            </w:r>
          </w:p>
          <w:p w:rsidR="00C474AF" w:rsidRPr="00EA769E" w:rsidRDefault="00C474AF" w:rsidP="00C474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74AF" w:rsidRPr="00EA769E" w:rsidRDefault="00C474AF" w:rsidP="00C474AF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</w:tcPr>
          <w:p w:rsidR="00C474AF" w:rsidRPr="00EA769E" w:rsidRDefault="00C474AF" w:rsidP="00C474A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Praze dne </w:t>
            </w:r>
            <w:r w:rsidR="00481E62">
              <w:rPr>
                <w:sz w:val="20"/>
                <w:szCs w:val="20"/>
              </w:rPr>
              <w:t>29. 5. 2018</w:t>
            </w:r>
          </w:p>
          <w:p w:rsidR="00C474AF" w:rsidRDefault="00C474AF" w:rsidP="00C474AF">
            <w:pPr>
              <w:contextualSpacing/>
              <w:jc w:val="left"/>
              <w:rPr>
                <w:sz w:val="20"/>
                <w:szCs w:val="20"/>
              </w:rPr>
            </w:pPr>
          </w:p>
          <w:p w:rsidR="00C474AF" w:rsidRDefault="00C474AF" w:rsidP="00C474AF">
            <w:pPr>
              <w:pStyle w:val="RLdajeosmluvnstran"/>
              <w:jc w:val="left"/>
              <w:rPr>
                <w:rFonts w:ascii="Arial" w:eastAsia="Arial" w:hAnsi="Arial" w:cs="Arial"/>
                <w:b/>
                <w:bCs/>
              </w:rPr>
            </w:pPr>
          </w:p>
          <w:p w:rsidR="00C474AF" w:rsidRPr="00F15168" w:rsidRDefault="00C474AF" w:rsidP="00C474AF">
            <w:pPr>
              <w:pStyle w:val="RLdajeosmluvnstran"/>
              <w:jc w:val="left"/>
              <w:rPr>
                <w:rFonts w:ascii="Arial" w:eastAsia="Arial" w:hAnsi="Arial" w:cs="Arial"/>
                <w:bCs/>
              </w:rPr>
            </w:pPr>
            <w:r w:rsidRPr="00F15168">
              <w:rPr>
                <w:rFonts w:ascii="Arial" w:eastAsia="Arial" w:hAnsi="Arial" w:cs="Arial"/>
                <w:bCs/>
              </w:rPr>
              <w:t>……………………………………….</w:t>
            </w:r>
          </w:p>
          <w:p w:rsidR="00C474AF" w:rsidRDefault="00C474AF" w:rsidP="00C474AF">
            <w:pPr>
              <w:pStyle w:val="RLdajeosmluvnstran"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České vysoké učení technické v Praze</w:t>
            </w:r>
          </w:p>
          <w:p w:rsidR="00C474AF" w:rsidRDefault="00C474AF" w:rsidP="00C474AF">
            <w:pPr>
              <w:pStyle w:val="RLdajeosmluvnstran"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Správa účelových zařízení</w:t>
            </w:r>
          </w:p>
          <w:p w:rsidR="00C474AF" w:rsidRPr="00EA769E" w:rsidRDefault="00C474AF" w:rsidP="00346A7C">
            <w:pPr>
              <w:pStyle w:val="RLdajeosmluvnstran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</w:rPr>
              <w:t>Ing. Jiří Boháček</w:t>
            </w:r>
            <w:r w:rsidR="00346A7C">
              <w:rPr>
                <w:rFonts w:ascii="Arial" w:eastAsia="Arial" w:hAnsi="Arial" w:cs="Arial"/>
                <w:bCs/>
              </w:rPr>
              <w:t>, ředitel</w:t>
            </w:r>
          </w:p>
        </w:tc>
      </w:tr>
    </w:tbl>
    <w:p w:rsidR="00396503" w:rsidRDefault="00396503">
      <w:pPr>
        <w:rPr>
          <w:szCs w:val="22"/>
        </w:rPr>
      </w:pPr>
    </w:p>
    <w:sectPr w:rsidR="00396503" w:rsidSect="00346A7C">
      <w:headerReference w:type="default" r:id="rId9"/>
      <w:footerReference w:type="default" r:id="rId10"/>
      <w:footerReference w:type="first" r:id="rId11"/>
      <w:pgSz w:w="11907" w:h="16840"/>
      <w:pgMar w:top="1418" w:right="1418" w:bottom="709" w:left="1418" w:header="709" w:footer="462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89" w:rsidRDefault="00A43889">
      <w:r>
        <w:separator/>
      </w:r>
    </w:p>
  </w:endnote>
  <w:endnote w:type="continuationSeparator" w:id="0">
    <w:p w:rsidR="00A43889" w:rsidRDefault="00A4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90" w:rsidRDefault="00874A36">
    <w:pPr>
      <w:pStyle w:val="Zpat"/>
    </w:pPr>
    <w:r w:rsidRPr="00874A36">
      <w:rPr>
        <w:sz w:val="20"/>
        <w:szCs w:val="20"/>
      </w:rPr>
      <w:t>smlouva č. 91</w:t>
    </w:r>
    <w:r w:rsidR="00120CCA">
      <w:rPr>
        <w:sz w:val="20"/>
        <w:szCs w:val="20"/>
      </w:rPr>
      <w:t>18000110</w:t>
    </w:r>
    <w:r w:rsidR="007E7290">
      <w:tab/>
    </w:r>
    <w:r w:rsidR="00120CCA">
      <w:tab/>
    </w:r>
    <w:r w:rsidR="007E7290">
      <w:fldChar w:fldCharType="begin"/>
    </w:r>
    <w:r w:rsidR="007E7290">
      <w:instrText>PAGE   \* MERGEFORMAT</w:instrText>
    </w:r>
    <w:r w:rsidR="007E7290">
      <w:fldChar w:fldCharType="separate"/>
    </w:r>
    <w:r w:rsidR="00832046">
      <w:rPr>
        <w:noProof/>
      </w:rPr>
      <w:t>3</w:t>
    </w:r>
    <w:r w:rsidR="007E7290">
      <w:rPr>
        <w:noProof/>
      </w:rPr>
      <w:fldChar w:fldCharType="end"/>
    </w:r>
  </w:p>
  <w:p w:rsidR="007E7290" w:rsidRDefault="007E72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36" w:rsidRDefault="00874A36">
    <w:pPr>
      <w:pStyle w:val="Zpat"/>
      <w:rPr>
        <w:sz w:val="20"/>
        <w:szCs w:val="20"/>
      </w:rPr>
    </w:pPr>
    <w:r w:rsidRPr="00874A36">
      <w:rPr>
        <w:sz w:val="20"/>
        <w:szCs w:val="20"/>
      </w:rPr>
      <w:t>Smlouva č. 911</w:t>
    </w:r>
    <w:r w:rsidR="00120CCA">
      <w:rPr>
        <w:sz w:val="20"/>
        <w:szCs w:val="20"/>
      </w:rPr>
      <w:t>8000110</w:t>
    </w:r>
    <w:r w:rsidR="00120CCA">
      <w:rPr>
        <w:sz w:val="20"/>
        <w:szCs w:val="20"/>
      </w:rPr>
      <w:tab/>
    </w:r>
    <w:r w:rsidR="00120CCA">
      <w:rPr>
        <w:sz w:val="20"/>
        <w:szCs w:val="20"/>
      </w:rPr>
      <w:tab/>
      <w:t>1</w:t>
    </w:r>
  </w:p>
  <w:p w:rsidR="00120CCA" w:rsidRPr="00874A36" w:rsidRDefault="00120CCA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89" w:rsidRDefault="00A43889">
      <w:r>
        <w:separator/>
      </w:r>
    </w:p>
  </w:footnote>
  <w:footnote w:type="continuationSeparator" w:id="0">
    <w:p w:rsidR="00A43889" w:rsidRDefault="00A43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36" w:rsidRDefault="00874A36" w:rsidP="00874A36">
    <w:pPr>
      <w:pStyle w:val="Zhlav"/>
      <w:tabs>
        <w:tab w:val="clear" w:pos="4536"/>
        <w:tab w:val="clear" w:pos="9072"/>
        <w:tab w:val="left" w:pos="54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E6F"/>
    <w:multiLevelType w:val="hybridMultilevel"/>
    <w:tmpl w:val="BC1ABE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963"/>
    <w:multiLevelType w:val="hybridMultilevel"/>
    <w:tmpl w:val="46A6C2E6"/>
    <w:lvl w:ilvl="0" w:tplc="6A38863A">
      <w:start w:val="1"/>
      <w:numFmt w:val="lowerLetter"/>
      <w:lvlText w:val="%1)"/>
      <w:lvlJc w:val="left"/>
      <w:pPr>
        <w:tabs>
          <w:tab w:val="num" w:pos="1479"/>
        </w:tabs>
        <w:ind w:left="1479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</w:lvl>
  </w:abstractNum>
  <w:abstractNum w:abstractNumId="2" w15:restartNumberingAfterBreak="0">
    <w:nsid w:val="11FD5136"/>
    <w:multiLevelType w:val="multilevel"/>
    <w:tmpl w:val="92BA79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FC5DFF"/>
    <w:multiLevelType w:val="multilevel"/>
    <w:tmpl w:val="03C29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4" w15:restartNumberingAfterBreak="0">
    <w:nsid w:val="19383A62"/>
    <w:multiLevelType w:val="hybridMultilevel"/>
    <w:tmpl w:val="DDC676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91596"/>
    <w:multiLevelType w:val="hybridMultilevel"/>
    <w:tmpl w:val="E8243986"/>
    <w:lvl w:ilvl="0" w:tplc="CD26E0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3679"/>
    <w:multiLevelType w:val="singleLevel"/>
    <w:tmpl w:val="C482306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2A7F0662"/>
    <w:multiLevelType w:val="hybridMultilevel"/>
    <w:tmpl w:val="16DEB3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8258F"/>
    <w:multiLevelType w:val="multilevel"/>
    <w:tmpl w:val="230A9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05299"/>
    <w:multiLevelType w:val="hybridMultilevel"/>
    <w:tmpl w:val="0F4C5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F446F"/>
    <w:multiLevelType w:val="multilevel"/>
    <w:tmpl w:val="469E7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A16392"/>
    <w:multiLevelType w:val="hybridMultilevel"/>
    <w:tmpl w:val="48008FA6"/>
    <w:lvl w:ilvl="0" w:tplc="0000001B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F3880"/>
    <w:multiLevelType w:val="multilevel"/>
    <w:tmpl w:val="874CF45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418253A5"/>
    <w:multiLevelType w:val="singleLevel"/>
    <w:tmpl w:val="2BC6AC0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4" w15:restartNumberingAfterBreak="0">
    <w:nsid w:val="432D455F"/>
    <w:multiLevelType w:val="multilevel"/>
    <w:tmpl w:val="31E69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1F19C9"/>
    <w:multiLevelType w:val="hybridMultilevel"/>
    <w:tmpl w:val="BE08B9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42FF5"/>
    <w:multiLevelType w:val="multilevel"/>
    <w:tmpl w:val="25A0A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99751A2"/>
    <w:multiLevelType w:val="hybridMultilevel"/>
    <w:tmpl w:val="DE9A660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843D9C"/>
    <w:multiLevelType w:val="multilevel"/>
    <w:tmpl w:val="25A0A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A1198B"/>
    <w:multiLevelType w:val="multilevel"/>
    <w:tmpl w:val="2F8C53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DA75F9"/>
    <w:multiLevelType w:val="hybridMultilevel"/>
    <w:tmpl w:val="1652C09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52F6904"/>
    <w:multiLevelType w:val="hybridMultilevel"/>
    <w:tmpl w:val="B162AC5E"/>
    <w:lvl w:ilvl="0" w:tplc="F3BCFC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6AA303F"/>
    <w:multiLevelType w:val="multilevel"/>
    <w:tmpl w:val="CF929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CBF042B"/>
    <w:multiLevelType w:val="multilevel"/>
    <w:tmpl w:val="9B2A21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2"/>
  </w:num>
  <w:num w:numId="5">
    <w:abstractNumId w:val="12"/>
  </w:num>
  <w:num w:numId="6">
    <w:abstractNumId w:val="21"/>
  </w:num>
  <w:num w:numId="7">
    <w:abstractNumId w:val="10"/>
  </w:num>
  <w:num w:numId="8">
    <w:abstractNumId w:val="22"/>
  </w:num>
  <w:num w:numId="9">
    <w:abstractNumId w:val="23"/>
  </w:num>
  <w:num w:numId="10">
    <w:abstractNumId w:val="4"/>
  </w:num>
  <w:num w:numId="11">
    <w:abstractNumId w:val="19"/>
  </w:num>
  <w:num w:numId="12">
    <w:abstractNumId w:val="13"/>
  </w:num>
  <w:num w:numId="13">
    <w:abstractNumId w:val="6"/>
  </w:num>
  <w:num w:numId="14">
    <w:abstractNumId w:val="3"/>
  </w:num>
  <w:num w:numId="15">
    <w:abstractNumId w:val="9"/>
  </w:num>
  <w:num w:numId="16">
    <w:abstractNumId w:val="11"/>
  </w:num>
  <w:num w:numId="17">
    <w:abstractNumId w:val="8"/>
  </w:num>
  <w:num w:numId="18">
    <w:abstractNumId w:val="20"/>
  </w:num>
  <w:num w:numId="19">
    <w:abstractNumId w:val="16"/>
  </w:num>
  <w:num w:numId="20">
    <w:abstractNumId w:val="14"/>
  </w:num>
  <w:num w:numId="21">
    <w:abstractNumId w:val="18"/>
  </w:num>
  <w:num w:numId="22">
    <w:abstractNumId w:val="0"/>
  </w:num>
  <w:num w:numId="23">
    <w:abstractNumId w:val="5"/>
  </w:num>
  <w:num w:numId="24">
    <w:abstractNumId w:val="15"/>
  </w:num>
  <w:num w:numId="2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3642739262616/2015-MZE-12132"/>
    <w:docVar w:name="dms_cj" w:val="62616/2015-MZE-12132"/>
    <w:docVar w:name="dms_datum" w:val="25. 5. 2016"/>
    <w:docVar w:name="dms_datum_textem" w:val="25. května 2016"/>
    <w:docVar w:name="dms_datum_vzniku" w:val="20. 11. 2015 9:24:37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Stanislav Kroupa_x000d__x000a_vedoucí oddělení správy budov a správního archivu"/>
    <w:docVar w:name="dms_podpisova_dolozka_funkce" w:val="vedoucí oddělení správy budov a správního archivu"/>
    <w:docVar w:name="dms_podpisova_dolozka_jmeno" w:val="Bc. Stanislav Kroup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2VD17185/2015-12132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1"/>
    <w:docVar w:name="dms_utvar_nazev" w:val="Oddělení správy budov a správního archivu"/>
    <w:docVar w:name="dms_utvar_nazev_adresa" w:val="12131 - Oddělení správy budov a správního archivu_x000d__x000a_Těšnov 65/17_x000d__x000a_Nové Město_x000d__x000a_110 00 Praha 1"/>
    <w:docVar w:name="dms_utvar_nazev_do_dopisu" w:val="Oddělení správy budov a správního archivu"/>
    <w:docVar w:name="dms_vec" w:val="Smlouva na Zajištění úklidových služeb_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396503"/>
    <w:rsid w:val="0001364A"/>
    <w:rsid w:val="00030301"/>
    <w:rsid w:val="00043B6B"/>
    <w:rsid w:val="0007167B"/>
    <w:rsid w:val="000A716F"/>
    <w:rsid w:val="000B34ED"/>
    <w:rsid w:val="000E5696"/>
    <w:rsid w:val="000E6952"/>
    <w:rsid w:val="00104A7B"/>
    <w:rsid w:val="00116284"/>
    <w:rsid w:val="00120CCA"/>
    <w:rsid w:val="001271EA"/>
    <w:rsid w:val="00133A58"/>
    <w:rsid w:val="00133E74"/>
    <w:rsid w:val="00140924"/>
    <w:rsid w:val="00161BB6"/>
    <w:rsid w:val="00194FF9"/>
    <w:rsid w:val="001A3A6E"/>
    <w:rsid w:val="001A775B"/>
    <w:rsid w:val="001C16F4"/>
    <w:rsid w:val="001D636A"/>
    <w:rsid w:val="00220BB9"/>
    <w:rsid w:val="00230246"/>
    <w:rsid w:val="00250F42"/>
    <w:rsid w:val="00266EA2"/>
    <w:rsid w:val="00295B1A"/>
    <w:rsid w:val="002A23B9"/>
    <w:rsid w:val="002C2253"/>
    <w:rsid w:val="002E12F2"/>
    <w:rsid w:val="00306F57"/>
    <w:rsid w:val="003202C8"/>
    <w:rsid w:val="003422B7"/>
    <w:rsid w:val="00346A7C"/>
    <w:rsid w:val="003869B2"/>
    <w:rsid w:val="0039593C"/>
    <w:rsid w:val="00395959"/>
    <w:rsid w:val="00396503"/>
    <w:rsid w:val="003A133F"/>
    <w:rsid w:val="003A7AF4"/>
    <w:rsid w:val="003A7BBC"/>
    <w:rsid w:val="003C3E88"/>
    <w:rsid w:val="003C62EB"/>
    <w:rsid w:val="003C6682"/>
    <w:rsid w:val="003F06C7"/>
    <w:rsid w:val="004026D6"/>
    <w:rsid w:val="004074F4"/>
    <w:rsid w:val="00464B9B"/>
    <w:rsid w:val="00481E62"/>
    <w:rsid w:val="004E6853"/>
    <w:rsid w:val="00502DDA"/>
    <w:rsid w:val="0051519D"/>
    <w:rsid w:val="00533ED7"/>
    <w:rsid w:val="005426D4"/>
    <w:rsid w:val="005776FC"/>
    <w:rsid w:val="00585834"/>
    <w:rsid w:val="005D5915"/>
    <w:rsid w:val="005E58AE"/>
    <w:rsid w:val="005F674B"/>
    <w:rsid w:val="00627F14"/>
    <w:rsid w:val="00644237"/>
    <w:rsid w:val="006451A9"/>
    <w:rsid w:val="006509AB"/>
    <w:rsid w:val="0066258B"/>
    <w:rsid w:val="0067360C"/>
    <w:rsid w:val="006A3EFF"/>
    <w:rsid w:val="006C5B61"/>
    <w:rsid w:val="006E2864"/>
    <w:rsid w:val="00725535"/>
    <w:rsid w:val="00732409"/>
    <w:rsid w:val="0075740D"/>
    <w:rsid w:val="007728EF"/>
    <w:rsid w:val="007816C1"/>
    <w:rsid w:val="00792A11"/>
    <w:rsid w:val="007A48BA"/>
    <w:rsid w:val="007C139C"/>
    <w:rsid w:val="007C2194"/>
    <w:rsid w:val="007E7290"/>
    <w:rsid w:val="008077F3"/>
    <w:rsid w:val="0081152E"/>
    <w:rsid w:val="00832046"/>
    <w:rsid w:val="0084050C"/>
    <w:rsid w:val="008501C5"/>
    <w:rsid w:val="0085636E"/>
    <w:rsid w:val="00861266"/>
    <w:rsid w:val="00863CFA"/>
    <w:rsid w:val="0086453A"/>
    <w:rsid w:val="00874A36"/>
    <w:rsid w:val="008768BD"/>
    <w:rsid w:val="008A1E1B"/>
    <w:rsid w:val="008A2C67"/>
    <w:rsid w:val="008B509F"/>
    <w:rsid w:val="008C4C81"/>
    <w:rsid w:val="008E53BA"/>
    <w:rsid w:val="008E61E1"/>
    <w:rsid w:val="008F7787"/>
    <w:rsid w:val="00914D91"/>
    <w:rsid w:val="009172A0"/>
    <w:rsid w:val="00936ADB"/>
    <w:rsid w:val="00964DF0"/>
    <w:rsid w:val="009742B0"/>
    <w:rsid w:val="00990106"/>
    <w:rsid w:val="00994B19"/>
    <w:rsid w:val="00997A6C"/>
    <w:rsid w:val="009A1C7F"/>
    <w:rsid w:val="009B26AB"/>
    <w:rsid w:val="009C1491"/>
    <w:rsid w:val="009D7E38"/>
    <w:rsid w:val="009E0929"/>
    <w:rsid w:val="00A2043D"/>
    <w:rsid w:val="00A43889"/>
    <w:rsid w:val="00A56318"/>
    <w:rsid w:val="00A5749E"/>
    <w:rsid w:val="00A62264"/>
    <w:rsid w:val="00A62919"/>
    <w:rsid w:val="00A63154"/>
    <w:rsid w:val="00A85DD7"/>
    <w:rsid w:val="00A96789"/>
    <w:rsid w:val="00AB276D"/>
    <w:rsid w:val="00AB4316"/>
    <w:rsid w:val="00AD48FC"/>
    <w:rsid w:val="00B12297"/>
    <w:rsid w:val="00B33C5B"/>
    <w:rsid w:val="00B44FDC"/>
    <w:rsid w:val="00B779DD"/>
    <w:rsid w:val="00C13269"/>
    <w:rsid w:val="00C15D21"/>
    <w:rsid w:val="00C474AF"/>
    <w:rsid w:val="00C5558E"/>
    <w:rsid w:val="00C852E7"/>
    <w:rsid w:val="00CB6FD8"/>
    <w:rsid w:val="00CD0802"/>
    <w:rsid w:val="00CD434D"/>
    <w:rsid w:val="00CE2D76"/>
    <w:rsid w:val="00CE7176"/>
    <w:rsid w:val="00D35162"/>
    <w:rsid w:val="00D370AB"/>
    <w:rsid w:val="00D415A6"/>
    <w:rsid w:val="00D415D2"/>
    <w:rsid w:val="00D563F1"/>
    <w:rsid w:val="00D57213"/>
    <w:rsid w:val="00D65F8C"/>
    <w:rsid w:val="00DA19AA"/>
    <w:rsid w:val="00DD0984"/>
    <w:rsid w:val="00DF2AD5"/>
    <w:rsid w:val="00E20D65"/>
    <w:rsid w:val="00E21CA8"/>
    <w:rsid w:val="00E64EF4"/>
    <w:rsid w:val="00EB3ECD"/>
    <w:rsid w:val="00EF1AD5"/>
    <w:rsid w:val="00EF4BBA"/>
    <w:rsid w:val="00F37A6D"/>
    <w:rsid w:val="00F730E7"/>
    <w:rsid w:val="00FA4C3C"/>
    <w:rsid w:val="00FB4FF4"/>
    <w:rsid w:val="00FC5A8B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E159D2-9E94-4F09-8DC8-4A8A82E5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09F"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rsid w:val="008B509F"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uiPriority w:val="9"/>
    <w:qFormat/>
    <w:rsid w:val="008B509F"/>
    <w:pPr>
      <w:keepNext/>
      <w:outlineLvl w:val="1"/>
    </w:pPr>
    <w:rPr>
      <w:i/>
    </w:rPr>
  </w:style>
  <w:style w:type="paragraph" w:styleId="Nadpis3">
    <w:name w:val="heading 3"/>
    <w:basedOn w:val="Normln"/>
    <w:qFormat/>
    <w:rsid w:val="008B509F"/>
    <w:pPr>
      <w:keepNext/>
      <w:outlineLvl w:val="2"/>
    </w:pPr>
  </w:style>
  <w:style w:type="paragraph" w:styleId="Nadpis4">
    <w:name w:val="heading 4"/>
    <w:basedOn w:val="Normln"/>
    <w:qFormat/>
    <w:rsid w:val="008B509F"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rsid w:val="008B509F"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8B509F"/>
  </w:style>
  <w:style w:type="character" w:customStyle="1" w:styleId="Bezseznamu10">
    <w:name w:val="Bez seznamu1"/>
    <w:semiHidden/>
    <w:unhideWhenUsed/>
    <w:rsid w:val="008B509F"/>
  </w:style>
  <w:style w:type="character" w:customStyle="1" w:styleId="Bezseznamu100">
    <w:name w:val="Bez seznamu1_0"/>
    <w:semiHidden/>
    <w:unhideWhenUsed/>
    <w:rsid w:val="008B509F"/>
  </w:style>
  <w:style w:type="table" w:customStyle="1" w:styleId="NormalTable">
    <w:name w:val="NormalTable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sid w:val="008B509F"/>
    <w:rPr>
      <w:lang w:val="en-US" w:eastAsia="en-US"/>
    </w:rPr>
  </w:style>
  <w:style w:type="paragraph" w:customStyle="1" w:styleId="Adresanaoblku1">
    <w:name w:val="Adresa na obálku1"/>
    <w:basedOn w:val="Normln"/>
    <w:semiHidden/>
    <w:rsid w:val="008B509F"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rsid w:val="008B509F"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rsid w:val="008B509F"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sid w:val="008B509F"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B50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8B50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8B509F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rsid w:val="00220BB9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20BB9"/>
    <w:pPr>
      <w:widowControl w:val="0"/>
      <w:autoSpaceDE w:val="0"/>
      <w:autoSpaceDN w:val="0"/>
      <w:adjustRightInd w:val="0"/>
      <w:spacing w:before="141"/>
      <w:jc w:val="left"/>
    </w:pPr>
    <w:rPr>
      <w:rFonts w:ascii="TimesE" w:eastAsia="Times New Roman" w:hAnsi="TimesE" w:cs="TimesE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0BB9"/>
    <w:rPr>
      <w:rFonts w:ascii="TimesE" w:hAnsi="TimesE" w:cs="TimesE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220BB9"/>
  </w:style>
  <w:style w:type="paragraph" w:styleId="Zkladntext2">
    <w:name w:val="Body Text 2"/>
    <w:basedOn w:val="Normln"/>
    <w:link w:val="Zkladntext2Char"/>
    <w:rsid w:val="00220BB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20BB9"/>
    <w:rPr>
      <w:sz w:val="24"/>
      <w:szCs w:val="24"/>
      <w:lang w:eastAsia="cs-CZ"/>
    </w:rPr>
  </w:style>
  <w:style w:type="character" w:customStyle="1" w:styleId="FontStyle86">
    <w:name w:val="Font Style86"/>
    <w:rsid w:val="00220BB9"/>
    <w:rPr>
      <w:rFonts w:ascii="Arial" w:hAnsi="Arial" w:cs="Arial"/>
      <w:sz w:val="22"/>
      <w:szCs w:val="22"/>
    </w:rPr>
  </w:style>
  <w:style w:type="paragraph" w:customStyle="1" w:styleId="Style27">
    <w:name w:val="Style27"/>
    <w:basedOn w:val="Normln"/>
    <w:rsid w:val="00220BB9"/>
    <w:pPr>
      <w:widowControl w:val="0"/>
      <w:autoSpaceDE w:val="0"/>
      <w:autoSpaceDN w:val="0"/>
      <w:adjustRightInd w:val="0"/>
      <w:spacing w:line="281" w:lineRule="exact"/>
      <w:ind w:hanging="1094"/>
    </w:pPr>
    <w:rPr>
      <w:rFonts w:eastAsia="Times New Roman" w:cs="Times New Roman"/>
      <w:sz w:val="24"/>
      <w:lang w:eastAsia="cs-CZ"/>
    </w:rPr>
  </w:style>
  <w:style w:type="paragraph" w:styleId="Bezmezer">
    <w:name w:val="No Spacing"/>
    <w:link w:val="BezmezerChar"/>
    <w:qFormat/>
    <w:rsid w:val="00220BB9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220BB9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ln"/>
    <w:semiHidden/>
    <w:rsid w:val="00220BB9"/>
    <w:pPr>
      <w:spacing w:after="160" w:line="240" w:lineRule="exact"/>
      <w:jc w:val="left"/>
    </w:pPr>
    <w:rPr>
      <w:rFonts w:eastAsia="Times New Roman" w:cs="Times New Roman"/>
      <w:szCs w:val="22"/>
      <w:lang w:val="en-US"/>
    </w:rPr>
  </w:style>
  <w:style w:type="character" w:styleId="Hypertextovodkaz">
    <w:name w:val="Hyperlink"/>
    <w:rsid w:val="00220BB9"/>
    <w:rPr>
      <w:color w:val="0000FF"/>
      <w:u w:val="single"/>
    </w:rPr>
  </w:style>
  <w:style w:type="paragraph" w:customStyle="1" w:styleId="a1">
    <w:basedOn w:val="Normln"/>
    <w:next w:val="Rozloendokumentu"/>
    <w:rsid w:val="00220BB9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cs-CZ"/>
    </w:rPr>
  </w:style>
  <w:style w:type="character" w:styleId="Odkaznakoment">
    <w:name w:val="annotation reference"/>
    <w:semiHidden/>
    <w:rsid w:val="00220BB9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220BB9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220BB9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220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0BB9"/>
    <w:rPr>
      <w:rFonts w:ascii="Arial" w:eastAsia="Arial" w:hAnsi="Arial" w:cs="Arial"/>
      <w:b/>
      <w:bCs/>
      <w:lang w:eastAsia="cs-CZ"/>
    </w:rPr>
  </w:style>
  <w:style w:type="paragraph" w:customStyle="1" w:styleId="dkanormln">
    <w:name w:val="Øádka normální"/>
    <w:basedOn w:val="Normln"/>
    <w:rsid w:val="00220BB9"/>
    <w:rPr>
      <w:rFonts w:ascii="Times New Roman" w:eastAsia="Times New Roman" w:hAnsi="Times New Roman" w:cs="Times New Roman"/>
      <w:kern w:val="16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220BB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paragraph" w:customStyle="1" w:styleId="ODSTAVEC">
    <w:name w:val="ODSTAVEC"/>
    <w:basedOn w:val="Bezmezer"/>
    <w:rsid w:val="00220BB9"/>
    <w:pPr>
      <w:numPr>
        <w:ilvl w:val="1"/>
        <w:numId w:val="6"/>
      </w:numPr>
      <w:tabs>
        <w:tab w:val="clear" w:pos="360"/>
        <w:tab w:val="num" w:pos="1440"/>
      </w:tabs>
      <w:spacing w:before="120"/>
      <w:ind w:left="144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220BB9"/>
    <w:pPr>
      <w:numPr>
        <w:numId w:val="6"/>
      </w:numPr>
      <w:tabs>
        <w:tab w:val="clear" w:pos="360"/>
        <w:tab w:val="num" w:pos="1428"/>
      </w:tabs>
      <w:spacing w:before="360"/>
      <w:ind w:left="1428"/>
      <w:jc w:val="center"/>
    </w:pPr>
    <w:rPr>
      <w:rFonts w:ascii="Arial" w:hAnsi="Arial" w:cs="Arial"/>
      <w:b/>
    </w:rPr>
  </w:style>
  <w:style w:type="paragraph" w:styleId="Revize">
    <w:name w:val="Revision"/>
    <w:hidden/>
    <w:uiPriority w:val="99"/>
    <w:semiHidden/>
    <w:rsid w:val="00220BB9"/>
    <w:rPr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220BB9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TextkomenteChar1">
    <w:name w:val="Text komentáře Char1"/>
    <w:link w:val="Textkomente"/>
    <w:semiHidden/>
    <w:rsid w:val="00220BB9"/>
    <w:rPr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20BB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20BB9"/>
    <w:rPr>
      <w:rFonts w:ascii="Tahoma" w:eastAsia="Arial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65F8C"/>
    <w:rPr>
      <w:rFonts w:ascii="Arial" w:eastAsia="Arial" w:hAnsi="Arial" w:cs="Arial"/>
      <w:sz w:val="22"/>
      <w:szCs w:val="24"/>
      <w:lang w:eastAsia="en-US"/>
    </w:rPr>
  </w:style>
  <w:style w:type="paragraph" w:customStyle="1" w:styleId="Zkladntext24">
    <w:name w:val="Základní text 24"/>
    <w:basedOn w:val="Normln"/>
    <w:rsid w:val="00C852E7"/>
    <w:pPr>
      <w:tabs>
        <w:tab w:val="left" w:pos="720"/>
      </w:tabs>
      <w:suppressAutoHyphens/>
      <w:ind w:left="720" w:hanging="720"/>
    </w:pPr>
    <w:rPr>
      <w:rFonts w:eastAsia="Times New Roman"/>
      <w:sz w:val="24"/>
      <w:szCs w:val="20"/>
      <w:lang w:eastAsia="zh-CN"/>
    </w:rPr>
  </w:style>
  <w:style w:type="paragraph" w:styleId="Prosttext">
    <w:name w:val="Plain Text"/>
    <w:basedOn w:val="Normln"/>
    <w:link w:val="ProsttextChar"/>
    <w:rsid w:val="008C4C81"/>
    <w:pPr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C4C81"/>
    <w:rPr>
      <w:rFonts w:ascii="Courier New" w:hAnsi="Courier New"/>
      <w:lang w:eastAsia="cs-CZ"/>
    </w:rPr>
  </w:style>
  <w:style w:type="paragraph" w:customStyle="1" w:styleId="RLProhlensmluvnchstran">
    <w:name w:val="RL Prohlášení smluvních stran"/>
    <w:basedOn w:val="Normln"/>
    <w:rsid w:val="00C474AF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character" w:customStyle="1" w:styleId="doplnuchazeChar">
    <w:name w:val="doplní uchazeč Char"/>
    <w:rsid w:val="00C474AF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customStyle="1" w:styleId="RLdajeosmluvnstran">
    <w:name w:val="RL Údaje o smluvní straně"/>
    <w:basedOn w:val="Normln"/>
    <w:rsid w:val="00C474AF"/>
    <w:pPr>
      <w:spacing w:after="120" w:line="280" w:lineRule="exact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63A2-1F84-4F8E-BA61-E4F394A8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Irena Rysová</cp:lastModifiedBy>
  <cp:revision>2</cp:revision>
  <cp:lastPrinted>2017-08-23T12:36:00Z</cp:lastPrinted>
  <dcterms:created xsi:type="dcterms:W3CDTF">2018-05-29T08:01:00Z</dcterms:created>
  <dcterms:modified xsi:type="dcterms:W3CDTF">2018-05-29T08:01:00Z</dcterms:modified>
</cp:coreProperties>
</file>