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1024/11a,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 CZ01312774</w:t>
      </w:r>
    </w:p>
    <w:p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946F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A2003">
        <w:rPr>
          <w:rFonts w:ascii="Arial" w:hAnsi="Arial" w:cs="Arial"/>
          <w:b/>
          <w:sz w:val="22"/>
          <w:szCs w:val="22"/>
        </w:rPr>
        <w:t>s</w:t>
      </w:r>
      <w:r w:rsidR="00273BF2" w:rsidRPr="00FA2003">
        <w:rPr>
          <w:rFonts w:ascii="Arial" w:hAnsi="Arial" w:cs="Arial"/>
          <w:b/>
          <w:sz w:val="22"/>
          <w:szCs w:val="22"/>
        </w:rPr>
        <w:t>tat</w:t>
      </w:r>
      <w:r w:rsidR="00273BF2" w:rsidRPr="00EE5EC9">
        <w:rPr>
          <w:rFonts w:ascii="Arial" w:hAnsi="Arial" w:cs="Arial"/>
          <w:b/>
          <w:color w:val="000000"/>
          <w:sz w:val="22"/>
          <w:szCs w:val="22"/>
        </w:rPr>
        <w:t>utární město Pardubice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, sídlo Pernštýnské nám. 1, Pardubice, PSČ 53021, IČO 00274046, 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zast</w:t>
      </w:r>
      <w:r w:rsidR="00191A91">
        <w:rPr>
          <w:rFonts w:ascii="Arial" w:hAnsi="Arial" w:cs="Arial"/>
          <w:color w:val="000000"/>
          <w:sz w:val="22"/>
          <w:szCs w:val="22"/>
        </w:rPr>
        <w:t xml:space="preserve">oupené </w:t>
      </w:r>
      <w:r w:rsidRPr="00FA2003">
        <w:rPr>
          <w:rFonts w:ascii="Arial" w:hAnsi="Arial" w:cs="Arial"/>
          <w:sz w:val="22"/>
          <w:szCs w:val="22"/>
        </w:rPr>
        <w:t>primá</w:t>
      </w:r>
      <w:r w:rsidR="00191A91" w:rsidRPr="00FA2003">
        <w:rPr>
          <w:rFonts w:ascii="Arial" w:hAnsi="Arial" w:cs="Arial"/>
          <w:sz w:val="22"/>
          <w:szCs w:val="22"/>
        </w:rPr>
        <w:t>t</w:t>
      </w:r>
      <w:r w:rsidRPr="00FA2003">
        <w:rPr>
          <w:rFonts w:ascii="Arial" w:hAnsi="Arial" w:cs="Arial"/>
          <w:sz w:val="22"/>
          <w:szCs w:val="22"/>
        </w:rPr>
        <w:t>or</w:t>
      </w:r>
      <w:r w:rsidR="00191A91" w:rsidRPr="00FA2003">
        <w:rPr>
          <w:rFonts w:ascii="Arial" w:hAnsi="Arial" w:cs="Arial"/>
          <w:sz w:val="22"/>
          <w:szCs w:val="22"/>
        </w:rPr>
        <w:t xml:space="preserve">em </w:t>
      </w:r>
      <w:r w:rsidR="007D73CE" w:rsidRPr="00FA2003">
        <w:rPr>
          <w:rFonts w:ascii="Arial" w:hAnsi="Arial" w:cs="Arial"/>
          <w:sz w:val="22"/>
          <w:szCs w:val="22"/>
        </w:rPr>
        <w:t xml:space="preserve">Ing. </w:t>
      </w:r>
      <w:r w:rsidRPr="00FA2003">
        <w:rPr>
          <w:rFonts w:ascii="Arial" w:hAnsi="Arial" w:cs="Arial"/>
          <w:sz w:val="22"/>
          <w:szCs w:val="22"/>
        </w:rPr>
        <w:t>Martin</w:t>
      </w:r>
      <w:r w:rsidR="00191A91" w:rsidRPr="00FA2003">
        <w:rPr>
          <w:rFonts w:ascii="Arial" w:hAnsi="Arial" w:cs="Arial"/>
          <w:sz w:val="22"/>
          <w:szCs w:val="22"/>
        </w:rPr>
        <w:t>em Charvátem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1002991844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946F29">
        <w:rPr>
          <w:rFonts w:ascii="Arial" w:hAnsi="Arial" w:cs="Arial"/>
          <w:sz w:val="22"/>
          <w:szCs w:val="22"/>
        </w:rPr>
        <w:t> </w:t>
      </w:r>
      <w:r w:rsidR="00C51253" w:rsidRPr="00EE5EC9">
        <w:rPr>
          <w:rFonts w:ascii="Arial" w:hAnsi="Arial" w:cs="Arial"/>
          <w:sz w:val="22"/>
          <w:szCs w:val="22"/>
        </w:rPr>
        <w:t>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Pardubický kraj se sídlem v Pardubicích, Katastrální pracoviště Pardubice na LV 10 002: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Pardubice</w:t>
      </w:r>
      <w:r w:rsidRPr="00EE5EC9">
        <w:rPr>
          <w:rFonts w:ascii="Arial" w:hAnsi="Arial" w:cs="Arial"/>
          <w:sz w:val="18"/>
          <w:szCs w:val="18"/>
        </w:rPr>
        <w:tab/>
        <w:t>Pardubičky</w:t>
      </w:r>
      <w:r w:rsidRPr="00EE5EC9">
        <w:rPr>
          <w:rFonts w:ascii="Arial" w:hAnsi="Arial" w:cs="Arial"/>
          <w:sz w:val="18"/>
          <w:szCs w:val="18"/>
        </w:rPr>
        <w:tab/>
        <w:t>52/41</w:t>
      </w:r>
      <w:r w:rsidRPr="00EE5EC9">
        <w:rPr>
          <w:rFonts w:ascii="Arial" w:hAnsi="Arial" w:cs="Arial"/>
          <w:sz w:val="18"/>
          <w:szCs w:val="18"/>
        </w:rPr>
        <w:tab/>
        <w:t>trvalý travní porost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Pardubice</w:t>
      </w:r>
      <w:r w:rsidRPr="00EE5EC9">
        <w:rPr>
          <w:rFonts w:ascii="Arial" w:hAnsi="Arial" w:cs="Arial"/>
          <w:sz w:val="18"/>
          <w:szCs w:val="18"/>
        </w:rPr>
        <w:tab/>
        <w:t>Pardubičky</w:t>
      </w:r>
      <w:r w:rsidRPr="00EE5EC9">
        <w:rPr>
          <w:rFonts w:ascii="Arial" w:hAnsi="Arial" w:cs="Arial"/>
          <w:sz w:val="18"/>
          <w:szCs w:val="18"/>
        </w:rPr>
        <w:tab/>
        <w:t>52/43</w:t>
      </w:r>
      <w:r w:rsidRPr="00EE5EC9">
        <w:rPr>
          <w:rFonts w:ascii="Arial" w:hAnsi="Arial" w:cs="Arial"/>
          <w:sz w:val="18"/>
          <w:szCs w:val="18"/>
        </w:rPr>
        <w:tab/>
        <w:t>trvalý travní porost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Pardubice</w:t>
      </w:r>
      <w:r w:rsidRPr="00EE5EC9">
        <w:rPr>
          <w:rFonts w:ascii="Arial" w:hAnsi="Arial" w:cs="Arial"/>
          <w:sz w:val="18"/>
          <w:szCs w:val="18"/>
        </w:rPr>
        <w:tab/>
        <w:t>Pardubičky</w:t>
      </w:r>
      <w:r w:rsidRPr="00EE5EC9">
        <w:rPr>
          <w:rFonts w:ascii="Arial" w:hAnsi="Arial" w:cs="Arial"/>
          <w:sz w:val="18"/>
          <w:szCs w:val="18"/>
        </w:rPr>
        <w:tab/>
        <w:t>52/56</w:t>
      </w:r>
      <w:r w:rsidRPr="00EE5EC9">
        <w:rPr>
          <w:rFonts w:ascii="Arial" w:hAnsi="Arial" w:cs="Arial"/>
          <w:sz w:val="18"/>
          <w:szCs w:val="18"/>
        </w:rPr>
        <w:tab/>
        <w:t>trvalý travní porost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Pardubice</w:t>
      </w:r>
      <w:r w:rsidRPr="00EE5EC9">
        <w:rPr>
          <w:rFonts w:ascii="Arial" w:hAnsi="Arial" w:cs="Arial"/>
          <w:sz w:val="18"/>
          <w:szCs w:val="18"/>
        </w:rPr>
        <w:tab/>
        <w:t>Pardubičky</w:t>
      </w:r>
      <w:r w:rsidRPr="00EE5EC9">
        <w:rPr>
          <w:rFonts w:ascii="Arial" w:hAnsi="Arial" w:cs="Arial"/>
          <w:sz w:val="18"/>
          <w:szCs w:val="18"/>
        </w:rPr>
        <w:tab/>
        <w:t>52/58</w:t>
      </w:r>
      <w:r w:rsidRPr="00EE5EC9">
        <w:rPr>
          <w:rFonts w:ascii="Arial" w:hAnsi="Arial" w:cs="Arial"/>
          <w:sz w:val="18"/>
          <w:szCs w:val="18"/>
        </w:rPr>
        <w:tab/>
        <w:t>trvalý travní porost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2 písmeno a)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stavu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IV.</w:t>
      </w:r>
    </w:p>
    <w:p w:rsidR="00273BF2" w:rsidRPr="00EE5EC9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Přejímající prohlašuje, že pozemky uvedené v čl. I. této smlouvy jsou součástí silničních pozemků.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:rsidTr="00F44BD0">
        <w:tc>
          <w:tcPr>
            <w:tcW w:w="326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č.</w:t>
            </w:r>
            <w:proofErr w:type="gramEnd"/>
          </w:p>
        </w:tc>
        <w:tc>
          <w:tcPr>
            <w:tcW w:w="3260" w:type="dxa"/>
            <w:hideMark/>
          </w:tcPr>
          <w:p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Pardubičky</w:t>
            </w:r>
          </w:p>
        </w:tc>
        <w:tc>
          <w:tcPr>
            <w:tcW w:w="2551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52/41</w:t>
            </w:r>
          </w:p>
        </w:tc>
        <w:tc>
          <w:tcPr>
            <w:tcW w:w="3260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8,30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Pardubičky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52/43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37,35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Pardubičky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52/56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211,65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Pardubičky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52/58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253,15 Kč</w:t>
            </w:r>
          </w:p>
        </w:tc>
      </w:tr>
    </w:tbl>
    <w:p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</w:t>
      </w:r>
      <w:r w:rsidR="00946F29">
        <w:rPr>
          <w:rFonts w:ascii="Arial" w:hAnsi="Arial" w:cs="Arial"/>
          <w:bCs/>
          <w:sz w:val="22"/>
          <w:szCs w:val="22"/>
        </w:rPr>
        <w:t> </w:t>
      </w:r>
      <w:r w:rsidRPr="00EE5EC9">
        <w:rPr>
          <w:rFonts w:ascii="Arial" w:hAnsi="Arial" w:cs="Arial"/>
          <w:bCs/>
          <w:sz w:val="22"/>
          <w:szCs w:val="22"/>
        </w:rPr>
        <w:t>nabyvatele pozemků.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</w:t>
      </w:r>
      <w:r w:rsidR="00946F29">
        <w:rPr>
          <w:rFonts w:ascii="Arial" w:hAnsi="Arial" w:cs="Arial"/>
          <w:sz w:val="22"/>
          <w:szCs w:val="22"/>
        </w:rPr>
        <w:t> </w:t>
      </w:r>
      <w:r w:rsidRPr="00EE5EC9">
        <w:rPr>
          <w:rFonts w:ascii="Arial" w:hAnsi="Arial" w:cs="Arial"/>
          <w:sz w:val="22"/>
          <w:szCs w:val="22"/>
        </w:rPr>
        <w:t>základě této smlouvy u příslušného katastrálního úřadu do 30 dnů ode dne účinnosti této smlouvy.</w:t>
      </w:r>
    </w:p>
    <w:p w:rsidR="0050563B" w:rsidRPr="00EE5EC9" w:rsidRDefault="0050563B" w:rsidP="0050563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</w:t>
      </w:r>
      <w:r w:rsidR="006C5CD0" w:rsidRPr="00EE5EC9">
        <w:rPr>
          <w:rFonts w:ascii="Arial" w:hAnsi="Arial" w:cs="Arial"/>
          <w:bCs/>
          <w:sz w:val="22"/>
          <w:szCs w:val="22"/>
        </w:rPr>
        <w:t xml:space="preserve"> Bezúplatný převod pozemků není dle ustanovení § 2 zákonného opatření Senátu č.</w:t>
      </w:r>
      <w:r w:rsidR="00946F29">
        <w:rPr>
          <w:rFonts w:ascii="Arial" w:hAnsi="Arial" w:cs="Arial"/>
          <w:bCs/>
          <w:sz w:val="22"/>
          <w:szCs w:val="22"/>
        </w:rPr>
        <w:t> </w:t>
      </w:r>
      <w:r w:rsidR="006C5CD0" w:rsidRPr="00EE5EC9">
        <w:rPr>
          <w:rFonts w:ascii="Arial" w:hAnsi="Arial" w:cs="Arial"/>
          <w:bCs/>
          <w:sz w:val="22"/>
          <w:szCs w:val="22"/>
        </w:rPr>
        <w:t>340/2013 Sb., o dani z nabytí nemovitých věcí, ve znění pozdějších předpisů, předmětem daně z nabytí nemovitých věcí.</w:t>
      </w:r>
      <w:r w:rsidRPr="00EE5EC9">
        <w:rPr>
          <w:rFonts w:ascii="Arial" w:hAnsi="Arial" w:cs="Arial"/>
          <w:sz w:val="22"/>
          <w:szCs w:val="22"/>
        </w:rPr>
        <w:t xml:space="preserve">  </w:t>
      </w:r>
    </w:p>
    <w:p w:rsidR="007C4BBA" w:rsidRPr="00EE5EC9" w:rsidRDefault="00704443" w:rsidP="004A6EA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</w:t>
      </w:r>
      <w:r w:rsidR="00273BF2" w:rsidRPr="00EE5EC9">
        <w:rPr>
          <w:rFonts w:ascii="Arial" w:hAnsi="Arial" w:cs="Arial"/>
          <w:sz w:val="22"/>
          <w:szCs w:val="22"/>
        </w:rPr>
        <w:t xml:space="preserve">) </w:t>
      </w:r>
      <w:r w:rsidR="007C4BBA" w:rsidRPr="00EE5EC9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73BF2" w:rsidRPr="00FA2003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</w:t>
      </w:r>
      <w:r w:rsidRPr="00FA2003">
        <w:rPr>
          <w:rFonts w:ascii="Arial" w:hAnsi="Arial" w:cs="Arial"/>
          <w:sz w:val="22"/>
          <w:szCs w:val="22"/>
        </w:rPr>
        <w:t xml:space="preserve">Tato smlouva je vyhotovena ve </w:t>
      </w:r>
      <w:r w:rsidR="00946F29" w:rsidRPr="00FA2003">
        <w:rPr>
          <w:rFonts w:ascii="Arial" w:hAnsi="Arial" w:cs="Arial"/>
          <w:sz w:val="22"/>
          <w:szCs w:val="22"/>
        </w:rPr>
        <w:t>4</w:t>
      </w:r>
      <w:r w:rsidRPr="00FA2003">
        <w:rPr>
          <w:rFonts w:ascii="Arial" w:hAnsi="Arial" w:cs="Arial"/>
          <w:sz w:val="22"/>
          <w:szCs w:val="22"/>
        </w:rPr>
        <w:t xml:space="preserve"> stejnopisech, z nichž každý má platnost originálu. Nabyvatel obdrží </w:t>
      </w:r>
      <w:r w:rsidR="00946F29" w:rsidRPr="00FA2003">
        <w:rPr>
          <w:rFonts w:ascii="Arial" w:hAnsi="Arial" w:cs="Arial"/>
          <w:sz w:val="22"/>
          <w:szCs w:val="22"/>
        </w:rPr>
        <w:t>2</w:t>
      </w:r>
      <w:r w:rsidRPr="00FA2003">
        <w:rPr>
          <w:rFonts w:ascii="Arial" w:hAnsi="Arial" w:cs="Arial"/>
          <w:sz w:val="22"/>
          <w:szCs w:val="22"/>
        </w:rPr>
        <w:t xml:space="preserve"> stejnopis</w:t>
      </w:r>
      <w:r w:rsidR="00946F29" w:rsidRPr="00FA2003">
        <w:rPr>
          <w:rFonts w:ascii="Arial" w:hAnsi="Arial" w:cs="Arial"/>
          <w:sz w:val="22"/>
          <w:szCs w:val="22"/>
        </w:rPr>
        <w:t>y</w:t>
      </w:r>
      <w:r w:rsidRPr="00FA2003">
        <w:rPr>
          <w:rFonts w:ascii="Arial" w:hAnsi="Arial" w:cs="Arial"/>
          <w:sz w:val="22"/>
          <w:szCs w:val="22"/>
        </w:rPr>
        <w:t xml:space="preserve"> a ostatní jsou určeny pro převádějícího.</w:t>
      </w:r>
    </w:p>
    <w:p w:rsidR="000823B6" w:rsidRPr="00FA2003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FA2003">
        <w:rPr>
          <w:rFonts w:ascii="Arial" w:hAnsi="Arial" w:cs="Arial"/>
          <w:sz w:val="22"/>
          <w:szCs w:val="22"/>
        </w:rPr>
        <w:t xml:space="preserve">3) </w:t>
      </w:r>
      <w:r w:rsidRPr="00FA2003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Pr="00FA2003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FA2003">
        <w:rPr>
          <w:rFonts w:ascii="Arial" w:hAnsi="Arial" w:cs="Arial"/>
          <w:bCs/>
          <w:sz w:val="22"/>
          <w:szCs w:val="22"/>
          <w:lang w:eastAsia="ar-SA"/>
        </w:rPr>
        <w:t>.</w:t>
      </w:r>
      <w:r w:rsidRPr="00FA2003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FA2003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946F29" w:rsidRPr="00FA2003">
        <w:rPr>
          <w:rFonts w:ascii="Arial" w:hAnsi="Arial" w:cs="Arial"/>
          <w:bCs/>
          <w:sz w:val="22"/>
          <w:szCs w:val="22"/>
          <w:lang w:eastAsia="ar-SA"/>
        </w:rPr>
        <w:t> </w:t>
      </w:r>
      <w:r w:rsidRPr="00FA2003">
        <w:rPr>
          <w:rFonts w:ascii="Arial" w:hAnsi="Arial" w:cs="Arial"/>
          <w:sz w:val="22"/>
          <w:szCs w:val="22"/>
          <w:lang w:eastAsia="ar-SA"/>
        </w:rPr>
        <w:t>340/2015 Sb., o zvláštních podmínkách účinnosti některých smluv,</w:t>
      </w:r>
      <w:r w:rsidRPr="00FA2003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FA2003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273BF2" w:rsidRPr="00FA2003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FA2003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FA2003">
        <w:rPr>
          <w:rFonts w:ascii="Arial" w:hAnsi="Arial" w:cs="Arial"/>
          <w:sz w:val="22"/>
          <w:szCs w:val="22"/>
        </w:rPr>
        <w:t>VIII.</w:t>
      </w:r>
    </w:p>
    <w:p w:rsidR="00273BF2" w:rsidRPr="00FA2003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A2003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FA2003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FA2003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A2003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FA2003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FA2003">
        <w:rPr>
          <w:rFonts w:ascii="Arial" w:hAnsi="Arial" w:cs="Arial"/>
          <w:sz w:val="22"/>
          <w:szCs w:val="22"/>
        </w:rPr>
        <w:t>, ve znění pozdějších předpisů</w:t>
      </w:r>
      <w:r w:rsidRPr="00FA2003">
        <w:rPr>
          <w:rFonts w:ascii="Arial" w:hAnsi="Arial" w:cs="Arial"/>
          <w:sz w:val="22"/>
          <w:szCs w:val="22"/>
        </w:rPr>
        <w:t>.</w:t>
      </w:r>
    </w:p>
    <w:p w:rsidR="00273BF2" w:rsidRPr="00FA2003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A2003">
        <w:rPr>
          <w:rFonts w:ascii="Arial" w:hAnsi="Arial" w:cs="Arial"/>
          <w:sz w:val="22"/>
          <w:szCs w:val="22"/>
        </w:rPr>
        <w:t>2) Nabyvatel prohlašuje, že ve vztahu k převáděným pozemkům splňuje zákonem stanovené podmínky pro to, aby na něj mohly být podle § 7 odst. 2 písmeno a) zákona č.</w:t>
      </w:r>
      <w:r w:rsidR="00946F29" w:rsidRPr="00FA2003">
        <w:rPr>
          <w:rFonts w:ascii="Arial" w:hAnsi="Arial" w:cs="Arial"/>
          <w:sz w:val="22"/>
          <w:szCs w:val="22"/>
        </w:rPr>
        <w:t> </w:t>
      </w:r>
      <w:r w:rsidR="007C4BBA" w:rsidRPr="00FA2003">
        <w:rPr>
          <w:rFonts w:ascii="Arial" w:hAnsi="Arial" w:cs="Arial"/>
          <w:sz w:val="22"/>
          <w:szCs w:val="22"/>
        </w:rPr>
        <w:t>503/2012 Sb., o Státní</w:t>
      </w:r>
      <w:r w:rsidR="00C51253" w:rsidRPr="00FA2003">
        <w:rPr>
          <w:rFonts w:ascii="Arial" w:hAnsi="Arial" w:cs="Arial"/>
          <w:sz w:val="22"/>
          <w:szCs w:val="22"/>
        </w:rPr>
        <w:t>m</w:t>
      </w:r>
      <w:r w:rsidR="007C4BBA" w:rsidRPr="00FA2003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FA2003">
        <w:rPr>
          <w:rFonts w:ascii="Arial" w:hAnsi="Arial" w:cs="Arial"/>
          <w:sz w:val="22"/>
          <w:szCs w:val="22"/>
        </w:rPr>
        <w:t>, ve</w:t>
      </w:r>
      <w:r w:rsidR="00946F29" w:rsidRPr="00FA2003">
        <w:rPr>
          <w:rFonts w:ascii="Arial" w:hAnsi="Arial" w:cs="Arial"/>
          <w:sz w:val="22"/>
          <w:szCs w:val="22"/>
        </w:rPr>
        <w:t> </w:t>
      </w:r>
      <w:r w:rsidR="00C51253" w:rsidRPr="00FA2003">
        <w:rPr>
          <w:rFonts w:ascii="Arial" w:hAnsi="Arial" w:cs="Arial"/>
          <w:sz w:val="22"/>
          <w:szCs w:val="22"/>
        </w:rPr>
        <w:t>znění pozdějších předpisů</w:t>
      </w:r>
      <w:r w:rsidRPr="00FA2003">
        <w:rPr>
          <w:rFonts w:ascii="Arial" w:hAnsi="Arial" w:cs="Arial"/>
          <w:sz w:val="22"/>
          <w:szCs w:val="22"/>
        </w:rPr>
        <w:t>, převedeny.</w:t>
      </w:r>
    </w:p>
    <w:p w:rsidR="00704443" w:rsidRPr="00EE5EC9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A2003">
        <w:rPr>
          <w:rFonts w:ascii="Arial" w:hAnsi="Arial" w:cs="Arial"/>
          <w:sz w:val="22"/>
          <w:szCs w:val="22"/>
        </w:rPr>
        <w:t xml:space="preserve">3) </w:t>
      </w:r>
      <w:r w:rsidR="00704443" w:rsidRPr="00FA2003">
        <w:rPr>
          <w:rFonts w:ascii="Arial" w:hAnsi="Arial" w:cs="Arial"/>
          <w:sz w:val="22"/>
          <w:szCs w:val="22"/>
        </w:rPr>
        <w:t xml:space="preserve">Nabyvatel prohlašuje, že nabytí pozemků odsouhlasilo </w:t>
      </w:r>
      <w:r w:rsidR="00946F29" w:rsidRPr="00FA2003">
        <w:rPr>
          <w:rFonts w:ascii="Arial" w:hAnsi="Arial" w:cs="Arial"/>
          <w:sz w:val="22"/>
          <w:szCs w:val="22"/>
        </w:rPr>
        <w:t>Z</w:t>
      </w:r>
      <w:r w:rsidR="00704443" w:rsidRPr="00FA2003">
        <w:rPr>
          <w:rFonts w:ascii="Arial" w:hAnsi="Arial" w:cs="Arial"/>
          <w:sz w:val="22"/>
          <w:szCs w:val="22"/>
        </w:rPr>
        <w:t xml:space="preserve">astupitelstvo města Pardubic dne </w:t>
      </w:r>
      <w:r w:rsidR="00704443" w:rsidRPr="00EE5EC9">
        <w:rPr>
          <w:rFonts w:ascii="Arial" w:hAnsi="Arial" w:cs="Arial"/>
          <w:sz w:val="22"/>
          <w:szCs w:val="22"/>
        </w:rPr>
        <w:t>24.</w:t>
      </w:r>
      <w:r w:rsidR="00946F29">
        <w:rPr>
          <w:rFonts w:ascii="Arial" w:hAnsi="Arial" w:cs="Arial"/>
          <w:sz w:val="22"/>
          <w:szCs w:val="22"/>
        </w:rPr>
        <w:t xml:space="preserve"> </w:t>
      </w:r>
      <w:r w:rsidR="00704443" w:rsidRPr="00EE5EC9">
        <w:rPr>
          <w:rFonts w:ascii="Arial" w:hAnsi="Arial" w:cs="Arial"/>
          <w:sz w:val="22"/>
          <w:szCs w:val="22"/>
        </w:rPr>
        <w:t>1.</w:t>
      </w:r>
      <w:r w:rsidR="00946F29">
        <w:rPr>
          <w:rFonts w:ascii="Arial" w:hAnsi="Arial" w:cs="Arial"/>
          <w:sz w:val="22"/>
          <w:szCs w:val="22"/>
        </w:rPr>
        <w:t xml:space="preserve"> </w:t>
      </w:r>
      <w:r w:rsidR="00704443" w:rsidRPr="00EE5EC9">
        <w:rPr>
          <w:rFonts w:ascii="Arial" w:hAnsi="Arial" w:cs="Arial"/>
          <w:sz w:val="22"/>
          <w:szCs w:val="22"/>
        </w:rPr>
        <w:t>2018 usnesením č. Z/2269/2018.</w:t>
      </w:r>
    </w:p>
    <w:p w:rsidR="00273BF2" w:rsidRPr="00EE5EC9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</w:t>
      </w:r>
      <w:r w:rsidR="00946F29">
        <w:rPr>
          <w:rFonts w:ascii="Arial" w:hAnsi="Arial" w:cs="Arial"/>
          <w:sz w:val="22"/>
          <w:szCs w:val="22"/>
        </w:rPr>
        <w:t> </w:t>
      </w:r>
      <w:r w:rsidR="00273BF2" w:rsidRPr="00EE5EC9">
        <w:rPr>
          <w:rFonts w:ascii="Arial" w:hAnsi="Arial" w:cs="Arial"/>
          <w:sz w:val="22"/>
          <w:szCs w:val="22"/>
        </w:rPr>
        <w:t>výše uvedeném prohlášení má za následek neplatnost této smlouvy od samého počátku.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:rsidR="00273BF2" w:rsidRPr="00FA2003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A2003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73BF2" w:rsidRPr="00FA2003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FA2003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FA2003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A2003">
        <w:rPr>
          <w:rFonts w:ascii="Arial" w:hAnsi="Arial" w:cs="Arial"/>
          <w:sz w:val="22"/>
          <w:szCs w:val="22"/>
        </w:rPr>
        <w:t xml:space="preserve">V Pardubicích dne </w:t>
      </w:r>
      <w:r w:rsidRPr="00FA2003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273BF2" w:rsidRPr="00FA2003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FA2003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FA2003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FA2003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FA2003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A2003">
        <w:rPr>
          <w:rFonts w:ascii="Arial" w:hAnsi="Arial" w:cs="Arial"/>
          <w:sz w:val="22"/>
          <w:szCs w:val="22"/>
        </w:rPr>
        <w:t>............................................</w:t>
      </w:r>
      <w:r w:rsidRPr="00FA2003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73BF2" w:rsidRPr="00FA2003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A2003">
        <w:rPr>
          <w:rFonts w:ascii="Arial" w:hAnsi="Arial" w:cs="Arial"/>
          <w:sz w:val="22"/>
          <w:szCs w:val="22"/>
        </w:rPr>
        <w:t>Státní pozemkový úřad</w:t>
      </w:r>
      <w:r w:rsidRPr="00FA2003">
        <w:rPr>
          <w:rFonts w:ascii="Arial" w:hAnsi="Arial" w:cs="Arial"/>
          <w:sz w:val="22"/>
          <w:szCs w:val="22"/>
        </w:rPr>
        <w:tab/>
      </w:r>
      <w:r w:rsidR="00946F29" w:rsidRPr="00FA2003">
        <w:rPr>
          <w:rFonts w:ascii="Arial" w:hAnsi="Arial" w:cs="Arial"/>
          <w:sz w:val="22"/>
          <w:szCs w:val="22"/>
        </w:rPr>
        <w:t>s</w:t>
      </w:r>
      <w:r w:rsidRPr="00FA2003">
        <w:rPr>
          <w:rFonts w:ascii="Arial" w:hAnsi="Arial" w:cs="Arial"/>
          <w:sz w:val="22"/>
          <w:szCs w:val="22"/>
        </w:rPr>
        <w:t>tatutární město Pardubice</w:t>
      </w:r>
    </w:p>
    <w:p w:rsidR="008564F3" w:rsidRPr="00FA2003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A2003">
        <w:rPr>
          <w:rFonts w:ascii="Arial" w:hAnsi="Arial" w:cs="Arial"/>
          <w:sz w:val="22"/>
          <w:szCs w:val="22"/>
        </w:rPr>
        <w:t>ředitel Krajského pozemkového úřadu</w:t>
      </w:r>
      <w:r w:rsidRPr="00FA2003">
        <w:rPr>
          <w:rFonts w:ascii="Arial" w:hAnsi="Arial" w:cs="Arial"/>
          <w:sz w:val="22"/>
          <w:szCs w:val="22"/>
        </w:rPr>
        <w:tab/>
        <w:t>primá</w:t>
      </w:r>
      <w:r w:rsidR="00946F29" w:rsidRPr="00FA2003">
        <w:rPr>
          <w:rFonts w:ascii="Arial" w:hAnsi="Arial" w:cs="Arial"/>
          <w:sz w:val="22"/>
          <w:szCs w:val="22"/>
        </w:rPr>
        <w:t>t</w:t>
      </w:r>
      <w:r w:rsidRPr="00FA2003">
        <w:rPr>
          <w:rFonts w:ascii="Arial" w:hAnsi="Arial" w:cs="Arial"/>
          <w:sz w:val="22"/>
          <w:szCs w:val="22"/>
        </w:rPr>
        <w:t xml:space="preserve">or </w:t>
      </w:r>
      <w:r w:rsidR="008564F3" w:rsidRPr="00FA2003">
        <w:rPr>
          <w:rFonts w:ascii="Arial" w:hAnsi="Arial" w:cs="Arial"/>
          <w:sz w:val="22"/>
          <w:szCs w:val="22"/>
        </w:rPr>
        <w:t xml:space="preserve">města </w:t>
      </w:r>
    </w:p>
    <w:p w:rsidR="00273BF2" w:rsidRPr="00FA2003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A2003">
        <w:rPr>
          <w:rFonts w:ascii="Arial" w:hAnsi="Arial" w:cs="Arial"/>
          <w:sz w:val="22"/>
          <w:szCs w:val="22"/>
        </w:rPr>
        <w:t>pro Pardubický kraj</w:t>
      </w:r>
      <w:r w:rsidRPr="00FA2003">
        <w:rPr>
          <w:rFonts w:ascii="Arial" w:hAnsi="Arial" w:cs="Arial"/>
          <w:sz w:val="22"/>
          <w:szCs w:val="22"/>
        </w:rPr>
        <w:tab/>
      </w:r>
      <w:r w:rsidR="008564F3" w:rsidRPr="00FA2003">
        <w:rPr>
          <w:rFonts w:ascii="Arial" w:hAnsi="Arial" w:cs="Arial"/>
          <w:sz w:val="22"/>
          <w:szCs w:val="22"/>
        </w:rPr>
        <w:t xml:space="preserve">Ing. Martin Charvát </w:t>
      </w:r>
    </w:p>
    <w:p w:rsidR="00273BF2" w:rsidRPr="00FA2003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A2003">
        <w:rPr>
          <w:rFonts w:ascii="Arial" w:hAnsi="Arial" w:cs="Arial"/>
          <w:sz w:val="22"/>
          <w:szCs w:val="22"/>
        </w:rPr>
        <w:t>Ing. Miroslav Kučera</w:t>
      </w:r>
      <w:r w:rsidRPr="00FA2003">
        <w:rPr>
          <w:rFonts w:ascii="Arial" w:hAnsi="Arial" w:cs="Arial"/>
          <w:sz w:val="22"/>
          <w:szCs w:val="22"/>
        </w:rPr>
        <w:tab/>
      </w:r>
      <w:r w:rsidR="008564F3" w:rsidRPr="00FA2003">
        <w:rPr>
          <w:rFonts w:ascii="Arial" w:hAnsi="Arial" w:cs="Arial"/>
          <w:sz w:val="22"/>
          <w:szCs w:val="22"/>
        </w:rPr>
        <w:t>nabyvatel</w:t>
      </w:r>
    </w:p>
    <w:p w:rsidR="00273BF2" w:rsidRPr="00FA2003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A2003">
        <w:rPr>
          <w:rFonts w:ascii="Arial" w:hAnsi="Arial" w:cs="Arial"/>
          <w:sz w:val="22"/>
          <w:szCs w:val="22"/>
        </w:rPr>
        <w:t>převádějící</w:t>
      </w:r>
      <w:r w:rsidRPr="00FA2003">
        <w:rPr>
          <w:rFonts w:ascii="Arial" w:hAnsi="Arial" w:cs="Arial"/>
          <w:sz w:val="22"/>
          <w:szCs w:val="22"/>
        </w:rPr>
        <w:tab/>
      </w:r>
    </w:p>
    <w:p w:rsidR="00273BF2" w:rsidRPr="00FA2003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73BF2" w:rsidRPr="00FA2003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FA2003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1209344, 1209444, 1209544, 1209644</w:t>
      </w:r>
      <w:r w:rsidRPr="00EE5EC9">
        <w:rPr>
          <w:rFonts w:ascii="Arial" w:hAnsi="Arial" w:cs="Arial"/>
          <w:sz w:val="22"/>
          <w:szCs w:val="22"/>
        </w:rPr>
        <w:br/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Věra Březinová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  <w:bookmarkStart w:id="0" w:name="_GoBack"/>
      <w:bookmarkEnd w:id="0"/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Ficek Jan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………………..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otisk úředního razítka</w:t>
      </w:r>
    </w:p>
    <w:p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+ podpis odpovědného</w:t>
      </w:r>
    </w:p>
    <w:p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C0A" w:rsidRDefault="00906C0A">
      <w:r>
        <w:separator/>
      </w:r>
    </w:p>
  </w:endnote>
  <w:endnote w:type="continuationSeparator" w:id="0">
    <w:p w:rsidR="00906C0A" w:rsidRDefault="0090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C0A" w:rsidRDefault="00906C0A">
      <w:r>
        <w:separator/>
      </w:r>
    </w:p>
  </w:footnote>
  <w:footnote w:type="continuationSeparator" w:id="0">
    <w:p w:rsidR="00906C0A" w:rsidRDefault="00906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F2"/>
    <w:rsid w:val="00062320"/>
    <w:rsid w:val="000823B6"/>
    <w:rsid w:val="000B3FBC"/>
    <w:rsid w:val="001550B2"/>
    <w:rsid w:val="00176135"/>
    <w:rsid w:val="00191A91"/>
    <w:rsid w:val="001B3B31"/>
    <w:rsid w:val="001C6FC9"/>
    <w:rsid w:val="002579B5"/>
    <w:rsid w:val="00261220"/>
    <w:rsid w:val="00273BF2"/>
    <w:rsid w:val="00287139"/>
    <w:rsid w:val="002A6B0C"/>
    <w:rsid w:val="002B1FFD"/>
    <w:rsid w:val="00357635"/>
    <w:rsid w:val="00365707"/>
    <w:rsid w:val="0039372D"/>
    <w:rsid w:val="003C3600"/>
    <w:rsid w:val="003D06D1"/>
    <w:rsid w:val="003F64D6"/>
    <w:rsid w:val="004A6EA9"/>
    <w:rsid w:val="004B6821"/>
    <w:rsid w:val="0050563B"/>
    <w:rsid w:val="00533D85"/>
    <w:rsid w:val="0055660D"/>
    <w:rsid w:val="00581166"/>
    <w:rsid w:val="00586E3E"/>
    <w:rsid w:val="005C4E5E"/>
    <w:rsid w:val="00605EDE"/>
    <w:rsid w:val="006539B9"/>
    <w:rsid w:val="006704D9"/>
    <w:rsid w:val="006C072B"/>
    <w:rsid w:val="006C5CD0"/>
    <w:rsid w:val="006E4B7B"/>
    <w:rsid w:val="006E705B"/>
    <w:rsid w:val="00704443"/>
    <w:rsid w:val="00794551"/>
    <w:rsid w:val="007C4BBA"/>
    <w:rsid w:val="007D73CE"/>
    <w:rsid w:val="008564F3"/>
    <w:rsid w:val="00870E7E"/>
    <w:rsid w:val="008C71FB"/>
    <w:rsid w:val="00906C0A"/>
    <w:rsid w:val="00946F29"/>
    <w:rsid w:val="009B3F8B"/>
    <w:rsid w:val="00A31A8A"/>
    <w:rsid w:val="00A31C3B"/>
    <w:rsid w:val="00AD73A5"/>
    <w:rsid w:val="00AE5523"/>
    <w:rsid w:val="00AE72EB"/>
    <w:rsid w:val="00C01211"/>
    <w:rsid w:val="00C51253"/>
    <w:rsid w:val="00C9419D"/>
    <w:rsid w:val="00D63EC6"/>
    <w:rsid w:val="00D72011"/>
    <w:rsid w:val="00DA06D6"/>
    <w:rsid w:val="00DF2489"/>
    <w:rsid w:val="00E5301D"/>
    <w:rsid w:val="00E95285"/>
    <w:rsid w:val="00EC24AF"/>
    <w:rsid w:val="00EE5EC9"/>
    <w:rsid w:val="00F44BD0"/>
    <w:rsid w:val="00F73393"/>
    <w:rsid w:val="00F81A68"/>
    <w:rsid w:val="00FA2003"/>
    <w:rsid w:val="00FA342D"/>
    <w:rsid w:val="00FC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BC5A47-6CFC-44DC-AE22-D5191DFC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4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Ficek Jan</dc:creator>
  <cp:keywords/>
  <dc:description/>
  <cp:lastModifiedBy>Ficek Jan</cp:lastModifiedBy>
  <cp:revision>3</cp:revision>
  <cp:lastPrinted>2000-06-20T10:00:00Z</cp:lastPrinted>
  <dcterms:created xsi:type="dcterms:W3CDTF">2018-04-11T10:36:00Z</dcterms:created>
  <dcterms:modified xsi:type="dcterms:W3CDTF">2018-04-11T10:36:00Z</dcterms:modified>
</cp:coreProperties>
</file>