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6E6" w:rsidRDefault="00466E95">
      <w:pPr>
        <w:pStyle w:val="Nzev"/>
        <w:rPr>
          <w:sz w:val="24"/>
        </w:rPr>
      </w:pPr>
      <w:bookmarkStart w:id="0" w:name="_GoBack"/>
      <w:bookmarkEnd w:id="0"/>
      <w:r>
        <w:rPr>
          <w:b/>
          <w:bCs/>
        </w:rPr>
        <w:t>Smlouva č: 9</w:t>
      </w:r>
      <w:r w:rsidR="004F26FC">
        <w:rPr>
          <w:b/>
          <w:bCs/>
        </w:rPr>
        <w:t>3</w:t>
      </w:r>
      <w:r w:rsidR="001E7E21">
        <w:rPr>
          <w:b/>
          <w:bCs/>
        </w:rPr>
        <w:t>1</w:t>
      </w:r>
      <w:r w:rsidR="009963EE">
        <w:rPr>
          <w:b/>
          <w:bCs/>
        </w:rPr>
        <w:t>834</w:t>
      </w:r>
    </w:p>
    <w:p w:rsidR="00466E95" w:rsidRDefault="008A26E6" w:rsidP="00466E95">
      <w:pPr>
        <w:pStyle w:val="Zkladntext31"/>
        <w:jc w:val="center"/>
        <w:rPr>
          <w:sz w:val="22"/>
        </w:rPr>
      </w:pPr>
      <w:r w:rsidRPr="0064691C">
        <w:rPr>
          <w:sz w:val="22"/>
        </w:rPr>
        <w:t xml:space="preserve">se uzavírá podle § 10 vyhlášky MŠMT ČR č.108/2005 Sb. </w:t>
      </w:r>
      <w:r w:rsidR="00141F92" w:rsidRPr="0064691C">
        <w:rPr>
          <w:sz w:val="22"/>
        </w:rPr>
        <w:t xml:space="preserve">ve znění pozdějších předpisů </w:t>
      </w:r>
      <w:r w:rsidRPr="0064691C">
        <w:rPr>
          <w:sz w:val="22"/>
        </w:rPr>
        <w:t>o</w:t>
      </w:r>
      <w:r>
        <w:rPr>
          <w:sz w:val="22"/>
        </w:rPr>
        <w:t xml:space="preserve"> školských výchovných a ubytovacích zařízeních a školských účelových zařízeních</w:t>
      </w:r>
    </w:p>
    <w:p w:rsidR="008A26E6" w:rsidRDefault="008A26E6" w:rsidP="00466E95">
      <w:pPr>
        <w:pStyle w:val="Zkladntext31"/>
        <w:jc w:val="center"/>
        <w:rPr>
          <w:sz w:val="22"/>
        </w:rPr>
      </w:pPr>
      <w:r>
        <w:rPr>
          <w:sz w:val="22"/>
        </w:rPr>
        <w:t xml:space="preserve">smlouvu o zajištění zotavovacího pobytu ve škole v přírodě </w:t>
      </w:r>
      <w:proofErr w:type="gramStart"/>
      <w:r>
        <w:rPr>
          <w:sz w:val="22"/>
        </w:rPr>
        <w:t>mezi :</w:t>
      </w:r>
      <w:proofErr w:type="gramEnd"/>
    </w:p>
    <w:p w:rsidR="008A26E6" w:rsidRDefault="008A26E6">
      <w:pPr>
        <w:pStyle w:val="Zkladntext31"/>
        <w:jc w:val="both"/>
        <w:rPr>
          <w:sz w:val="22"/>
        </w:rPr>
      </w:pPr>
    </w:p>
    <w:p w:rsidR="008A26E6" w:rsidRDefault="00804C26" w:rsidP="00466E95">
      <w:pPr>
        <w:numPr>
          <w:ilvl w:val="0"/>
          <w:numId w:val="2"/>
        </w:numPr>
        <w:tabs>
          <w:tab w:val="left" w:pos="720"/>
        </w:tabs>
        <w:rPr>
          <w:b/>
          <w:bCs/>
          <w:sz w:val="22"/>
        </w:rPr>
      </w:pPr>
      <w:r>
        <w:rPr>
          <w:b/>
          <w:bCs/>
          <w:sz w:val="22"/>
        </w:rPr>
        <w:t>Škola:</w:t>
      </w:r>
      <w:r w:rsidR="009963EE">
        <w:rPr>
          <w:b/>
          <w:bCs/>
          <w:sz w:val="22"/>
        </w:rPr>
        <w:t xml:space="preserve"> Základní škola Jindřicha </w:t>
      </w:r>
      <w:proofErr w:type="spellStart"/>
      <w:proofErr w:type="gramStart"/>
      <w:r w:rsidR="009963EE">
        <w:rPr>
          <w:b/>
          <w:bCs/>
          <w:sz w:val="22"/>
        </w:rPr>
        <w:t>Matiegky,p.o</w:t>
      </w:r>
      <w:proofErr w:type="spellEnd"/>
      <w:r w:rsidR="009963EE">
        <w:rPr>
          <w:b/>
          <w:bCs/>
          <w:sz w:val="22"/>
        </w:rPr>
        <w:t>.</w:t>
      </w:r>
      <w:proofErr w:type="gramEnd"/>
    </w:p>
    <w:p w:rsidR="00F3341B" w:rsidRDefault="00804C26" w:rsidP="0028257B">
      <w:pPr>
        <w:tabs>
          <w:tab w:val="left" w:pos="720"/>
        </w:tabs>
        <w:ind w:left="720"/>
        <w:rPr>
          <w:b/>
          <w:bCs/>
          <w:sz w:val="22"/>
        </w:rPr>
      </w:pPr>
      <w:r>
        <w:rPr>
          <w:b/>
          <w:bCs/>
          <w:sz w:val="22"/>
        </w:rPr>
        <w:t>Adresa:</w:t>
      </w:r>
      <w:r w:rsidR="009963EE">
        <w:rPr>
          <w:b/>
          <w:bCs/>
          <w:sz w:val="22"/>
        </w:rPr>
        <w:t xml:space="preserve"> Pražská </w:t>
      </w:r>
      <w:proofErr w:type="gramStart"/>
      <w:r w:rsidR="009963EE">
        <w:rPr>
          <w:b/>
          <w:bCs/>
          <w:sz w:val="22"/>
        </w:rPr>
        <w:t>2817,Mělník</w:t>
      </w:r>
      <w:proofErr w:type="gramEnd"/>
      <w:r w:rsidR="009963EE">
        <w:rPr>
          <w:b/>
          <w:bCs/>
          <w:sz w:val="22"/>
        </w:rPr>
        <w:t xml:space="preserve"> 276 01</w:t>
      </w:r>
    </w:p>
    <w:p w:rsidR="00804C26" w:rsidRDefault="008A26E6">
      <w:pPr>
        <w:tabs>
          <w:tab w:val="left" w:pos="1440"/>
        </w:tabs>
        <w:ind w:left="720"/>
        <w:rPr>
          <w:sz w:val="22"/>
        </w:rPr>
      </w:pPr>
      <w:proofErr w:type="gramStart"/>
      <w:r>
        <w:rPr>
          <w:sz w:val="22"/>
        </w:rPr>
        <w:t>Zastoupená :</w:t>
      </w:r>
      <w:proofErr w:type="gramEnd"/>
      <w:r>
        <w:rPr>
          <w:sz w:val="22"/>
        </w:rPr>
        <w:t xml:space="preserve"> </w:t>
      </w:r>
      <w:proofErr w:type="spellStart"/>
      <w:r w:rsidR="009963EE">
        <w:rPr>
          <w:sz w:val="22"/>
        </w:rPr>
        <w:t>Mgr.Vladimírem</w:t>
      </w:r>
      <w:proofErr w:type="spellEnd"/>
      <w:r w:rsidR="009963EE">
        <w:rPr>
          <w:sz w:val="22"/>
        </w:rPr>
        <w:t xml:space="preserve"> Škutou</w:t>
      </w:r>
    </w:p>
    <w:p w:rsidR="00804C26" w:rsidRDefault="00804C26">
      <w:pPr>
        <w:tabs>
          <w:tab w:val="left" w:pos="1440"/>
        </w:tabs>
        <w:ind w:left="720"/>
        <w:rPr>
          <w:sz w:val="22"/>
        </w:rPr>
      </w:pPr>
      <w:proofErr w:type="gramStart"/>
      <w:r>
        <w:rPr>
          <w:sz w:val="22"/>
        </w:rPr>
        <w:t>Tel :</w:t>
      </w:r>
      <w:proofErr w:type="gramEnd"/>
      <w:r>
        <w:rPr>
          <w:sz w:val="22"/>
        </w:rPr>
        <w:t xml:space="preserve">  </w:t>
      </w:r>
      <w:r w:rsidR="009963EE">
        <w:rPr>
          <w:sz w:val="22"/>
        </w:rPr>
        <w:t>315623151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9963EE" w:rsidRDefault="006C0944" w:rsidP="009963EE">
      <w:pPr>
        <w:tabs>
          <w:tab w:val="left" w:pos="1440"/>
        </w:tabs>
        <w:ind w:left="720"/>
        <w:rPr>
          <w:sz w:val="22"/>
        </w:rPr>
      </w:pPr>
      <w:proofErr w:type="gramStart"/>
      <w:r>
        <w:rPr>
          <w:sz w:val="22"/>
        </w:rPr>
        <w:t>IČ</w:t>
      </w:r>
      <w:r w:rsidR="008A26E6">
        <w:rPr>
          <w:sz w:val="22"/>
        </w:rPr>
        <w:t xml:space="preserve"> :</w:t>
      </w:r>
      <w:proofErr w:type="gramEnd"/>
      <w:r w:rsidR="008A26E6">
        <w:rPr>
          <w:sz w:val="22"/>
        </w:rPr>
        <w:t xml:space="preserve"> </w:t>
      </w:r>
      <w:r w:rsidR="0028257B">
        <w:rPr>
          <w:sz w:val="22"/>
        </w:rPr>
        <w:t xml:space="preserve">  </w:t>
      </w:r>
      <w:r w:rsidR="009963EE">
        <w:rPr>
          <w:sz w:val="22"/>
        </w:rPr>
        <w:t>47011343</w:t>
      </w:r>
    </w:p>
    <w:p w:rsidR="008A26E6" w:rsidRDefault="008A26E6" w:rsidP="009963EE">
      <w:pPr>
        <w:tabs>
          <w:tab w:val="left" w:pos="1440"/>
        </w:tabs>
        <w:ind w:left="720"/>
        <w:rPr>
          <w:sz w:val="22"/>
        </w:rPr>
      </w:pPr>
      <w:proofErr w:type="gramStart"/>
      <w:r>
        <w:rPr>
          <w:sz w:val="22"/>
        </w:rPr>
        <w:t>DIČ :</w:t>
      </w:r>
      <w:proofErr w:type="gramEnd"/>
      <w:r w:rsidR="009963EE">
        <w:rPr>
          <w:sz w:val="22"/>
        </w:rPr>
        <w:tab/>
      </w:r>
      <w:r w:rsidR="009963EE">
        <w:rPr>
          <w:sz w:val="22"/>
        </w:rPr>
        <w:tab/>
      </w:r>
      <w:r w:rsidR="009963EE">
        <w:rPr>
          <w:sz w:val="22"/>
        </w:rPr>
        <w:tab/>
        <w:t>plátce DPH</w:t>
      </w:r>
      <w:r w:rsidR="009963EE">
        <w:rPr>
          <w:sz w:val="22"/>
        </w:rPr>
        <w:tab/>
      </w:r>
      <w:r w:rsidR="0028257B">
        <w:rPr>
          <w:sz w:val="22"/>
        </w:rPr>
        <w:tab/>
      </w:r>
      <w:r w:rsidR="00804C26">
        <w:rPr>
          <w:sz w:val="22"/>
        </w:rPr>
        <w:t>NE</w:t>
      </w:r>
      <w:r w:rsidR="0028257B">
        <w:rPr>
          <w:sz w:val="22"/>
        </w:rPr>
        <w:t xml:space="preserve"> </w:t>
      </w:r>
    </w:p>
    <w:p w:rsidR="009963EE" w:rsidRDefault="009963EE" w:rsidP="009963EE">
      <w:pPr>
        <w:tabs>
          <w:tab w:val="left" w:pos="1440"/>
        </w:tabs>
        <w:ind w:left="720"/>
        <w:rPr>
          <w:sz w:val="22"/>
        </w:rPr>
      </w:pPr>
    </w:p>
    <w:p w:rsidR="008A26E6" w:rsidRPr="006A4670" w:rsidRDefault="008A26E6">
      <w:pPr>
        <w:tabs>
          <w:tab w:val="left" w:pos="709"/>
        </w:tabs>
        <w:ind w:left="720"/>
        <w:rPr>
          <w:sz w:val="22"/>
        </w:rPr>
      </w:pPr>
    </w:p>
    <w:p w:rsidR="004F26FC" w:rsidRPr="006A4670" w:rsidRDefault="004F26FC">
      <w:pPr>
        <w:tabs>
          <w:tab w:val="left" w:pos="709"/>
        </w:tabs>
        <w:ind w:left="720"/>
        <w:rPr>
          <w:sz w:val="22"/>
        </w:rPr>
      </w:pPr>
    </w:p>
    <w:p w:rsidR="008A26E6" w:rsidRDefault="008A26E6">
      <w:pPr>
        <w:pStyle w:val="Nadpis1"/>
        <w:tabs>
          <w:tab w:val="left" w:pos="360"/>
        </w:tabs>
        <w:ind w:left="360"/>
        <w:rPr>
          <w:b/>
          <w:bCs/>
          <w:sz w:val="22"/>
        </w:rPr>
      </w:pPr>
      <w:r>
        <w:rPr>
          <w:b/>
          <w:bCs/>
          <w:sz w:val="22"/>
        </w:rPr>
        <w:t>B) Dům dětí a mládeže hlavního města Prahy</w:t>
      </w:r>
    </w:p>
    <w:p w:rsidR="008A26E6" w:rsidRDefault="008A26E6">
      <w:pPr>
        <w:pStyle w:val="Nadpis1"/>
        <w:tabs>
          <w:tab w:val="left" w:pos="360"/>
        </w:tabs>
        <w:ind w:left="360"/>
        <w:rPr>
          <w:b/>
          <w:bCs/>
          <w:sz w:val="22"/>
        </w:rPr>
      </w:pPr>
      <w:r>
        <w:rPr>
          <w:b/>
          <w:bCs/>
          <w:sz w:val="22"/>
        </w:rPr>
        <w:t xml:space="preserve">      186 00 Praha 8 – Karlín, Karlínské náměstí 7 </w:t>
      </w:r>
    </w:p>
    <w:p w:rsidR="008A26E6" w:rsidRDefault="008A26E6">
      <w:pPr>
        <w:pStyle w:val="Nadpis1"/>
        <w:tabs>
          <w:tab w:val="left" w:pos="360"/>
        </w:tabs>
        <w:ind w:left="360"/>
        <w:rPr>
          <w:b/>
          <w:bCs/>
          <w:i/>
          <w:iCs/>
          <w:sz w:val="22"/>
        </w:rPr>
      </w:pPr>
      <w:r>
        <w:rPr>
          <w:b/>
          <w:bCs/>
          <w:sz w:val="22"/>
        </w:rPr>
        <w:t xml:space="preserve">      </w:t>
      </w:r>
      <w:proofErr w:type="gramStart"/>
      <w:r w:rsidR="00B33CE3">
        <w:rPr>
          <w:sz w:val="22"/>
        </w:rPr>
        <w:t>Zastoupený</w:t>
      </w:r>
      <w:r>
        <w:rPr>
          <w:sz w:val="22"/>
        </w:rPr>
        <w:t xml:space="preserve"> :</w:t>
      </w:r>
      <w:proofErr w:type="gramEnd"/>
      <w:r>
        <w:rPr>
          <w:sz w:val="22"/>
        </w:rPr>
        <w:t xml:space="preserve">  </w:t>
      </w:r>
      <w:r>
        <w:rPr>
          <w:b/>
          <w:bCs/>
          <w:i/>
          <w:iCs/>
          <w:sz w:val="22"/>
        </w:rPr>
        <w:t>Ing. Mgr. Liborem Bezděkem</w:t>
      </w:r>
      <w:r w:rsidR="00B33CE3">
        <w:rPr>
          <w:b/>
          <w:bCs/>
          <w:i/>
          <w:iCs/>
          <w:sz w:val="22"/>
        </w:rPr>
        <w:t>-ředitelem</w:t>
      </w:r>
    </w:p>
    <w:p w:rsidR="008A26E6" w:rsidRDefault="008A26E6">
      <w:pPr>
        <w:ind w:left="709"/>
        <w:rPr>
          <w:sz w:val="22"/>
        </w:rPr>
      </w:pPr>
      <w:r>
        <w:rPr>
          <w:sz w:val="22"/>
        </w:rPr>
        <w:t xml:space="preserve">IČO: 00064289 </w:t>
      </w:r>
    </w:p>
    <w:p w:rsidR="008A26E6" w:rsidRDefault="008A26E6">
      <w:pPr>
        <w:ind w:left="709"/>
        <w:rPr>
          <w:sz w:val="22"/>
        </w:rPr>
      </w:pPr>
      <w:r>
        <w:rPr>
          <w:sz w:val="22"/>
        </w:rPr>
        <w:t>DIČ: CZ00064289</w:t>
      </w:r>
    </w:p>
    <w:p w:rsidR="008A26E6" w:rsidRDefault="008A26E6">
      <w:pPr>
        <w:ind w:left="709"/>
        <w:rPr>
          <w:sz w:val="22"/>
        </w:rPr>
      </w:pPr>
      <w:proofErr w:type="gramStart"/>
      <w:r>
        <w:rPr>
          <w:sz w:val="22"/>
        </w:rPr>
        <w:t>Tel :</w:t>
      </w:r>
      <w:proofErr w:type="gramEnd"/>
      <w:r>
        <w:rPr>
          <w:sz w:val="22"/>
        </w:rPr>
        <w:t xml:space="preserve"> 22</w:t>
      </w:r>
      <w:r w:rsidR="00A77F00">
        <w:rPr>
          <w:sz w:val="22"/>
        </w:rPr>
        <w:t>2 333 85</w:t>
      </w:r>
      <w:r>
        <w:rPr>
          <w:sz w:val="22"/>
        </w:rPr>
        <w:t>0</w:t>
      </w:r>
    </w:p>
    <w:p w:rsidR="008A26E6" w:rsidRDefault="008A26E6">
      <w:pPr>
        <w:ind w:left="709"/>
        <w:rPr>
          <w:sz w:val="22"/>
        </w:rPr>
      </w:pPr>
      <w:proofErr w:type="gramStart"/>
      <w:r>
        <w:rPr>
          <w:sz w:val="22"/>
        </w:rPr>
        <w:t>Fax :</w:t>
      </w:r>
      <w:proofErr w:type="gramEnd"/>
      <w:r>
        <w:rPr>
          <w:sz w:val="22"/>
        </w:rPr>
        <w:t xml:space="preserve"> 224 815 740</w:t>
      </w:r>
    </w:p>
    <w:p w:rsidR="008A26E6" w:rsidRDefault="008A26E6">
      <w:pPr>
        <w:ind w:left="709"/>
        <w:rPr>
          <w:sz w:val="22"/>
        </w:rPr>
      </w:pPr>
      <w:r>
        <w:rPr>
          <w:sz w:val="22"/>
        </w:rPr>
        <w:t xml:space="preserve">Bankovní </w:t>
      </w:r>
      <w:proofErr w:type="gramStart"/>
      <w:r>
        <w:rPr>
          <w:sz w:val="22"/>
        </w:rPr>
        <w:t>spojení:  PPF</w:t>
      </w:r>
      <w:proofErr w:type="gramEnd"/>
      <w:r>
        <w:rPr>
          <w:sz w:val="22"/>
        </w:rPr>
        <w:t xml:space="preserve"> BANKA a. s. Praha – 4  číslo účtu 2000150008/6000</w:t>
      </w:r>
    </w:p>
    <w:p w:rsidR="006C0944" w:rsidRDefault="006C0944">
      <w:pPr>
        <w:ind w:left="709"/>
        <w:rPr>
          <w:sz w:val="22"/>
        </w:rPr>
      </w:pPr>
      <w:r>
        <w:rPr>
          <w:sz w:val="22"/>
        </w:rPr>
        <w:t>Kontaktní osoba:</w:t>
      </w:r>
      <w:r>
        <w:rPr>
          <w:sz w:val="22"/>
        </w:rPr>
        <w:tab/>
      </w:r>
      <w:r w:rsidR="004F26FC">
        <w:rPr>
          <w:sz w:val="22"/>
        </w:rPr>
        <w:t>Čížková Karolína</w:t>
      </w:r>
      <w:r>
        <w:rPr>
          <w:sz w:val="22"/>
        </w:rPr>
        <w:tab/>
        <w:t>tel.:</w:t>
      </w:r>
      <w:r w:rsidR="00D62255">
        <w:rPr>
          <w:sz w:val="22"/>
        </w:rPr>
        <w:t xml:space="preserve"> 604464205</w:t>
      </w:r>
      <w:r w:rsidR="009634A9">
        <w:rPr>
          <w:sz w:val="22"/>
        </w:rPr>
        <w:t xml:space="preserve">   </w:t>
      </w:r>
      <w:proofErr w:type="gramStart"/>
      <w:r w:rsidR="009634A9">
        <w:rPr>
          <w:sz w:val="22"/>
        </w:rPr>
        <w:t>email:lhotka@ddmpraha.cz</w:t>
      </w:r>
      <w:proofErr w:type="gramEnd"/>
    </w:p>
    <w:p w:rsidR="008A26E6" w:rsidRDefault="008A26E6">
      <w:pPr>
        <w:ind w:left="709"/>
        <w:rPr>
          <w:b/>
          <w:bCs/>
          <w:sz w:val="22"/>
        </w:rPr>
      </w:pPr>
      <w:r>
        <w:rPr>
          <w:i/>
          <w:iCs/>
          <w:sz w:val="22"/>
        </w:rPr>
        <w:t>(dále jen „ubytovatel“)</w:t>
      </w:r>
    </w:p>
    <w:p w:rsidR="00B946AC" w:rsidRPr="00435C90" w:rsidRDefault="008A26E6">
      <w:pPr>
        <w:pStyle w:val="Zkladntext"/>
        <w:jc w:val="center"/>
        <w:rPr>
          <w:b/>
          <w:sz w:val="18"/>
          <w:szCs w:val="18"/>
        </w:rPr>
      </w:pPr>
      <w:r w:rsidRPr="00435C90">
        <w:rPr>
          <w:b/>
          <w:sz w:val="18"/>
          <w:szCs w:val="18"/>
        </w:rPr>
        <w:t>I.</w:t>
      </w:r>
    </w:p>
    <w:p w:rsidR="008A26E6" w:rsidRPr="00435C90" w:rsidRDefault="008A26E6" w:rsidP="00804C26">
      <w:pPr>
        <w:jc w:val="center"/>
        <w:rPr>
          <w:b/>
          <w:sz w:val="18"/>
          <w:szCs w:val="18"/>
        </w:rPr>
      </w:pPr>
      <w:r w:rsidRPr="00435C90">
        <w:rPr>
          <w:b/>
          <w:sz w:val="18"/>
          <w:szCs w:val="18"/>
        </w:rPr>
        <w:t>Předmět smlouvy</w:t>
      </w:r>
    </w:p>
    <w:p w:rsidR="008A26E6" w:rsidRPr="00B946AC" w:rsidRDefault="008A26E6" w:rsidP="00804C26">
      <w:pPr>
        <w:pStyle w:val="Zkladntext21"/>
        <w:rPr>
          <w:sz w:val="18"/>
          <w:szCs w:val="18"/>
        </w:rPr>
      </w:pPr>
      <w:r w:rsidRPr="00B946AC">
        <w:rPr>
          <w:sz w:val="18"/>
          <w:szCs w:val="18"/>
        </w:rPr>
        <w:t xml:space="preserve">Předmětem této smlouvy je zabezpečení </w:t>
      </w:r>
      <w:r w:rsidR="00804C26">
        <w:rPr>
          <w:sz w:val="18"/>
          <w:szCs w:val="18"/>
        </w:rPr>
        <w:t xml:space="preserve">zotavovacího </w:t>
      </w:r>
      <w:r w:rsidRPr="00B946AC">
        <w:rPr>
          <w:sz w:val="18"/>
          <w:szCs w:val="18"/>
        </w:rPr>
        <w:t>pobytu pro děti ve</w:t>
      </w:r>
      <w:r w:rsidR="00797717" w:rsidRPr="00B946AC">
        <w:rPr>
          <w:sz w:val="18"/>
          <w:szCs w:val="18"/>
        </w:rPr>
        <w:t xml:space="preserve"> škole v přírodě v areálu ubytovatele</w:t>
      </w:r>
      <w:r w:rsidRPr="00B946AC">
        <w:rPr>
          <w:sz w:val="18"/>
          <w:szCs w:val="18"/>
        </w:rPr>
        <w:t>.</w:t>
      </w:r>
    </w:p>
    <w:p w:rsidR="00B946AC" w:rsidRPr="00435C90" w:rsidRDefault="008A26E6">
      <w:pPr>
        <w:jc w:val="center"/>
        <w:rPr>
          <w:b/>
          <w:sz w:val="18"/>
          <w:szCs w:val="18"/>
        </w:rPr>
      </w:pPr>
      <w:r w:rsidRPr="00435C90">
        <w:rPr>
          <w:b/>
          <w:sz w:val="18"/>
          <w:szCs w:val="18"/>
        </w:rPr>
        <w:t>II.</w:t>
      </w:r>
    </w:p>
    <w:p w:rsidR="008A26E6" w:rsidRPr="00435C90" w:rsidRDefault="008A26E6" w:rsidP="00804C26">
      <w:pPr>
        <w:jc w:val="center"/>
        <w:rPr>
          <w:b/>
          <w:sz w:val="18"/>
          <w:szCs w:val="18"/>
        </w:rPr>
      </w:pPr>
      <w:r w:rsidRPr="00435C90">
        <w:rPr>
          <w:b/>
          <w:sz w:val="18"/>
          <w:szCs w:val="18"/>
        </w:rPr>
        <w:t>Místo a doba pobytu, počet lůžek, stravování</w:t>
      </w:r>
    </w:p>
    <w:p w:rsidR="004F26FC" w:rsidRPr="00B946AC" w:rsidRDefault="008A26E6" w:rsidP="008A3D6C">
      <w:pPr>
        <w:numPr>
          <w:ilvl w:val="0"/>
          <w:numId w:val="6"/>
        </w:numPr>
        <w:tabs>
          <w:tab w:val="left" w:pos="426"/>
        </w:tabs>
        <w:ind w:left="426"/>
        <w:rPr>
          <w:sz w:val="18"/>
          <w:szCs w:val="18"/>
        </w:rPr>
      </w:pPr>
      <w:r w:rsidRPr="00B946AC">
        <w:rPr>
          <w:sz w:val="18"/>
          <w:szCs w:val="18"/>
        </w:rPr>
        <w:t xml:space="preserve">Místo pobytu: </w:t>
      </w:r>
      <w:r w:rsidR="004F26FC" w:rsidRPr="00B946AC">
        <w:rPr>
          <w:sz w:val="18"/>
          <w:szCs w:val="18"/>
        </w:rPr>
        <w:t xml:space="preserve">Lhotka u Mělníka, 277 31 Velký Borek </w:t>
      </w:r>
    </w:p>
    <w:p w:rsidR="008A26E6" w:rsidRPr="00B946AC" w:rsidRDefault="00804C26" w:rsidP="008A3D6C">
      <w:pPr>
        <w:numPr>
          <w:ilvl w:val="0"/>
          <w:numId w:val="6"/>
        </w:numPr>
        <w:tabs>
          <w:tab w:val="left" w:pos="426"/>
        </w:tabs>
        <w:ind w:left="426"/>
        <w:rPr>
          <w:sz w:val="18"/>
          <w:szCs w:val="18"/>
        </w:rPr>
      </w:pPr>
      <w:r>
        <w:rPr>
          <w:sz w:val="18"/>
          <w:szCs w:val="18"/>
        </w:rPr>
        <w:t>marodka, sruby</w:t>
      </w:r>
    </w:p>
    <w:p w:rsidR="008A26E6" w:rsidRPr="00B946AC" w:rsidRDefault="008A26E6" w:rsidP="0009510A">
      <w:pPr>
        <w:numPr>
          <w:ilvl w:val="0"/>
          <w:numId w:val="6"/>
        </w:numPr>
        <w:tabs>
          <w:tab w:val="left" w:pos="426"/>
        </w:tabs>
        <w:ind w:left="426"/>
        <w:rPr>
          <w:sz w:val="18"/>
          <w:szCs w:val="18"/>
        </w:rPr>
      </w:pPr>
      <w:r w:rsidRPr="00B946AC">
        <w:rPr>
          <w:sz w:val="18"/>
          <w:szCs w:val="18"/>
        </w:rPr>
        <w:t>Doba pobytu (od – do):</w:t>
      </w:r>
      <w:r w:rsidR="00A16EEA">
        <w:rPr>
          <w:sz w:val="18"/>
          <w:szCs w:val="18"/>
        </w:rPr>
        <w:tab/>
      </w:r>
      <w:r w:rsidR="009963EE">
        <w:rPr>
          <w:sz w:val="18"/>
          <w:szCs w:val="18"/>
        </w:rPr>
        <w:t xml:space="preserve"> 11.-15.6.2018</w:t>
      </w:r>
      <w:r w:rsidR="00A16EEA">
        <w:rPr>
          <w:sz w:val="18"/>
          <w:szCs w:val="18"/>
        </w:rPr>
        <w:tab/>
      </w:r>
      <w:r w:rsidR="00804C26">
        <w:rPr>
          <w:sz w:val="18"/>
          <w:szCs w:val="18"/>
        </w:rPr>
        <w:tab/>
      </w:r>
      <w:r w:rsidR="00804C26">
        <w:rPr>
          <w:sz w:val="18"/>
          <w:szCs w:val="18"/>
        </w:rPr>
        <w:tab/>
        <w:t>počet dní:</w:t>
      </w:r>
      <w:r w:rsidR="009963EE">
        <w:rPr>
          <w:sz w:val="18"/>
          <w:szCs w:val="18"/>
        </w:rPr>
        <w:t xml:space="preserve"> 4</w:t>
      </w:r>
      <w:r w:rsidR="00804C26">
        <w:rPr>
          <w:sz w:val="18"/>
          <w:szCs w:val="18"/>
        </w:rPr>
        <w:tab/>
      </w:r>
      <w:r w:rsidR="00804C26">
        <w:rPr>
          <w:sz w:val="18"/>
          <w:szCs w:val="18"/>
        </w:rPr>
        <w:tab/>
      </w:r>
      <w:r w:rsidR="00A16EEA">
        <w:rPr>
          <w:sz w:val="18"/>
          <w:szCs w:val="18"/>
        </w:rPr>
        <w:t xml:space="preserve">hodina </w:t>
      </w:r>
      <w:proofErr w:type="gramStart"/>
      <w:r w:rsidR="00A16EEA">
        <w:rPr>
          <w:sz w:val="18"/>
          <w:szCs w:val="18"/>
        </w:rPr>
        <w:t>příjezdu:</w:t>
      </w:r>
      <w:r w:rsidR="0028257B">
        <w:rPr>
          <w:sz w:val="18"/>
          <w:szCs w:val="18"/>
        </w:rPr>
        <w:t xml:space="preserve">  </w:t>
      </w:r>
      <w:r w:rsidR="009963EE">
        <w:rPr>
          <w:sz w:val="18"/>
          <w:szCs w:val="18"/>
        </w:rPr>
        <w:t>9</w:t>
      </w:r>
      <w:proofErr w:type="gramEnd"/>
      <w:r w:rsidR="009963EE">
        <w:rPr>
          <w:sz w:val="18"/>
          <w:szCs w:val="18"/>
        </w:rPr>
        <w:t>:00</w:t>
      </w:r>
    </w:p>
    <w:p w:rsidR="008A26E6" w:rsidRPr="00B946AC" w:rsidRDefault="008A26E6" w:rsidP="0009510A">
      <w:pPr>
        <w:numPr>
          <w:ilvl w:val="0"/>
          <w:numId w:val="6"/>
        </w:numPr>
        <w:tabs>
          <w:tab w:val="left" w:pos="426"/>
        </w:tabs>
        <w:ind w:left="426"/>
        <w:rPr>
          <w:sz w:val="18"/>
          <w:szCs w:val="18"/>
        </w:rPr>
      </w:pPr>
      <w:r w:rsidRPr="00B946AC">
        <w:rPr>
          <w:sz w:val="18"/>
          <w:szCs w:val="18"/>
        </w:rPr>
        <w:t xml:space="preserve">Předběžný počet </w:t>
      </w:r>
      <w:proofErr w:type="gramStart"/>
      <w:r w:rsidRPr="00B946AC">
        <w:rPr>
          <w:sz w:val="18"/>
          <w:szCs w:val="18"/>
        </w:rPr>
        <w:t>lůžek:</w:t>
      </w:r>
      <w:r w:rsidR="00804C26">
        <w:rPr>
          <w:sz w:val="18"/>
          <w:szCs w:val="18"/>
        </w:rPr>
        <w:t xml:space="preserve">   </w:t>
      </w:r>
      <w:proofErr w:type="gramEnd"/>
      <w:r w:rsidR="009963EE">
        <w:rPr>
          <w:sz w:val="18"/>
          <w:szCs w:val="18"/>
        </w:rPr>
        <w:t>72</w:t>
      </w:r>
    </w:p>
    <w:p w:rsidR="008A26E6" w:rsidRPr="00B946AC" w:rsidRDefault="008A26E6" w:rsidP="0009510A">
      <w:pPr>
        <w:numPr>
          <w:ilvl w:val="0"/>
          <w:numId w:val="6"/>
        </w:numPr>
        <w:tabs>
          <w:tab w:val="left" w:pos="426"/>
        </w:tabs>
        <w:ind w:left="426"/>
        <w:rPr>
          <w:sz w:val="18"/>
          <w:szCs w:val="18"/>
        </w:rPr>
      </w:pPr>
      <w:r w:rsidRPr="00B946AC">
        <w:rPr>
          <w:sz w:val="18"/>
          <w:szCs w:val="18"/>
        </w:rPr>
        <w:t xml:space="preserve">Závazně je nutno počet lůžek potvrdit do 10 dnů před začátkem pobytu. </w:t>
      </w:r>
    </w:p>
    <w:p w:rsidR="009634A9" w:rsidRDefault="008A26E6" w:rsidP="009634A9">
      <w:pPr>
        <w:numPr>
          <w:ilvl w:val="0"/>
          <w:numId w:val="6"/>
        </w:numPr>
        <w:tabs>
          <w:tab w:val="left" w:pos="426"/>
        </w:tabs>
        <w:ind w:left="426"/>
        <w:rPr>
          <w:sz w:val="18"/>
          <w:szCs w:val="18"/>
        </w:rPr>
      </w:pPr>
      <w:r w:rsidRPr="00B946AC">
        <w:rPr>
          <w:sz w:val="18"/>
          <w:szCs w:val="18"/>
        </w:rPr>
        <w:t>Stravování:</w:t>
      </w:r>
      <w:r w:rsidR="00992D09" w:rsidRPr="00B946AC">
        <w:rPr>
          <w:sz w:val="18"/>
          <w:szCs w:val="18"/>
        </w:rPr>
        <w:t xml:space="preserve"> </w:t>
      </w:r>
      <w:r w:rsidR="00992D09" w:rsidRPr="00B946AC">
        <w:rPr>
          <w:sz w:val="18"/>
          <w:szCs w:val="18"/>
        </w:rPr>
        <w:tab/>
        <w:t>plná penze</w:t>
      </w:r>
      <w:r w:rsidRPr="00B946AC">
        <w:rPr>
          <w:sz w:val="18"/>
          <w:szCs w:val="18"/>
        </w:rPr>
        <w:tab/>
      </w:r>
      <w:r w:rsidR="00804C26">
        <w:rPr>
          <w:sz w:val="18"/>
          <w:szCs w:val="18"/>
        </w:rPr>
        <w:tab/>
      </w:r>
      <w:r w:rsidRPr="00B946AC">
        <w:rPr>
          <w:sz w:val="18"/>
          <w:szCs w:val="18"/>
        </w:rPr>
        <w:t xml:space="preserve"> první</w:t>
      </w:r>
      <w:r w:rsidR="002A4FFC" w:rsidRPr="00B946AC">
        <w:rPr>
          <w:sz w:val="18"/>
          <w:szCs w:val="18"/>
        </w:rPr>
        <w:t xml:space="preserve"> </w:t>
      </w:r>
      <w:proofErr w:type="gramStart"/>
      <w:r w:rsidR="002A4FFC" w:rsidRPr="00B946AC">
        <w:rPr>
          <w:sz w:val="18"/>
          <w:szCs w:val="18"/>
        </w:rPr>
        <w:t>jídlo :</w:t>
      </w:r>
      <w:proofErr w:type="gramEnd"/>
      <w:r w:rsidR="002A4FFC" w:rsidRPr="00B946AC">
        <w:rPr>
          <w:sz w:val="18"/>
          <w:szCs w:val="18"/>
        </w:rPr>
        <w:t xml:space="preserve">   </w:t>
      </w:r>
      <w:r w:rsidR="00804C26">
        <w:rPr>
          <w:sz w:val="18"/>
          <w:szCs w:val="18"/>
        </w:rPr>
        <w:t xml:space="preserve">   </w:t>
      </w:r>
      <w:r w:rsidR="009963EE">
        <w:rPr>
          <w:sz w:val="18"/>
          <w:szCs w:val="18"/>
        </w:rPr>
        <w:t>oběd</w:t>
      </w:r>
    </w:p>
    <w:p w:rsidR="008A26E6" w:rsidRDefault="009634A9" w:rsidP="00804C26">
      <w:pPr>
        <w:tabs>
          <w:tab w:val="left" w:pos="426"/>
        </w:tabs>
        <w:ind w:left="426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04C26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="00992D09" w:rsidRPr="009634A9">
        <w:rPr>
          <w:sz w:val="18"/>
          <w:szCs w:val="18"/>
        </w:rPr>
        <w:t xml:space="preserve">poslední </w:t>
      </w:r>
      <w:proofErr w:type="gramStart"/>
      <w:r w:rsidR="00992D09" w:rsidRPr="009634A9">
        <w:rPr>
          <w:sz w:val="18"/>
          <w:szCs w:val="18"/>
        </w:rPr>
        <w:t>jídlo :</w:t>
      </w:r>
      <w:proofErr w:type="gramEnd"/>
      <w:r w:rsidR="00992D09" w:rsidRPr="009634A9">
        <w:rPr>
          <w:sz w:val="18"/>
          <w:szCs w:val="18"/>
        </w:rPr>
        <w:t xml:space="preserve"> </w:t>
      </w:r>
      <w:r w:rsidR="009963EE">
        <w:rPr>
          <w:sz w:val="18"/>
          <w:szCs w:val="18"/>
        </w:rPr>
        <w:t>oběd</w:t>
      </w:r>
    </w:p>
    <w:p w:rsidR="009963EE" w:rsidRDefault="009963EE" w:rsidP="00804C26">
      <w:pPr>
        <w:tabs>
          <w:tab w:val="left" w:pos="426"/>
        </w:tabs>
        <w:ind w:left="426"/>
        <w:rPr>
          <w:sz w:val="18"/>
          <w:szCs w:val="18"/>
        </w:rPr>
      </w:pPr>
    </w:p>
    <w:p w:rsidR="009963EE" w:rsidRPr="009963EE" w:rsidRDefault="009963EE" w:rsidP="00804C26">
      <w:pPr>
        <w:tabs>
          <w:tab w:val="left" w:pos="426"/>
        </w:tabs>
        <w:ind w:left="426"/>
        <w:rPr>
          <w:b/>
          <w:sz w:val="18"/>
          <w:szCs w:val="18"/>
        </w:rPr>
      </w:pPr>
      <w:r w:rsidRPr="009963EE">
        <w:rPr>
          <w:b/>
          <w:sz w:val="18"/>
          <w:szCs w:val="18"/>
        </w:rPr>
        <w:t xml:space="preserve">cena oběda navíc činí </w:t>
      </w:r>
      <w:proofErr w:type="gramStart"/>
      <w:r w:rsidRPr="009963EE">
        <w:rPr>
          <w:b/>
          <w:sz w:val="18"/>
          <w:szCs w:val="18"/>
        </w:rPr>
        <w:t>65,.</w:t>
      </w:r>
      <w:proofErr w:type="gramEnd"/>
      <w:r w:rsidRPr="009963EE">
        <w:rPr>
          <w:b/>
          <w:sz w:val="18"/>
          <w:szCs w:val="18"/>
        </w:rPr>
        <w:t>Kč</w:t>
      </w:r>
    </w:p>
    <w:p w:rsidR="00B946AC" w:rsidRPr="00435C90" w:rsidRDefault="008A26E6">
      <w:pPr>
        <w:jc w:val="center"/>
        <w:rPr>
          <w:b/>
          <w:sz w:val="18"/>
          <w:szCs w:val="18"/>
        </w:rPr>
      </w:pPr>
      <w:r w:rsidRPr="00435C90">
        <w:rPr>
          <w:b/>
          <w:sz w:val="18"/>
          <w:szCs w:val="18"/>
        </w:rPr>
        <w:t>III.</w:t>
      </w:r>
    </w:p>
    <w:p w:rsidR="008A26E6" w:rsidRPr="00435C90" w:rsidRDefault="008A26E6" w:rsidP="00804C26">
      <w:pPr>
        <w:jc w:val="center"/>
        <w:rPr>
          <w:b/>
          <w:sz w:val="18"/>
          <w:szCs w:val="18"/>
        </w:rPr>
      </w:pPr>
      <w:r w:rsidRPr="00435C90">
        <w:rPr>
          <w:b/>
          <w:sz w:val="18"/>
          <w:szCs w:val="18"/>
        </w:rPr>
        <w:t>Cenová ujednání</w:t>
      </w:r>
    </w:p>
    <w:p w:rsidR="00337BA8" w:rsidRPr="00B946AC" w:rsidRDefault="00337BA8" w:rsidP="00337BA8">
      <w:pPr>
        <w:numPr>
          <w:ilvl w:val="0"/>
          <w:numId w:val="7"/>
        </w:numPr>
        <w:tabs>
          <w:tab w:val="left" w:pos="426"/>
          <w:tab w:val="left" w:pos="1429"/>
        </w:tabs>
        <w:ind w:left="426"/>
        <w:jc w:val="both"/>
        <w:rPr>
          <w:sz w:val="18"/>
          <w:szCs w:val="18"/>
        </w:rPr>
      </w:pPr>
      <w:r w:rsidRPr="00B946AC">
        <w:rPr>
          <w:sz w:val="18"/>
          <w:szCs w:val="18"/>
        </w:rPr>
        <w:t>Cena za</w:t>
      </w:r>
      <w:r w:rsidR="00804C26">
        <w:rPr>
          <w:sz w:val="18"/>
          <w:szCs w:val="18"/>
        </w:rPr>
        <w:t xml:space="preserve"> zotavovací</w:t>
      </w:r>
      <w:r w:rsidRPr="00B946AC">
        <w:rPr>
          <w:sz w:val="18"/>
          <w:szCs w:val="18"/>
        </w:rPr>
        <w:t xml:space="preserve"> pobyt ve škole v přírodě ve smyslu čl. II této smlouvy je neměnná, stanovená ve výši:</w:t>
      </w:r>
    </w:p>
    <w:p w:rsidR="00804C26" w:rsidRPr="00804C26" w:rsidRDefault="00804C26" w:rsidP="00804C26">
      <w:pPr>
        <w:tabs>
          <w:tab w:val="decimal" w:pos="3544"/>
        </w:tabs>
        <w:ind w:left="36" w:firstLine="390"/>
        <w:jc w:val="both"/>
        <w:rPr>
          <w:sz w:val="18"/>
          <w:szCs w:val="18"/>
        </w:rPr>
      </w:pPr>
      <w:r w:rsidRPr="00804C26">
        <w:rPr>
          <w:sz w:val="18"/>
          <w:szCs w:val="18"/>
        </w:rPr>
        <w:t xml:space="preserve">Cena za pobyt 1 osoby/1 den za stravu a ubytování </w:t>
      </w:r>
    </w:p>
    <w:p w:rsidR="00804C26" w:rsidRPr="00804C26" w:rsidRDefault="00804C26" w:rsidP="00804C26">
      <w:pPr>
        <w:tabs>
          <w:tab w:val="decimal" w:pos="3544"/>
        </w:tabs>
        <w:ind w:left="426"/>
        <w:jc w:val="both"/>
        <w:rPr>
          <w:sz w:val="18"/>
          <w:szCs w:val="18"/>
        </w:rPr>
      </w:pPr>
      <w:r w:rsidRPr="00804C26">
        <w:rPr>
          <w:sz w:val="18"/>
          <w:szCs w:val="18"/>
        </w:rPr>
        <w:t>Dle § 51/1/h Zákona č. 235/2004 Sb. o dani z přidané hodnoty jedná se o plnění osvobozené od daně bez nároku na odečet.</w:t>
      </w:r>
    </w:p>
    <w:p w:rsidR="00804C26" w:rsidRPr="00804C26" w:rsidRDefault="00804C26" w:rsidP="00804C26">
      <w:pPr>
        <w:tabs>
          <w:tab w:val="decimal" w:pos="3544"/>
        </w:tabs>
        <w:ind w:left="36" w:firstLine="390"/>
        <w:jc w:val="both"/>
        <w:rPr>
          <w:sz w:val="18"/>
          <w:szCs w:val="18"/>
        </w:rPr>
      </w:pPr>
      <w:r w:rsidRPr="00804C26">
        <w:rPr>
          <w:sz w:val="18"/>
          <w:szCs w:val="18"/>
        </w:rPr>
        <w:t xml:space="preserve"> marodka, sruby – ubytování s povlečením</w:t>
      </w:r>
    </w:p>
    <w:p w:rsidR="00804C26" w:rsidRPr="00804C26" w:rsidRDefault="00804C26" w:rsidP="00804C26">
      <w:pPr>
        <w:tabs>
          <w:tab w:val="decimal" w:pos="3544"/>
        </w:tabs>
        <w:ind w:left="36" w:firstLine="390"/>
        <w:jc w:val="both"/>
        <w:rPr>
          <w:sz w:val="18"/>
          <w:szCs w:val="18"/>
        </w:rPr>
      </w:pPr>
      <w:r w:rsidRPr="00804C26">
        <w:rPr>
          <w:sz w:val="18"/>
          <w:szCs w:val="18"/>
        </w:rPr>
        <w:t>Děti do 2 let věku – ubytování i stravování zdarma, ale bez nároku na lůžko a stravu</w:t>
      </w:r>
    </w:p>
    <w:p w:rsidR="00804C26" w:rsidRPr="00804C26" w:rsidRDefault="00804C26" w:rsidP="00804C26">
      <w:pPr>
        <w:tabs>
          <w:tab w:val="decimal" w:pos="3544"/>
        </w:tabs>
        <w:ind w:left="36" w:firstLine="390"/>
        <w:jc w:val="both"/>
        <w:rPr>
          <w:sz w:val="18"/>
          <w:szCs w:val="18"/>
        </w:rPr>
      </w:pPr>
      <w:r w:rsidRPr="00804C26">
        <w:rPr>
          <w:sz w:val="18"/>
          <w:szCs w:val="18"/>
        </w:rPr>
        <w:t>Děti od 2 do 6 let plná penze</w:t>
      </w:r>
      <w:r w:rsidRPr="00804C26">
        <w:rPr>
          <w:sz w:val="18"/>
          <w:szCs w:val="18"/>
        </w:rPr>
        <w:tab/>
      </w:r>
      <w:r w:rsidRPr="00804C26">
        <w:rPr>
          <w:sz w:val="18"/>
          <w:szCs w:val="18"/>
        </w:rPr>
        <w:tab/>
      </w:r>
      <w:r w:rsidRPr="00804C26">
        <w:rPr>
          <w:sz w:val="18"/>
          <w:szCs w:val="18"/>
        </w:rPr>
        <w:tab/>
      </w:r>
      <w:r w:rsidRPr="00804C26">
        <w:rPr>
          <w:sz w:val="18"/>
          <w:szCs w:val="18"/>
        </w:rPr>
        <w:tab/>
      </w:r>
      <w:r w:rsidRPr="00804C26">
        <w:rPr>
          <w:sz w:val="18"/>
          <w:szCs w:val="18"/>
        </w:rPr>
        <w:tab/>
        <w:t xml:space="preserve">280,-- Kč </w:t>
      </w:r>
    </w:p>
    <w:p w:rsidR="00804C26" w:rsidRPr="00804C26" w:rsidRDefault="00804C26" w:rsidP="00804C26">
      <w:pPr>
        <w:tabs>
          <w:tab w:val="decimal" w:pos="3544"/>
        </w:tabs>
        <w:ind w:left="36" w:firstLine="390"/>
        <w:jc w:val="both"/>
        <w:rPr>
          <w:sz w:val="18"/>
          <w:szCs w:val="18"/>
        </w:rPr>
      </w:pPr>
      <w:r w:rsidRPr="00804C26">
        <w:rPr>
          <w:sz w:val="18"/>
          <w:szCs w:val="18"/>
        </w:rPr>
        <w:t>Nad 6 let věku plná penze</w:t>
      </w:r>
      <w:r w:rsidRPr="00804C26">
        <w:rPr>
          <w:sz w:val="18"/>
          <w:szCs w:val="18"/>
        </w:rPr>
        <w:tab/>
      </w:r>
      <w:r w:rsidRPr="00804C26">
        <w:rPr>
          <w:sz w:val="18"/>
          <w:szCs w:val="18"/>
        </w:rPr>
        <w:tab/>
      </w:r>
      <w:r w:rsidRPr="00804C26">
        <w:rPr>
          <w:sz w:val="18"/>
          <w:szCs w:val="18"/>
        </w:rPr>
        <w:tab/>
      </w:r>
      <w:r w:rsidRPr="00804C26">
        <w:rPr>
          <w:sz w:val="18"/>
          <w:szCs w:val="18"/>
        </w:rPr>
        <w:tab/>
      </w:r>
      <w:r w:rsidRPr="00804C26">
        <w:rPr>
          <w:sz w:val="18"/>
          <w:szCs w:val="18"/>
        </w:rPr>
        <w:tab/>
        <w:t xml:space="preserve">300,-- Kč </w:t>
      </w:r>
    </w:p>
    <w:p w:rsidR="009963EE" w:rsidRDefault="009963EE" w:rsidP="00804C26">
      <w:pPr>
        <w:tabs>
          <w:tab w:val="decimal" w:pos="3544"/>
        </w:tabs>
        <w:ind w:left="36" w:firstLine="390"/>
        <w:jc w:val="both"/>
        <w:rPr>
          <w:sz w:val="18"/>
          <w:szCs w:val="18"/>
        </w:rPr>
      </w:pPr>
    </w:p>
    <w:p w:rsidR="00804C26" w:rsidRPr="00532C91" w:rsidRDefault="00804C26" w:rsidP="00804C26">
      <w:pPr>
        <w:tabs>
          <w:tab w:val="decimal" w:pos="3544"/>
        </w:tabs>
        <w:ind w:left="36" w:firstLine="390"/>
        <w:jc w:val="both"/>
        <w:rPr>
          <w:sz w:val="24"/>
          <w:szCs w:val="24"/>
        </w:rPr>
      </w:pPr>
      <w:r w:rsidRPr="00804C26">
        <w:rPr>
          <w:sz w:val="18"/>
          <w:szCs w:val="18"/>
        </w:rPr>
        <w:t xml:space="preserve">Pedagogický dozor </w:t>
      </w:r>
      <w:r w:rsidR="00195914">
        <w:rPr>
          <w:sz w:val="18"/>
          <w:szCs w:val="18"/>
        </w:rPr>
        <w:t>hradí 100,-- Kč na osobu a den</w:t>
      </w:r>
      <w:r w:rsidRPr="00804C26">
        <w:rPr>
          <w:sz w:val="18"/>
          <w:szCs w:val="18"/>
        </w:rPr>
        <w:t>, maximálně však 1 dozor na 10 dětí.</w:t>
      </w:r>
    </w:p>
    <w:p w:rsidR="009634A9" w:rsidRDefault="009634A9" w:rsidP="009634A9">
      <w:pPr>
        <w:ind w:left="426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Po příchodu do zařízení je nutné dodat seznam ubytovaných osob s adresou a datem narození</w:t>
      </w:r>
    </w:p>
    <w:p w:rsidR="009634A9" w:rsidRDefault="009634A9" w:rsidP="009634A9">
      <w:pPr>
        <w:ind w:left="426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V areálu není možné umístit jakákoliv zvířata</w:t>
      </w:r>
      <w:r>
        <w:rPr>
          <w:b/>
          <w:sz w:val="18"/>
          <w:szCs w:val="18"/>
        </w:rPr>
        <w:t>.</w:t>
      </w:r>
    </w:p>
    <w:p w:rsidR="0064691C" w:rsidRPr="0064691C" w:rsidRDefault="0064691C" w:rsidP="0064691C">
      <w:pPr>
        <w:tabs>
          <w:tab w:val="left" w:pos="0"/>
          <w:tab w:val="left" w:pos="1429"/>
        </w:tabs>
        <w:jc w:val="both"/>
        <w:rPr>
          <w:sz w:val="18"/>
          <w:szCs w:val="18"/>
        </w:rPr>
      </w:pPr>
      <w:r w:rsidRPr="0064691C">
        <w:rPr>
          <w:sz w:val="18"/>
          <w:szCs w:val="18"/>
        </w:rPr>
        <w:t>Způsob úhrady:</w:t>
      </w:r>
      <w:r w:rsidRPr="0064691C">
        <w:rPr>
          <w:sz w:val="18"/>
          <w:szCs w:val="18"/>
        </w:rPr>
        <w:tab/>
        <w:t>fakturou</w:t>
      </w:r>
      <w:r w:rsidRPr="0064691C">
        <w:rPr>
          <w:sz w:val="18"/>
          <w:szCs w:val="18"/>
        </w:rPr>
        <w:tab/>
      </w:r>
    </w:p>
    <w:p w:rsidR="00804C26" w:rsidRPr="00FC44EE" w:rsidRDefault="00804C26" w:rsidP="00804C26">
      <w:pPr>
        <w:tabs>
          <w:tab w:val="left" w:pos="426"/>
          <w:tab w:val="left" w:pos="1429"/>
        </w:tabs>
        <w:jc w:val="both"/>
        <w:rPr>
          <w:rFonts w:ascii="Calibri" w:eastAsia="Calibri" w:hAnsi="Calibri"/>
          <w:b/>
          <w:sz w:val="18"/>
          <w:szCs w:val="18"/>
        </w:rPr>
      </w:pPr>
      <w:r w:rsidRPr="00E468B2">
        <w:rPr>
          <w:rFonts w:ascii="Calibri" w:eastAsia="Calibri" w:hAnsi="Calibri"/>
          <w:sz w:val="18"/>
          <w:szCs w:val="18"/>
        </w:rPr>
        <w:t xml:space="preserve">Předpokládaná </w:t>
      </w:r>
      <w:r w:rsidR="009963EE">
        <w:rPr>
          <w:rFonts w:ascii="Calibri" w:eastAsia="Calibri" w:hAnsi="Calibri"/>
          <w:sz w:val="18"/>
          <w:szCs w:val="18"/>
        </w:rPr>
        <w:t>cena pobytu je cca 91 080</w:t>
      </w:r>
      <w:proofErr w:type="gramStart"/>
      <w:r w:rsidR="009963EE">
        <w:rPr>
          <w:rFonts w:ascii="Calibri" w:eastAsia="Calibri" w:hAnsi="Calibri"/>
          <w:sz w:val="18"/>
          <w:szCs w:val="18"/>
        </w:rPr>
        <w:t>,.</w:t>
      </w:r>
      <w:r w:rsidR="00D61B2B">
        <w:rPr>
          <w:rFonts w:ascii="Calibri" w:eastAsia="Calibri" w:hAnsi="Calibri"/>
          <w:sz w:val="18"/>
          <w:szCs w:val="18"/>
        </w:rPr>
        <w:t>Kč</w:t>
      </w:r>
      <w:proofErr w:type="gramEnd"/>
      <w:r w:rsidRPr="00E468B2">
        <w:rPr>
          <w:rFonts w:ascii="Calibri" w:eastAsia="Calibri" w:hAnsi="Calibri"/>
          <w:sz w:val="18"/>
          <w:szCs w:val="18"/>
        </w:rPr>
        <w:t>, objednatel složí</w:t>
      </w:r>
      <w:r w:rsidR="009963EE">
        <w:rPr>
          <w:rFonts w:ascii="Calibri" w:eastAsia="Calibri" w:hAnsi="Calibri"/>
          <w:sz w:val="18"/>
          <w:szCs w:val="18"/>
        </w:rPr>
        <w:t xml:space="preserve"> zálohu cca 50% tj. 45 500,.</w:t>
      </w:r>
      <w:r w:rsidRPr="00E468B2">
        <w:rPr>
          <w:rFonts w:ascii="Calibri" w:eastAsia="Calibri" w:hAnsi="Calibri"/>
          <w:sz w:val="18"/>
          <w:szCs w:val="18"/>
        </w:rPr>
        <w:t xml:space="preserve">Kč  </w:t>
      </w:r>
      <w:r w:rsidR="009963EE">
        <w:rPr>
          <w:rFonts w:ascii="Calibri" w:eastAsia="Calibri" w:hAnsi="Calibri"/>
          <w:sz w:val="18"/>
          <w:szCs w:val="18"/>
        </w:rPr>
        <w:t>do 1.6.2018</w:t>
      </w:r>
      <w:r>
        <w:rPr>
          <w:rFonts w:ascii="Calibri" w:eastAsia="Calibri" w:hAnsi="Calibri"/>
          <w:sz w:val="18"/>
          <w:szCs w:val="18"/>
        </w:rPr>
        <w:t xml:space="preserve"> na základě vystavené</w:t>
      </w:r>
      <w:r w:rsidRPr="00E468B2">
        <w:rPr>
          <w:rFonts w:ascii="Calibri" w:eastAsia="Calibri" w:hAnsi="Calibri"/>
          <w:sz w:val="18"/>
          <w:szCs w:val="18"/>
        </w:rPr>
        <w:t xml:space="preserve">   faktury ubytovatelem a zaslané v elektronické podobě objednateli, s čímž objednatel souhlasí. </w:t>
      </w:r>
      <w:r>
        <w:rPr>
          <w:rFonts w:ascii="Calibri" w:eastAsia="Calibri" w:hAnsi="Calibri"/>
          <w:sz w:val="18"/>
          <w:szCs w:val="18"/>
        </w:rPr>
        <w:t xml:space="preserve">Pokud nebude do uvedeného termínu zaplacena záloha a zaslána zpět potvrzená </w:t>
      </w:r>
      <w:proofErr w:type="gramStart"/>
      <w:r>
        <w:rPr>
          <w:rFonts w:ascii="Calibri" w:eastAsia="Calibri" w:hAnsi="Calibri"/>
          <w:sz w:val="18"/>
          <w:szCs w:val="18"/>
        </w:rPr>
        <w:t>smlouva,  rezervace</w:t>
      </w:r>
      <w:proofErr w:type="gramEnd"/>
      <w:r>
        <w:rPr>
          <w:rFonts w:ascii="Calibri" w:eastAsia="Calibri" w:hAnsi="Calibri"/>
          <w:sz w:val="18"/>
          <w:szCs w:val="18"/>
        </w:rPr>
        <w:t xml:space="preserve"> se automaticky     zrušuje! </w:t>
      </w:r>
      <w:r w:rsidRPr="00E468B2">
        <w:rPr>
          <w:rFonts w:ascii="Calibri" w:eastAsia="Calibri" w:hAnsi="Calibri"/>
          <w:sz w:val="18"/>
          <w:szCs w:val="18"/>
        </w:rPr>
        <w:t xml:space="preserve">Konečná výše nákladů bude smluvními stranami sjednána podle počtu osob, které se akce skutečně zúčastní a podle druhu ubytování, které jim </w:t>
      </w:r>
      <w:r w:rsidR="00435C90">
        <w:rPr>
          <w:rFonts w:ascii="Calibri" w:eastAsia="Calibri" w:hAnsi="Calibri"/>
          <w:sz w:val="18"/>
          <w:szCs w:val="18"/>
        </w:rPr>
        <w:t>ubytovatel</w:t>
      </w:r>
      <w:r w:rsidRPr="00E468B2">
        <w:rPr>
          <w:rFonts w:ascii="Calibri" w:eastAsia="Calibri" w:hAnsi="Calibri"/>
          <w:sz w:val="18"/>
          <w:szCs w:val="18"/>
        </w:rPr>
        <w:t xml:space="preserve"> skutečně poskytne. V případě, že z důvodu menšího využití počtu lůžek, než je uvedeno ve smlouvě, bude konečné vyúčtování nižší než zaplacená záloha, tento rozdíl</w:t>
      </w:r>
      <w:r w:rsidR="00435C90">
        <w:rPr>
          <w:rFonts w:ascii="Calibri" w:eastAsia="Calibri" w:hAnsi="Calibri"/>
          <w:sz w:val="18"/>
          <w:szCs w:val="18"/>
        </w:rPr>
        <w:t xml:space="preserve"> je smluvní pokutou, kterou je ubytovatel</w:t>
      </w:r>
      <w:r w:rsidRPr="00E468B2">
        <w:rPr>
          <w:rFonts w:ascii="Calibri" w:eastAsia="Calibri" w:hAnsi="Calibri"/>
          <w:sz w:val="18"/>
          <w:szCs w:val="18"/>
        </w:rPr>
        <w:t xml:space="preserve"> oprávněn započíst ve vyúčtování po skončení pobytu</w:t>
      </w:r>
      <w:r>
        <w:rPr>
          <w:rFonts w:ascii="Calibri" w:eastAsia="Calibri" w:hAnsi="Calibri"/>
          <w:sz w:val="18"/>
          <w:szCs w:val="18"/>
        </w:rPr>
        <w:t xml:space="preserve">. V případě zrušení pobytu 60 až 30 dnů před akcí ze strany </w:t>
      </w:r>
      <w:r w:rsidR="00435C90">
        <w:rPr>
          <w:rFonts w:ascii="Calibri" w:eastAsia="Calibri" w:hAnsi="Calibri"/>
          <w:sz w:val="18"/>
          <w:szCs w:val="18"/>
        </w:rPr>
        <w:t>objednatele</w:t>
      </w:r>
      <w:r>
        <w:rPr>
          <w:rFonts w:ascii="Calibri" w:eastAsia="Calibri" w:hAnsi="Calibri"/>
          <w:sz w:val="18"/>
          <w:szCs w:val="18"/>
        </w:rPr>
        <w:t xml:space="preserve"> před smluveným nástupem bude </w:t>
      </w:r>
      <w:r w:rsidR="00435C90">
        <w:rPr>
          <w:rFonts w:ascii="Calibri" w:eastAsia="Calibri" w:hAnsi="Calibri"/>
          <w:sz w:val="18"/>
          <w:szCs w:val="18"/>
        </w:rPr>
        <w:t>ubytovatel</w:t>
      </w:r>
      <w:r>
        <w:rPr>
          <w:rFonts w:ascii="Calibri" w:eastAsia="Calibri" w:hAnsi="Calibri"/>
          <w:sz w:val="18"/>
          <w:szCs w:val="18"/>
        </w:rPr>
        <w:t xml:space="preserve"> účtovat </w:t>
      </w:r>
      <w:r w:rsidR="00435C90">
        <w:rPr>
          <w:rFonts w:ascii="Calibri" w:eastAsia="Calibri" w:hAnsi="Calibri"/>
          <w:sz w:val="18"/>
          <w:szCs w:val="18"/>
        </w:rPr>
        <w:t>objednatel</w:t>
      </w:r>
      <w:r>
        <w:rPr>
          <w:rFonts w:ascii="Calibri" w:eastAsia="Calibri" w:hAnsi="Calibri"/>
          <w:sz w:val="18"/>
          <w:szCs w:val="18"/>
        </w:rPr>
        <w:t xml:space="preserve"> smluvní pokutu ve výši 25% ze zálohy a při zrušení pobytu 29 a méně dnů před </w:t>
      </w:r>
      <w:proofErr w:type="gramStart"/>
      <w:r>
        <w:rPr>
          <w:rFonts w:ascii="Calibri" w:eastAsia="Calibri" w:hAnsi="Calibri"/>
          <w:sz w:val="18"/>
          <w:szCs w:val="18"/>
        </w:rPr>
        <w:t>akcí ,</w:t>
      </w:r>
      <w:proofErr w:type="gramEnd"/>
      <w:r>
        <w:rPr>
          <w:rFonts w:ascii="Calibri" w:eastAsia="Calibri" w:hAnsi="Calibri"/>
          <w:sz w:val="18"/>
          <w:szCs w:val="18"/>
        </w:rPr>
        <w:t xml:space="preserve"> bude </w:t>
      </w:r>
      <w:r w:rsidR="00435C90">
        <w:rPr>
          <w:rFonts w:ascii="Calibri" w:eastAsia="Calibri" w:hAnsi="Calibri"/>
          <w:sz w:val="18"/>
          <w:szCs w:val="18"/>
        </w:rPr>
        <w:t>ubytovatel</w:t>
      </w:r>
      <w:r>
        <w:rPr>
          <w:rFonts w:ascii="Calibri" w:eastAsia="Calibri" w:hAnsi="Calibri"/>
          <w:sz w:val="18"/>
          <w:szCs w:val="18"/>
        </w:rPr>
        <w:t xml:space="preserve"> </w:t>
      </w:r>
      <w:r>
        <w:rPr>
          <w:rFonts w:ascii="Calibri" w:eastAsia="Calibri" w:hAnsi="Calibri"/>
          <w:sz w:val="18"/>
          <w:szCs w:val="18"/>
        </w:rPr>
        <w:lastRenderedPageBreak/>
        <w:t xml:space="preserve">účtovat </w:t>
      </w:r>
      <w:r w:rsidR="00435C90">
        <w:rPr>
          <w:rFonts w:ascii="Calibri" w:eastAsia="Calibri" w:hAnsi="Calibri"/>
          <w:sz w:val="18"/>
          <w:szCs w:val="18"/>
        </w:rPr>
        <w:t>objednateli</w:t>
      </w:r>
      <w:r>
        <w:rPr>
          <w:rFonts w:ascii="Calibri" w:eastAsia="Calibri" w:hAnsi="Calibri"/>
          <w:sz w:val="18"/>
          <w:szCs w:val="18"/>
        </w:rPr>
        <w:t xml:space="preserve"> smluvní pokutu ve výši 40% ze zálohy. </w:t>
      </w:r>
      <w:r w:rsidRPr="00FC44EE">
        <w:rPr>
          <w:rFonts w:ascii="Calibri" w:eastAsia="Calibri" w:hAnsi="Calibri"/>
          <w:sz w:val="18"/>
          <w:szCs w:val="18"/>
        </w:rPr>
        <w:t xml:space="preserve">Vzniklé náklady při změně smlouvy vyvolané </w:t>
      </w:r>
      <w:r w:rsidR="00435C90">
        <w:rPr>
          <w:rFonts w:ascii="Calibri" w:eastAsia="Calibri" w:hAnsi="Calibri"/>
          <w:sz w:val="18"/>
          <w:szCs w:val="18"/>
        </w:rPr>
        <w:t>objednatelem</w:t>
      </w:r>
      <w:r w:rsidRPr="00FC44EE">
        <w:rPr>
          <w:rFonts w:ascii="Calibri" w:eastAsia="Calibri" w:hAnsi="Calibri"/>
          <w:sz w:val="18"/>
          <w:szCs w:val="18"/>
        </w:rPr>
        <w:t xml:space="preserve">, tj. náklady, které </w:t>
      </w:r>
      <w:r w:rsidR="00435C90">
        <w:rPr>
          <w:rFonts w:ascii="Calibri" w:eastAsia="Calibri" w:hAnsi="Calibri"/>
          <w:sz w:val="18"/>
          <w:szCs w:val="18"/>
        </w:rPr>
        <w:t>ubytovatel</w:t>
      </w:r>
      <w:r w:rsidRPr="00FC44EE">
        <w:rPr>
          <w:rFonts w:ascii="Calibri" w:eastAsia="Calibri" w:hAnsi="Calibri"/>
          <w:sz w:val="18"/>
          <w:szCs w:val="18"/>
        </w:rPr>
        <w:t xml:space="preserve"> již účelně a prokazatelně na akci vynaložil, je </w:t>
      </w:r>
      <w:r w:rsidR="00435C90">
        <w:rPr>
          <w:rFonts w:ascii="Calibri" w:eastAsia="Calibri" w:hAnsi="Calibri"/>
          <w:sz w:val="18"/>
          <w:szCs w:val="18"/>
        </w:rPr>
        <w:t>objednatel</w:t>
      </w:r>
      <w:r w:rsidRPr="00FC44EE">
        <w:rPr>
          <w:rFonts w:ascii="Calibri" w:eastAsia="Calibri" w:hAnsi="Calibri"/>
          <w:sz w:val="18"/>
          <w:szCs w:val="18"/>
        </w:rPr>
        <w:t xml:space="preserve"> povinen hradit, s výjimkou případu, kdy plnění smlouvy zabrání vyšší moc, pak </w:t>
      </w:r>
      <w:r w:rsidR="00435C90">
        <w:rPr>
          <w:rFonts w:ascii="Calibri" w:eastAsia="Calibri" w:hAnsi="Calibri"/>
          <w:sz w:val="18"/>
          <w:szCs w:val="18"/>
        </w:rPr>
        <w:t>ubytovatel</w:t>
      </w:r>
      <w:r w:rsidRPr="00FC44EE">
        <w:rPr>
          <w:rFonts w:ascii="Calibri" w:eastAsia="Calibri" w:hAnsi="Calibri"/>
          <w:sz w:val="18"/>
          <w:szCs w:val="18"/>
        </w:rPr>
        <w:t xml:space="preserve"> vrací celou zaplacenou částku uvedenou v Čl. I</w:t>
      </w:r>
      <w:r w:rsidR="00195914">
        <w:rPr>
          <w:rFonts w:ascii="Calibri" w:eastAsia="Calibri" w:hAnsi="Calibri"/>
          <w:sz w:val="18"/>
          <w:szCs w:val="18"/>
        </w:rPr>
        <w:t>I</w:t>
      </w:r>
      <w:r w:rsidRPr="00FC44EE">
        <w:rPr>
          <w:rFonts w:ascii="Calibri" w:eastAsia="Calibri" w:hAnsi="Calibri"/>
          <w:sz w:val="18"/>
          <w:szCs w:val="18"/>
        </w:rPr>
        <w:t xml:space="preserve">I této smlouvy. </w:t>
      </w:r>
      <w:r w:rsidRPr="00FC44EE">
        <w:rPr>
          <w:rFonts w:ascii="Calibri" w:eastAsia="Calibri" w:hAnsi="Calibri"/>
          <w:b/>
          <w:sz w:val="18"/>
          <w:szCs w:val="18"/>
        </w:rPr>
        <w:t>Celkové vyúčtování</w:t>
      </w:r>
      <w:r w:rsidRPr="00FC44EE">
        <w:rPr>
          <w:rFonts w:ascii="Calibri" w:eastAsia="Calibri" w:hAnsi="Calibri"/>
          <w:sz w:val="18"/>
          <w:szCs w:val="18"/>
        </w:rPr>
        <w:t xml:space="preserve"> bude provedeno po splnění závazků z této smlouvy, na základě faktury zaslané </w:t>
      </w:r>
      <w:r w:rsidR="00435C90">
        <w:rPr>
          <w:rFonts w:ascii="Calibri" w:eastAsia="Calibri" w:hAnsi="Calibri"/>
          <w:sz w:val="18"/>
          <w:szCs w:val="18"/>
        </w:rPr>
        <w:t>ubytovatelem objednateli</w:t>
      </w:r>
      <w:r w:rsidRPr="00FC44EE">
        <w:rPr>
          <w:rFonts w:ascii="Calibri" w:eastAsia="Calibri" w:hAnsi="Calibri"/>
          <w:sz w:val="18"/>
          <w:szCs w:val="18"/>
        </w:rPr>
        <w:t xml:space="preserve"> </w:t>
      </w:r>
      <w:r w:rsidRPr="00FC44EE">
        <w:rPr>
          <w:rFonts w:ascii="Calibri" w:eastAsia="Calibri" w:hAnsi="Calibri"/>
          <w:b/>
          <w:sz w:val="18"/>
          <w:szCs w:val="18"/>
        </w:rPr>
        <w:t>v elektronické podobě</w:t>
      </w:r>
      <w:r w:rsidR="00435C90">
        <w:rPr>
          <w:rFonts w:ascii="Calibri" w:eastAsia="Calibri" w:hAnsi="Calibri"/>
          <w:sz w:val="18"/>
          <w:szCs w:val="18"/>
        </w:rPr>
        <w:t>, s čímž objedna</w:t>
      </w:r>
      <w:r w:rsidRPr="00FC44EE">
        <w:rPr>
          <w:rFonts w:ascii="Calibri" w:eastAsia="Calibri" w:hAnsi="Calibri"/>
          <w:sz w:val="18"/>
          <w:szCs w:val="18"/>
        </w:rPr>
        <w:t xml:space="preserve">tel souhlasí. Tato faktura bude splatná do 10 dnů od jejího doručení </w:t>
      </w:r>
      <w:r w:rsidR="00435C90">
        <w:rPr>
          <w:rFonts w:ascii="Calibri" w:eastAsia="Calibri" w:hAnsi="Calibri"/>
          <w:sz w:val="18"/>
          <w:szCs w:val="18"/>
        </w:rPr>
        <w:t>objednatel</w:t>
      </w:r>
      <w:r w:rsidRPr="00FC44EE">
        <w:rPr>
          <w:rFonts w:ascii="Calibri" w:eastAsia="Calibri" w:hAnsi="Calibri"/>
          <w:sz w:val="18"/>
          <w:szCs w:val="18"/>
        </w:rPr>
        <w:t xml:space="preserve">. Faktury musí mít náležitosti daňového a účetního dokladu. Pokud je </w:t>
      </w:r>
      <w:r w:rsidR="00435C90">
        <w:rPr>
          <w:rFonts w:ascii="Calibri" w:eastAsia="Calibri" w:hAnsi="Calibri"/>
          <w:sz w:val="18"/>
          <w:szCs w:val="18"/>
        </w:rPr>
        <w:t>objednatel</w:t>
      </w:r>
      <w:r w:rsidRPr="00FC44EE">
        <w:rPr>
          <w:rFonts w:ascii="Calibri" w:eastAsia="Calibri" w:hAnsi="Calibri"/>
          <w:sz w:val="18"/>
          <w:szCs w:val="18"/>
        </w:rPr>
        <w:t xml:space="preserve"> v prodlení s placením faktury, je povinen zaplatit </w:t>
      </w:r>
      <w:r w:rsidR="00435C90">
        <w:rPr>
          <w:rFonts w:ascii="Calibri" w:eastAsia="Calibri" w:hAnsi="Calibri"/>
          <w:sz w:val="18"/>
          <w:szCs w:val="18"/>
        </w:rPr>
        <w:t>ubytovateli</w:t>
      </w:r>
      <w:r w:rsidRPr="00FC44EE">
        <w:rPr>
          <w:rFonts w:ascii="Calibri" w:eastAsia="Calibri" w:hAnsi="Calibri"/>
          <w:sz w:val="18"/>
          <w:szCs w:val="18"/>
        </w:rPr>
        <w:t xml:space="preserve"> úroky z prodlení podle platných právních předpisů.</w:t>
      </w:r>
    </w:p>
    <w:p w:rsidR="005C013C" w:rsidRPr="00771D6C" w:rsidRDefault="005C013C" w:rsidP="005C013C">
      <w:pPr>
        <w:pStyle w:val="Zkladntext"/>
        <w:tabs>
          <w:tab w:val="left" w:pos="142"/>
        </w:tabs>
        <w:jc w:val="center"/>
        <w:rPr>
          <w:b/>
          <w:sz w:val="18"/>
          <w:szCs w:val="18"/>
        </w:rPr>
      </w:pPr>
      <w:r w:rsidRPr="00771D6C">
        <w:rPr>
          <w:b/>
          <w:sz w:val="18"/>
          <w:szCs w:val="18"/>
        </w:rPr>
        <w:t>IV.</w:t>
      </w:r>
    </w:p>
    <w:p w:rsidR="005C013C" w:rsidRPr="00771D6C" w:rsidRDefault="005C013C" w:rsidP="005C013C">
      <w:pPr>
        <w:pStyle w:val="Zkladntext"/>
        <w:tabs>
          <w:tab w:val="left" w:pos="142"/>
        </w:tabs>
        <w:jc w:val="center"/>
        <w:rPr>
          <w:b/>
          <w:sz w:val="18"/>
          <w:szCs w:val="18"/>
        </w:rPr>
      </w:pPr>
      <w:r w:rsidRPr="00771D6C">
        <w:rPr>
          <w:b/>
          <w:sz w:val="18"/>
          <w:szCs w:val="18"/>
        </w:rPr>
        <w:t>Práva a povinnosti smluvních stran</w:t>
      </w:r>
    </w:p>
    <w:p w:rsidR="005C013C" w:rsidRPr="00771D6C" w:rsidRDefault="005C013C" w:rsidP="005C013C">
      <w:pPr>
        <w:tabs>
          <w:tab w:val="left" w:pos="142"/>
          <w:tab w:val="left" w:pos="1429"/>
        </w:tabs>
        <w:jc w:val="both"/>
        <w:rPr>
          <w:sz w:val="18"/>
          <w:szCs w:val="18"/>
        </w:rPr>
      </w:pPr>
      <w:r w:rsidRPr="00771D6C">
        <w:rPr>
          <w:sz w:val="18"/>
          <w:szCs w:val="18"/>
        </w:rPr>
        <w:t>Ubytovatel je povinen:</w:t>
      </w:r>
    </w:p>
    <w:p w:rsidR="005C013C" w:rsidRPr="00771D6C" w:rsidRDefault="005C013C" w:rsidP="005C013C">
      <w:pPr>
        <w:tabs>
          <w:tab w:val="left" w:pos="142"/>
          <w:tab w:val="left" w:pos="1429"/>
        </w:tabs>
        <w:jc w:val="both"/>
        <w:rPr>
          <w:sz w:val="18"/>
          <w:szCs w:val="18"/>
        </w:rPr>
      </w:pPr>
      <w:r w:rsidRPr="00771D6C">
        <w:rPr>
          <w:sz w:val="18"/>
          <w:szCs w:val="18"/>
        </w:rPr>
        <w:t>Poskytnout objednateli užívání společných a dalších prostor a zařízení dle hygienických požadavků na zotavovací akce pro děti a zajistit mu nerušený výkon jeho práv a povinností spojených se zabezpečením úkolů školy v přírodě.</w:t>
      </w:r>
    </w:p>
    <w:p w:rsidR="005C013C" w:rsidRPr="00771D6C" w:rsidRDefault="005C013C" w:rsidP="005C013C">
      <w:pPr>
        <w:tabs>
          <w:tab w:val="left" w:pos="142"/>
          <w:tab w:val="left" w:pos="1429"/>
        </w:tabs>
        <w:jc w:val="both"/>
        <w:rPr>
          <w:sz w:val="18"/>
          <w:szCs w:val="18"/>
        </w:rPr>
      </w:pPr>
      <w:r w:rsidRPr="00771D6C">
        <w:rPr>
          <w:sz w:val="18"/>
          <w:szCs w:val="18"/>
        </w:rPr>
        <w:t>Zabezpečit řádný úklid všech poskytnutých prostor v rámci platných hygienických norem a předpisů.</w:t>
      </w:r>
    </w:p>
    <w:p w:rsidR="005C013C" w:rsidRPr="00771D6C" w:rsidRDefault="005C013C" w:rsidP="005C013C">
      <w:pPr>
        <w:tabs>
          <w:tab w:val="left" w:pos="142"/>
          <w:tab w:val="left" w:pos="1429"/>
        </w:tabs>
        <w:jc w:val="both"/>
        <w:rPr>
          <w:sz w:val="18"/>
          <w:szCs w:val="18"/>
        </w:rPr>
      </w:pPr>
      <w:r w:rsidRPr="00771D6C">
        <w:rPr>
          <w:sz w:val="18"/>
          <w:szCs w:val="18"/>
        </w:rPr>
        <w:t>Seznámit objednatele s ustanoveními vnitřního řádu školy v přírodě.</w:t>
      </w:r>
    </w:p>
    <w:p w:rsidR="005C013C" w:rsidRPr="00771D6C" w:rsidRDefault="005C013C" w:rsidP="005C013C">
      <w:pPr>
        <w:tabs>
          <w:tab w:val="left" w:pos="142"/>
          <w:tab w:val="left" w:pos="1429"/>
        </w:tabs>
        <w:jc w:val="both"/>
        <w:rPr>
          <w:sz w:val="18"/>
          <w:szCs w:val="18"/>
        </w:rPr>
      </w:pPr>
      <w:r w:rsidRPr="00771D6C">
        <w:rPr>
          <w:sz w:val="18"/>
          <w:szCs w:val="18"/>
        </w:rPr>
        <w:t>Ubytovatel se zavazuje dodržovat platné hygienické, bezpečnostní a požární předpisy.</w:t>
      </w:r>
    </w:p>
    <w:p w:rsidR="005C013C" w:rsidRPr="00771D6C" w:rsidRDefault="005C013C" w:rsidP="005C013C">
      <w:pPr>
        <w:tabs>
          <w:tab w:val="left" w:pos="142"/>
          <w:tab w:val="left" w:pos="1429"/>
        </w:tabs>
        <w:jc w:val="both"/>
        <w:rPr>
          <w:sz w:val="18"/>
          <w:szCs w:val="18"/>
        </w:rPr>
      </w:pPr>
      <w:r w:rsidRPr="00771D6C">
        <w:rPr>
          <w:sz w:val="18"/>
          <w:szCs w:val="18"/>
        </w:rPr>
        <w:t>Ubytovatel přebírá po dobu služeb svého personálu plnou odpovědnost za bezpečnost a zdraví svěřených dětí.</w:t>
      </w:r>
    </w:p>
    <w:p w:rsidR="005C013C" w:rsidRPr="00771D6C" w:rsidRDefault="005C013C" w:rsidP="005C013C">
      <w:pPr>
        <w:tabs>
          <w:tab w:val="left" w:pos="142"/>
          <w:tab w:val="left" w:pos="1429"/>
        </w:tabs>
        <w:jc w:val="both"/>
        <w:rPr>
          <w:sz w:val="18"/>
          <w:szCs w:val="18"/>
        </w:rPr>
      </w:pPr>
      <w:r w:rsidRPr="00771D6C">
        <w:rPr>
          <w:sz w:val="18"/>
          <w:szCs w:val="18"/>
        </w:rPr>
        <w:t>Objednatel je povinen:</w:t>
      </w:r>
    </w:p>
    <w:p w:rsidR="005C013C" w:rsidRPr="00771D6C" w:rsidRDefault="005C013C" w:rsidP="005C013C">
      <w:pPr>
        <w:tabs>
          <w:tab w:val="left" w:pos="142"/>
          <w:tab w:val="left" w:pos="1429"/>
        </w:tabs>
        <w:jc w:val="both"/>
        <w:rPr>
          <w:sz w:val="18"/>
          <w:szCs w:val="18"/>
        </w:rPr>
      </w:pPr>
      <w:r w:rsidRPr="00771D6C">
        <w:rPr>
          <w:sz w:val="18"/>
          <w:szCs w:val="18"/>
        </w:rPr>
        <w:t>Dodržovat platný vnitřní řád školy v přírodě.</w:t>
      </w:r>
    </w:p>
    <w:p w:rsidR="005C013C" w:rsidRPr="00771D6C" w:rsidRDefault="005C013C" w:rsidP="005C013C">
      <w:pPr>
        <w:tabs>
          <w:tab w:val="left" w:pos="142"/>
          <w:tab w:val="left" w:pos="1429"/>
        </w:tabs>
        <w:jc w:val="both"/>
        <w:rPr>
          <w:sz w:val="18"/>
          <w:szCs w:val="18"/>
        </w:rPr>
      </w:pPr>
      <w:r w:rsidRPr="00771D6C">
        <w:rPr>
          <w:sz w:val="18"/>
          <w:szCs w:val="18"/>
        </w:rPr>
        <w:t>Zaplatit za poskytnuté služby ubytovateli cenu ve výši a lhůtách stanovených v této smlouvě.</w:t>
      </w:r>
    </w:p>
    <w:p w:rsidR="005C013C" w:rsidRPr="00771D6C" w:rsidRDefault="005C013C" w:rsidP="005C013C">
      <w:pPr>
        <w:tabs>
          <w:tab w:val="left" w:pos="142"/>
          <w:tab w:val="left" w:pos="1429"/>
        </w:tabs>
        <w:jc w:val="both"/>
        <w:rPr>
          <w:sz w:val="18"/>
          <w:szCs w:val="18"/>
        </w:rPr>
      </w:pPr>
      <w:r w:rsidRPr="00771D6C">
        <w:rPr>
          <w:sz w:val="18"/>
          <w:szCs w:val="18"/>
        </w:rPr>
        <w:t>Užívat řádně prostory mu poskytnuté smlouvou. V těchto prostorách nesmí bez souhlasu ubytovatele provádět žádné podstatné změny.</w:t>
      </w:r>
    </w:p>
    <w:p w:rsidR="005C013C" w:rsidRPr="00771D6C" w:rsidRDefault="005C013C" w:rsidP="005C013C">
      <w:pPr>
        <w:tabs>
          <w:tab w:val="left" w:pos="142"/>
          <w:tab w:val="left" w:pos="1429"/>
        </w:tabs>
        <w:jc w:val="both"/>
        <w:rPr>
          <w:sz w:val="18"/>
          <w:szCs w:val="18"/>
        </w:rPr>
      </w:pPr>
      <w:r w:rsidRPr="00771D6C">
        <w:rPr>
          <w:sz w:val="18"/>
          <w:szCs w:val="18"/>
        </w:rPr>
        <w:t>Při zahájení pobytu převezme pověřený pracovník objednatele příslušné místnosti a vybavení. Po skončení pobytu ve škole v přírodě předat všechny užívané prostory a věci, které užíval, ve stavu, v jakém je převzal, s přihlédnutím k obvyklému opotřebení.</w:t>
      </w:r>
    </w:p>
    <w:p w:rsidR="005C013C" w:rsidRPr="00771D6C" w:rsidRDefault="005C013C" w:rsidP="005C013C">
      <w:pPr>
        <w:tabs>
          <w:tab w:val="left" w:pos="142"/>
          <w:tab w:val="left" w:pos="1429"/>
        </w:tabs>
        <w:jc w:val="both"/>
        <w:rPr>
          <w:sz w:val="18"/>
          <w:szCs w:val="18"/>
        </w:rPr>
      </w:pPr>
      <w:r w:rsidRPr="00771D6C">
        <w:rPr>
          <w:sz w:val="18"/>
          <w:szCs w:val="18"/>
        </w:rPr>
        <w:t>Nahradit případnou vzniklou škodu na majetku školy v přírodě způsobenou prokazatelně jejími účastníky.</w:t>
      </w:r>
    </w:p>
    <w:p w:rsidR="005C013C" w:rsidRPr="00771D6C" w:rsidRDefault="005C013C" w:rsidP="005C013C">
      <w:pPr>
        <w:tabs>
          <w:tab w:val="left" w:pos="142"/>
          <w:tab w:val="left" w:pos="1429"/>
        </w:tabs>
        <w:jc w:val="both"/>
        <w:rPr>
          <w:sz w:val="18"/>
          <w:szCs w:val="18"/>
        </w:rPr>
      </w:pPr>
      <w:r w:rsidRPr="00771D6C">
        <w:rPr>
          <w:sz w:val="18"/>
          <w:szCs w:val="18"/>
        </w:rPr>
        <w:t>Uhradit ubytovateli veškerý materiál, zboží či služby, které mu budou na jeho žádost poskytnuty, pokud jejich poskytnutí není podle této smlouvy povinností školy v přírodě.</w:t>
      </w:r>
    </w:p>
    <w:p w:rsidR="005C013C" w:rsidRPr="00771D6C" w:rsidRDefault="005C013C" w:rsidP="005C013C">
      <w:pPr>
        <w:tabs>
          <w:tab w:val="left" w:pos="142"/>
          <w:tab w:val="left" w:pos="1429"/>
        </w:tabs>
        <w:jc w:val="both"/>
        <w:rPr>
          <w:sz w:val="18"/>
          <w:szCs w:val="18"/>
        </w:rPr>
      </w:pPr>
      <w:r w:rsidRPr="00771D6C">
        <w:rPr>
          <w:sz w:val="18"/>
          <w:szCs w:val="18"/>
        </w:rPr>
        <w:t>Při účasti dětí mladších 15 let je nutno respektovat níže uvedené požadavky zákona č. 258/2000 Sb.,</w:t>
      </w:r>
      <w:r w:rsidRPr="00771D6C">
        <w:rPr>
          <w:sz w:val="18"/>
          <w:szCs w:val="18"/>
        </w:rPr>
        <w:br/>
        <w:t xml:space="preserve">o ochraně veřejného zdraví, ve znění pozdějších předpisů (zejména </w:t>
      </w:r>
      <w:proofErr w:type="spellStart"/>
      <w:r w:rsidRPr="00771D6C">
        <w:rPr>
          <w:sz w:val="18"/>
          <w:szCs w:val="18"/>
        </w:rPr>
        <w:t>ust</w:t>
      </w:r>
      <w:proofErr w:type="spellEnd"/>
      <w:r w:rsidRPr="00771D6C">
        <w:rPr>
          <w:sz w:val="18"/>
          <w:szCs w:val="18"/>
        </w:rPr>
        <w:t xml:space="preserve">. § </w:t>
      </w:r>
      <w:proofErr w:type="gramStart"/>
      <w:r w:rsidRPr="00771D6C">
        <w:rPr>
          <w:sz w:val="18"/>
          <w:szCs w:val="18"/>
        </w:rPr>
        <w:t>7 - 11</w:t>
      </w:r>
      <w:proofErr w:type="gramEnd"/>
      <w:r w:rsidRPr="00771D6C">
        <w:rPr>
          <w:sz w:val="18"/>
          <w:szCs w:val="18"/>
        </w:rPr>
        <w:t>) a prováděcí vyhlášku</w:t>
      </w:r>
      <w:r w:rsidRPr="00771D6C">
        <w:rPr>
          <w:sz w:val="18"/>
          <w:szCs w:val="18"/>
        </w:rPr>
        <w:br/>
        <w:t>č. 106/2001 Sb., o hygienických požadavcích na zotavovací akce pro děti, ve znění pozdějších předpisů.</w:t>
      </w:r>
    </w:p>
    <w:p w:rsidR="005C013C" w:rsidRPr="00771D6C" w:rsidRDefault="005C013C" w:rsidP="005C013C">
      <w:pPr>
        <w:tabs>
          <w:tab w:val="left" w:pos="142"/>
          <w:tab w:val="left" w:pos="1429"/>
        </w:tabs>
        <w:jc w:val="both"/>
        <w:rPr>
          <w:sz w:val="18"/>
          <w:szCs w:val="18"/>
        </w:rPr>
      </w:pPr>
      <w:r w:rsidRPr="00771D6C">
        <w:rPr>
          <w:sz w:val="18"/>
          <w:szCs w:val="18"/>
        </w:rPr>
        <w:t xml:space="preserve">Dále je nutno dodržovat zákon č. 379/2005 Sb., o opatřeních k ochraně před škodami způsobenými tabákovými výrobky, alkoholem a jinými návykovými látkami a o změně souvisejících zákonů, zejména </w:t>
      </w:r>
      <w:proofErr w:type="spellStart"/>
      <w:r w:rsidRPr="00771D6C">
        <w:rPr>
          <w:sz w:val="18"/>
          <w:szCs w:val="18"/>
        </w:rPr>
        <w:t>ust</w:t>
      </w:r>
      <w:proofErr w:type="spellEnd"/>
      <w:r w:rsidRPr="00771D6C">
        <w:rPr>
          <w:sz w:val="18"/>
          <w:szCs w:val="18"/>
        </w:rPr>
        <w:t xml:space="preserve">. § 8, podle něhož se zakazuje kouřit ve vnějších i vnitřních prostorách všech typů škol a školských zařízení. Nedodržuje-li osoba zákaz kouření v místech uvedených v § 8, a to ani po výzvě </w:t>
      </w:r>
      <w:r w:rsidR="00435C90">
        <w:rPr>
          <w:sz w:val="18"/>
          <w:szCs w:val="18"/>
        </w:rPr>
        <w:t>ubytovatele</w:t>
      </w:r>
      <w:r w:rsidRPr="00771D6C">
        <w:rPr>
          <w:sz w:val="18"/>
          <w:szCs w:val="18"/>
        </w:rPr>
        <w:t xml:space="preserve">, aby v tomto jednání nepokračovala nebo aby prostor opustila, je </w:t>
      </w:r>
      <w:r w:rsidR="00435C90">
        <w:rPr>
          <w:sz w:val="18"/>
          <w:szCs w:val="18"/>
        </w:rPr>
        <w:t>ubytovatel</w:t>
      </w:r>
      <w:r w:rsidRPr="00771D6C">
        <w:rPr>
          <w:sz w:val="18"/>
          <w:szCs w:val="18"/>
        </w:rPr>
        <w:t xml:space="preserve"> oprávněn požádat obecní policii, nebo Policii České republiky o zákrok směřující k dodržení zákazu.</w:t>
      </w:r>
    </w:p>
    <w:p w:rsidR="005C013C" w:rsidRDefault="005C013C" w:rsidP="005C013C">
      <w:pPr>
        <w:tabs>
          <w:tab w:val="left" w:pos="142"/>
          <w:tab w:val="left" w:pos="1429"/>
        </w:tabs>
        <w:jc w:val="both"/>
        <w:rPr>
          <w:sz w:val="18"/>
          <w:szCs w:val="18"/>
        </w:rPr>
      </w:pPr>
      <w:r w:rsidRPr="00771D6C">
        <w:rPr>
          <w:sz w:val="18"/>
          <w:szCs w:val="18"/>
        </w:rPr>
        <w:t xml:space="preserve">Další ujednání: Ubytovatel je povinen nakládat s osobními údaji, které mu sdělil objednatel dle </w:t>
      </w:r>
      <w:proofErr w:type="spellStart"/>
      <w:r w:rsidRPr="00771D6C">
        <w:rPr>
          <w:sz w:val="18"/>
          <w:szCs w:val="18"/>
        </w:rPr>
        <w:t>čl.II</w:t>
      </w:r>
      <w:r>
        <w:rPr>
          <w:sz w:val="18"/>
          <w:szCs w:val="18"/>
        </w:rPr>
        <w:t>I</w:t>
      </w:r>
      <w:proofErr w:type="spellEnd"/>
      <w:r w:rsidRPr="00771D6C">
        <w:rPr>
          <w:sz w:val="18"/>
          <w:szCs w:val="18"/>
        </w:rPr>
        <w:t xml:space="preserve"> této smlouvy v souladu s platnými obecně závaznými právními předpisy upravujícími ochranu osobních údajů (z.č.101/2000 Sb., ve znění pozdějších předpisů).</w:t>
      </w:r>
    </w:p>
    <w:p w:rsidR="00D62255" w:rsidRPr="00771D6C" w:rsidRDefault="00804C26" w:rsidP="00804C26">
      <w:pPr>
        <w:jc w:val="both"/>
        <w:rPr>
          <w:sz w:val="18"/>
          <w:szCs w:val="18"/>
        </w:rPr>
      </w:pPr>
      <w:r w:rsidRPr="001A16AD">
        <w:rPr>
          <w:sz w:val="18"/>
          <w:szCs w:val="18"/>
        </w:rPr>
        <w:t>Pokud předpokládaná výše hodnoty předmětu této smlouvy přesáhne 50 000 Kč bez daně z přidané hodnoty, bude text této</w:t>
      </w:r>
      <w:r>
        <w:rPr>
          <w:sz w:val="18"/>
          <w:szCs w:val="18"/>
        </w:rPr>
        <w:t xml:space="preserve"> s</w:t>
      </w:r>
      <w:r w:rsidRPr="001A16AD">
        <w:rPr>
          <w:sz w:val="18"/>
          <w:szCs w:val="18"/>
        </w:rPr>
        <w:t xml:space="preserve">mlouvy dle zákona č. 340/2015 v posledním znění zveřejněn </w:t>
      </w:r>
      <w:r w:rsidR="00435C90">
        <w:rPr>
          <w:sz w:val="18"/>
          <w:szCs w:val="18"/>
        </w:rPr>
        <w:t>ubytovatelem</w:t>
      </w:r>
      <w:r w:rsidRPr="001A16AD">
        <w:rPr>
          <w:sz w:val="18"/>
          <w:szCs w:val="18"/>
        </w:rPr>
        <w:t xml:space="preserve"> ve veřejně přístupné elektronické databázi. Smlouva, jakož i případné dodatky, nabývající pravosti a účinnosti dnem podpisu oprávněnými zástupci smluvních strana dnem uveřejnění ve veřejně přístupném registru smluv. Plnění předmětu této smlouvy před účinností této smlouvy se považuje za plnění podle této smlouvy a práva a povinnosti z něj vzniklé se řídí touto smlouvou.</w:t>
      </w:r>
    </w:p>
    <w:p w:rsidR="00B946AC" w:rsidRPr="00435C90" w:rsidRDefault="00B946AC" w:rsidP="00804C26">
      <w:pPr>
        <w:pStyle w:val="Zkladntext"/>
        <w:tabs>
          <w:tab w:val="left" w:pos="709"/>
        </w:tabs>
        <w:ind w:left="426" w:hanging="426"/>
        <w:jc w:val="center"/>
        <w:rPr>
          <w:b/>
          <w:sz w:val="18"/>
          <w:szCs w:val="18"/>
        </w:rPr>
      </w:pPr>
      <w:r w:rsidRPr="00435C90">
        <w:rPr>
          <w:b/>
          <w:sz w:val="18"/>
          <w:szCs w:val="18"/>
        </w:rPr>
        <w:t>V.</w:t>
      </w:r>
    </w:p>
    <w:p w:rsidR="00B946AC" w:rsidRPr="00435C90" w:rsidRDefault="008A26E6" w:rsidP="0009510A">
      <w:pPr>
        <w:pStyle w:val="Zkladntext"/>
        <w:tabs>
          <w:tab w:val="left" w:pos="709"/>
        </w:tabs>
        <w:jc w:val="center"/>
        <w:rPr>
          <w:b/>
          <w:sz w:val="18"/>
          <w:szCs w:val="18"/>
        </w:rPr>
      </w:pPr>
      <w:r w:rsidRPr="00435C90">
        <w:rPr>
          <w:b/>
          <w:sz w:val="18"/>
          <w:szCs w:val="18"/>
        </w:rPr>
        <w:t>Závěrečné ustanovení</w:t>
      </w:r>
    </w:p>
    <w:p w:rsidR="00124B92" w:rsidRDefault="008C7A8C" w:rsidP="00B566D7">
      <w:pPr>
        <w:pStyle w:val="Zkladntext"/>
        <w:ind w:firstLine="708"/>
        <w:rPr>
          <w:sz w:val="18"/>
          <w:szCs w:val="18"/>
        </w:rPr>
      </w:pPr>
      <w:r w:rsidRPr="00B946AC">
        <w:rPr>
          <w:sz w:val="18"/>
          <w:szCs w:val="18"/>
        </w:rPr>
        <w:t>Smlouva se vyhotovuje ve dvou stejnopisech a nabývá platnosti podpisem oprávněných zástupců smluvních stran. Každý z účastníků si ponechá jedno vyhotovení smlouvy. Změny a doplňky je možné provést po dohodě obou smluvních stran.</w:t>
      </w:r>
    </w:p>
    <w:p w:rsidR="00B946AC" w:rsidRPr="00B946AC" w:rsidRDefault="00B946AC" w:rsidP="00B566D7">
      <w:pPr>
        <w:pStyle w:val="Zkladntext"/>
        <w:ind w:firstLine="708"/>
        <w:rPr>
          <w:sz w:val="18"/>
          <w:szCs w:val="18"/>
        </w:rPr>
      </w:pPr>
    </w:p>
    <w:p w:rsidR="00337BA8" w:rsidRPr="00B946AC" w:rsidRDefault="00337BA8" w:rsidP="00B566D7">
      <w:pPr>
        <w:pStyle w:val="Zkladntext"/>
        <w:ind w:firstLine="708"/>
        <w:rPr>
          <w:sz w:val="18"/>
          <w:szCs w:val="18"/>
        </w:rPr>
      </w:pPr>
    </w:p>
    <w:p w:rsidR="00B566D7" w:rsidRPr="00B946AC" w:rsidRDefault="00B566D7" w:rsidP="00B566D7">
      <w:pPr>
        <w:pStyle w:val="Zkladntext"/>
        <w:ind w:firstLine="708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0"/>
      </w:tblGrid>
      <w:tr w:rsidR="00124B92" w:rsidRPr="00B946AC" w:rsidTr="00B44E02">
        <w:tc>
          <w:tcPr>
            <w:tcW w:w="4606" w:type="dxa"/>
          </w:tcPr>
          <w:p w:rsidR="00124B92" w:rsidRPr="00B44E02" w:rsidRDefault="00124B92" w:rsidP="00B44E02">
            <w:pPr>
              <w:jc w:val="both"/>
              <w:rPr>
                <w:sz w:val="18"/>
                <w:szCs w:val="18"/>
              </w:rPr>
            </w:pPr>
            <w:r w:rsidRPr="00B44E02">
              <w:rPr>
                <w:sz w:val="18"/>
                <w:szCs w:val="18"/>
              </w:rPr>
              <w:t>V</w:t>
            </w:r>
            <w:r w:rsidR="009963EE">
              <w:rPr>
                <w:sz w:val="18"/>
                <w:szCs w:val="18"/>
              </w:rPr>
              <w:t xml:space="preserve"> Mělníku </w:t>
            </w:r>
            <w:r w:rsidRPr="00B44E02">
              <w:rPr>
                <w:sz w:val="18"/>
                <w:szCs w:val="18"/>
              </w:rPr>
              <w:t xml:space="preserve">        dne </w:t>
            </w:r>
            <w:r w:rsidR="00111C3B">
              <w:rPr>
                <w:sz w:val="18"/>
                <w:szCs w:val="18"/>
              </w:rPr>
              <w:t>22.5.2018</w:t>
            </w:r>
          </w:p>
          <w:p w:rsidR="00124B92" w:rsidRPr="00B44E02" w:rsidRDefault="00124B92" w:rsidP="00B44E02">
            <w:pPr>
              <w:jc w:val="both"/>
              <w:rPr>
                <w:sz w:val="18"/>
                <w:szCs w:val="18"/>
              </w:rPr>
            </w:pPr>
          </w:p>
          <w:p w:rsidR="00124B92" w:rsidRPr="00B44E02" w:rsidRDefault="00124B92" w:rsidP="00B44E02">
            <w:pPr>
              <w:jc w:val="center"/>
              <w:rPr>
                <w:sz w:val="18"/>
                <w:szCs w:val="18"/>
              </w:rPr>
            </w:pPr>
          </w:p>
          <w:p w:rsidR="00124B92" w:rsidRPr="00B44E02" w:rsidRDefault="00124B92" w:rsidP="00B44E02">
            <w:pPr>
              <w:jc w:val="center"/>
              <w:rPr>
                <w:sz w:val="18"/>
                <w:szCs w:val="18"/>
              </w:rPr>
            </w:pPr>
          </w:p>
          <w:p w:rsidR="00124B92" w:rsidRPr="00B44E02" w:rsidRDefault="00124B92" w:rsidP="00B44E02">
            <w:pPr>
              <w:jc w:val="center"/>
              <w:rPr>
                <w:sz w:val="18"/>
                <w:szCs w:val="18"/>
              </w:rPr>
            </w:pPr>
            <w:r w:rsidRPr="00B44E02">
              <w:rPr>
                <w:sz w:val="18"/>
                <w:szCs w:val="18"/>
              </w:rPr>
              <w:t>………………………………..</w:t>
            </w:r>
          </w:p>
          <w:p w:rsidR="00124B92" w:rsidRPr="00B44E02" w:rsidRDefault="00124B92" w:rsidP="00B44E02">
            <w:pPr>
              <w:jc w:val="center"/>
              <w:rPr>
                <w:sz w:val="18"/>
                <w:szCs w:val="18"/>
              </w:rPr>
            </w:pPr>
            <w:r w:rsidRPr="00B44E02">
              <w:rPr>
                <w:sz w:val="18"/>
                <w:szCs w:val="18"/>
              </w:rPr>
              <w:t>objednatel</w:t>
            </w:r>
          </w:p>
        </w:tc>
        <w:tc>
          <w:tcPr>
            <w:tcW w:w="4606" w:type="dxa"/>
          </w:tcPr>
          <w:p w:rsidR="00124B92" w:rsidRPr="00B44E02" w:rsidRDefault="00124B92" w:rsidP="00B44E02">
            <w:pPr>
              <w:jc w:val="both"/>
              <w:rPr>
                <w:sz w:val="18"/>
                <w:szCs w:val="18"/>
              </w:rPr>
            </w:pPr>
            <w:proofErr w:type="gramStart"/>
            <w:r w:rsidRPr="00B44E02">
              <w:rPr>
                <w:sz w:val="18"/>
                <w:szCs w:val="18"/>
              </w:rPr>
              <w:t>V  Praze</w:t>
            </w:r>
            <w:proofErr w:type="gramEnd"/>
            <w:r w:rsidRPr="00B44E02">
              <w:rPr>
                <w:sz w:val="18"/>
                <w:szCs w:val="18"/>
              </w:rPr>
              <w:t xml:space="preserve">  dne</w:t>
            </w:r>
            <w:r w:rsidR="00804C26">
              <w:rPr>
                <w:sz w:val="18"/>
                <w:szCs w:val="18"/>
              </w:rPr>
              <w:t xml:space="preserve"> </w:t>
            </w:r>
            <w:r w:rsidR="009963EE">
              <w:rPr>
                <w:sz w:val="18"/>
                <w:szCs w:val="18"/>
              </w:rPr>
              <w:t>14.5.2018</w:t>
            </w:r>
          </w:p>
          <w:p w:rsidR="00124B92" w:rsidRPr="00B44E02" w:rsidRDefault="00124B92" w:rsidP="00B44E02">
            <w:pPr>
              <w:jc w:val="both"/>
              <w:rPr>
                <w:sz w:val="18"/>
                <w:szCs w:val="18"/>
              </w:rPr>
            </w:pPr>
          </w:p>
          <w:p w:rsidR="00124B92" w:rsidRPr="00B44E02" w:rsidRDefault="00124B92" w:rsidP="00B44E02">
            <w:pPr>
              <w:jc w:val="both"/>
              <w:rPr>
                <w:sz w:val="18"/>
                <w:szCs w:val="18"/>
              </w:rPr>
            </w:pPr>
          </w:p>
          <w:p w:rsidR="00124B92" w:rsidRPr="00B44E02" w:rsidRDefault="00124B92" w:rsidP="00B44E02">
            <w:pPr>
              <w:jc w:val="center"/>
              <w:rPr>
                <w:sz w:val="18"/>
                <w:szCs w:val="18"/>
              </w:rPr>
            </w:pPr>
          </w:p>
          <w:p w:rsidR="00124B92" w:rsidRPr="00B44E02" w:rsidRDefault="00124B92" w:rsidP="00B44E02">
            <w:pPr>
              <w:jc w:val="center"/>
              <w:rPr>
                <w:sz w:val="18"/>
                <w:szCs w:val="18"/>
              </w:rPr>
            </w:pPr>
            <w:r w:rsidRPr="00B44E02">
              <w:rPr>
                <w:sz w:val="18"/>
                <w:szCs w:val="18"/>
              </w:rPr>
              <w:t>………………………………..</w:t>
            </w:r>
          </w:p>
          <w:p w:rsidR="00124B92" w:rsidRPr="00B44E02" w:rsidRDefault="00124B92" w:rsidP="00B44E02">
            <w:pPr>
              <w:jc w:val="center"/>
              <w:rPr>
                <w:sz w:val="18"/>
                <w:szCs w:val="18"/>
              </w:rPr>
            </w:pPr>
            <w:r w:rsidRPr="00B44E02">
              <w:rPr>
                <w:sz w:val="18"/>
                <w:szCs w:val="18"/>
              </w:rPr>
              <w:t>ubytovatel</w:t>
            </w:r>
          </w:p>
          <w:p w:rsidR="00124B92" w:rsidRPr="00B946AC" w:rsidRDefault="00124B92" w:rsidP="00B44E02">
            <w:pPr>
              <w:jc w:val="center"/>
              <w:rPr>
                <w:sz w:val="18"/>
                <w:szCs w:val="18"/>
              </w:rPr>
            </w:pPr>
            <w:r w:rsidRPr="00B44E02">
              <w:rPr>
                <w:sz w:val="18"/>
                <w:szCs w:val="18"/>
              </w:rPr>
              <w:t>Dům dětí a mládeže hlavního města Prahy, Praha 8 – Karlín, Karlínské náměstí 7</w:t>
            </w:r>
          </w:p>
        </w:tc>
      </w:tr>
    </w:tbl>
    <w:p w:rsidR="008A26E6" w:rsidRDefault="008A26E6">
      <w:pPr>
        <w:pStyle w:val="Zkladntext"/>
        <w:rPr>
          <w:sz w:val="22"/>
        </w:rPr>
      </w:pPr>
    </w:p>
    <w:sectPr w:rsidR="008A26E6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BB"/>
    <w:rsid w:val="00051036"/>
    <w:rsid w:val="0005305D"/>
    <w:rsid w:val="000719FA"/>
    <w:rsid w:val="0009510A"/>
    <w:rsid w:val="000E20A6"/>
    <w:rsid w:val="000F1698"/>
    <w:rsid w:val="00111C3B"/>
    <w:rsid w:val="0011397C"/>
    <w:rsid w:val="00124B92"/>
    <w:rsid w:val="00131D76"/>
    <w:rsid w:val="00141F92"/>
    <w:rsid w:val="00195914"/>
    <w:rsid w:val="001966F9"/>
    <w:rsid w:val="001A0710"/>
    <w:rsid w:val="001C3C66"/>
    <w:rsid w:val="001D27E6"/>
    <w:rsid w:val="001E7E21"/>
    <w:rsid w:val="001F687B"/>
    <w:rsid w:val="0028257B"/>
    <w:rsid w:val="002919CF"/>
    <w:rsid w:val="002A4FFC"/>
    <w:rsid w:val="002F5A07"/>
    <w:rsid w:val="00322917"/>
    <w:rsid w:val="00337BA8"/>
    <w:rsid w:val="00363CFD"/>
    <w:rsid w:val="00366FEB"/>
    <w:rsid w:val="003841DA"/>
    <w:rsid w:val="003D069C"/>
    <w:rsid w:val="00422037"/>
    <w:rsid w:val="00435C90"/>
    <w:rsid w:val="00466E95"/>
    <w:rsid w:val="004C27E0"/>
    <w:rsid w:val="004F26FC"/>
    <w:rsid w:val="005175C4"/>
    <w:rsid w:val="005538DC"/>
    <w:rsid w:val="005C013C"/>
    <w:rsid w:val="005F47DA"/>
    <w:rsid w:val="0061757E"/>
    <w:rsid w:val="00640C92"/>
    <w:rsid w:val="0064691C"/>
    <w:rsid w:val="0065690B"/>
    <w:rsid w:val="006A4670"/>
    <w:rsid w:val="006B51BA"/>
    <w:rsid w:val="006C0944"/>
    <w:rsid w:val="00700A7F"/>
    <w:rsid w:val="0074418D"/>
    <w:rsid w:val="00797717"/>
    <w:rsid w:val="00804C26"/>
    <w:rsid w:val="008421FE"/>
    <w:rsid w:val="00880701"/>
    <w:rsid w:val="008A26E6"/>
    <w:rsid w:val="008A3D6C"/>
    <w:rsid w:val="008C41ED"/>
    <w:rsid w:val="008C7A8C"/>
    <w:rsid w:val="00901EB9"/>
    <w:rsid w:val="00956B5D"/>
    <w:rsid w:val="009616EE"/>
    <w:rsid w:val="009634A9"/>
    <w:rsid w:val="0097461D"/>
    <w:rsid w:val="00987B7B"/>
    <w:rsid w:val="00992D09"/>
    <w:rsid w:val="009963EE"/>
    <w:rsid w:val="009E02D1"/>
    <w:rsid w:val="009F7C43"/>
    <w:rsid w:val="00A028BF"/>
    <w:rsid w:val="00A16EEA"/>
    <w:rsid w:val="00A76960"/>
    <w:rsid w:val="00A77F00"/>
    <w:rsid w:val="00AB6267"/>
    <w:rsid w:val="00AF6246"/>
    <w:rsid w:val="00B33CE3"/>
    <w:rsid w:val="00B44E02"/>
    <w:rsid w:val="00B566D7"/>
    <w:rsid w:val="00B946AC"/>
    <w:rsid w:val="00BA1841"/>
    <w:rsid w:val="00BC3DB9"/>
    <w:rsid w:val="00C116FB"/>
    <w:rsid w:val="00C676F7"/>
    <w:rsid w:val="00CB6400"/>
    <w:rsid w:val="00D047CE"/>
    <w:rsid w:val="00D31FF5"/>
    <w:rsid w:val="00D572DA"/>
    <w:rsid w:val="00D61B2B"/>
    <w:rsid w:val="00D62255"/>
    <w:rsid w:val="00D96A1D"/>
    <w:rsid w:val="00DF120A"/>
    <w:rsid w:val="00DF7580"/>
    <w:rsid w:val="00EA20F8"/>
    <w:rsid w:val="00EA63BB"/>
    <w:rsid w:val="00EC1AE6"/>
    <w:rsid w:val="00F3341B"/>
    <w:rsid w:val="00FA46FE"/>
    <w:rsid w:val="00FB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ED2C7C9-42E0-48ED-ADBF-72408CB7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Pr>
      <w:sz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pPr>
      <w:jc w:val="center"/>
    </w:pPr>
    <w:rPr>
      <w:rFonts w:ascii="Arial" w:hAnsi="Arial" w:cs="Arial"/>
      <w:sz w:val="32"/>
    </w:rPr>
  </w:style>
  <w:style w:type="paragraph" w:styleId="Podtitul">
    <w:name w:val="Podtitul"/>
    <w:basedOn w:val="Nadpis"/>
    <w:next w:val="Zkladntext"/>
    <w:qFormat/>
    <w:pPr>
      <w:jc w:val="center"/>
    </w:pPr>
    <w:rPr>
      <w:i/>
      <w:iCs/>
    </w:rPr>
  </w:style>
  <w:style w:type="paragraph" w:customStyle="1" w:styleId="Zkladntext21">
    <w:name w:val="Základní text 21"/>
    <w:basedOn w:val="Normln"/>
    <w:pPr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rPr>
      <w:b/>
      <w:bCs/>
      <w:sz w:val="24"/>
    </w:rPr>
  </w:style>
  <w:style w:type="paragraph" w:styleId="Textbubliny">
    <w:name w:val="Balloon Text"/>
    <w:basedOn w:val="Normln"/>
    <w:semiHidden/>
    <w:rsid w:val="00EA63B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2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9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DD37A6EC295241ACC93B883A17BB01" ma:contentTypeVersion="7" ma:contentTypeDescription="Vytvoří nový dokument" ma:contentTypeScope="" ma:versionID="329d7ba89c910c53182bb42f5b152ce3">
  <xsd:schema xmlns:xsd="http://www.w3.org/2001/XMLSchema" xmlns:xs="http://www.w3.org/2001/XMLSchema" xmlns:p="http://schemas.microsoft.com/office/2006/metadata/properties" xmlns:ns2="6b540b43-cc96-4f6f-a268-44e282db026c" xmlns:ns3="734bcd3f-6991-4e8f-a681-d134e20ac8dc" targetNamespace="http://schemas.microsoft.com/office/2006/metadata/properties" ma:root="true" ma:fieldsID="151855cda8794785d68d55e161ef624b" ns2:_="" ns3:_="">
    <xsd:import namespace="6b540b43-cc96-4f6f-a268-44e282db026c"/>
    <xsd:import namespace="734bcd3f-6991-4e8f-a681-d134e20ac8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40b43-cc96-4f6f-a268-44e282db0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bcd3f-6991-4e8f-a681-d134e20ac8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C83C16-7B20-4FF7-A53D-BBBD0152F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540b43-cc96-4f6f-a268-44e282db026c"/>
    <ds:schemaRef ds:uri="734bcd3f-6991-4e8f-a681-d134e20ac8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20AA89-7F0A-440A-A78B-E36632D585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55FBAB-AD11-4DEB-95DD-04214EAC262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6b540b43-cc96-4f6f-a268-44e282db026c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34bcd3f-6991-4e8f-a681-d134e20ac8d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1085</Words>
  <Characters>6407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ddm</Company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subject/>
  <dc:creator>WINDOWS 95 OEM</dc:creator>
  <cp:keywords/>
  <cp:lastModifiedBy>Skuta Vladimir</cp:lastModifiedBy>
  <cp:revision>2</cp:revision>
  <cp:lastPrinted>2018-05-14T10:32:00Z</cp:lastPrinted>
  <dcterms:created xsi:type="dcterms:W3CDTF">2018-05-25T07:01:00Z</dcterms:created>
  <dcterms:modified xsi:type="dcterms:W3CDTF">2018-05-25T07:01:00Z</dcterms:modified>
</cp:coreProperties>
</file>