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F0B" w:rsidRDefault="00270CEE" w:rsidP="00270CEE">
      <w:pPr>
        <w:spacing w:after="0"/>
        <w:jc w:val="center"/>
        <w:rPr>
          <w:rFonts w:ascii="Times New Roman" w:hAnsi="Times New Roman" w:cs="Times New Roman"/>
          <w:b/>
        </w:rPr>
      </w:pPr>
      <w:r w:rsidRPr="00270CEE">
        <w:rPr>
          <w:rFonts w:ascii="Times New Roman" w:hAnsi="Times New Roman" w:cs="Times New Roman"/>
          <w:b/>
        </w:rPr>
        <w:t>SMLOUVA</w:t>
      </w:r>
    </w:p>
    <w:p w:rsidR="00270CEE" w:rsidRDefault="00270CEE" w:rsidP="00270CEE">
      <w:pPr>
        <w:spacing w:after="0"/>
        <w:jc w:val="center"/>
        <w:rPr>
          <w:rFonts w:ascii="Times New Roman" w:hAnsi="Times New Roman" w:cs="Times New Roman"/>
          <w:b/>
        </w:rPr>
      </w:pPr>
      <w:r>
        <w:rPr>
          <w:rFonts w:ascii="Times New Roman" w:hAnsi="Times New Roman" w:cs="Times New Roman"/>
          <w:b/>
        </w:rPr>
        <w:t>o kontrolní činnosti</w:t>
      </w:r>
    </w:p>
    <w:p w:rsidR="00270CEE" w:rsidRDefault="00270CEE" w:rsidP="00270CEE">
      <w:pPr>
        <w:spacing w:after="0"/>
        <w:rPr>
          <w:rFonts w:ascii="Times New Roman" w:hAnsi="Times New Roman" w:cs="Times New Roman"/>
        </w:rPr>
      </w:pPr>
      <w:r w:rsidRPr="00270CEE">
        <w:rPr>
          <w:rFonts w:ascii="Times New Roman" w:hAnsi="Times New Roman" w:cs="Times New Roman"/>
        </w:rPr>
        <w:t>uza</w:t>
      </w:r>
      <w:r>
        <w:rPr>
          <w:rFonts w:ascii="Times New Roman" w:hAnsi="Times New Roman" w:cs="Times New Roman"/>
        </w:rPr>
        <w:t xml:space="preserve">vřená v souladu s ustanovením § </w:t>
      </w:r>
      <w:r w:rsidR="007A5190">
        <w:rPr>
          <w:rFonts w:ascii="Times New Roman" w:hAnsi="Times New Roman" w:cs="Times New Roman"/>
        </w:rPr>
        <w:t>2652 a násl.</w:t>
      </w:r>
      <w:r>
        <w:rPr>
          <w:rFonts w:ascii="Times New Roman" w:hAnsi="Times New Roman" w:cs="Times New Roman"/>
        </w:rPr>
        <w:t xml:space="preserve"> ob</w:t>
      </w:r>
      <w:r w:rsidR="007A5190">
        <w:rPr>
          <w:rFonts w:ascii="Times New Roman" w:hAnsi="Times New Roman" w:cs="Times New Roman"/>
        </w:rPr>
        <w:t xml:space="preserve">čanského </w:t>
      </w:r>
      <w:r>
        <w:rPr>
          <w:rFonts w:ascii="Times New Roman" w:hAnsi="Times New Roman" w:cs="Times New Roman"/>
        </w:rPr>
        <w:t xml:space="preserve">zákoníku (zákon č. </w:t>
      </w:r>
      <w:r w:rsidR="007A5190">
        <w:rPr>
          <w:rFonts w:ascii="Times New Roman" w:hAnsi="Times New Roman" w:cs="Times New Roman"/>
        </w:rPr>
        <w:t xml:space="preserve"> 89</w:t>
      </w:r>
      <w:r>
        <w:rPr>
          <w:rFonts w:ascii="Times New Roman" w:hAnsi="Times New Roman" w:cs="Times New Roman"/>
        </w:rPr>
        <w:t>/</w:t>
      </w:r>
      <w:r w:rsidR="007A5190">
        <w:rPr>
          <w:rFonts w:ascii="Times New Roman" w:hAnsi="Times New Roman" w:cs="Times New Roman"/>
        </w:rPr>
        <w:t>2012</w:t>
      </w:r>
      <w:r>
        <w:rPr>
          <w:rFonts w:ascii="Times New Roman" w:hAnsi="Times New Roman" w:cs="Times New Roman"/>
        </w:rPr>
        <w:t xml:space="preserve"> Sb. v platném znění)</w:t>
      </w:r>
    </w:p>
    <w:p w:rsidR="00270CEE" w:rsidRDefault="00270CEE" w:rsidP="00270CEE">
      <w:pPr>
        <w:spacing w:after="0"/>
        <w:rPr>
          <w:rFonts w:ascii="Times New Roman" w:hAnsi="Times New Roman" w:cs="Times New Roman"/>
        </w:rPr>
      </w:pPr>
    </w:p>
    <w:p w:rsidR="00270CEE" w:rsidRDefault="00270CEE" w:rsidP="00270CEE">
      <w:pPr>
        <w:pStyle w:val="Odstavecseseznamem"/>
        <w:numPr>
          <w:ilvl w:val="0"/>
          <w:numId w:val="1"/>
        </w:numPr>
        <w:spacing w:after="0"/>
        <w:jc w:val="center"/>
        <w:rPr>
          <w:rFonts w:ascii="Times New Roman" w:hAnsi="Times New Roman" w:cs="Times New Roman"/>
        </w:rPr>
      </w:pPr>
      <w:r>
        <w:rPr>
          <w:rFonts w:ascii="Times New Roman" w:hAnsi="Times New Roman" w:cs="Times New Roman"/>
        </w:rPr>
        <w:t>Smluvní strany</w:t>
      </w:r>
    </w:p>
    <w:p w:rsidR="00270CEE" w:rsidRDefault="00270CEE" w:rsidP="00270CEE">
      <w:pPr>
        <w:pStyle w:val="Odstavecseseznamem"/>
        <w:spacing w:after="0"/>
        <w:rPr>
          <w:rFonts w:ascii="Times New Roman" w:hAnsi="Times New Roman" w:cs="Times New Roman"/>
        </w:rPr>
      </w:pPr>
    </w:p>
    <w:p w:rsidR="00270CEE" w:rsidRDefault="00270CEE" w:rsidP="00270CEE">
      <w:pPr>
        <w:pStyle w:val="Odstavecseseznamem"/>
        <w:numPr>
          <w:ilvl w:val="1"/>
          <w:numId w:val="1"/>
        </w:numPr>
        <w:spacing w:after="0"/>
        <w:rPr>
          <w:rFonts w:ascii="Times New Roman" w:hAnsi="Times New Roman" w:cs="Times New Roman"/>
        </w:rPr>
      </w:pPr>
      <w:r>
        <w:rPr>
          <w:rFonts w:ascii="Times New Roman" w:hAnsi="Times New Roman" w:cs="Times New Roman"/>
        </w:rPr>
        <w:t>Vykonavatel:</w:t>
      </w:r>
      <w:r w:rsidR="00A867CE">
        <w:rPr>
          <w:rFonts w:ascii="Times New Roman" w:hAnsi="Times New Roman" w:cs="Times New Roman"/>
        </w:rPr>
        <w:tab/>
      </w:r>
      <w:r w:rsidR="00A867CE">
        <w:rPr>
          <w:rFonts w:ascii="Times New Roman" w:hAnsi="Times New Roman" w:cs="Times New Roman"/>
        </w:rPr>
        <w:tab/>
      </w:r>
      <w:r w:rsidR="00F56625">
        <w:rPr>
          <w:rFonts w:ascii="Times New Roman" w:hAnsi="Times New Roman" w:cs="Times New Roman"/>
        </w:rPr>
        <w:tab/>
      </w:r>
      <w:r w:rsidR="00F56625">
        <w:rPr>
          <w:rFonts w:ascii="Times New Roman" w:hAnsi="Times New Roman" w:cs="Times New Roman"/>
        </w:rPr>
        <w:tab/>
      </w:r>
      <w:r w:rsidR="00333245">
        <w:rPr>
          <w:rFonts w:ascii="Times New Roman" w:hAnsi="Times New Roman" w:cs="Times New Roman"/>
        </w:rPr>
        <w:t>Centrum dopravního výzkumu, v. v. i.</w:t>
      </w:r>
    </w:p>
    <w:p w:rsidR="00270CEE" w:rsidRDefault="00270CEE" w:rsidP="00270CEE">
      <w:pPr>
        <w:pStyle w:val="Odstavecseseznamem"/>
        <w:spacing w:after="0"/>
        <w:ind w:left="644"/>
        <w:rPr>
          <w:rFonts w:ascii="Times New Roman" w:hAnsi="Times New Roman" w:cs="Times New Roman"/>
        </w:rPr>
      </w:pPr>
      <w:r>
        <w:rPr>
          <w:rFonts w:ascii="Times New Roman" w:hAnsi="Times New Roman" w:cs="Times New Roman"/>
        </w:rPr>
        <w:t>Se sídlem:</w:t>
      </w:r>
      <w:r w:rsidR="00F56625">
        <w:rPr>
          <w:rFonts w:ascii="Times New Roman" w:hAnsi="Times New Roman" w:cs="Times New Roman"/>
        </w:rPr>
        <w:tab/>
      </w:r>
      <w:r w:rsidR="00F56625">
        <w:rPr>
          <w:rFonts w:ascii="Times New Roman" w:hAnsi="Times New Roman" w:cs="Times New Roman"/>
        </w:rPr>
        <w:tab/>
      </w:r>
      <w:r w:rsidR="00A867CE">
        <w:rPr>
          <w:rFonts w:ascii="Times New Roman" w:hAnsi="Times New Roman" w:cs="Times New Roman"/>
        </w:rPr>
        <w:tab/>
      </w:r>
      <w:r w:rsidR="00A867CE">
        <w:rPr>
          <w:rFonts w:ascii="Times New Roman" w:hAnsi="Times New Roman" w:cs="Times New Roman"/>
        </w:rPr>
        <w:tab/>
      </w:r>
      <w:r w:rsidR="00333245">
        <w:rPr>
          <w:rFonts w:ascii="Times New Roman" w:hAnsi="Times New Roman" w:cs="Times New Roman"/>
        </w:rPr>
        <w:t>Líšeňská 2657/33a, Brno, 63600</w:t>
      </w:r>
    </w:p>
    <w:p w:rsidR="00B16C14" w:rsidRPr="00F56625" w:rsidRDefault="00B16C14" w:rsidP="00B16C14">
      <w:pPr>
        <w:pStyle w:val="Odstavecseseznamem"/>
        <w:spacing w:after="0"/>
        <w:ind w:left="644"/>
        <w:rPr>
          <w:rFonts w:ascii="Times New Roman" w:hAnsi="Times New Roman" w:cs="Times New Roman"/>
        </w:rPr>
      </w:pPr>
      <w:r w:rsidRPr="00F56625">
        <w:rPr>
          <w:rFonts w:ascii="Times New Roman" w:hAnsi="Times New Roman" w:cs="Times New Roman"/>
        </w:rPr>
        <w:t>Zastoupená:</w:t>
      </w:r>
      <w:r w:rsidRPr="00F56625">
        <w:rPr>
          <w:rFonts w:ascii="Times New Roman" w:hAnsi="Times New Roman" w:cs="Times New Roman"/>
        </w:rPr>
        <w:tab/>
      </w:r>
      <w:r w:rsidRPr="00F56625">
        <w:rPr>
          <w:rFonts w:ascii="Times New Roman" w:hAnsi="Times New Roman" w:cs="Times New Roman"/>
        </w:rPr>
        <w:tab/>
      </w:r>
      <w:r w:rsidR="00F56625">
        <w:rPr>
          <w:rFonts w:ascii="Times New Roman" w:hAnsi="Times New Roman" w:cs="Times New Roman"/>
        </w:rPr>
        <w:tab/>
      </w:r>
      <w:r w:rsidR="00F56625">
        <w:rPr>
          <w:rFonts w:ascii="Times New Roman" w:hAnsi="Times New Roman" w:cs="Times New Roman"/>
        </w:rPr>
        <w:tab/>
      </w:r>
      <w:r w:rsidRPr="00F56625">
        <w:rPr>
          <w:rFonts w:ascii="Times New Roman" w:hAnsi="Times New Roman" w:cs="Times New Roman"/>
        </w:rPr>
        <w:t>Ing. Jindřich Frič, PhD.</w:t>
      </w:r>
    </w:p>
    <w:p w:rsidR="00B16C14" w:rsidRPr="00F56625" w:rsidRDefault="00F56625" w:rsidP="00B16C14">
      <w:pPr>
        <w:pStyle w:val="Odstavecseseznamem"/>
        <w:spacing w:after="0"/>
        <w:ind w:left="644"/>
        <w:rPr>
          <w:rFonts w:ascii="Times New Roman" w:hAnsi="Times New Roman" w:cs="Times New Roman"/>
        </w:rPr>
      </w:pPr>
      <w:r>
        <w:rPr>
          <w:rFonts w:ascii="Times New Roman" w:hAnsi="Times New Roman" w:cs="Times New Roman"/>
        </w:rPr>
        <w:t>K</w:t>
      </w:r>
      <w:r w:rsidR="00B16C14" w:rsidRPr="00F56625">
        <w:rPr>
          <w:rFonts w:ascii="Times New Roman" w:hAnsi="Times New Roman" w:cs="Times New Roman"/>
        </w:rPr>
        <w:t xml:space="preserve">ontaktní osoba ve věcech smluvních: </w:t>
      </w:r>
      <w:r w:rsidR="00B16C14" w:rsidRPr="00F56625">
        <w:rPr>
          <w:rFonts w:ascii="Times New Roman" w:hAnsi="Times New Roman" w:cs="Times New Roman"/>
        </w:rPr>
        <w:tab/>
      </w:r>
      <w:proofErr w:type="spellStart"/>
      <w:r w:rsidR="00D72099">
        <w:rPr>
          <w:rFonts w:ascii="Times New Roman" w:hAnsi="Times New Roman" w:cs="Times New Roman"/>
        </w:rPr>
        <w:t>xxxxxxxxxxxxxx</w:t>
      </w:r>
      <w:proofErr w:type="spellEnd"/>
    </w:p>
    <w:p w:rsidR="00B16C14" w:rsidRDefault="00B16C14" w:rsidP="00B16C14">
      <w:pPr>
        <w:pStyle w:val="Odstavecseseznamem"/>
        <w:spacing w:after="0"/>
        <w:ind w:left="644"/>
        <w:rPr>
          <w:rFonts w:ascii="Times New Roman" w:hAnsi="Times New Roman" w:cs="Times New Roman"/>
        </w:rPr>
      </w:pPr>
      <w:r w:rsidRPr="00F56625">
        <w:rPr>
          <w:rFonts w:ascii="Times New Roman" w:hAnsi="Times New Roman" w:cs="Times New Roman"/>
        </w:rPr>
        <w:t>Kontaktní osoba ve věcech technických:</w:t>
      </w:r>
      <w:r w:rsidRPr="00F56625">
        <w:rPr>
          <w:rFonts w:ascii="Times New Roman" w:hAnsi="Times New Roman" w:cs="Times New Roman"/>
        </w:rPr>
        <w:tab/>
      </w:r>
      <w:r w:rsidR="00D72099">
        <w:rPr>
          <w:rFonts w:ascii="Times New Roman" w:hAnsi="Times New Roman" w:cs="Times New Roman"/>
        </w:rPr>
        <w:t>xxxxxxxxxxxxxx</w:t>
      </w:r>
      <w:bookmarkStart w:id="0" w:name="_GoBack"/>
      <w:bookmarkEnd w:id="0"/>
    </w:p>
    <w:p w:rsidR="00270CEE" w:rsidRDefault="00270CEE" w:rsidP="00270CEE">
      <w:pPr>
        <w:pStyle w:val="Odstavecseseznamem"/>
        <w:spacing w:after="0"/>
        <w:ind w:left="644"/>
        <w:rPr>
          <w:rFonts w:ascii="Times New Roman" w:hAnsi="Times New Roman" w:cs="Times New Roman"/>
        </w:rPr>
      </w:pPr>
      <w:r>
        <w:rPr>
          <w:rFonts w:ascii="Times New Roman" w:hAnsi="Times New Roman" w:cs="Times New Roman"/>
        </w:rPr>
        <w:t>IČ:</w:t>
      </w:r>
      <w:r w:rsidR="00A867CE">
        <w:rPr>
          <w:rFonts w:ascii="Times New Roman" w:hAnsi="Times New Roman" w:cs="Times New Roman"/>
        </w:rPr>
        <w:tab/>
      </w:r>
      <w:r w:rsidR="00A867CE">
        <w:rPr>
          <w:rFonts w:ascii="Times New Roman" w:hAnsi="Times New Roman" w:cs="Times New Roman"/>
        </w:rPr>
        <w:tab/>
      </w:r>
      <w:r w:rsidR="00A867CE">
        <w:rPr>
          <w:rFonts w:ascii="Times New Roman" w:hAnsi="Times New Roman" w:cs="Times New Roman"/>
        </w:rPr>
        <w:tab/>
      </w:r>
      <w:r w:rsidR="00F56625">
        <w:rPr>
          <w:rFonts w:ascii="Times New Roman" w:hAnsi="Times New Roman" w:cs="Times New Roman"/>
        </w:rPr>
        <w:tab/>
      </w:r>
      <w:r w:rsidR="00F56625">
        <w:rPr>
          <w:rFonts w:ascii="Times New Roman" w:hAnsi="Times New Roman" w:cs="Times New Roman"/>
        </w:rPr>
        <w:tab/>
      </w:r>
      <w:r w:rsidR="00E45FE4">
        <w:rPr>
          <w:rFonts w:ascii="Times New Roman" w:hAnsi="Times New Roman" w:cs="Times New Roman"/>
        </w:rPr>
        <w:t>44994575</w:t>
      </w:r>
    </w:p>
    <w:p w:rsidR="00270CEE" w:rsidRDefault="00270CEE" w:rsidP="00270CEE">
      <w:pPr>
        <w:pStyle w:val="Odstavecseseznamem"/>
        <w:spacing w:after="0"/>
        <w:ind w:left="644"/>
        <w:rPr>
          <w:rFonts w:ascii="Times New Roman" w:hAnsi="Times New Roman" w:cs="Times New Roman"/>
        </w:rPr>
      </w:pPr>
      <w:r>
        <w:rPr>
          <w:rFonts w:ascii="Times New Roman" w:hAnsi="Times New Roman" w:cs="Times New Roman"/>
        </w:rPr>
        <w:t>DIČ</w:t>
      </w:r>
      <w:r w:rsidR="00E45FE4">
        <w:rPr>
          <w:rFonts w:ascii="Times New Roman" w:hAnsi="Times New Roman" w:cs="Times New Roman"/>
        </w:rPr>
        <w:t>:</w:t>
      </w:r>
      <w:r w:rsidR="00A867CE">
        <w:rPr>
          <w:rFonts w:ascii="Times New Roman" w:hAnsi="Times New Roman" w:cs="Times New Roman"/>
        </w:rPr>
        <w:tab/>
      </w:r>
      <w:r w:rsidR="00A867CE">
        <w:rPr>
          <w:rFonts w:ascii="Times New Roman" w:hAnsi="Times New Roman" w:cs="Times New Roman"/>
        </w:rPr>
        <w:tab/>
      </w:r>
      <w:r w:rsidR="00A867CE">
        <w:rPr>
          <w:rFonts w:ascii="Times New Roman" w:hAnsi="Times New Roman" w:cs="Times New Roman"/>
        </w:rPr>
        <w:tab/>
      </w:r>
      <w:r w:rsidR="00F56625">
        <w:rPr>
          <w:rFonts w:ascii="Times New Roman" w:hAnsi="Times New Roman" w:cs="Times New Roman"/>
        </w:rPr>
        <w:tab/>
      </w:r>
      <w:r w:rsidR="00F56625">
        <w:rPr>
          <w:rFonts w:ascii="Times New Roman" w:hAnsi="Times New Roman" w:cs="Times New Roman"/>
        </w:rPr>
        <w:tab/>
      </w:r>
      <w:r w:rsidR="00E45FE4">
        <w:rPr>
          <w:rFonts w:ascii="Times New Roman" w:hAnsi="Times New Roman" w:cs="Times New Roman"/>
        </w:rPr>
        <w:t>CZ</w:t>
      </w:r>
      <w:r w:rsidR="0040520A">
        <w:rPr>
          <w:rFonts w:ascii="Times New Roman" w:hAnsi="Times New Roman" w:cs="Times New Roman"/>
        </w:rPr>
        <w:t>44994575</w:t>
      </w:r>
    </w:p>
    <w:p w:rsidR="00270CEE" w:rsidRPr="00AE715C" w:rsidRDefault="00270CEE" w:rsidP="00AE715C">
      <w:pPr>
        <w:pStyle w:val="Odstavecseseznamem"/>
        <w:spacing w:after="0"/>
        <w:ind w:left="644"/>
        <w:rPr>
          <w:rFonts w:ascii="Times New Roman" w:hAnsi="Times New Roman" w:cs="Times New Roman"/>
        </w:rPr>
      </w:pPr>
      <w:r w:rsidRPr="00AE715C">
        <w:rPr>
          <w:rFonts w:ascii="Times New Roman" w:hAnsi="Times New Roman" w:cs="Times New Roman"/>
        </w:rPr>
        <w:t>Bankovní spojení:</w:t>
      </w:r>
      <w:r w:rsidR="00A867CE" w:rsidRPr="00AE715C">
        <w:rPr>
          <w:rFonts w:ascii="Times New Roman" w:hAnsi="Times New Roman" w:cs="Times New Roman"/>
        </w:rPr>
        <w:tab/>
      </w:r>
      <w:r w:rsidR="00F56625">
        <w:rPr>
          <w:rFonts w:ascii="Times New Roman" w:hAnsi="Times New Roman" w:cs="Times New Roman"/>
        </w:rPr>
        <w:tab/>
      </w:r>
      <w:r w:rsidR="00F56625">
        <w:rPr>
          <w:rFonts w:ascii="Times New Roman" w:hAnsi="Times New Roman" w:cs="Times New Roman"/>
        </w:rPr>
        <w:tab/>
      </w:r>
      <w:r w:rsidR="00AE715C" w:rsidRPr="00AE715C">
        <w:rPr>
          <w:rFonts w:ascii="Times New Roman" w:hAnsi="Times New Roman" w:cs="Times New Roman"/>
        </w:rPr>
        <w:t>KB Brno – město</w:t>
      </w:r>
    </w:p>
    <w:p w:rsidR="00270CEE" w:rsidRDefault="00270CEE" w:rsidP="00270CEE">
      <w:pPr>
        <w:pStyle w:val="Odstavecseseznamem"/>
        <w:spacing w:after="0"/>
        <w:ind w:left="644"/>
        <w:rPr>
          <w:rFonts w:ascii="Times New Roman" w:hAnsi="Times New Roman" w:cs="Times New Roman"/>
        </w:rPr>
      </w:pPr>
      <w:r w:rsidRPr="00AE715C">
        <w:rPr>
          <w:rFonts w:ascii="Times New Roman" w:hAnsi="Times New Roman" w:cs="Times New Roman"/>
        </w:rPr>
        <w:t>Číslo účtu:</w:t>
      </w:r>
      <w:r w:rsidR="00A867CE" w:rsidRPr="00AE715C">
        <w:rPr>
          <w:rFonts w:ascii="Times New Roman" w:hAnsi="Times New Roman" w:cs="Times New Roman"/>
        </w:rPr>
        <w:tab/>
      </w:r>
      <w:r w:rsidR="00A867CE" w:rsidRPr="00AE715C">
        <w:rPr>
          <w:rFonts w:ascii="Times New Roman" w:hAnsi="Times New Roman" w:cs="Times New Roman"/>
        </w:rPr>
        <w:tab/>
      </w:r>
      <w:r w:rsidR="00F56625">
        <w:rPr>
          <w:rFonts w:ascii="Times New Roman" w:hAnsi="Times New Roman" w:cs="Times New Roman"/>
        </w:rPr>
        <w:tab/>
      </w:r>
      <w:r w:rsidR="00F56625">
        <w:rPr>
          <w:rFonts w:ascii="Times New Roman" w:hAnsi="Times New Roman" w:cs="Times New Roman"/>
        </w:rPr>
        <w:tab/>
      </w:r>
      <w:r w:rsidR="00AE715C" w:rsidRPr="00AE715C">
        <w:rPr>
          <w:rFonts w:ascii="Times New Roman" w:hAnsi="Times New Roman" w:cs="Times New Roman"/>
        </w:rPr>
        <w:t>100736 621/0100</w:t>
      </w:r>
    </w:p>
    <w:p w:rsidR="00270CEE" w:rsidRDefault="00270CEE" w:rsidP="00270CEE">
      <w:pPr>
        <w:pStyle w:val="Odstavecseseznamem"/>
        <w:spacing w:after="0"/>
        <w:ind w:left="644"/>
        <w:rPr>
          <w:rFonts w:ascii="Times New Roman" w:hAnsi="Times New Roman" w:cs="Times New Roman"/>
        </w:rPr>
      </w:pPr>
    </w:p>
    <w:p w:rsidR="00270CEE" w:rsidRDefault="00A874DE" w:rsidP="00270CEE">
      <w:pPr>
        <w:pStyle w:val="Odstavecseseznamem"/>
        <w:numPr>
          <w:ilvl w:val="1"/>
          <w:numId w:val="1"/>
        </w:numPr>
        <w:spacing w:after="0"/>
        <w:rPr>
          <w:rFonts w:ascii="Times New Roman" w:hAnsi="Times New Roman" w:cs="Times New Roman"/>
        </w:rPr>
      </w:pPr>
      <w:r>
        <w:rPr>
          <w:rFonts w:ascii="Times New Roman" w:hAnsi="Times New Roman" w:cs="Times New Roman"/>
        </w:rPr>
        <w:t>Objednavatel:</w:t>
      </w:r>
      <w:r w:rsidR="00BA10FF">
        <w:rPr>
          <w:rFonts w:ascii="Times New Roman" w:hAnsi="Times New Roman" w:cs="Times New Roman"/>
        </w:rPr>
        <w:tab/>
      </w:r>
      <w:r w:rsidR="00BA10FF">
        <w:rPr>
          <w:rFonts w:ascii="Times New Roman" w:hAnsi="Times New Roman" w:cs="Times New Roman"/>
        </w:rPr>
        <w:tab/>
      </w:r>
      <w:r w:rsidR="00F56625">
        <w:rPr>
          <w:rFonts w:ascii="Times New Roman" w:hAnsi="Times New Roman" w:cs="Times New Roman"/>
        </w:rPr>
        <w:tab/>
      </w:r>
      <w:r w:rsidR="00F56625">
        <w:rPr>
          <w:rFonts w:ascii="Times New Roman" w:hAnsi="Times New Roman" w:cs="Times New Roman"/>
        </w:rPr>
        <w:tab/>
      </w:r>
      <w:r>
        <w:rPr>
          <w:rFonts w:ascii="Times New Roman" w:hAnsi="Times New Roman" w:cs="Times New Roman"/>
        </w:rPr>
        <w:t>GS PLUS s.r.o.</w:t>
      </w:r>
    </w:p>
    <w:p w:rsidR="00A874DE" w:rsidRDefault="00A874DE" w:rsidP="00A874DE">
      <w:pPr>
        <w:pStyle w:val="Odstavecseseznamem"/>
        <w:spacing w:after="0"/>
        <w:rPr>
          <w:rFonts w:ascii="Times New Roman" w:hAnsi="Times New Roman" w:cs="Times New Roman"/>
        </w:rPr>
      </w:pPr>
      <w:r>
        <w:rPr>
          <w:rFonts w:ascii="Times New Roman" w:hAnsi="Times New Roman" w:cs="Times New Roman"/>
        </w:rPr>
        <w:t>Registrovaný</w:t>
      </w:r>
      <w:r w:rsidR="00BA10FF">
        <w:rPr>
          <w:rFonts w:ascii="Times New Roman" w:hAnsi="Times New Roman" w:cs="Times New Roman"/>
        </w:rPr>
        <w:tab/>
      </w:r>
      <w:r w:rsidR="00BA10FF">
        <w:rPr>
          <w:rFonts w:ascii="Times New Roman" w:hAnsi="Times New Roman" w:cs="Times New Roman"/>
        </w:rPr>
        <w:tab/>
      </w:r>
      <w:r w:rsidR="00F56625">
        <w:rPr>
          <w:rFonts w:ascii="Times New Roman" w:hAnsi="Times New Roman" w:cs="Times New Roman"/>
        </w:rPr>
        <w:tab/>
      </w:r>
      <w:r w:rsidR="00F56625">
        <w:rPr>
          <w:rFonts w:ascii="Times New Roman" w:hAnsi="Times New Roman" w:cs="Times New Roman"/>
        </w:rPr>
        <w:tab/>
      </w:r>
      <w:r>
        <w:rPr>
          <w:rFonts w:ascii="Times New Roman" w:hAnsi="Times New Roman" w:cs="Times New Roman"/>
        </w:rPr>
        <w:t>u OR KS Brno oddíl C, vložka 39303</w:t>
      </w:r>
    </w:p>
    <w:p w:rsidR="00A874DE" w:rsidRDefault="00A874DE" w:rsidP="00A874DE">
      <w:pPr>
        <w:pStyle w:val="Odstavecseseznamem"/>
        <w:spacing w:after="0"/>
        <w:rPr>
          <w:rFonts w:ascii="Times New Roman" w:hAnsi="Times New Roman" w:cs="Times New Roman"/>
        </w:rPr>
      </w:pPr>
      <w:r>
        <w:rPr>
          <w:rFonts w:ascii="Times New Roman" w:hAnsi="Times New Roman" w:cs="Times New Roman"/>
        </w:rPr>
        <w:t>Se sídlem:</w:t>
      </w:r>
      <w:r w:rsidR="00BA10FF">
        <w:rPr>
          <w:rFonts w:ascii="Times New Roman" w:hAnsi="Times New Roman" w:cs="Times New Roman"/>
        </w:rPr>
        <w:tab/>
      </w:r>
      <w:r w:rsidR="00BA10FF">
        <w:rPr>
          <w:rFonts w:ascii="Times New Roman" w:hAnsi="Times New Roman" w:cs="Times New Roman"/>
        </w:rPr>
        <w:tab/>
      </w:r>
      <w:r w:rsidR="00F56625">
        <w:rPr>
          <w:rFonts w:ascii="Times New Roman" w:hAnsi="Times New Roman" w:cs="Times New Roman"/>
        </w:rPr>
        <w:tab/>
      </w:r>
      <w:r w:rsidR="00F56625">
        <w:rPr>
          <w:rFonts w:ascii="Times New Roman" w:hAnsi="Times New Roman" w:cs="Times New Roman"/>
        </w:rPr>
        <w:tab/>
      </w:r>
      <w:r>
        <w:rPr>
          <w:rFonts w:ascii="Times New Roman" w:hAnsi="Times New Roman" w:cs="Times New Roman"/>
        </w:rPr>
        <w:t>Bohunic</w:t>
      </w:r>
      <w:r w:rsidR="00BA10FF">
        <w:rPr>
          <w:rFonts w:ascii="Times New Roman" w:hAnsi="Times New Roman" w:cs="Times New Roman"/>
        </w:rPr>
        <w:t>ká cesta 385/5, Moravany 664 48</w:t>
      </w:r>
    </w:p>
    <w:p w:rsidR="00A874DE" w:rsidRDefault="00A874DE" w:rsidP="00A874DE">
      <w:pPr>
        <w:pStyle w:val="Odstavecseseznamem"/>
        <w:spacing w:after="0"/>
        <w:rPr>
          <w:rFonts w:ascii="Times New Roman" w:hAnsi="Times New Roman" w:cs="Times New Roman"/>
        </w:rPr>
      </w:pPr>
      <w:r>
        <w:rPr>
          <w:rFonts w:ascii="Times New Roman" w:hAnsi="Times New Roman" w:cs="Times New Roman"/>
        </w:rPr>
        <w:t>Zastoupená:</w:t>
      </w:r>
      <w:r w:rsidR="00BA10FF">
        <w:rPr>
          <w:rFonts w:ascii="Times New Roman" w:hAnsi="Times New Roman" w:cs="Times New Roman"/>
        </w:rPr>
        <w:tab/>
      </w:r>
      <w:r w:rsidR="00BA10FF">
        <w:rPr>
          <w:rFonts w:ascii="Times New Roman" w:hAnsi="Times New Roman" w:cs="Times New Roman"/>
        </w:rPr>
        <w:tab/>
      </w:r>
      <w:r w:rsidR="00F56625">
        <w:rPr>
          <w:rFonts w:ascii="Times New Roman" w:hAnsi="Times New Roman" w:cs="Times New Roman"/>
        </w:rPr>
        <w:tab/>
      </w:r>
      <w:r w:rsidR="00F56625">
        <w:rPr>
          <w:rFonts w:ascii="Times New Roman" w:hAnsi="Times New Roman" w:cs="Times New Roman"/>
        </w:rPr>
        <w:tab/>
      </w:r>
      <w:r w:rsidR="00A50399">
        <w:rPr>
          <w:rFonts w:ascii="Times New Roman" w:hAnsi="Times New Roman" w:cs="Times New Roman"/>
        </w:rPr>
        <w:t>Ing. Jaroslavem Šedým, jednatelem</w:t>
      </w:r>
    </w:p>
    <w:p w:rsidR="00A50399" w:rsidRDefault="00A874DE" w:rsidP="00A874DE">
      <w:pPr>
        <w:pStyle w:val="Odstavecseseznamem"/>
        <w:spacing w:after="0"/>
        <w:rPr>
          <w:rFonts w:ascii="Times New Roman" w:hAnsi="Times New Roman" w:cs="Times New Roman"/>
        </w:rPr>
      </w:pPr>
      <w:r>
        <w:rPr>
          <w:rFonts w:ascii="Times New Roman" w:hAnsi="Times New Roman" w:cs="Times New Roman"/>
        </w:rPr>
        <w:t>IČ:</w:t>
      </w:r>
      <w:r w:rsidR="00BA10FF">
        <w:rPr>
          <w:rFonts w:ascii="Times New Roman" w:hAnsi="Times New Roman" w:cs="Times New Roman"/>
        </w:rPr>
        <w:tab/>
      </w:r>
      <w:r w:rsidR="00BA10FF">
        <w:rPr>
          <w:rFonts w:ascii="Times New Roman" w:hAnsi="Times New Roman" w:cs="Times New Roman"/>
        </w:rPr>
        <w:tab/>
      </w:r>
      <w:r w:rsidR="00BA10FF">
        <w:rPr>
          <w:rFonts w:ascii="Times New Roman" w:hAnsi="Times New Roman" w:cs="Times New Roman"/>
        </w:rPr>
        <w:tab/>
      </w:r>
      <w:r w:rsidR="00F56625">
        <w:rPr>
          <w:rFonts w:ascii="Times New Roman" w:hAnsi="Times New Roman" w:cs="Times New Roman"/>
        </w:rPr>
        <w:tab/>
      </w:r>
      <w:r w:rsidR="00F56625">
        <w:rPr>
          <w:rFonts w:ascii="Times New Roman" w:hAnsi="Times New Roman" w:cs="Times New Roman"/>
        </w:rPr>
        <w:tab/>
      </w:r>
      <w:r w:rsidR="00A50399">
        <w:rPr>
          <w:rFonts w:ascii="Times New Roman" w:hAnsi="Times New Roman" w:cs="Times New Roman"/>
        </w:rPr>
        <w:t>26234912</w:t>
      </w:r>
    </w:p>
    <w:p w:rsidR="00A874DE" w:rsidRDefault="00A874DE" w:rsidP="00A874DE">
      <w:pPr>
        <w:pStyle w:val="Odstavecseseznamem"/>
        <w:spacing w:after="0"/>
        <w:rPr>
          <w:rFonts w:ascii="Times New Roman" w:hAnsi="Times New Roman" w:cs="Times New Roman"/>
        </w:rPr>
      </w:pPr>
      <w:r>
        <w:rPr>
          <w:rFonts w:ascii="Times New Roman" w:hAnsi="Times New Roman" w:cs="Times New Roman"/>
        </w:rPr>
        <w:t>DIČ</w:t>
      </w:r>
      <w:r w:rsidR="00A50399">
        <w:rPr>
          <w:rFonts w:ascii="Times New Roman" w:hAnsi="Times New Roman" w:cs="Times New Roman"/>
        </w:rPr>
        <w:t>:</w:t>
      </w:r>
      <w:r w:rsidR="00BA10FF">
        <w:rPr>
          <w:rFonts w:ascii="Times New Roman" w:hAnsi="Times New Roman" w:cs="Times New Roman"/>
        </w:rPr>
        <w:tab/>
      </w:r>
      <w:r w:rsidR="00BA10FF">
        <w:rPr>
          <w:rFonts w:ascii="Times New Roman" w:hAnsi="Times New Roman" w:cs="Times New Roman"/>
        </w:rPr>
        <w:tab/>
      </w:r>
      <w:r w:rsidR="00BA10FF">
        <w:rPr>
          <w:rFonts w:ascii="Times New Roman" w:hAnsi="Times New Roman" w:cs="Times New Roman"/>
        </w:rPr>
        <w:tab/>
      </w:r>
      <w:r w:rsidR="00F56625">
        <w:rPr>
          <w:rFonts w:ascii="Times New Roman" w:hAnsi="Times New Roman" w:cs="Times New Roman"/>
        </w:rPr>
        <w:tab/>
      </w:r>
      <w:r w:rsidR="00F56625">
        <w:rPr>
          <w:rFonts w:ascii="Times New Roman" w:hAnsi="Times New Roman" w:cs="Times New Roman"/>
        </w:rPr>
        <w:tab/>
      </w:r>
      <w:r w:rsidR="00A50399">
        <w:rPr>
          <w:rFonts w:ascii="Times New Roman" w:hAnsi="Times New Roman" w:cs="Times New Roman"/>
        </w:rPr>
        <w:t>CZ26234912</w:t>
      </w:r>
    </w:p>
    <w:p w:rsidR="00A874DE" w:rsidRDefault="00A874DE" w:rsidP="00A874DE">
      <w:pPr>
        <w:pStyle w:val="Odstavecseseznamem"/>
        <w:spacing w:after="0"/>
        <w:rPr>
          <w:rFonts w:ascii="Times New Roman" w:hAnsi="Times New Roman" w:cs="Times New Roman"/>
        </w:rPr>
      </w:pPr>
      <w:r>
        <w:rPr>
          <w:rFonts w:ascii="Times New Roman" w:hAnsi="Times New Roman" w:cs="Times New Roman"/>
        </w:rPr>
        <w:t>Bankovní spojení:</w:t>
      </w:r>
      <w:r w:rsidR="00BA10FF">
        <w:rPr>
          <w:rFonts w:ascii="Times New Roman" w:hAnsi="Times New Roman" w:cs="Times New Roman"/>
        </w:rPr>
        <w:tab/>
      </w:r>
      <w:r w:rsidR="00F56625">
        <w:rPr>
          <w:rFonts w:ascii="Times New Roman" w:hAnsi="Times New Roman" w:cs="Times New Roman"/>
        </w:rPr>
        <w:tab/>
      </w:r>
      <w:r w:rsidR="00F56625">
        <w:rPr>
          <w:rFonts w:ascii="Times New Roman" w:hAnsi="Times New Roman" w:cs="Times New Roman"/>
        </w:rPr>
        <w:tab/>
      </w:r>
      <w:r w:rsidR="00A50399">
        <w:rPr>
          <w:rFonts w:ascii="Times New Roman" w:hAnsi="Times New Roman" w:cs="Times New Roman"/>
        </w:rPr>
        <w:t>SBERBANK CZ a.s.</w:t>
      </w:r>
    </w:p>
    <w:p w:rsidR="00A874DE" w:rsidRDefault="00A874DE" w:rsidP="00A874DE">
      <w:pPr>
        <w:pStyle w:val="Odstavecseseznamem"/>
        <w:spacing w:after="0"/>
        <w:rPr>
          <w:rFonts w:ascii="Times New Roman" w:hAnsi="Times New Roman" w:cs="Times New Roman"/>
        </w:rPr>
      </w:pPr>
      <w:r>
        <w:rPr>
          <w:rFonts w:ascii="Times New Roman" w:hAnsi="Times New Roman" w:cs="Times New Roman"/>
        </w:rPr>
        <w:t>Číslo účtu:</w:t>
      </w:r>
      <w:r w:rsidR="00BA10FF">
        <w:rPr>
          <w:rFonts w:ascii="Times New Roman" w:hAnsi="Times New Roman" w:cs="Times New Roman"/>
        </w:rPr>
        <w:tab/>
      </w:r>
      <w:r w:rsidR="00BA10FF">
        <w:rPr>
          <w:rFonts w:ascii="Times New Roman" w:hAnsi="Times New Roman" w:cs="Times New Roman"/>
        </w:rPr>
        <w:tab/>
      </w:r>
      <w:r w:rsidR="00F56625">
        <w:rPr>
          <w:rFonts w:ascii="Times New Roman" w:hAnsi="Times New Roman" w:cs="Times New Roman"/>
        </w:rPr>
        <w:tab/>
      </w:r>
      <w:r w:rsidR="00F56625">
        <w:rPr>
          <w:rFonts w:ascii="Times New Roman" w:hAnsi="Times New Roman" w:cs="Times New Roman"/>
        </w:rPr>
        <w:tab/>
      </w:r>
      <w:r w:rsidR="00A50399">
        <w:rPr>
          <w:rFonts w:ascii="Times New Roman" w:hAnsi="Times New Roman" w:cs="Times New Roman"/>
        </w:rPr>
        <w:t>4060023907/6800</w:t>
      </w:r>
    </w:p>
    <w:p w:rsidR="00A50399" w:rsidRDefault="00A50399" w:rsidP="00A874DE">
      <w:pPr>
        <w:pStyle w:val="Odstavecseseznamem"/>
        <w:spacing w:after="0"/>
        <w:rPr>
          <w:rFonts w:ascii="Times New Roman" w:hAnsi="Times New Roman" w:cs="Times New Roman"/>
        </w:rPr>
      </w:pPr>
    </w:p>
    <w:p w:rsidR="00A50399" w:rsidRDefault="00A50399" w:rsidP="00A50399">
      <w:pPr>
        <w:pStyle w:val="Odstavecseseznamem"/>
        <w:numPr>
          <w:ilvl w:val="0"/>
          <w:numId w:val="1"/>
        </w:numPr>
        <w:spacing w:after="0"/>
        <w:jc w:val="center"/>
        <w:rPr>
          <w:rFonts w:ascii="Times New Roman" w:hAnsi="Times New Roman" w:cs="Times New Roman"/>
        </w:rPr>
      </w:pPr>
      <w:r>
        <w:rPr>
          <w:rFonts w:ascii="Times New Roman" w:hAnsi="Times New Roman" w:cs="Times New Roman"/>
        </w:rPr>
        <w:t>Předmět plnění</w:t>
      </w:r>
    </w:p>
    <w:p w:rsidR="00A50399" w:rsidRDefault="00A50399" w:rsidP="00A50399">
      <w:pPr>
        <w:pStyle w:val="Odstavecseseznamem"/>
        <w:numPr>
          <w:ilvl w:val="1"/>
          <w:numId w:val="1"/>
        </w:numPr>
        <w:spacing w:after="0"/>
        <w:rPr>
          <w:rFonts w:ascii="Times New Roman" w:hAnsi="Times New Roman" w:cs="Times New Roman"/>
        </w:rPr>
      </w:pPr>
      <w:r>
        <w:rPr>
          <w:rFonts w:ascii="Times New Roman" w:hAnsi="Times New Roman" w:cs="Times New Roman"/>
        </w:rPr>
        <w:t xml:space="preserve">Předmětem plnění je provedení kontrolních měření </w:t>
      </w:r>
      <w:r w:rsidR="007E1AA4">
        <w:rPr>
          <w:rFonts w:ascii="Times New Roman" w:hAnsi="Times New Roman" w:cs="Times New Roman"/>
        </w:rPr>
        <w:t xml:space="preserve">dle plánu </w:t>
      </w:r>
      <w:r w:rsidR="00013836">
        <w:rPr>
          <w:rFonts w:ascii="Times New Roman" w:hAnsi="Times New Roman" w:cs="Times New Roman"/>
        </w:rPr>
        <w:t xml:space="preserve">kontrolní činnosti </w:t>
      </w:r>
      <w:r w:rsidR="007E1AA4">
        <w:rPr>
          <w:rFonts w:ascii="Times New Roman" w:hAnsi="Times New Roman" w:cs="Times New Roman"/>
        </w:rPr>
        <w:t>objednatele</w:t>
      </w:r>
    </w:p>
    <w:p w:rsidR="00B60457" w:rsidRDefault="00B60457" w:rsidP="00B60457">
      <w:pPr>
        <w:spacing w:after="0"/>
        <w:rPr>
          <w:rFonts w:ascii="Times New Roman" w:hAnsi="Times New Roman" w:cs="Times New Roman"/>
        </w:rPr>
      </w:pPr>
      <w:r>
        <w:rPr>
          <w:rFonts w:ascii="Times New Roman" w:hAnsi="Times New Roman" w:cs="Times New Roman"/>
        </w:rPr>
        <w:t xml:space="preserve">     2.2. Rozsah kontrolních měření je stanoven „Plánem kontrolní činnosti“ v souladu s ČSN EN</w:t>
      </w:r>
    </w:p>
    <w:p w:rsidR="00B60457" w:rsidRDefault="00B60457" w:rsidP="00B60457">
      <w:pPr>
        <w:spacing w:after="0"/>
        <w:rPr>
          <w:rFonts w:ascii="Times New Roman" w:hAnsi="Times New Roman" w:cs="Times New Roman"/>
        </w:rPr>
      </w:pPr>
      <w:r>
        <w:rPr>
          <w:rFonts w:ascii="Times New Roman" w:hAnsi="Times New Roman" w:cs="Times New Roman"/>
        </w:rPr>
        <w:t xml:space="preserve">            12899-4 Stálé svislé dopravní značení - Část 4: Systém řízení výroby</w:t>
      </w:r>
    </w:p>
    <w:p w:rsidR="00630E6B" w:rsidRDefault="00630E6B" w:rsidP="00B60457">
      <w:pPr>
        <w:spacing w:after="0"/>
        <w:rPr>
          <w:rFonts w:ascii="Times New Roman" w:hAnsi="Times New Roman" w:cs="Times New Roman"/>
        </w:rPr>
      </w:pPr>
      <w:r>
        <w:rPr>
          <w:rFonts w:ascii="Times New Roman" w:hAnsi="Times New Roman" w:cs="Times New Roman"/>
        </w:rPr>
        <w:t xml:space="preserve">            2.2.1. Mezioperační kontrolní měření</w:t>
      </w:r>
      <w:r w:rsidR="0088615A">
        <w:rPr>
          <w:rFonts w:ascii="Times New Roman" w:hAnsi="Times New Roman" w:cs="Times New Roman"/>
        </w:rPr>
        <w:t xml:space="preserve"> folií</w:t>
      </w:r>
      <w:r w:rsidR="007E1AA4">
        <w:rPr>
          <w:rFonts w:ascii="Times New Roman" w:hAnsi="Times New Roman" w:cs="Times New Roman"/>
        </w:rPr>
        <w:t xml:space="preserve"> – 1x za každé 3 měsíce</w:t>
      </w:r>
    </w:p>
    <w:p w:rsidR="00630E6B" w:rsidRDefault="00630E6B" w:rsidP="00B60457">
      <w:pPr>
        <w:spacing w:after="0"/>
        <w:rPr>
          <w:rFonts w:ascii="Times New Roman" w:hAnsi="Times New Roman" w:cs="Times New Roman"/>
        </w:rPr>
      </w:pPr>
      <w:r>
        <w:rPr>
          <w:rFonts w:ascii="Times New Roman" w:hAnsi="Times New Roman" w:cs="Times New Roman"/>
        </w:rPr>
        <w:t xml:space="preserve">                      - Trichromatické souřadnice a činite</w:t>
      </w:r>
      <w:r w:rsidR="0088615A">
        <w:rPr>
          <w:rFonts w:ascii="Times New Roman" w:hAnsi="Times New Roman" w:cs="Times New Roman"/>
        </w:rPr>
        <w:t>l jasu retroreflexních folií - 12</w:t>
      </w:r>
      <w:r>
        <w:rPr>
          <w:rFonts w:ascii="Times New Roman" w:hAnsi="Times New Roman" w:cs="Times New Roman"/>
        </w:rPr>
        <w:t>ks každé čtvrtletí</w:t>
      </w:r>
    </w:p>
    <w:p w:rsidR="00630E6B" w:rsidRDefault="00630E6B" w:rsidP="00B60457">
      <w:pPr>
        <w:spacing w:after="0"/>
        <w:rPr>
          <w:rFonts w:ascii="Times New Roman" w:hAnsi="Times New Roman" w:cs="Times New Roman"/>
        </w:rPr>
      </w:pPr>
      <w:r>
        <w:rPr>
          <w:rFonts w:ascii="Times New Roman" w:hAnsi="Times New Roman" w:cs="Times New Roman"/>
        </w:rPr>
        <w:t xml:space="preserve">                      - Součinitel retroreflexe reflexních folií - </w:t>
      </w:r>
      <w:r w:rsidR="0088615A">
        <w:rPr>
          <w:rFonts w:ascii="Times New Roman" w:hAnsi="Times New Roman" w:cs="Times New Roman"/>
        </w:rPr>
        <w:t>12</w:t>
      </w:r>
      <w:r>
        <w:rPr>
          <w:rFonts w:ascii="Times New Roman" w:hAnsi="Times New Roman" w:cs="Times New Roman"/>
        </w:rPr>
        <w:t>ks každé čtvrtletí</w:t>
      </w:r>
    </w:p>
    <w:p w:rsidR="00630E6B" w:rsidRDefault="00630E6B" w:rsidP="00B60457">
      <w:pPr>
        <w:spacing w:after="0"/>
        <w:rPr>
          <w:rFonts w:ascii="Times New Roman" w:hAnsi="Times New Roman" w:cs="Times New Roman"/>
        </w:rPr>
      </w:pPr>
      <w:r>
        <w:rPr>
          <w:rFonts w:ascii="Times New Roman" w:hAnsi="Times New Roman" w:cs="Times New Roman"/>
        </w:rPr>
        <w:t xml:space="preserve">            2.2.2. Výstupní kontrola</w:t>
      </w:r>
      <w:r w:rsidR="0088615A">
        <w:rPr>
          <w:rFonts w:ascii="Times New Roman" w:hAnsi="Times New Roman" w:cs="Times New Roman"/>
        </w:rPr>
        <w:t xml:space="preserve"> výrobků</w:t>
      </w:r>
      <w:r w:rsidR="007E1AA4">
        <w:rPr>
          <w:rFonts w:ascii="Times New Roman" w:hAnsi="Times New Roman" w:cs="Times New Roman"/>
        </w:rPr>
        <w:t xml:space="preserve"> – 1x za každých 6 měsíců</w:t>
      </w:r>
    </w:p>
    <w:p w:rsidR="00630E6B" w:rsidRDefault="00630E6B" w:rsidP="00630E6B">
      <w:pPr>
        <w:spacing w:after="0"/>
        <w:rPr>
          <w:rFonts w:ascii="Times New Roman" w:hAnsi="Times New Roman" w:cs="Times New Roman"/>
        </w:rPr>
      </w:pPr>
      <w:r>
        <w:rPr>
          <w:rFonts w:ascii="Times New Roman" w:hAnsi="Times New Roman" w:cs="Times New Roman"/>
        </w:rPr>
        <w:t xml:space="preserve">                      - Trichromatické souřadnice a činitel jasu činné plochy značky - </w:t>
      </w:r>
      <w:r w:rsidR="007E1AA4">
        <w:rPr>
          <w:rFonts w:ascii="Times New Roman" w:hAnsi="Times New Roman" w:cs="Times New Roman"/>
        </w:rPr>
        <w:t>7</w:t>
      </w:r>
      <w:r>
        <w:rPr>
          <w:rFonts w:ascii="Times New Roman" w:hAnsi="Times New Roman" w:cs="Times New Roman"/>
        </w:rPr>
        <w:t>ks každé čtvrtletí</w:t>
      </w:r>
    </w:p>
    <w:p w:rsidR="00630E6B" w:rsidRDefault="00630E6B" w:rsidP="00630E6B">
      <w:pPr>
        <w:spacing w:after="0"/>
        <w:rPr>
          <w:rFonts w:ascii="Times New Roman" w:hAnsi="Times New Roman" w:cs="Times New Roman"/>
        </w:rPr>
      </w:pPr>
      <w:r>
        <w:rPr>
          <w:rFonts w:ascii="Times New Roman" w:hAnsi="Times New Roman" w:cs="Times New Roman"/>
        </w:rPr>
        <w:t xml:space="preserve">                      - Součinitel retroreflexe činné plochy značky - </w:t>
      </w:r>
      <w:r w:rsidR="007E1AA4">
        <w:rPr>
          <w:rFonts w:ascii="Times New Roman" w:hAnsi="Times New Roman" w:cs="Times New Roman"/>
        </w:rPr>
        <w:t>7</w:t>
      </w:r>
      <w:r>
        <w:rPr>
          <w:rFonts w:ascii="Times New Roman" w:hAnsi="Times New Roman" w:cs="Times New Roman"/>
        </w:rPr>
        <w:t>ks každé čtvrtletí</w:t>
      </w:r>
    </w:p>
    <w:p w:rsidR="006644BA" w:rsidRDefault="006644BA" w:rsidP="00273DC8">
      <w:pPr>
        <w:spacing w:after="0"/>
        <w:rPr>
          <w:rFonts w:ascii="Times New Roman" w:hAnsi="Times New Roman" w:cs="Times New Roman"/>
        </w:rPr>
      </w:pPr>
    </w:p>
    <w:p w:rsidR="00273DC8" w:rsidRDefault="00273DC8" w:rsidP="00273DC8">
      <w:pPr>
        <w:spacing w:after="0"/>
        <w:jc w:val="center"/>
        <w:rPr>
          <w:rFonts w:ascii="Times New Roman" w:hAnsi="Times New Roman" w:cs="Times New Roman"/>
        </w:rPr>
      </w:pPr>
      <w:r>
        <w:rPr>
          <w:rFonts w:ascii="Times New Roman" w:hAnsi="Times New Roman" w:cs="Times New Roman"/>
        </w:rPr>
        <w:t>3.  Doba plnění</w:t>
      </w:r>
    </w:p>
    <w:p w:rsidR="00273DC8" w:rsidRDefault="00273DC8" w:rsidP="00273DC8">
      <w:pPr>
        <w:spacing w:after="0"/>
        <w:rPr>
          <w:rFonts w:ascii="Times New Roman" w:hAnsi="Times New Roman" w:cs="Times New Roman"/>
        </w:rPr>
      </w:pPr>
      <w:r>
        <w:rPr>
          <w:rFonts w:ascii="Times New Roman" w:hAnsi="Times New Roman" w:cs="Times New Roman"/>
        </w:rPr>
        <w:t>3.1. Dohodnutá kontrolní činnost bude provedena na základě samostatné objednávky objednavatele.</w:t>
      </w:r>
    </w:p>
    <w:p w:rsidR="00273DC8" w:rsidRDefault="00273DC8" w:rsidP="00273DC8">
      <w:pPr>
        <w:spacing w:after="0"/>
        <w:rPr>
          <w:rFonts w:ascii="Times New Roman" w:hAnsi="Times New Roman" w:cs="Times New Roman"/>
        </w:rPr>
      </w:pPr>
    </w:p>
    <w:p w:rsidR="00B60457" w:rsidRPr="00273DC8" w:rsidRDefault="00273DC8" w:rsidP="00273DC8">
      <w:pPr>
        <w:pStyle w:val="Odstavecseseznamem"/>
        <w:numPr>
          <w:ilvl w:val="0"/>
          <w:numId w:val="3"/>
        </w:numPr>
        <w:spacing w:after="0"/>
        <w:jc w:val="center"/>
        <w:rPr>
          <w:rFonts w:ascii="Times New Roman" w:hAnsi="Times New Roman" w:cs="Times New Roman"/>
        </w:rPr>
      </w:pPr>
      <w:r w:rsidRPr="00273DC8">
        <w:rPr>
          <w:rFonts w:ascii="Times New Roman" w:hAnsi="Times New Roman" w:cs="Times New Roman"/>
        </w:rPr>
        <w:t>Místo plnění</w:t>
      </w:r>
    </w:p>
    <w:p w:rsidR="00273DC8" w:rsidRPr="00273DC8" w:rsidRDefault="00273DC8" w:rsidP="00273DC8">
      <w:pPr>
        <w:spacing w:after="0"/>
        <w:rPr>
          <w:rFonts w:ascii="Times New Roman" w:hAnsi="Times New Roman" w:cs="Times New Roman"/>
        </w:rPr>
      </w:pPr>
      <w:r w:rsidRPr="00273DC8">
        <w:rPr>
          <w:rFonts w:ascii="Times New Roman" w:hAnsi="Times New Roman" w:cs="Times New Roman"/>
        </w:rPr>
        <w:t>4.</w:t>
      </w:r>
      <w:r>
        <w:rPr>
          <w:rFonts w:ascii="Times New Roman" w:hAnsi="Times New Roman" w:cs="Times New Roman"/>
        </w:rPr>
        <w:t xml:space="preserve">1.  </w:t>
      </w:r>
      <w:r w:rsidRPr="00273DC8">
        <w:rPr>
          <w:rFonts w:ascii="Times New Roman" w:hAnsi="Times New Roman" w:cs="Times New Roman"/>
        </w:rPr>
        <w:t>Místem plnění pro provedení zkoušek je sídlo objednavatele</w:t>
      </w:r>
      <w:r w:rsidR="00B7434C">
        <w:rPr>
          <w:rFonts w:ascii="Times New Roman" w:hAnsi="Times New Roman" w:cs="Times New Roman"/>
        </w:rPr>
        <w:t>.</w:t>
      </w:r>
    </w:p>
    <w:p w:rsidR="00AB7DFE" w:rsidRDefault="00AB7DFE" w:rsidP="00273DC8">
      <w:pPr>
        <w:spacing w:after="0"/>
        <w:ind w:left="644"/>
        <w:jc w:val="center"/>
        <w:rPr>
          <w:rFonts w:ascii="Times New Roman" w:hAnsi="Times New Roman" w:cs="Times New Roman"/>
        </w:rPr>
      </w:pPr>
    </w:p>
    <w:p w:rsidR="00273DC8" w:rsidRDefault="00273DC8" w:rsidP="00273DC8">
      <w:pPr>
        <w:spacing w:after="0"/>
        <w:ind w:left="644"/>
        <w:jc w:val="center"/>
        <w:rPr>
          <w:rFonts w:ascii="Times New Roman" w:hAnsi="Times New Roman" w:cs="Times New Roman"/>
        </w:rPr>
      </w:pPr>
      <w:r w:rsidRPr="00273DC8">
        <w:rPr>
          <w:rFonts w:ascii="Times New Roman" w:hAnsi="Times New Roman" w:cs="Times New Roman"/>
        </w:rPr>
        <w:t>5.</w:t>
      </w:r>
      <w:r>
        <w:rPr>
          <w:rFonts w:ascii="Times New Roman" w:hAnsi="Times New Roman" w:cs="Times New Roman"/>
        </w:rPr>
        <w:t xml:space="preserve">  Úplata za kontrolní činnost</w:t>
      </w:r>
    </w:p>
    <w:p w:rsidR="00273DC8" w:rsidRDefault="00273DC8" w:rsidP="00273DC8">
      <w:pPr>
        <w:spacing w:after="0"/>
        <w:rPr>
          <w:rFonts w:ascii="Times New Roman" w:hAnsi="Times New Roman" w:cs="Times New Roman"/>
        </w:rPr>
      </w:pPr>
      <w:r>
        <w:rPr>
          <w:rFonts w:ascii="Times New Roman" w:hAnsi="Times New Roman" w:cs="Times New Roman"/>
        </w:rPr>
        <w:t>5.1.  Za provedení kontrolní činnosti v</w:t>
      </w:r>
      <w:r w:rsidR="003B284F">
        <w:rPr>
          <w:rFonts w:ascii="Times New Roman" w:hAnsi="Times New Roman" w:cs="Times New Roman"/>
        </w:rPr>
        <w:t> </w:t>
      </w:r>
      <w:r>
        <w:rPr>
          <w:rFonts w:ascii="Times New Roman" w:hAnsi="Times New Roman" w:cs="Times New Roman"/>
        </w:rPr>
        <w:t>rozsahu</w:t>
      </w:r>
      <w:r w:rsidR="003B284F">
        <w:rPr>
          <w:rFonts w:ascii="Times New Roman" w:hAnsi="Times New Roman" w:cs="Times New Roman"/>
        </w:rPr>
        <w:t xml:space="preserve"> </w:t>
      </w:r>
      <w:r>
        <w:rPr>
          <w:rFonts w:ascii="Times New Roman" w:hAnsi="Times New Roman" w:cs="Times New Roman"/>
        </w:rPr>
        <w:t>předmětu plnění dle této smlouvy sjednávají objednavatel a vykonavatel v souladu se zákonem č. 526/1990 Sb.</w:t>
      </w:r>
      <w:r w:rsidR="003B284F">
        <w:rPr>
          <w:rFonts w:ascii="Times New Roman" w:hAnsi="Times New Roman" w:cs="Times New Roman"/>
        </w:rPr>
        <w:t xml:space="preserve">, o cenách smluvní cenu </w:t>
      </w:r>
    </w:p>
    <w:p w:rsidR="003B284F" w:rsidRDefault="003B284F" w:rsidP="00273DC8">
      <w:pPr>
        <w:spacing w:after="0"/>
        <w:rPr>
          <w:rFonts w:ascii="Times New Roman" w:hAnsi="Times New Roman" w:cs="Times New Roman"/>
        </w:rPr>
      </w:pPr>
      <w:r>
        <w:rPr>
          <w:rFonts w:ascii="Times New Roman" w:hAnsi="Times New Roman" w:cs="Times New Roman"/>
        </w:rPr>
        <w:t>12.000,- Kč bez DPH za jeden čtvrtletní soubor provedených měření. DPH je vyměřena podle platné sazby v daném období.</w:t>
      </w:r>
    </w:p>
    <w:p w:rsidR="003B284F" w:rsidRDefault="003B284F" w:rsidP="00273DC8">
      <w:pPr>
        <w:spacing w:after="0"/>
        <w:rPr>
          <w:rFonts w:ascii="Times New Roman" w:hAnsi="Times New Roman" w:cs="Times New Roman"/>
        </w:rPr>
      </w:pPr>
      <w:r>
        <w:rPr>
          <w:rFonts w:ascii="Times New Roman" w:hAnsi="Times New Roman" w:cs="Times New Roman"/>
        </w:rPr>
        <w:t>5.2. Objednavatel je oprávněn odstoupit od smlouvy, pokud nemá zájem na pokračování předmětu plnění. V takovém případě má vykonavatel právo na poměrnou část úplaty odpovídající již uskutečněnému plnění.</w:t>
      </w:r>
    </w:p>
    <w:p w:rsidR="003B284F" w:rsidRDefault="003B284F" w:rsidP="00273DC8">
      <w:pPr>
        <w:spacing w:after="0"/>
        <w:rPr>
          <w:rFonts w:ascii="Times New Roman" w:hAnsi="Times New Roman" w:cs="Times New Roman"/>
        </w:rPr>
      </w:pPr>
    </w:p>
    <w:p w:rsidR="00AE715C" w:rsidRDefault="00AE715C" w:rsidP="003B284F">
      <w:pPr>
        <w:spacing w:after="0"/>
        <w:jc w:val="center"/>
        <w:rPr>
          <w:rFonts w:ascii="Times New Roman" w:hAnsi="Times New Roman" w:cs="Times New Roman"/>
        </w:rPr>
      </w:pPr>
    </w:p>
    <w:p w:rsidR="003B284F" w:rsidRDefault="003B284F" w:rsidP="003B284F">
      <w:pPr>
        <w:spacing w:after="0"/>
        <w:jc w:val="center"/>
        <w:rPr>
          <w:rFonts w:ascii="Times New Roman" w:hAnsi="Times New Roman" w:cs="Times New Roman"/>
        </w:rPr>
      </w:pPr>
      <w:r>
        <w:rPr>
          <w:rFonts w:ascii="Times New Roman" w:hAnsi="Times New Roman" w:cs="Times New Roman"/>
        </w:rPr>
        <w:t>6. Práva a povinnosti objednavatele</w:t>
      </w:r>
    </w:p>
    <w:p w:rsidR="003B284F" w:rsidRDefault="003B284F" w:rsidP="003B284F">
      <w:pPr>
        <w:spacing w:after="0"/>
        <w:rPr>
          <w:rFonts w:ascii="Times New Roman" w:hAnsi="Times New Roman" w:cs="Times New Roman"/>
        </w:rPr>
      </w:pPr>
      <w:r>
        <w:rPr>
          <w:rFonts w:ascii="Times New Roman" w:hAnsi="Times New Roman" w:cs="Times New Roman"/>
        </w:rPr>
        <w:t>6.1. Objednavatel se zavazuje k součinnosti při výběru vzorků potřebných k provedení zkoušek v termínu dohodnutém s vykonavatelem.</w:t>
      </w:r>
    </w:p>
    <w:p w:rsidR="003B284F" w:rsidRDefault="003B284F" w:rsidP="003B284F">
      <w:pPr>
        <w:spacing w:after="0"/>
        <w:rPr>
          <w:rFonts w:ascii="Times New Roman" w:hAnsi="Times New Roman" w:cs="Times New Roman"/>
        </w:rPr>
      </w:pPr>
      <w:r>
        <w:rPr>
          <w:rFonts w:ascii="Times New Roman" w:hAnsi="Times New Roman" w:cs="Times New Roman"/>
        </w:rPr>
        <w:t>6.2. Objednatel vyčlení vykonavateli dostatečný a vhodný prostor k provedení zkoušek</w:t>
      </w:r>
      <w:r w:rsidR="00B7434C">
        <w:rPr>
          <w:rFonts w:ascii="Times New Roman" w:hAnsi="Times New Roman" w:cs="Times New Roman"/>
        </w:rPr>
        <w:t>.</w:t>
      </w:r>
    </w:p>
    <w:p w:rsidR="003B284F" w:rsidRDefault="003B284F" w:rsidP="003B284F">
      <w:pPr>
        <w:spacing w:after="0"/>
        <w:rPr>
          <w:rFonts w:ascii="Times New Roman" w:hAnsi="Times New Roman" w:cs="Times New Roman"/>
        </w:rPr>
      </w:pPr>
    </w:p>
    <w:p w:rsidR="003B284F" w:rsidRDefault="003B284F" w:rsidP="003B284F">
      <w:pPr>
        <w:spacing w:after="0"/>
        <w:jc w:val="center"/>
        <w:rPr>
          <w:rFonts w:ascii="Times New Roman" w:hAnsi="Times New Roman" w:cs="Times New Roman"/>
        </w:rPr>
      </w:pPr>
      <w:r>
        <w:rPr>
          <w:rFonts w:ascii="Times New Roman" w:hAnsi="Times New Roman" w:cs="Times New Roman"/>
        </w:rPr>
        <w:t>7. Práva a povinnosti vykonavatele</w:t>
      </w:r>
    </w:p>
    <w:p w:rsidR="003B284F" w:rsidRDefault="003B284F" w:rsidP="003B284F">
      <w:pPr>
        <w:spacing w:after="0"/>
        <w:rPr>
          <w:rFonts w:ascii="Times New Roman" w:hAnsi="Times New Roman" w:cs="Times New Roman"/>
        </w:rPr>
      </w:pPr>
      <w:r>
        <w:rPr>
          <w:rFonts w:ascii="Times New Roman" w:hAnsi="Times New Roman" w:cs="Times New Roman"/>
        </w:rPr>
        <w:t>7.1. Vykonavatel musí při realizaci předmětu plnění zachovávat nestrannost, dále povinnost zachovávat mlčenlivost o zjištěných údajích, které objednavatel označ</w:t>
      </w:r>
      <w:r w:rsidR="007E1AA4">
        <w:rPr>
          <w:rFonts w:ascii="Times New Roman" w:hAnsi="Times New Roman" w:cs="Times New Roman"/>
        </w:rPr>
        <w:t>í</w:t>
      </w:r>
      <w:r>
        <w:rPr>
          <w:rFonts w:ascii="Times New Roman" w:hAnsi="Times New Roman" w:cs="Times New Roman"/>
        </w:rPr>
        <w:t xml:space="preserve"> jako důvěrné</w:t>
      </w:r>
      <w:r w:rsidR="00B7434C">
        <w:rPr>
          <w:rFonts w:ascii="Times New Roman" w:hAnsi="Times New Roman" w:cs="Times New Roman"/>
        </w:rPr>
        <w:t>.</w:t>
      </w:r>
    </w:p>
    <w:p w:rsidR="003B284F" w:rsidRDefault="003B284F" w:rsidP="003B284F">
      <w:pPr>
        <w:spacing w:after="0"/>
        <w:rPr>
          <w:rFonts w:ascii="Times New Roman" w:hAnsi="Times New Roman" w:cs="Times New Roman"/>
        </w:rPr>
      </w:pPr>
      <w:r>
        <w:rPr>
          <w:rFonts w:ascii="Times New Roman" w:hAnsi="Times New Roman" w:cs="Times New Roman"/>
        </w:rPr>
        <w:t>7.2. Vykonavatel má povinnost předat objednavateli v jednom vyhotovení protokoly o provedených zkouškách</w:t>
      </w:r>
      <w:r w:rsidR="00B7434C">
        <w:rPr>
          <w:rFonts w:ascii="Times New Roman" w:hAnsi="Times New Roman" w:cs="Times New Roman"/>
        </w:rPr>
        <w:t>.</w:t>
      </w:r>
    </w:p>
    <w:p w:rsidR="00AB7DFE" w:rsidRDefault="00AB7DFE" w:rsidP="003B284F">
      <w:pPr>
        <w:spacing w:after="0"/>
        <w:rPr>
          <w:rFonts w:ascii="Times New Roman" w:hAnsi="Times New Roman" w:cs="Times New Roman"/>
        </w:rPr>
      </w:pPr>
    </w:p>
    <w:p w:rsidR="00AB7DFE" w:rsidRDefault="00AB7DFE" w:rsidP="00AB7DFE">
      <w:pPr>
        <w:spacing w:after="0"/>
        <w:jc w:val="center"/>
        <w:rPr>
          <w:rFonts w:ascii="Times New Roman" w:hAnsi="Times New Roman" w:cs="Times New Roman"/>
        </w:rPr>
      </w:pPr>
      <w:r>
        <w:rPr>
          <w:rFonts w:ascii="Times New Roman" w:hAnsi="Times New Roman" w:cs="Times New Roman"/>
        </w:rPr>
        <w:t>8. Zvláštní ujednání</w:t>
      </w:r>
    </w:p>
    <w:p w:rsidR="00AB7DFE" w:rsidRDefault="00AB7DFE" w:rsidP="00AB7DFE">
      <w:pPr>
        <w:spacing w:after="0"/>
        <w:rPr>
          <w:rFonts w:ascii="Times New Roman" w:hAnsi="Times New Roman" w:cs="Times New Roman"/>
        </w:rPr>
      </w:pPr>
      <w:r>
        <w:rPr>
          <w:rFonts w:ascii="Times New Roman" w:hAnsi="Times New Roman" w:cs="Times New Roman"/>
        </w:rPr>
        <w:t>8.1. Nastanou-li nové skutečnosti, které nebyly smluvním stranám známy při uzavření smlouvy, pro které nelze spravedlivě požadovat plnění smluvních závazků, mohou obě smluvní strany odstoupit od smlouvy, pokud se nedohodnou na její změně.</w:t>
      </w:r>
    </w:p>
    <w:p w:rsidR="00AB7DFE" w:rsidRDefault="00AB7DFE" w:rsidP="00AB7DFE">
      <w:pPr>
        <w:spacing w:after="0"/>
        <w:rPr>
          <w:rFonts w:ascii="Times New Roman" w:hAnsi="Times New Roman" w:cs="Times New Roman"/>
        </w:rPr>
      </w:pPr>
    </w:p>
    <w:p w:rsidR="00AB7DFE" w:rsidRDefault="00AB7DFE" w:rsidP="00AB7DFE">
      <w:pPr>
        <w:spacing w:after="0"/>
        <w:jc w:val="center"/>
        <w:rPr>
          <w:rFonts w:ascii="Times New Roman" w:hAnsi="Times New Roman" w:cs="Times New Roman"/>
        </w:rPr>
      </w:pPr>
      <w:r>
        <w:rPr>
          <w:rFonts w:ascii="Times New Roman" w:hAnsi="Times New Roman" w:cs="Times New Roman"/>
        </w:rPr>
        <w:t>9. Závěrečná ustanovení</w:t>
      </w:r>
    </w:p>
    <w:p w:rsidR="00AB7DFE" w:rsidRDefault="00AB7DFE" w:rsidP="00AB7DFE">
      <w:pPr>
        <w:spacing w:after="0"/>
        <w:rPr>
          <w:rFonts w:ascii="Times New Roman" w:hAnsi="Times New Roman" w:cs="Times New Roman"/>
        </w:rPr>
      </w:pPr>
      <w:r>
        <w:rPr>
          <w:rFonts w:ascii="Times New Roman" w:hAnsi="Times New Roman" w:cs="Times New Roman"/>
        </w:rPr>
        <w:t>9.1. Jakékoli změny nebo doplňky této smlouvy lze provést písemnou formou se souhlasem obou smluvních stran.</w:t>
      </w:r>
    </w:p>
    <w:p w:rsidR="00AB7DFE" w:rsidRDefault="00AB7DFE" w:rsidP="00AB7DFE">
      <w:pPr>
        <w:spacing w:after="0"/>
        <w:rPr>
          <w:rFonts w:ascii="Times New Roman" w:hAnsi="Times New Roman" w:cs="Times New Roman"/>
        </w:rPr>
      </w:pPr>
      <w:r>
        <w:rPr>
          <w:rFonts w:ascii="Times New Roman" w:hAnsi="Times New Roman" w:cs="Times New Roman"/>
        </w:rPr>
        <w:t>9.2. Práva a povinnosti smluvních stran, která nejsou ve smlouvě upravena, se řídí zákonem č.</w:t>
      </w:r>
      <w:r w:rsidR="007A5190">
        <w:rPr>
          <w:rFonts w:ascii="Times New Roman" w:hAnsi="Times New Roman" w:cs="Times New Roman"/>
        </w:rPr>
        <w:t xml:space="preserve"> 89/2012</w:t>
      </w:r>
      <w:r>
        <w:rPr>
          <w:rFonts w:ascii="Times New Roman" w:hAnsi="Times New Roman" w:cs="Times New Roman"/>
        </w:rPr>
        <w:t xml:space="preserve"> Sb., v platném znění (ob</w:t>
      </w:r>
      <w:r w:rsidR="007A5190">
        <w:rPr>
          <w:rFonts w:ascii="Times New Roman" w:hAnsi="Times New Roman" w:cs="Times New Roman"/>
        </w:rPr>
        <w:t>čanský</w:t>
      </w:r>
      <w:r>
        <w:rPr>
          <w:rFonts w:ascii="Times New Roman" w:hAnsi="Times New Roman" w:cs="Times New Roman"/>
        </w:rPr>
        <w:t xml:space="preserve"> zákoník).</w:t>
      </w:r>
    </w:p>
    <w:p w:rsidR="00AB7DFE" w:rsidRDefault="00AB7DFE" w:rsidP="00AB7DFE">
      <w:pPr>
        <w:spacing w:after="0"/>
        <w:rPr>
          <w:rFonts w:ascii="Times New Roman" w:hAnsi="Times New Roman" w:cs="Times New Roman"/>
        </w:rPr>
      </w:pPr>
      <w:r>
        <w:rPr>
          <w:rFonts w:ascii="Times New Roman" w:hAnsi="Times New Roman" w:cs="Times New Roman"/>
        </w:rPr>
        <w:t>9.3. Tato smlouva je sepsána ve dvou vyhotoveních, přičemž každá smluvní strana obdrží jedno vyhotovení. Obě vyhotovení mají stejnou platnost</w:t>
      </w:r>
      <w:r w:rsidR="00B7434C">
        <w:rPr>
          <w:rFonts w:ascii="Times New Roman" w:hAnsi="Times New Roman" w:cs="Times New Roman"/>
        </w:rPr>
        <w:t>.</w:t>
      </w:r>
    </w:p>
    <w:p w:rsidR="00AB7DFE" w:rsidRDefault="00AB7DFE" w:rsidP="00AB7DFE">
      <w:pPr>
        <w:spacing w:after="0"/>
        <w:rPr>
          <w:rFonts w:ascii="Times New Roman" w:hAnsi="Times New Roman" w:cs="Times New Roman"/>
        </w:rPr>
      </w:pPr>
      <w:r>
        <w:rPr>
          <w:rFonts w:ascii="Times New Roman" w:hAnsi="Times New Roman" w:cs="Times New Roman"/>
        </w:rPr>
        <w:t>9.4. Smlouva nabývá platnosti dnem jejího podpisu oběma stranami</w:t>
      </w:r>
      <w:r w:rsidR="00A927AF">
        <w:rPr>
          <w:rFonts w:ascii="Times New Roman" w:hAnsi="Times New Roman" w:cs="Times New Roman"/>
        </w:rPr>
        <w:t xml:space="preserve"> a účinnosti dnem jejího uveřejnění v registru smluv</w:t>
      </w:r>
      <w:r>
        <w:rPr>
          <w:rFonts w:ascii="Times New Roman" w:hAnsi="Times New Roman" w:cs="Times New Roman"/>
        </w:rPr>
        <w:t>.</w:t>
      </w:r>
    </w:p>
    <w:p w:rsidR="00AB7DFE" w:rsidRDefault="00AB7DFE" w:rsidP="00AB7DFE">
      <w:pPr>
        <w:spacing w:after="0"/>
        <w:rPr>
          <w:rFonts w:ascii="Times New Roman" w:hAnsi="Times New Roman" w:cs="Times New Roman"/>
        </w:rPr>
      </w:pPr>
      <w:r>
        <w:rPr>
          <w:rFonts w:ascii="Times New Roman" w:hAnsi="Times New Roman" w:cs="Times New Roman"/>
        </w:rPr>
        <w:t>9.5. Smluvní strany jsou oprávněny odstoupit od smlouvy, pokud nemají zájem na pokračování předmětu plnění.</w:t>
      </w:r>
    </w:p>
    <w:p w:rsidR="00AB7DFE" w:rsidRDefault="00AB7DFE" w:rsidP="00AB7DFE">
      <w:pPr>
        <w:spacing w:after="0"/>
        <w:rPr>
          <w:rFonts w:ascii="Times New Roman" w:hAnsi="Times New Roman" w:cs="Times New Roman"/>
        </w:rPr>
      </w:pPr>
      <w:r>
        <w:rPr>
          <w:rFonts w:ascii="Times New Roman" w:hAnsi="Times New Roman" w:cs="Times New Roman"/>
        </w:rPr>
        <w:t>9.6. Smluvní strany prohlašují, že byly seznámeny a souhlasí se zněním této smlouvy, a že byla uzavřena po vzájemném projednání ze svobodné vůle. Na důkaz toho připojují své podpisy</w:t>
      </w:r>
      <w:r w:rsidR="006644BA">
        <w:rPr>
          <w:rFonts w:ascii="Times New Roman" w:hAnsi="Times New Roman" w:cs="Times New Roman"/>
        </w:rPr>
        <w:t>.</w:t>
      </w:r>
    </w:p>
    <w:p w:rsidR="00AB7DFE" w:rsidRDefault="00AB7DFE" w:rsidP="00AB7DFE">
      <w:pPr>
        <w:spacing w:after="0"/>
        <w:rPr>
          <w:rFonts w:ascii="Times New Roman" w:hAnsi="Times New Roman" w:cs="Times New Roman"/>
        </w:rPr>
      </w:pPr>
    </w:p>
    <w:p w:rsidR="006644BA" w:rsidRDefault="006644BA" w:rsidP="00AB7DFE">
      <w:pPr>
        <w:spacing w:after="0"/>
        <w:rPr>
          <w:rFonts w:ascii="Times New Roman" w:hAnsi="Times New Roman" w:cs="Times New Roman"/>
        </w:rPr>
      </w:pPr>
    </w:p>
    <w:p w:rsidR="006644BA" w:rsidRDefault="00AE715C" w:rsidP="00AB7DFE">
      <w:pPr>
        <w:spacing w:after="0"/>
        <w:rPr>
          <w:rFonts w:ascii="Times New Roman" w:hAnsi="Times New Roman" w:cs="Times New Roman"/>
        </w:rPr>
      </w:pPr>
      <w:r>
        <w:rPr>
          <w:rFonts w:ascii="Times New Roman" w:hAnsi="Times New Roman" w:cs="Times New Roman"/>
        </w:rPr>
        <w:t>V Moravanech, d</w:t>
      </w:r>
      <w:r w:rsidR="00AB7DFE">
        <w:rPr>
          <w:rFonts w:ascii="Times New Roman" w:hAnsi="Times New Roman" w:cs="Times New Roman"/>
        </w:rPr>
        <w:t>n</w:t>
      </w:r>
      <w:r>
        <w:rPr>
          <w:rFonts w:ascii="Times New Roman" w:hAnsi="Times New Roman" w:cs="Times New Roman"/>
        </w:rPr>
        <w:t>e</w:t>
      </w:r>
      <w:r w:rsidR="006644BA">
        <w:rPr>
          <w:rFonts w:ascii="Times New Roman" w:hAnsi="Times New Roman" w:cs="Times New Roman"/>
        </w:rPr>
        <w:t xml:space="preserve">                                                                       V Brně, dne</w:t>
      </w:r>
    </w:p>
    <w:p w:rsidR="006644BA" w:rsidRDefault="006644BA" w:rsidP="00AB7DFE">
      <w:pPr>
        <w:spacing w:after="0"/>
        <w:rPr>
          <w:rFonts w:ascii="Times New Roman" w:hAnsi="Times New Roman" w:cs="Times New Roman"/>
        </w:rPr>
      </w:pPr>
    </w:p>
    <w:p w:rsidR="006644BA" w:rsidRDefault="006644BA" w:rsidP="00AB7DFE">
      <w:pPr>
        <w:spacing w:after="0"/>
        <w:rPr>
          <w:rFonts w:ascii="Times New Roman" w:hAnsi="Times New Roman" w:cs="Times New Roman"/>
        </w:rPr>
      </w:pPr>
    </w:p>
    <w:p w:rsidR="006644BA" w:rsidRDefault="006644BA" w:rsidP="00AB7DFE">
      <w:pPr>
        <w:spacing w:after="0"/>
        <w:rPr>
          <w:rFonts w:ascii="Times New Roman" w:hAnsi="Times New Roman" w:cs="Times New Roman"/>
        </w:rPr>
      </w:pPr>
    </w:p>
    <w:p w:rsidR="006644BA" w:rsidRDefault="006644BA" w:rsidP="00AB7DFE">
      <w:pPr>
        <w:spacing w:after="0"/>
        <w:rPr>
          <w:rFonts w:ascii="Times New Roman" w:hAnsi="Times New Roman" w:cs="Times New Roman"/>
        </w:rPr>
      </w:pPr>
    </w:p>
    <w:p w:rsidR="00AB7DFE" w:rsidRDefault="006644BA" w:rsidP="00AB7DFE">
      <w:pPr>
        <w:spacing w:after="0"/>
        <w:rPr>
          <w:rFonts w:ascii="Times New Roman" w:hAnsi="Times New Roman" w:cs="Times New Roman"/>
        </w:rPr>
      </w:pPr>
      <w:r>
        <w:rPr>
          <w:rFonts w:ascii="Times New Roman" w:hAnsi="Times New Roman" w:cs="Times New Roman"/>
        </w:rPr>
        <w:t xml:space="preserve">  …………………………………….                            …………………………………………..</w:t>
      </w:r>
    </w:p>
    <w:p w:rsidR="006644BA" w:rsidRPr="00273DC8" w:rsidRDefault="006644BA" w:rsidP="00AB7DFE">
      <w:pPr>
        <w:spacing w:after="0"/>
        <w:rPr>
          <w:rFonts w:ascii="Times New Roman" w:hAnsi="Times New Roman" w:cs="Times New Roman"/>
        </w:rPr>
      </w:pPr>
      <w:r>
        <w:rPr>
          <w:rFonts w:ascii="Times New Roman" w:hAnsi="Times New Roman" w:cs="Times New Roman"/>
        </w:rPr>
        <w:t xml:space="preserve">                 Za objednavatele                                                               Za vykonavatele</w:t>
      </w:r>
    </w:p>
    <w:sectPr w:rsidR="006644BA" w:rsidRPr="00273D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C4292"/>
    <w:multiLevelType w:val="multilevel"/>
    <w:tmpl w:val="4984AD4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AFC077E"/>
    <w:multiLevelType w:val="hybridMultilevel"/>
    <w:tmpl w:val="AF24633C"/>
    <w:lvl w:ilvl="0" w:tplc="F280BDFA">
      <w:start w:val="4"/>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5F1C008F"/>
    <w:multiLevelType w:val="multilevel"/>
    <w:tmpl w:val="8D64DBE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CEE"/>
    <w:rsid w:val="00013836"/>
    <w:rsid w:val="000A0A8A"/>
    <w:rsid w:val="000E6AD2"/>
    <w:rsid w:val="00270CEE"/>
    <w:rsid w:val="00273DC8"/>
    <w:rsid w:val="00333245"/>
    <w:rsid w:val="003B284F"/>
    <w:rsid w:val="0040520A"/>
    <w:rsid w:val="004A49A3"/>
    <w:rsid w:val="00630E6B"/>
    <w:rsid w:val="006644BA"/>
    <w:rsid w:val="00690191"/>
    <w:rsid w:val="006A13AD"/>
    <w:rsid w:val="006C1C7D"/>
    <w:rsid w:val="00760DBB"/>
    <w:rsid w:val="007A5190"/>
    <w:rsid w:val="007C4E51"/>
    <w:rsid w:val="007E1AA4"/>
    <w:rsid w:val="0088615A"/>
    <w:rsid w:val="009705A2"/>
    <w:rsid w:val="009F0F22"/>
    <w:rsid w:val="00A50399"/>
    <w:rsid w:val="00A867CE"/>
    <w:rsid w:val="00A874DE"/>
    <w:rsid w:val="00A927AF"/>
    <w:rsid w:val="00AB7DFE"/>
    <w:rsid w:val="00AE715C"/>
    <w:rsid w:val="00B16C14"/>
    <w:rsid w:val="00B60457"/>
    <w:rsid w:val="00B7434C"/>
    <w:rsid w:val="00BA10FF"/>
    <w:rsid w:val="00BA2BFE"/>
    <w:rsid w:val="00CA1E73"/>
    <w:rsid w:val="00CC77F7"/>
    <w:rsid w:val="00D72099"/>
    <w:rsid w:val="00E12F3E"/>
    <w:rsid w:val="00E45FE4"/>
    <w:rsid w:val="00ED22AA"/>
    <w:rsid w:val="00F56625"/>
    <w:rsid w:val="00FC3F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70CEE"/>
    <w:pPr>
      <w:ind w:left="720"/>
      <w:contextualSpacing/>
    </w:pPr>
  </w:style>
  <w:style w:type="paragraph" w:styleId="Textbubliny">
    <w:name w:val="Balloon Text"/>
    <w:basedOn w:val="Normln"/>
    <w:link w:val="TextbublinyChar"/>
    <w:uiPriority w:val="99"/>
    <w:semiHidden/>
    <w:unhideWhenUsed/>
    <w:rsid w:val="006A13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13A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70CEE"/>
    <w:pPr>
      <w:ind w:left="720"/>
      <w:contextualSpacing/>
    </w:pPr>
  </w:style>
  <w:style w:type="paragraph" w:styleId="Textbubliny">
    <w:name w:val="Balloon Text"/>
    <w:basedOn w:val="Normln"/>
    <w:link w:val="TextbublinyChar"/>
    <w:uiPriority w:val="99"/>
    <w:semiHidden/>
    <w:unhideWhenUsed/>
    <w:rsid w:val="006A13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13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2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3670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dc:creator>
  <cp:lastModifiedBy>Dolecek</cp:lastModifiedBy>
  <cp:revision>3</cp:revision>
  <cp:lastPrinted>2018-04-19T08:23:00Z</cp:lastPrinted>
  <dcterms:created xsi:type="dcterms:W3CDTF">2018-05-24T11:14:00Z</dcterms:created>
  <dcterms:modified xsi:type="dcterms:W3CDTF">2018-05-24T11:15:00Z</dcterms:modified>
</cp:coreProperties>
</file>