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A4" w:rsidRDefault="00D421A4">
      <w:pPr>
        <w:spacing w:line="208" w:lineRule="auto"/>
        <w:jc w:val="center"/>
        <w:rPr>
          <w:rFonts w:ascii="Times New Roman" w:hAnsi="Times New Roman"/>
          <w:b/>
          <w:color w:val="000000"/>
          <w:spacing w:val="10"/>
          <w:sz w:val="35"/>
          <w:lang w:val="cs-CZ"/>
        </w:rPr>
      </w:pPr>
      <w:r>
        <w:rPr>
          <w:rFonts w:ascii="Times New Roman" w:hAnsi="Times New Roman"/>
          <w:b/>
          <w:color w:val="000000"/>
          <w:spacing w:val="10"/>
          <w:sz w:val="35"/>
          <w:lang w:val="cs-CZ"/>
        </w:rPr>
        <w:t>Smlouva o dílo č. 2 /2018/</w:t>
      </w:r>
    </w:p>
    <w:p w:rsidR="00D421A4" w:rsidRDefault="00D421A4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(dle § 2586 a násl. zákona č.89/2012 - občanský zákoník dále jen "NOZ")</w:t>
      </w:r>
    </w:p>
    <w:p w:rsidR="00D421A4" w:rsidRDefault="00D421A4">
      <w:pPr>
        <w:spacing w:before="252" w:line="199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I.</w:t>
      </w:r>
    </w:p>
    <w:p w:rsidR="00D421A4" w:rsidRDefault="00D421A4">
      <w:pPr>
        <w:spacing w:before="72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Smluvní strany</w:t>
      </w:r>
    </w:p>
    <w:p w:rsidR="00D421A4" w:rsidRDefault="00D421A4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Gymnáziu Lipník nad Bečvou, p. o.</w:t>
      </w:r>
    </w:p>
    <w:p w:rsidR="00D421A4" w:rsidRDefault="00D421A4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Sídlo: Komenského sady 62</w:t>
      </w:r>
    </w:p>
    <w:p w:rsidR="00D421A4" w:rsidRDefault="00D421A4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751 31 Lipník nad Bečvou</w:t>
      </w:r>
    </w:p>
    <w:p w:rsidR="00D421A4" w:rsidRDefault="00D421A4">
      <w:pPr>
        <w:ind w:left="28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Statutární zástupce: Mgr. Jiří Farný, ředitel školy</w:t>
      </w:r>
    </w:p>
    <w:p w:rsidR="00D421A4" w:rsidRDefault="00D421A4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IČO: 63701219</w:t>
      </w:r>
    </w:p>
    <w:p w:rsidR="00D421A4" w:rsidRDefault="00D421A4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DIČ: CZ63701219</w:t>
      </w:r>
    </w:p>
    <w:p w:rsidR="00D421A4" w:rsidRDefault="00D421A4">
      <w:pPr>
        <w:ind w:left="288" w:right="216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Zástupce ve věcech smluvních a technických: Mgr. Jiří Farný, ředitel školy </w:t>
      </w:r>
      <w:r>
        <w:rPr>
          <w:rFonts w:ascii="Times New Roman" w:hAnsi="Times New Roman"/>
          <w:color w:val="000000"/>
          <w:lang w:val="cs-CZ"/>
        </w:rPr>
        <w:t>Bankovní spojení: KB Přerov, pobočka Lipník nad Bečvou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9"/>
        <w:gridCol w:w="7751"/>
      </w:tblGrid>
      <w:tr w:rsidR="00D421A4" w:rsidRPr="00AE4ADB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421A4" w:rsidRPr="00AE4ADB" w:rsidRDefault="00D421A4">
            <w:pPr>
              <w:ind w:left="296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 w:rsidRPr="00AE4ADB">
              <w:rPr>
                <w:rFonts w:ascii="Times New Roman" w:hAnsi="Times New Roman"/>
                <w:color w:val="000000"/>
                <w:sz w:val="21"/>
                <w:lang w:val="cs-CZ"/>
              </w:rPr>
              <w:t>Číslo účtu:</w:t>
            </w:r>
          </w:p>
        </w:tc>
        <w:tc>
          <w:tcPr>
            <w:tcW w:w="77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421A4" w:rsidRPr="00AE4ADB" w:rsidRDefault="00D421A4">
            <w:pPr>
              <w:ind w:left="108"/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</w:pPr>
            <w:r w:rsidRPr="00AE4ADB"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  <w:t>19-4278220217/0100</w:t>
            </w:r>
          </w:p>
        </w:tc>
      </w:tr>
      <w:tr w:rsidR="00D421A4" w:rsidRPr="00AE4AD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421A4" w:rsidRPr="00AE4ADB" w:rsidRDefault="00D421A4">
            <w:pPr>
              <w:ind w:left="296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 w:rsidRPr="00AE4ADB">
              <w:rPr>
                <w:rFonts w:ascii="Times New Roman" w:hAnsi="Times New Roman"/>
                <w:color w:val="000000"/>
                <w:sz w:val="21"/>
                <w:lang w:val="cs-CZ"/>
              </w:rPr>
              <w:t>Telefon:</w:t>
            </w:r>
          </w:p>
        </w:tc>
        <w:tc>
          <w:tcPr>
            <w:tcW w:w="77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421A4" w:rsidRPr="00AE4ADB" w:rsidRDefault="00D421A4">
            <w:pPr>
              <w:ind w:left="108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 w:rsidRPr="00AE4ADB">
              <w:rPr>
                <w:rFonts w:ascii="Times New Roman" w:hAnsi="Times New Roman"/>
                <w:color w:val="000000"/>
                <w:sz w:val="21"/>
                <w:lang w:val="cs-CZ"/>
              </w:rPr>
              <w:t>581 705 320</w:t>
            </w:r>
          </w:p>
        </w:tc>
      </w:tr>
      <w:tr w:rsidR="00D421A4" w:rsidRPr="00AE4ADB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421A4" w:rsidRPr="00AE4ADB" w:rsidRDefault="00D421A4">
            <w:pPr>
              <w:ind w:left="296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 w:rsidRPr="00AE4ADB">
              <w:rPr>
                <w:rFonts w:ascii="Times New Roman" w:hAnsi="Times New Roman"/>
                <w:color w:val="000000"/>
                <w:sz w:val="21"/>
                <w:lang w:val="cs-CZ"/>
              </w:rPr>
              <w:t>Mobil:</w:t>
            </w:r>
          </w:p>
        </w:tc>
        <w:tc>
          <w:tcPr>
            <w:tcW w:w="77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421A4" w:rsidRPr="00AE4ADB" w:rsidRDefault="00D421A4">
            <w:pPr>
              <w:ind w:left="108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 w:rsidRPr="00AE4ADB">
              <w:rPr>
                <w:rFonts w:ascii="Times New Roman" w:hAnsi="Times New Roman"/>
                <w:color w:val="000000"/>
                <w:sz w:val="21"/>
                <w:lang w:val="cs-CZ"/>
              </w:rPr>
              <w:t>774480517</w:t>
            </w:r>
          </w:p>
        </w:tc>
      </w:tr>
    </w:tbl>
    <w:p w:rsidR="00D421A4" w:rsidRDefault="00D421A4">
      <w:pPr>
        <w:spacing w:after="268" w:line="20" w:lineRule="exact"/>
      </w:pPr>
    </w:p>
    <w:p w:rsidR="00D421A4" w:rsidRDefault="00D421A4">
      <w:pPr>
        <w:ind w:left="648"/>
        <w:rPr>
          <w:rFonts w:ascii="Times New Roman" w:hAnsi="Times New Roman"/>
          <w:i/>
          <w:color w:val="000000"/>
          <w:lang w:val="cs-CZ"/>
        </w:rPr>
      </w:pPr>
      <w:r>
        <w:rPr>
          <w:rFonts w:ascii="Times New Roman" w:hAnsi="Times New Roman"/>
          <w:i/>
          <w:color w:val="000000"/>
          <w:lang w:val="cs-CZ"/>
        </w:rPr>
        <w:t>dále jen objednatel</w:t>
      </w:r>
    </w:p>
    <w:p w:rsidR="00D421A4" w:rsidRDefault="00D421A4">
      <w:pPr>
        <w:numPr>
          <w:ilvl w:val="0"/>
          <w:numId w:val="1"/>
        </w:numPr>
        <w:tabs>
          <w:tab w:val="decimal" w:pos="792"/>
        </w:tabs>
        <w:spacing w:line="201" w:lineRule="auto"/>
        <w:ind w:left="72"/>
        <w:rPr>
          <w:rFonts w:ascii="Times New Roman" w:hAnsi="Times New Roman"/>
          <w:color w:val="000000"/>
          <w:spacing w:val="32"/>
          <w:lang w:val="cs-CZ"/>
        </w:rPr>
      </w:pPr>
      <w:r>
        <w:rPr>
          <w:rFonts w:ascii="Times New Roman" w:hAnsi="Times New Roman"/>
          <w:color w:val="000000"/>
          <w:spacing w:val="32"/>
          <w:lang w:val="cs-CZ"/>
        </w:rPr>
        <w:t>HVS PLUS s. r. o.</w:t>
      </w:r>
    </w:p>
    <w:p w:rsidR="00D421A4" w:rsidRDefault="00D421A4">
      <w:pPr>
        <w:ind w:right="4896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sídlo: Blažejské nám. 92/13, 772 00 Olomouc </w:t>
      </w:r>
      <w:r>
        <w:rPr>
          <w:rFonts w:ascii="Times New Roman" w:hAnsi="Times New Roman"/>
          <w:color w:val="000000"/>
          <w:spacing w:val="1"/>
          <w:lang w:val="cs-CZ"/>
        </w:rPr>
        <w:t>statutární zástupce: RNDr. Jiří Diamant</w:t>
      </w:r>
    </w:p>
    <w:p w:rsidR="00D421A4" w:rsidRDefault="00D421A4">
      <w:pPr>
        <w:rPr>
          <w:rFonts w:ascii="Times New Roman" w:hAnsi="Times New Roman"/>
          <w:color w:val="000000"/>
          <w:spacing w:val="12"/>
          <w:lang w:val="cs-CZ"/>
        </w:rPr>
      </w:pPr>
      <w:r>
        <w:rPr>
          <w:rFonts w:ascii="Times New Roman" w:hAnsi="Times New Roman"/>
          <w:color w:val="000000"/>
          <w:spacing w:val="12"/>
          <w:lang w:val="cs-CZ"/>
        </w:rPr>
        <w:t>IČO: 640 84 949</w:t>
      </w:r>
    </w:p>
    <w:p w:rsidR="00D421A4" w:rsidRDefault="00D421A4">
      <w:pPr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DIČ: CZ 640 84 949</w:t>
      </w:r>
    </w:p>
    <w:p w:rsidR="00D421A4" w:rsidRDefault="00D421A4">
      <w:pPr>
        <w:tabs>
          <w:tab w:val="right" w:pos="5278"/>
        </w:tabs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Zástupce ve věcech smluvních: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RNDr. Jiří Diamant</w:t>
      </w:r>
    </w:p>
    <w:p w:rsidR="00D421A4" w:rsidRDefault="00D421A4">
      <w:pPr>
        <w:tabs>
          <w:tab w:val="right" w:pos="4994"/>
        </w:tabs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Zástupce ve věcech technických: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Ing. Jiří Raiskub</w:t>
      </w:r>
    </w:p>
    <w:p w:rsidR="00D421A4" w:rsidRDefault="00D421A4">
      <w:pPr>
        <w:tabs>
          <w:tab w:val="right" w:pos="3338"/>
        </w:tabs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Bankovní spojení: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FIO Banka s. s.</w:t>
      </w:r>
    </w:p>
    <w:p w:rsidR="00D421A4" w:rsidRDefault="00D421A4">
      <w:pPr>
        <w:tabs>
          <w:tab w:val="right" w:pos="3014"/>
        </w:tabs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Číslo účtu: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2700141217/2010</w:t>
      </w:r>
    </w:p>
    <w:p w:rsidR="00D421A4" w:rsidRDefault="00D421A4">
      <w:pPr>
        <w:tabs>
          <w:tab w:val="right" w:pos="2402"/>
        </w:tabs>
        <w:spacing w:before="36" w:line="201" w:lineRule="auto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Telefon: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777717262</w:t>
      </w:r>
    </w:p>
    <w:p w:rsidR="00D421A4" w:rsidRDefault="00D421A4">
      <w:pPr>
        <w:spacing w:before="72" w:line="199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Fax:</w:t>
      </w:r>
    </w:p>
    <w:p w:rsidR="00D421A4" w:rsidRDefault="00D421A4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Zapsán v obchodním rejstříku, vedeným soudem v Ostravě, oddíl C, vložka 8651</w:t>
      </w:r>
    </w:p>
    <w:p w:rsidR="00D421A4" w:rsidRDefault="00D421A4">
      <w:pPr>
        <w:spacing w:before="25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dále jen zhotovitel</w:t>
      </w:r>
    </w:p>
    <w:p w:rsidR="00D421A4" w:rsidRDefault="00D421A4">
      <w:pPr>
        <w:spacing w:before="288" w:line="201" w:lineRule="auto"/>
        <w:rPr>
          <w:rFonts w:ascii="Times New Roman" w:hAnsi="Times New Roman"/>
          <w:color w:val="000000"/>
          <w:w w:val="110"/>
          <w:lang w:val="cs-CZ"/>
        </w:rPr>
      </w:pPr>
      <w:r>
        <w:rPr>
          <w:rFonts w:ascii="Times New Roman" w:hAnsi="Times New Roman"/>
          <w:color w:val="000000"/>
          <w:w w:val="110"/>
          <w:lang w:val="cs-CZ"/>
        </w:rPr>
        <w:t>II.</w:t>
      </w:r>
    </w:p>
    <w:p w:rsidR="00D421A4" w:rsidRDefault="00D421A4">
      <w:pPr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Předmět smlouvy</w:t>
      </w:r>
    </w:p>
    <w:p w:rsidR="00D421A4" w:rsidRDefault="00D421A4">
      <w:pPr>
        <w:spacing w:before="252"/>
        <w:ind w:right="864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Zhotovitel se touto smlouvou zavazuje provést </w:t>
      </w: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„Gymnázium, Lipník nad Bečvou, dodávka </w:t>
      </w:r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>počítačového vybavení pro realizaci elektronické třídní knihy."</w:t>
      </w:r>
    </w:p>
    <w:p w:rsidR="00D421A4" w:rsidRDefault="00D421A4">
      <w:pPr>
        <w:spacing w:before="36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Dílo bude splňovat požadavky této smlouvy, veškerých právních předpisů a podmínek vztahujících se </w:t>
      </w:r>
      <w:r>
        <w:rPr>
          <w:rFonts w:ascii="Times New Roman" w:hAnsi="Times New Roman"/>
          <w:color w:val="000000"/>
          <w:lang w:val="cs-CZ"/>
        </w:rPr>
        <w:t>k předmětu díla jako stavby.</w:t>
      </w:r>
    </w:p>
    <w:p w:rsidR="00D421A4" w:rsidRDefault="00D421A4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Zhotovitel přezkoumal a prověřil zadání co do její úpinosti, správnosti, přesnosti a </w:t>
      </w:r>
      <w:r>
        <w:rPr>
          <w:rFonts w:ascii="Times New Roman" w:hAnsi="Times New Roman"/>
          <w:color w:val="000000"/>
          <w:spacing w:val="4"/>
          <w:lang w:val="cs-CZ"/>
        </w:rPr>
        <w:t xml:space="preserve">použitelnost prohlašuje, že zadání porozuměl a že je schopen dílo provést tak, aby </w:t>
      </w:r>
      <w:r>
        <w:rPr>
          <w:rFonts w:ascii="Times New Roman" w:hAnsi="Times New Roman"/>
          <w:color w:val="000000"/>
          <w:lang w:val="cs-CZ"/>
        </w:rPr>
        <w:t>splňovalo všechny požadavky na něj kladené.</w:t>
      </w:r>
    </w:p>
    <w:p w:rsidR="00D421A4" w:rsidRDefault="00D421A4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Zhotovitel prověřil správnost počtů uvedených v zadání a nebude v průběhu pinění díla </w:t>
      </w:r>
      <w:r>
        <w:rPr>
          <w:rFonts w:ascii="Times New Roman" w:hAnsi="Times New Roman"/>
          <w:color w:val="000000"/>
          <w:lang w:val="cs-CZ"/>
        </w:rPr>
        <w:t>uplatňovat jakékoliv nároky na změnu této Smlouvy plynoucí z nepřesností.</w:t>
      </w:r>
    </w:p>
    <w:p w:rsidR="00D421A4" w:rsidRDefault="00D421A4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Smluvní strany prohlašují, že předmět smlouvy není piněním nemožným, a že dohodu uzavřely po pečlivém zvážení všech možných důsledků.</w:t>
      </w:r>
    </w:p>
    <w:p w:rsidR="00D421A4" w:rsidRDefault="00D421A4">
      <w:pPr>
        <w:spacing w:before="684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Doba a místo pinění</w:t>
      </w:r>
    </w:p>
    <w:p w:rsidR="00D421A4" w:rsidRDefault="00D421A4">
      <w:pPr>
        <w:spacing w:before="216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Práce na realizaci předmětu smlouvy </w:t>
      </w:r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 xml:space="preserve">„Gymnázium, Lipník nad Bečvou, dodávka počítačového </w:t>
      </w: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 xml:space="preserve">vybavení pro realizaci elektronické třídní knihy." </w:t>
      </w:r>
      <w:r>
        <w:rPr>
          <w:rFonts w:ascii="Times New Roman" w:hAnsi="Times New Roman"/>
          <w:color w:val="000000"/>
          <w:spacing w:val="2"/>
          <w:lang w:val="cs-CZ"/>
        </w:rPr>
        <w:t xml:space="preserve">budou započaty po obdržení písemné výzvy ze </w:t>
      </w:r>
      <w:r>
        <w:rPr>
          <w:rFonts w:ascii="Times New Roman" w:hAnsi="Times New Roman"/>
          <w:color w:val="000000"/>
          <w:spacing w:val="7"/>
          <w:lang w:val="cs-CZ"/>
        </w:rPr>
        <w:t xml:space="preserve">strany objednatele, nejpozději do 10 dnů. Před zahájením prací bude objednateli předložen </w:t>
      </w:r>
      <w:r>
        <w:rPr>
          <w:rFonts w:ascii="Times New Roman" w:hAnsi="Times New Roman"/>
          <w:color w:val="000000"/>
          <w:lang w:val="cs-CZ"/>
        </w:rPr>
        <w:t>harmonogram prací.</w:t>
      </w:r>
    </w:p>
    <w:sectPr w:rsidR="00D421A4" w:rsidSect="000A45C0">
      <w:pgSz w:w="11918" w:h="16854"/>
      <w:pgMar w:top="1194" w:right="1351" w:bottom="830" w:left="142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F51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-1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11145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3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5C0"/>
    <w:rsid w:val="000A45C0"/>
    <w:rsid w:val="000E6980"/>
    <w:rsid w:val="00632A28"/>
    <w:rsid w:val="00AE4ADB"/>
    <w:rsid w:val="00D4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295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/>
  <cp:keywords/>
  <dc:description/>
  <cp:lastModifiedBy>farny</cp:lastModifiedBy>
  <cp:revision>2</cp:revision>
  <dcterms:created xsi:type="dcterms:W3CDTF">2018-05-24T09:34:00Z</dcterms:created>
  <dcterms:modified xsi:type="dcterms:W3CDTF">2018-05-24T09:34:00Z</dcterms:modified>
</cp:coreProperties>
</file>