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C1" w:rsidRPr="00C32E69" w:rsidRDefault="00C32E69" w:rsidP="00C32E69">
      <w:pPr>
        <w:pStyle w:val="Nadpis10"/>
        <w:keepNext/>
        <w:keepLines/>
        <w:shd w:val="clear" w:color="auto" w:fill="auto"/>
        <w:spacing w:after="499" w:line="240" w:lineRule="auto"/>
        <w:ind w:left="238" w:firstLine="0"/>
      </w:pPr>
      <w:bookmarkStart w:id="0" w:name="bookmark0"/>
      <w:r w:rsidRPr="00C32E69">
        <w:t>SMLOUVA O POSKYTNUTÍ</w:t>
      </w:r>
      <w:r w:rsidR="00B87FEA" w:rsidRPr="00C32E69">
        <w:t xml:space="preserve"> UBYTOVACÍCH A STRAVOVACÍCH SLUŽEB</w:t>
      </w:r>
      <w:bookmarkEnd w:id="0"/>
    </w:p>
    <w:p w:rsidR="00806EC1" w:rsidRDefault="00B87FEA">
      <w:pPr>
        <w:pStyle w:val="Zkladntext30"/>
        <w:shd w:val="clear" w:color="auto" w:fill="auto"/>
        <w:spacing w:before="0" w:after="550"/>
        <w:ind w:right="20"/>
      </w:pPr>
      <w:r>
        <w:t>uzavřená níže uvedeného dne, měsíce a roku</w:t>
      </w:r>
      <w:r>
        <w:br/>
        <w:t>mezi smluvními stranami, kterými jsou</w:t>
      </w:r>
    </w:p>
    <w:p w:rsidR="00806EC1" w:rsidRDefault="00806EC1">
      <w:pPr>
        <w:pStyle w:val="Zkladntext40"/>
        <w:shd w:val="clear" w:color="auto" w:fill="auto"/>
        <w:spacing w:before="0" w:after="36" w:line="190" w:lineRule="exact"/>
        <w:ind w:left="2580"/>
      </w:pPr>
    </w:p>
    <w:p w:rsidR="00806EC1" w:rsidRDefault="00B87FEA">
      <w:pPr>
        <w:pStyle w:val="Zkladntext50"/>
        <w:shd w:val="clear" w:color="auto" w:fill="auto"/>
        <w:spacing w:before="0"/>
        <w:ind w:left="460"/>
      </w:pPr>
      <w:r>
        <w:t>Vyšší odborná škola lesnická a Střední lesnická škola Bedřicha Schwarzenberga Písek,</w:t>
      </w:r>
    </w:p>
    <w:p w:rsidR="00806EC1" w:rsidRDefault="00B87FEA">
      <w:pPr>
        <w:pStyle w:val="Zkladntext20"/>
        <w:shd w:val="clear" w:color="auto" w:fill="auto"/>
        <w:ind w:left="460" w:hanging="460"/>
      </w:pPr>
      <w:r>
        <w:t>Lesnická 55, 397 01 Písek</w:t>
      </w:r>
    </w:p>
    <w:p w:rsidR="00806EC1" w:rsidRDefault="00B87FEA">
      <w:pPr>
        <w:pStyle w:val="Zkladntext20"/>
        <w:shd w:val="clear" w:color="auto" w:fill="auto"/>
        <w:ind w:left="460" w:hanging="460"/>
      </w:pPr>
      <w:r>
        <w:t>IČ: 60869861, DIČ: CZ60869861</w:t>
      </w:r>
    </w:p>
    <w:p w:rsidR="00806EC1" w:rsidRDefault="00B87FEA">
      <w:pPr>
        <w:pStyle w:val="Zkladntext20"/>
        <w:shd w:val="clear" w:color="auto" w:fill="auto"/>
        <w:ind w:left="460" w:hanging="460"/>
      </w:pPr>
      <w:r>
        <w:t>bankovní spojení: ČSOB Písek, č.účtu 108659376/0300</w:t>
      </w:r>
    </w:p>
    <w:p w:rsidR="00806EC1" w:rsidRDefault="00B87FEA">
      <w:pPr>
        <w:pStyle w:val="Zkladntext20"/>
        <w:shd w:val="clear" w:color="auto" w:fill="auto"/>
        <w:ind w:left="460" w:hanging="460"/>
      </w:pPr>
      <w:r>
        <w:t>zastoupena PhDr. Michalem Grusem, statutárním zástupcem ředitele školy</w:t>
      </w:r>
    </w:p>
    <w:p w:rsidR="00806EC1" w:rsidRDefault="00B87FEA">
      <w:pPr>
        <w:pStyle w:val="Zkladntext20"/>
        <w:shd w:val="clear" w:color="auto" w:fill="auto"/>
        <w:spacing w:after="507"/>
        <w:ind w:left="460" w:hanging="460"/>
      </w:pPr>
      <w:r>
        <w:t>(dále jen jako „dodavatel</w:t>
      </w:r>
      <w:r w:rsidR="00C32E69">
        <w:rPr>
          <w:vertAlign w:val="superscript"/>
        </w:rPr>
        <w:t>“</w:t>
      </w:r>
      <w:r>
        <w:t>)</w:t>
      </w:r>
    </w:p>
    <w:p w:rsidR="00806EC1" w:rsidRDefault="00B87FEA">
      <w:pPr>
        <w:pStyle w:val="Zkladntext20"/>
        <w:shd w:val="clear" w:color="auto" w:fill="auto"/>
        <w:spacing w:after="509" w:line="240" w:lineRule="exact"/>
        <w:ind w:left="460" w:hanging="460"/>
      </w:pPr>
      <w:r>
        <w:t>a</w:t>
      </w:r>
    </w:p>
    <w:p w:rsidR="00806EC1" w:rsidRDefault="00B87FEA">
      <w:pPr>
        <w:pStyle w:val="Zkladntext20"/>
        <w:shd w:val="clear" w:color="auto" w:fill="auto"/>
        <w:ind w:firstLine="0"/>
      </w:pPr>
      <w:r>
        <w:t>Filmová akademie</w:t>
      </w:r>
      <w:r>
        <w:br/>
        <w:t>Miroslava Ondříčka v Písku</w:t>
      </w:r>
      <w:r>
        <w:br/>
        <w:t>Lipová alej 2068</w:t>
      </w:r>
      <w:r>
        <w:br/>
        <w:t>397 01 Písek</w:t>
      </w:r>
      <w:r>
        <w:br/>
        <w:t>IČ: 26074184</w:t>
      </w:r>
      <w:r>
        <w:br/>
        <w:t>DIČ: CZ26074184</w:t>
      </w:r>
    </w:p>
    <w:p w:rsidR="00806EC1" w:rsidRDefault="00C32E69">
      <w:pPr>
        <w:pStyle w:val="Zkladntext20"/>
        <w:shd w:val="clear" w:color="auto" w:fill="auto"/>
        <w:spacing w:after="927"/>
        <w:ind w:firstLine="0"/>
      </w:pPr>
      <w:r>
        <w:t>zastoupena : paní Mgr. Vla</w:t>
      </w:r>
      <w:r w:rsidR="00B87FEA">
        <w:t>danou Terčovou, ředitelkou</w:t>
      </w:r>
      <w:r w:rsidR="00B87FEA">
        <w:br/>
        <w:t>(dále jen jako „odběratel</w:t>
      </w:r>
      <w:r>
        <w:rPr>
          <w:vertAlign w:val="superscript"/>
        </w:rPr>
        <w:t>“</w:t>
      </w:r>
      <w:r w:rsidR="00B87FEA">
        <w:t>).</w:t>
      </w:r>
    </w:p>
    <w:p w:rsidR="00806EC1" w:rsidRDefault="00B87FE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495"/>
        </w:tabs>
        <w:spacing w:after="503" w:line="240" w:lineRule="exact"/>
        <w:ind w:left="3140" w:firstLine="0"/>
        <w:jc w:val="both"/>
      </w:pPr>
      <w:bookmarkStart w:id="1" w:name="bookmark1"/>
      <w:r>
        <w:t>Předmět smlouvy</w:t>
      </w:r>
      <w:bookmarkEnd w:id="1"/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20"/>
        </w:tabs>
        <w:spacing w:line="277" w:lineRule="exact"/>
        <w:ind w:left="460" w:hanging="460"/>
      </w:pPr>
      <w:r>
        <w:t xml:space="preserve">Předmětem smlouvy je poskytnutí ubytovacích a stravovacích služeb ve dnech </w:t>
      </w:r>
      <w:r>
        <w:rPr>
          <w:rStyle w:val="Zkladntext2Tun"/>
        </w:rPr>
        <w:t>26. 5. -</w:t>
      </w:r>
      <w:r>
        <w:rPr>
          <w:rStyle w:val="Zkladntext2Tun"/>
        </w:rPr>
        <w:br/>
        <w:t xml:space="preserve">22. 6. 2018 pro studenty </w:t>
      </w:r>
      <w:r>
        <w:t>z Ameriky za podmínek dále uvedených.</w:t>
      </w:r>
    </w:p>
    <w:p w:rsidR="00806EC1" w:rsidRDefault="00B87FEA">
      <w:pPr>
        <w:pStyle w:val="Zkladntext50"/>
        <w:numPr>
          <w:ilvl w:val="1"/>
          <w:numId w:val="1"/>
        </w:numPr>
        <w:shd w:val="clear" w:color="auto" w:fill="auto"/>
        <w:tabs>
          <w:tab w:val="left" w:pos="528"/>
        </w:tabs>
        <w:spacing w:before="0" w:line="277" w:lineRule="exact"/>
        <w:ind w:left="460"/>
        <w:jc w:val="both"/>
      </w:pPr>
      <w:r>
        <w:rPr>
          <w:rStyle w:val="Zkladntext5Netun"/>
        </w:rPr>
        <w:t xml:space="preserve">Předpokládaný čas příjezdu je v sobotu </w:t>
      </w:r>
      <w:r>
        <w:t xml:space="preserve">26. 5. 2018 </w:t>
      </w:r>
      <w:r>
        <w:rPr>
          <w:rStyle w:val="Zkladntext5Netun"/>
        </w:rPr>
        <w:t xml:space="preserve">v odpoledních hodinách cca </w:t>
      </w:r>
      <w:r>
        <w:t>v 16.00</w:t>
      </w:r>
      <w:r>
        <w:br/>
        <w:t xml:space="preserve">hod. </w:t>
      </w:r>
      <w:r>
        <w:rPr>
          <w:rStyle w:val="Zkladntext51"/>
          <w:b/>
          <w:bCs/>
        </w:rPr>
        <w:t>Jmenný seznam ubytovaných osob včetně všech údajů potřebných pro zápis</w:t>
      </w:r>
      <w:r>
        <w:rPr>
          <w:rStyle w:val="Zkladntext51"/>
          <w:b/>
          <w:bCs/>
        </w:rPr>
        <w:br/>
        <w:t>v ubytovací knize (adresa trvalého pobytu, číslo OP nebo pasu, u nezletilých datum</w:t>
      </w:r>
      <w:r>
        <w:rPr>
          <w:rStyle w:val="Zkladntext51"/>
          <w:b/>
          <w:bCs/>
        </w:rPr>
        <w:br/>
        <w:t>narození) předá vedoucí skupiny při příjezdu na recepci domova mládeže.</w:t>
      </w:r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28"/>
        </w:tabs>
        <w:spacing w:line="277" w:lineRule="exact"/>
        <w:ind w:left="460" w:hanging="460"/>
        <w:jc w:val="both"/>
      </w:pPr>
      <w:r>
        <w:t xml:space="preserve">Předpokládaný čas odjezdu (opuštění pokojů) je v pátek </w:t>
      </w:r>
      <w:r>
        <w:rPr>
          <w:rStyle w:val="Zkladntext2Tun"/>
        </w:rPr>
        <w:t xml:space="preserve">22. </w:t>
      </w:r>
      <w:r>
        <w:t xml:space="preserve">6. </w:t>
      </w:r>
      <w:r>
        <w:rPr>
          <w:rStyle w:val="Zkladntext2Tun"/>
        </w:rPr>
        <w:t xml:space="preserve">2018 </w:t>
      </w:r>
      <w:r>
        <w:t xml:space="preserve">v </w:t>
      </w:r>
      <w:r>
        <w:rPr>
          <w:rStyle w:val="Zkladntext2Tun"/>
        </w:rPr>
        <w:t>12.00 hod.</w:t>
      </w:r>
    </w:p>
    <w:p w:rsidR="00806EC1" w:rsidRDefault="00B87FEA">
      <w:pPr>
        <w:pStyle w:val="Nadpis10"/>
        <w:keepNext/>
        <w:keepLines/>
        <w:numPr>
          <w:ilvl w:val="1"/>
          <w:numId w:val="1"/>
        </w:numPr>
        <w:shd w:val="clear" w:color="auto" w:fill="auto"/>
        <w:tabs>
          <w:tab w:val="left" w:pos="531"/>
        </w:tabs>
        <w:spacing w:after="0" w:line="277" w:lineRule="exact"/>
        <w:ind w:left="460" w:hanging="460"/>
      </w:pPr>
      <w:bookmarkStart w:id="2" w:name="bookmark2"/>
      <w:r>
        <w:rPr>
          <w:rStyle w:val="Nadpis1Netun"/>
        </w:rPr>
        <w:t xml:space="preserve">Stravování bude zahájeno </w:t>
      </w:r>
      <w:r>
        <w:t xml:space="preserve">v pondělí 28. 5. 2018 snídaní </w:t>
      </w:r>
      <w:r>
        <w:rPr>
          <w:rStyle w:val="Nadpis1Netun"/>
        </w:rPr>
        <w:t xml:space="preserve">a ukončeno </w:t>
      </w:r>
      <w:r>
        <w:t>v pátek 22. 6.</w:t>
      </w:r>
      <w:r>
        <w:br/>
        <w:t>2018. O víkendu se nevaří.</w:t>
      </w:r>
      <w:bookmarkEnd w:id="2"/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31"/>
        </w:tabs>
        <w:spacing w:line="277" w:lineRule="exact"/>
        <w:ind w:left="460" w:hanging="460"/>
        <w:jc w:val="both"/>
      </w:pPr>
      <w:r>
        <w:t xml:space="preserve">Předběžný počet ubytovaných a stravovaných: </w:t>
      </w:r>
      <w:r>
        <w:rPr>
          <w:rStyle w:val="Zkladntext2Tun"/>
        </w:rPr>
        <w:t>27 osob</w:t>
      </w:r>
    </w:p>
    <w:p w:rsidR="00806EC1" w:rsidRDefault="00B87FEA">
      <w:pPr>
        <w:pStyle w:val="Zkladntext20"/>
        <w:shd w:val="clear" w:color="auto" w:fill="auto"/>
        <w:spacing w:line="277" w:lineRule="exact"/>
        <w:ind w:left="760" w:firstLine="0"/>
      </w:pPr>
      <w:r>
        <w:t xml:space="preserve">23 studentů - </w:t>
      </w:r>
      <w:r w:rsidR="00527F5F">
        <w:t>…………………………………………</w:t>
      </w:r>
    </w:p>
    <w:p w:rsidR="00806EC1" w:rsidRDefault="00B87FEA">
      <w:pPr>
        <w:pStyle w:val="Zkladntext20"/>
        <w:shd w:val="clear" w:color="auto" w:fill="auto"/>
        <w:spacing w:after="510" w:line="277" w:lineRule="exact"/>
        <w:ind w:left="760" w:firstLine="0"/>
      </w:pPr>
      <w:r>
        <w:t>3 pracovníci a 1 opatrovník</w:t>
      </w:r>
    </w:p>
    <w:p w:rsidR="00806EC1" w:rsidRDefault="00B87FE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186"/>
        </w:tabs>
        <w:spacing w:after="233" w:line="240" w:lineRule="exact"/>
        <w:ind w:left="2820" w:firstLine="0"/>
        <w:jc w:val="both"/>
      </w:pPr>
      <w:bookmarkStart w:id="3" w:name="bookmark3"/>
      <w:r>
        <w:t>Cenové ujednání</w:t>
      </w:r>
      <w:bookmarkEnd w:id="3"/>
    </w:p>
    <w:p w:rsidR="00806EC1" w:rsidRDefault="00B87FEA">
      <w:pPr>
        <w:pStyle w:val="Nadpis10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40" w:lineRule="exact"/>
        <w:ind w:left="460" w:hanging="460"/>
        <w:jc w:val="both"/>
      </w:pPr>
      <w:bookmarkStart w:id="4" w:name="bookmark4"/>
      <w:r>
        <w:t xml:space="preserve">Cena za ubytování za osobu a noc se sjednává ve výši 250,- Kč </w:t>
      </w:r>
      <w:r>
        <w:rPr>
          <w:rStyle w:val="Nadpis1Netun"/>
        </w:rPr>
        <w:t xml:space="preserve">včetně </w:t>
      </w:r>
      <w:r>
        <w:t>DPH 15%.</w:t>
      </w:r>
      <w:bookmarkEnd w:id="4"/>
      <w:r>
        <w:br w:type="page"/>
      </w:r>
    </w:p>
    <w:p w:rsidR="00806EC1" w:rsidRDefault="00B87FEA">
      <w:pPr>
        <w:pStyle w:val="Nadpis10"/>
        <w:keepNext/>
        <w:keepLines/>
        <w:numPr>
          <w:ilvl w:val="1"/>
          <w:numId w:val="1"/>
        </w:numPr>
        <w:shd w:val="clear" w:color="auto" w:fill="auto"/>
        <w:tabs>
          <w:tab w:val="left" w:pos="545"/>
        </w:tabs>
        <w:spacing w:after="267" w:line="274" w:lineRule="exact"/>
        <w:ind w:left="600"/>
      </w:pPr>
      <w:bookmarkStart w:id="5" w:name="bookmark5"/>
      <w:r>
        <w:lastRenderedPageBreak/>
        <w:t xml:space="preserve">Cena za stravování na osobu a den se sjednává ve výši 60,- Kč </w:t>
      </w:r>
      <w:r>
        <w:rPr>
          <w:rStyle w:val="Nadpis1Netun"/>
        </w:rPr>
        <w:t xml:space="preserve">včetně </w:t>
      </w:r>
      <w:r>
        <w:t>DPH 15%.</w:t>
      </w:r>
      <w:r>
        <w:br/>
      </w:r>
      <w:r>
        <w:rPr>
          <w:rStyle w:val="Nadpis1Netun"/>
        </w:rPr>
        <w:t>Tato cena zahrnuje : snídani</w:t>
      </w:r>
      <w:bookmarkEnd w:id="5"/>
    </w:p>
    <w:p w:rsidR="00806EC1" w:rsidRDefault="00B87FE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41"/>
        </w:tabs>
        <w:spacing w:after="209" w:line="240" w:lineRule="exact"/>
        <w:ind w:left="2700" w:firstLine="0"/>
        <w:jc w:val="both"/>
      </w:pPr>
      <w:bookmarkStart w:id="6" w:name="bookmark6"/>
      <w:r>
        <w:t>Platební podmínky</w:t>
      </w:r>
      <w:bookmarkEnd w:id="6"/>
    </w:p>
    <w:p w:rsidR="00806EC1" w:rsidRDefault="00B87FEA">
      <w:pPr>
        <w:pStyle w:val="Zkladntext20"/>
        <w:shd w:val="clear" w:color="auto" w:fill="auto"/>
        <w:spacing w:line="270" w:lineRule="exact"/>
        <w:ind w:left="600"/>
      </w:pPr>
      <w:r>
        <w:t>3.1. Smluvní strany se dohodly, že úhrada za poskytnuté ubytování a stravování bude</w:t>
      </w:r>
    </w:p>
    <w:p w:rsidR="00806EC1" w:rsidRDefault="00B87FEA">
      <w:pPr>
        <w:pStyle w:val="Zkladntext20"/>
        <w:shd w:val="clear" w:color="auto" w:fill="auto"/>
        <w:spacing w:line="270" w:lineRule="exact"/>
        <w:ind w:left="600" w:firstLine="0"/>
      </w:pPr>
      <w:r>
        <w:t xml:space="preserve">provedena na účet dodavatele vedený u ČSOB v Písku, číslo účtu </w:t>
      </w:r>
      <w:r w:rsidR="00527F5F">
        <w:t>………………..</w:t>
      </w:r>
      <w:r>
        <w:t xml:space="preserve"> na</w:t>
      </w:r>
      <w:r>
        <w:br/>
        <w:t>základě faktury, vystavené dodavatelem. Splatnost faktury je 14 dnů od data vystavení.</w:t>
      </w:r>
    </w:p>
    <w:p w:rsidR="00806EC1" w:rsidRDefault="00806EC1">
      <w:pPr>
        <w:pStyle w:val="Zkladntext60"/>
        <w:shd w:val="clear" w:color="auto" w:fill="auto"/>
        <w:spacing w:after="264"/>
        <w:ind w:left="2580"/>
      </w:pPr>
    </w:p>
    <w:p w:rsidR="00806EC1" w:rsidRDefault="00B87FEA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157"/>
        </w:tabs>
        <w:spacing w:after="206" w:line="240" w:lineRule="exact"/>
        <w:ind w:left="2820" w:firstLine="0"/>
        <w:jc w:val="both"/>
      </w:pPr>
      <w:bookmarkStart w:id="7" w:name="bookmark7"/>
      <w:r>
        <w:t>Ostatní ujednání</w:t>
      </w:r>
      <w:bookmarkEnd w:id="7"/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ind w:left="600"/>
      </w:pPr>
      <w:r>
        <w:t>Podrobnosti ohledně stravování lze konzultovat s vedoucí školní kuchyně,</w:t>
      </w:r>
      <w:r>
        <w:br/>
        <w:t>pí.</w:t>
      </w:r>
      <w:r w:rsidR="00C32E69">
        <w:t xml:space="preserve"> </w:t>
      </w:r>
      <w:r w:rsidR="00527F5F">
        <w:t>……………………………………………….</w:t>
      </w:r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ind w:left="600"/>
      </w:pPr>
      <w:r>
        <w:t>Odběratel se zavazuje, že zajistí vlastními silami dohled nad bezpečností ubytovaných</w:t>
      </w:r>
      <w:r>
        <w:br/>
        <w:t>osob a na dodržování pořádku v užívaných vnitřních prostorách domova mládeže a ve</w:t>
      </w:r>
      <w:r>
        <w:br/>
        <w:t>vnějších prostorách celého areálu školy včetně přilehlého arboreta. V případě</w:t>
      </w:r>
      <w:r>
        <w:br/>
        <w:t>poškození majetku dodavatele uhradí odběratel vzniklou škodu v plné výši.</w:t>
      </w:r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ind w:left="600"/>
      </w:pPr>
      <w:r>
        <w:t>V areálu je zákaz vylepování informací na budovy, jejich součásti, na označení školy</w:t>
      </w:r>
      <w:r>
        <w:br/>
        <w:t>apod. Rovněž platí přísný zákaz poškozování zeleně v celém areálu.</w:t>
      </w:r>
    </w:p>
    <w:p w:rsidR="00806EC1" w:rsidRDefault="00B87FEA">
      <w:pPr>
        <w:pStyle w:val="Zkladntext50"/>
        <w:shd w:val="clear" w:color="auto" w:fill="auto"/>
        <w:spacing w:before="0"/>
        <w:ind w:left="600" w:firstLine="0"/>
      </w:pPr>
      <w:r>
        <w:t>V budovách i v areálu školy je zákaz kouření.</w:t>
      </w:r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ind w:left="600"/>
      </w:pPr>
      <w:r>
        <w:t>Dodavatel zajistí dle potřeby úklid. Ložní prádlo bude připraveno v den nástupu na</w:t>
      </w:r>
      <w:r>
        <w:br/>
        <w:t>ubytování. K dispozici bude lednička, varná konvice, lžičky, skleničky, talířky.</w:t>
      </w:r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ind w:left="600"/>
      </w:pPr>
      <w:r>
        <w:t>Parkování osobních automobilů v areálu školy není možné, menší veřejné bezplatné</w:t>
      </w:r>
      <w:r>
        <w:br/>
        <w:t>parkoviště pro osobní vozidla je v těsné blízkosti areálu.</w:t>
      </w:r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ind w:left="600"/>
      </w:pPr>
      <w:r>
        <w:t xml:space="preserve">Za poskytovatele služeb je kontaktní osobou správce budov, </w:t>
      </w:r>
      <w:r w:rsidR="00527F5F">
        <w:t>…………………….</w:t>
      </w:r>
      <w:r>
        <w:t>.:</w:t>
      </w:r>
      <w:r>
        <w:br/>
      </w:r>
      <w:r w:rsidR="00527F5F">
        <w:t>………………………………….</w:t>
      </w:r>
      <w:r w:rsidRPr="00C32E69">
        <w:rPr>
          <w:rStyle w:val="Zkladntext22"/>
          <w:lang w:val="cs-CZ"/>
        </w:rPr>
        <w:t xml:space="preserve">. </w:t>
      </w:r>
      <w:r>
        <w:t xml:space="preserve">ve věcech smluvních </w:t>
      </w:r>
      <w:r w:rsidR="00527F5F">
        <w:t>…………………………</w:t>
      </w:r>
      <w:r>
        <w:t>.</w:t>
      </w:r>
    </w:p>
    <w:p w:rsidR="00806EC1" w:rsidRDefault="00527F5F">
      <w:pPr>
        <w:pStyle w:val="Zkladntext20"/>
        <w:shd w:val="clear" w:color="auto" w:fill="auto"/>
        <w:ind w:left="600" w:firstLine="0"/>
      </w:pPr>
      <w:r>
        <w:t>…………………………………………………….</w:t>
      </w:r>
      <w:r w:rsidR="00B87FEA">
        <w:rPr>
          <w:rStyle w:val="Zkladntext21"/>
        </w:rPr>
        <w:t>,</w:t>
      </w:r>
      <w:r w:rsidR="00B87FEA">
        <w:rPr>
          <w:rStyle w:val="Zkladntext22"/>
        </w:rPr>
        <w:t xml:space="preserve"> </w:t>
      </w:r>
      <w:r w:rsidR="00B87FEA">
        <w:t xml:space="preserve">za domov mládeže </w:t>
      </w:r>
      <w:r>
        <w:t>…………..</w:t>
      </w:r>
      <w:r w:rsidR="00B87FEA">
        <w:br/>
        <w:t>tel</w:t>
      </w:r>
      <w:r>
        <w:t>………………………</w:t>
      </w:r>
      <w:r w:rsidR="00B87FEA">
        <w:t>)</w:t>
      </w:r>
    </w:p>
    <w:p w:rsidR="00806EC1" w:rsidRDefault="00B87FEA">
      <w:pPr>
        <w:pStyle w:val="Zkladntext20"/>
        <w:shd w:val="clear" w:color="auto" w:fill="auto"/>
        <w:ind w:left="600" w:firstLine="0"/>
      </w:pPr>
      <w:r>
        <w:t xml:space="preserve">Za objednavatele je k jednání pověřen p. </w:t>
      </w:r>
      <w:r w:rsidR="00527F5F">
        <w:t>……………………………………………………………………………………</w:t>
      </w:r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ind w:left="600"/>
      </w:pPr>
      <w:r>
        <w:t>Vztahy výslovně neujednané touto smlouvou se řídí příslušnými ustanoveními</w:t>
      </w:r>
      <w:r>
        <w:br/>
        <w:t>nového občanského zákoníku.</w:t>
      </w:r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ind w:left="600" w:right="160"/>
        <w:jc w:val="both"/>
      </w:pPr>
      <w:r>
        <w:t>Tato smlouva</w:t>
      </w:r>
      <w:r w:rsidR="00C32E69">
        <w:t xml:space="preserve"> </w:t>
      </w:r>
      <w:r>
        <w:t>je vyhotovena ve dvou stejnopisech, po jednom pro každou ze smluvních</w:t>
      </w:r>
      <w:r>
        <w:br/>
        <w:t>stran. Smlouva nabývá platnosti dnem podpisu oprávněnými zástupci smluvních stran a</w:t>
      </w:r>
      <w:r>
        <w:br/>
        <w:t>účinnosti dnem zveřejnění v registru smluv.</w:t>
      </w:r>
    </w:p>
    <w:p w:rsidR="00806EC1" w:rsidRDefault="00B87FEA">
      <w:pPr>
        <w:pStyle w:val="Zkladntext20"/>
        <w:numPr>
          <w:ilvl w:val="1"/>
          <w:numId w:val="1"/>
        </w:numPr>
        <w:shd w:val="clear" w:color="auto" w:fill="auto"/>
        <w:tabs>
          <w:tab w:val="left" w:pos="545"/>
        </w:tabs>
        <w:ind w:left="600"/>
      </w:pPr>
      <w:r>
        <w:t>Smlouvu lze změnit nebo doplnit pouze písemnými, vzájemně odsouhlasenými a</w:t>
      </w:r>
      <w:r>
        <w:br/>
        <w:t>podepsanými doplňky.</w:t>
      </w:r>
    </w:p>
    <w:p w:rsidR="00806EC1" w:rsidRDefault="00365DA5">
      <w:pPr>
        <w:pStyle w:val="Zkladntext20"/>
        <w:numPr>
          <w:ilvl w:val="1"/>
          <w:numId w:val="1"/>
        </w:numPr>
        <w:shd w:val="clear" w:color="auto" w:fill="auto"/>
        <w:tabs>
          <w:tab w:val="left" w:pos="640"/>
        </w:tabs>
        <w:ind w:left="6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40.95pt;width:189pt;height:82.05pt;z-index:-125829376;mso-wrap-distance-left:5pt;mso-wrap-distance-right:130.85pt;mso-wrap-distance-bottom:16.15pt;mso-position-horizontal-relative:margin" filled="f" stroked="f">
            <v:textbox style="mso-next-textbox:#_x0000_s1026;mso-fit-shape-to-text:t" inset="0,0,0,0">
              <w:txbxContent>
                <w:p w:rsidR="00806EC1" w:rsidRDefault="00C32E69">
                  <w:pPr>
                    <w:pStyle w:val="Zkladntext20"/>
                    <w:shd w:val="clear" w:color="auto" w:fill="auto"/>
                    <w:spacing w:line="547" w:lineRule="exact"/>
                    <w:ind w:right="1000" w:firstLine="0"/>
                  </w:pPr>
                  <w:r>
                    <w:rPr>
                      <w:rStyle w:val="Zkladntext2Exact"/>
                    </w:rPr>
                    <w:t>V Písku, dne 16.5.2018</w:t>
                  </w:r>
                  <w:r w:rsidR="00B87FEA">
                    <w:rPr>
                      <w:rStyle w:val="Zkladntext2Kurzvadkovn0ptExact"/>
                    </w:rPr>
                    <w:br/>
                  </w:r>
                  <w:r w:rsidR="00B87FEA">
                    <w:rPr>
                      <w:rStyle w:val="Zkladntext2Exact"/>
                    </w:rPr>
                    <w:t>Za dodavatele: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74.05pt;margin-top:80.6pt;width:70.75pt;height:15.05pt;z-index:-125829375;mso-wrap-distance-left:5pt;mso-wrap-distance-right:18.9pt;mso-wrap-distance-bottom:19pt;mso-position-horizontal-relative:margin" filled="f" stroked="f">
            <v:textbox style="mso-next-textbox:#_x0000_s1027;mso-fit-shape-to-text:t" inset="0,0,0,0">
              <w:txbxContent>
                <w:p w:rsidR="00806EC1" w:rsidRDefault="00B87FEA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Za odběratele:</w:t>
                  </w:r>
                </w:p>
              </w:txbxContent>
            </v:textbox>
            <w10:wrap type="topAndBottom" anchorx="margin"/>
          </v:shape>
        </w:pict>
      </w:r>
      <w:r w:rsidR="00B87FEA">
        <w:t>Smluvní strany prohlašují, že jsou oprávněny smlouvu uzavřít, smlouva</w:t>
      </w:r>
      <w:r w:rsidR="007778D1">
        <w:t xml:space="preserve"> </w:t>
      </w:r>
      <w:bookmarkStart w:id="8" w:name="_GoBack"/>
      <w:bookmarkEnd w:id="8"/>
      <w:r w:rsidR="00B87FEA">
        <w:t>je v souladu</w:t>
      </w:r>
      <w:r w:rsidR="00B87FEA">
        <w:br/>
        <w:t>s jejich vůlí, před podpisem se s textem smlouvy seznámily a s obsahem smlouvy</w:t>
      </w:r>
      <w:r w:rsidR="00527F5F">
        <w:t xml:space="preserve"> souhlasí.</w:t>
      </w:r>
      <w:r w:rsidR="00B87FEA">
        <w:br/>
      </w:r>
    </w:p>
    <w:p w:rsidR="00806EC1" w:rsidRDefault="00365DA5" w:rsidP="00527F5F">
      <w:pPr>
        <w:pStyle w:val="Zkladntext20"/>
        <w:shd w:val="clear" w:color="auto" w:fill="auto"/>
        <w:ind w:firstLine="0"/>
      </w:pPr>
      <w:r>
        <w:pict>
          <v:shape id="_x0000_s1030" type="#_x0000_t202" style="position:absolute;margin-left:287.9pt;margin-top:-3.1pt;width:114.85pt;height:15.25pt;z-index:-125829373;mso-wrap-distance-left:182pt;mso-wrap-distance-right:5pt;mso-wrap-distance-bottom:7.65pt;mso-position-horizontal-relative:margin" filled="f" stroked="f">
            <v:textbox style="mso-next-textbox:#_x0000_s1030;mso-fit-shape-to-text:t" inset="0,0,0,0">
              <w:txbxContent>
                <w:p w:rsidR="00806EC1" w:rsidRDefault="00806EC1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</w:p>
              </w:txbxContent>
            </v:textbox>
            <w10:wrap type="square" side="left" anchorx="margin"/>
          </v:shape>
        </w:pict>
      </w:r>
    </w:p>
    <w:sectPr w:rsidR="00806EC1">
      <w:footerReference w:type="default" r:id="rId7"/>
      <w:pgSz w:w="11900" w:h="16840"/>
      <w:pgMar w:top="1545" w:right="1369" w:bottom="1181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A5" w:rsidRDefault="00365DA5">
      <w:r>
        <w:separator/>
      </w:r>
    </w:p>
  </w:endnote>
  <w:endnote w:type="continuationSeparator" w:id="0">
    <w:p w:rsidR="00365DA5" w:rsidRDefault="0036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C1" w:rsidRDefault="00365DA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pt;margin-top:802.25pt;width:2.9pt;height:8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06EC1" w:rsidRDefault="00B87FE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778D1" w:rsidRPr="007778D1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A5" w:rsidRDefault="00365DA5"/>
  </w:footnote>
  <w:footnote w:type="continuationSeparator" w:id="0">
    <w:p w:rsidR="00365DA5" w:rsidRDefault="00365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2132"/>
    <w:multiLevelType w:val="multilevel"/>
    <w:tmpl w:val="4D320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EC1"/>
    <w:rsid w:val="00365DA5"/>
    <w:rsid w:val="00527F5F"/>
    <w:rsid w:val="007778D1"/>
    <w:rsid w:val="00806EC1"/>
    <w:rsid w:val="00B87FEA"/>
    <w:rsid w:val="00C32E69"/>
    <w:rsid w:val="00D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207BB5"/>
  <w15:docId w15:val="{EBD57906-A815-4351-8F72-21911AB5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dkovn0ptExact">
    <w:name w:val="Základní text (2) + Kurzíva;Řádkování 0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Zkladntext220ptKurzvaExact">
    <w:name w:val="Základní text (2) + 20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TimesNewRoman8ptKurzvaExact">
    <w:name w:val="Titulek obrázku + Times New Roman;8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5ptExact">
    <w:name w:val="Titulek obrázku + 5;5 pt Exact"/>
    <w:basedOn w:val="Titulekobrzku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Calibri65ptKurzvadkovn0ptExact">
    <w:name w:val="Titulek obrázku + Calibri;6;5 pt;Kurzíva;Řádkování 0 pt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TimesNewRoman55ptMalpsmenaExact">
    <w:name w:val="Titulek obrázku + Times New Roman;5;5 pt;Malá písmena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TimesNewRoman55ptExact">
    <w:name w:val="Titulek obrázku + Times New Roman;5;5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Netun">
    <w:name w:val="Nadpis #1 + Ne tučné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2" w:lineRule="exact"/>
      <w:ind w:firstLine="560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 w:line="0" w:lineRule="atLeast"/>
      <w:ind w:hanging="6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480" w:line="277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74" w:lineRule="exact"/>
      <w:ind w:hanging="460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70" w:lineRule="exac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Stepanka Svobodova</cp:lastModifiedBy>
  <cp:revision>6</cp:revision>
  <dcterms:created xsi:type="dcterms:W3CDTF">2018-05-22T08:30:00Z</dcterms:created>
  <dcterms:modified xsi:type="dcterms:W3CDTF">2018-05-24T05:45:00Z</dcterms:modified>
</cp:coreProperties>
</file>