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CCB" w:rsidRPr="00055CA2" w:rsidRDefault="005B5CCB" w:rsidP="005B5CCB">
      <w:pPr>
        <w:spacing w:line="280" w:lineRule="exact"/>
        <w:jc w:val="center"/>
        <w:rPr>
          <w:rFonts w:ascii="Arial Narrow" w:hAnsi="Arial Narrow"/>
          <w:b/>
          <w:spacing w:val="20"/>
          <w:sz w:val="22"/>
          <w:szCs w:val="22"/>
        </w:rPr>
      </w:pPr>
    </w:p>
    <w:p w:rsidR="005B5CCB" w:rsidRPr="00055CA2" w:rsidRDefault="005B5CCB" w:rsidP="005B5CCB">
      <w:pPr>
        <w:spacing w:line="280" w:lineRule="exact"/>
        <w:jc w:val="center"/>
        <w:rPr>
          <w:rFonts w:ascii="Arial Narrow" w:hAnsi="Arial Narrow"/>
          <w:b/>
          <w:spacing w:val="20"/>
          <w:sz w:val="22"/>
          <w:szCs w:val="22"/>
        </w:rPr>
      </w:pPr>
    </w:p>
    <w:p w:rsidR="005B5CCB" w:rsidRPr="00A617E9" w:rsidRDefault="005B5CCB" w:rsidP="005B5CCB">
      <w:pPr>
        <w:spacing w:line="280" w:lineRule="exact"/>
        <w:jc w:val="center"/>
        <w:rPr>
          <w:rFonts w:ascii="Arial Narrow" w:hAnsi="Arial Narrow"/>
          <w:b/>
          <w:spacing w:val="20"/>
          <w:sz w:val="32"/>
          <w:szCs w:val="32"/>
        </w:rPr>
      </w:pPr>
      <w:r>
        <w:rPr>
          <w:rFonts w:ascii="Arial Narrow" w:hAnsi="Arial Narrow"/>
          <w:b/>
          <w:spacing w:val="20"/>
          <w:sz w:val="32"/>
          <w:szCs w:val="32"/>
        </w:rPr>
        <w:t>Ústav pro hydrodynamiku AV ČR, v.v.i.</w:t>
      </w:r>
    </w:p>
    <w:p w:rsidR="005B5CCB" w:rsidRPr="00055CA2" w:rsidRDefault="005B5CCB" w:rsidP="005B5CCB">
      <w:pPr>
        <w:spacing w:line="280" w:lineRule="exact"/>
        <w:rPr>
          <w:rFonts w:ascii="Arial Narrow" w:hAnsi="Arial Narrow"/>
          <w:sz w:val="22"/>
          <w:szCs w:val="22"/>
        </w:rPr>
      </w:pPr>
    </w:p>
    <w:p w:rsidR="005B5CCB" w:rsidRPr="00055CA2" w:rsidRDefault="005B5CCB" w:rsidP="005B5CCB">
      <w:pPr>
        <w:spacing w:line="280" w:lineRule="exact"/>
        <w:jc w:val="center"/>
        <w:rPr>
          <w:rFonts w:ascii="Arial Narrow" w:hAnsi="Arial Narrow"/>
          <w:sz w:val="22"/>
          <w:szCs w:val="22"/>
        </w:rPr>
      </w:pPr>
    </w:p>
    <w:p w:rsidR="005B5CCB" w:rsidRPr="000B4FFA" w:rsidRDefault="005B5CCB" w:rsidP="005B5CCB">
      <w:pPr>
        <w:spacing w:line="280" w:lineRule="exact"/>
        <w:jc w:val="center"/>
        <w:rPr>
          <w:rFonts w:ascii="Arial Narrow" w:hAnsi="Arial Narrow"/>
          <w:b/>
          <w:sz w:val="32"/>
          <w:szCs w:val="32"/>
        </w:rPr>
      </w:pPr>
      <w:r w:rsidRPr="000B4FFA">
        <w:rPr>
          <w:rFonts w:ascii="Arial Narrow" w:hAnsi="Arial Narrow"/>
          <w:b/>
          <w:sz w:val="32"/>
          <w:szCs w:val="32"/>
        </w:rPr>
        <w:t>a</w:t>
      </w:r>
    </w:p>
    <w:p w:rsidR="005B5CCB" w:rsidRPr="00055CA2" w:rsidRDefault="005B5CCB" w:rsidP="005B5CCB">
      <w:pPr>
        <w:spacing w:line="280" w:lineRule="exact"/>
        <w:rPr>
          <w:rFonts w:ascii="Arial Narrow" w:hAnsi="Arial Narrow"/>
          <w:sz w:val="22"/>
          <w:szCs w:val="22"/>
        </w:rPr>
      </w:pPr>
    </w:p>
    <w:p w:rsidR="005B5CCB" w:rsidRPr="00055CA2" w:rsidRDefault="005B5CCB" w:rsidP="005B5CCB">
      <w:pPr>
        <w:spacing w:line="280" w:lineRule="exact"/>
        <w:rPr>
          <w:rFonts w:ascii="Arial Narrow" w:hAnsi="Arial Narrow"/>
          <w:sz w:val="22"/>
          <w:szCs w:val="22"/>
        </w:rPr>
      </w:pPr>
    </w:p>
    <w:p w:rsidR="005B5CCB" w:rsidRPr="00F75E15" w:rsidRDefault="005B5CCB" w:rsidP="005B5CCB">
      <w:pPr>
        <w:spacing w:line="280" w:lineRule="exact"/>
        <w:jc w:val="center"/>
        <w:rPr>
          <w:rFonts w:ascii="Arial Narrow" w:hAnsi="Arial Narrow"/>
          <w:b/>
          <w:sz w:val="32"/>
          <w:szCs w:val="32"/>
        </w:rPr>
      </w:pPr>
      <w:r>
        <w:rPr>
          <w:rFonts w:ascii="Arial Narrow" w:hAnsi="Arial Narrow"/>
          <w:b/>
          <w:sz w:val="32"/>
          <w:szCs w:val="32"/>
        </w:rPr>
        <w:t>ELEKTRO Okřínek s.r.o.</w:t>
      </w:r>
    </w:p>
    <w:p w:rsidR="005B5CCB" w:rsidRPr="00055CA2" w:rsidRDefault="005B5CCB" w:rsidP="005B5CCB">
      <w:pPr>
        <w:spacing w:line="280" w:lineRule="exact"/>
        <w:jc w:val="center"/>
        <w:rPr>
          <w:rFonts w:ascii="Arial Narrow" w:hAnsi="Arial Narrow"/>
          <w:sz w:val="22"/>
          <w:szCs w:val="22"/>
        </w:rPr>
      </w:pPr>
    </w:p>
    <w:p w:rsidR="005B5CCB" w:rsidRPr="00055CA2" w:rsidRDefault="005B5CCB" w:rsidP="005B5CCB">
      <w:pPr>
        <w:spacing w:line="280" w:lineRule="exact"/>
        <w:jc w:val="center"/>
        <w:rPr>
          <w:rFonts w:ascii="Arial Narrow" w:hAnsi="Arial Narrow"/>
          <w:b/>
          <w:spacing w:val="20"/>
          <w:sz w:val="22"/>
          <w:szCs w:val="22"/>
        </w:rPr>
      </w:pPr>
    </w:p>
    <w:p w:rsidR="005B5CCB" w:rsidRPr="00055CA2" w:rsidRDefault="005B5CCB" w:rsidP="005B5CCB">
      <w:pPr>
        <w:spacing w:line="280" w:lineRule="exact"/>
        <w:jc w:val="center"/>
        <w:rPr>
          <w:rFonts w:ascii="Arial Narrow" w:hAnsi="Arial Narrow"/>
          <w:b/>
          <w:spacing w:val="20"/>
          <w:sz w:val="22"/>
          <w:szCs w:val="22"/>
        </w:rPr>
      </w:pPr>
    </w:p>
    <w:p w:rsidR="005B5CCB" w:rsidRPr="00055CA2" w:rsidRDefault="005B5CCB" w:rsidP="005B5CCB">
      <w:pPr>
        <w:spacing w:line="280" w:lineRule="exact"/>
        <w:jc w:val="center"/>
        <w:rPr>
          <w:rFonts w:ascii="Arial Narrow" w:hAnsi="Arial Narrow"/>
          <w:b/>
          <w:spacing w:val="20"/>
          <w:sz w:val="22"/>
          <w:szCs w:val="22"/>
        </w:rPr>
      </w:pPr>
    </w:p>
    <w:p w:rsidR="005B5CCB" w:rsidRPr="00055CA2" w:rsidRDefault="005B5CCB" w:rsidP="005B5CCB">
      <w:pPr>
        <w:spacing w:line="280" w:lineRule="exact"/>
        <w:jc w:val="center"/>
        <w:rPr>
          <w:rFonts w:ascii="Arial Narrow" w:hAnsi="Arial Narrow"/>
          <w:b/>
          <w:spacing w:val="20"/>
          <w:sz w:val="22"/>
          <w:szCs w:val="22"/>
        </w:rPr>
      </w:pPr>
    </w:p>
    <w:p w:rsidR="005B5CCB" w:rsidRPr="00055CA2" w:rsidRDefault="005B5CCB" w:rsidP="005B5CCB">
      <w:pPr>
        <w:spacing w:line="280" w:lineRule="exact"/>
        <w:jc w:val="center"/>
        <w:rPr>
          <w:rFonts w:ascii="Arial Narrow" w:hAnsi="Arial Narrow"/>
          <w:b/>
          <w:spacing w:val="20"/>
          <w:sz w:val="22"/>
          <w:szCs w:val="22"/>
        </w:rPr>
      </w:pPr>
    </w:p>
    <w:p w:rsidR="005B5CCB" w:rsidRPr="00055CA2" w:rsidRDefault="005B5CCB" w:rsidP="005B5CCB">
      <w:pPr>
        <w:spacing w:line="280" w:lineRule="exact"/>
        <w:jc w:val="center"/>
        <w:rPr>
          <w:rFonts w:ascii="Arial Narrow" w:hAnsi="Arial Narrow"/>
          <w:b/>
          <w:spacing w:val="20"/>
          <w:sz w:val="22"/>
          <w:szCs w:val="22"/>
        </w:rPr>
      </w:pPr>
    </w:p>
    <w:p w:rsidR="005B5CCB" w:rsidRPr="00055CA2" w:rsidRDefault="005B5CCB" w:rsidP="005B5CCB">
      <w:pPr>
        <w:spacing w:line="280" w:lineRule="exact"/>
        <w:jc w:val="center"/>
        <w:rPr>
          <w:rFonts w:ascii="Arial Narrow" w:hAnsi="Arial Narrow"/>
          <w:b/>
          <w:spacing w:val="20"/>
          <w:sz w:val="22"/>
          <w:szCs w:val="22"/>
        </w:rPr>
      </w:pPr>
    </w:p>
    <w:p w:rsidR="005B5CCB" w:rsidRPr="00055CA2" w:rsidRDefault="005B5CCB" w:rsidP="005B5CCB">
      <w:pPr>
        <w:spacing w:line="280" w:lineRule="exact"/>
        <w:rPr>
          <w:rFonts w:ascii="Arial Narrow" w:hAnsi="Arial Narrow"/>
          <w:b/>
          <w:spacing w:val="20"/>
          <w:sz w:val="22"/>
          <w:szCs w:val="22"/>
        </w:rPr>
      </w:pPr>
    </w:p>
    <w:p w:rsidR="005B5CCB" w:rsidRPr="00055CA2" w:rsidRDefault="005B5CCB" w:rsidP="005B5CCB">
      <w:pPr>
        <w:spacing w:line="280" w:lineRule="exact"/>
        <w:jc w:val="center"/>
        <w:rPr>
          <w:rFonts w:ascii="Arial Narrow" w:hAnsi="Arial Narrow"/>
          <w:b/>
          <w:spacing w:val="20"/>
          <w:sz w:val="22"/>
          <w:szCs w:val="22"/>
        </w:rPr>
      </w:pPr>
    </w:p>
    <w:p w:rsidR="005B5CCB" w:rsidRPr="00A617E9" w:rsidRDefault="005B5CCB" w:rsidP="005B5CCB">
      <w:pPr>
        <w:spacing w:line="280" w:lineRule="exact"/>
        <w:jc w:val="center"/>
        <w:rPr>
          <w:rFonts w:ascii="Arial Narrow" w:hAnsi="Arial Narrow"/>
          <w:b/>
          <w:spacing w:val="20"/>
          <w:sz w:val="28"/>
          <w:szCs w:val="28"/>
        </w:rPr>
      </w:pPr>
      <w:r w:rsidRPr="00A617E9">
        <w:rPr>
          <w:rFonts w:ascii="Arial Narrow" w:hAnsi="Arial Narrow"/>
          <w:b/>
          <w:spacing w:val="20"/>
          <w:sz w:val="28"/>
          <w:szCs w:val="28"/>
        </w:rPr>
        <w:t>SMLOUVA O DÍLO</w:t>
      </w:r>
    </w:p>
    <w:p w:rsidR="005B5CCB" w:rsidRPr="00055CA2" w:rsidRDefault="005B5CCB" w:rsidP="005B5CCB">
      <w:pPr>
        <w:spacing w:line="280" w:lineRule="exact"/>
        <w:rPr>
          <w:rFonts w:ascii="Arial Narrow" w:hAnsi="Arial Narrow"/>
          <w:sz w:val="22"/>
          <w:szCs w:val="22"/>
        </w:rPr>
      </w:pPr>
    </w:p>
    <w:p w:rsidR="005B5CCB" w:rsidRPr="00055CA2" w:rsidRDefault="005B5CCB" w:rsidP="005B5CCB">
      <w:pPr>
        <w:spacing w:line="280" w:lineRule="exact"/>
        <w:rPr>
          <w:rFonts w:ascii="Arial Narrow" w:hAnsi="Arial Narrow"/>
          <w:sz w:val="22"/>
          <w:szCs w:val="22"/>
        </w:rPr>
      </w:pPr>
    </w:p>
    <w:p w:rsidR="005B5CCB" w:rsidRDefault="005B5CCB" w:rsidP="005B5CCB">
      <w:pPr>
        <w:spacing w:line="280" w:lineRule="exact"/>
        <w:rPr>
          <w:rFonts w:ascii="Arial Narrow" w:hAnsi="Arial Narrow"/>
          <w:sz w:val="22"/>
          <w:szCs w:val="22"/>
        </w:rPr>
      </w:pPr>
    </w:p>
    <w:p w:rsidR="005B5CCB" w:rsidRDefault="005B5CCB" w:rsidP="005B5CCB">
      <w:pPr>
        <w:spacing w:line="280" w:lineRule="exact"/>
        <w:rPr>
          <w:rFonts w:ascii="Arial Narrow" w:hAnsi="Arial Narrow"/>
          <w:sz w:val="22"/>
          <w:szCs w:val="22"/>
        </w:rPr>
      </w:pPr>
    </w:p>
    <w:p w:rsidR="005B5CCB" w:rsidRDefault="005B5CCB" w:rsidP="005B5CCB">
      <w:pPr>
        <w:spacing w:line="280" w:lineRule="exact"/>
        <w:rPr>
          <w:rFonts w:ascii="Arial Narrow" w:hAnsi="Arial Narrow"/>
          <w:sz w:val="22"/>
          <w:szCs w:val="22"/>
        </w:rPr>
      </w:pPr>
    </w:p>
    <w:p w:rsidR="005B5CCB" w:rsidRDefault="005B5CCB" w:rsidP="005B5CCB">
      <w:pPr>
        <w:spacing w:line="280" w:lineRule="exact"/>
        <w:rPr>
          <w:rFonts w:ascii="Arial Narrow" w:hAnsi="Arial Narrow"/>
          <w:sz w:val="22"/>
          <w:szCs w:val="22"/>
        </w:rPr>
      </w:pPr>
    </w:p>
    <w:p w:rsidR="005B5CCB" w:rsidRDefault="005B5CCB" w:rsidP="005B5CCB">
      <w:pPr>
        <w:spacing w:line="280" w:lineRule="exact"/>
        <w:rPr>
          <w:rFonts w:ascii="Arial Narrow" w:hAnsi="Arial Narrow"/>
          <w:sz w:val="22"/>
          <w:szCs w:val="22"/>
        </w:rPr>
      </w:pPr>
    </w:p>
    <w:p w:rsidR="005B5CCB" w:rsidRDefault="005B5CCB" w:rsidP="005B5CCB">
      <w:pPr>
        <w:spacing w:line="280" w:lineRule="exact"/>
        <w:rPr>
          <w:rFonts w:ascii="Arial Narrow" w:hAnsi="Arial Narrow"/>
          <w:sz w:val="22"/>
          <w:szCs w:val="22"/>
        </w:rPr>
      </w:pPr>
    </w:p>
    <w:p w:rsidR="005B5CCB" w:rsidRDefault="005B5CCB" w:rsidP="005B5CCB">
      <w:pPr>
        <w:spacing w:line="280" w:lineRule="exact"/>
        <w:rPr>
          <w:rFonts w:ascii="Arial Narrow" w:hAnsi="Arial Narrow"/>
          <w:sz w:val="22"/>
          <w:szCs w:val="22"/>
        </w:rPr>
      </w:pPr>
    </w:p>
    <w:p w:rsidR="005B5CCB" w:rsidRPr="00055CA2" w:rsidRDefault="005B5CCB" w:rsidP="005B5CCB">
      <w:pPr>
        <w:spacing w:line="280" w:lineRule="exact"/>
        <w:rPr>
          <w:rFonts w:ascii="Arial Narrow" w:hAnsi="Arial Narrow"/>
          <w:sz w:val="22"/>
          <w:szCs w:val="22"/>
        </w:rPr>
      </w:pPr>
    </w:p>
    <w:p w:rsidR="005B5CCB" w:rsidRPr="00F75E15" w:rsidRDefault="005B5CCB" w:rsidP="005B5CCB">
      <w:pPr>
        <w:spacing w:line="280" w:lineRule="exact"/>
        <w:jc w:val="center"/>
        <w:rPr>
          <w:rFonts w:ascii="Arial Narrow" w:hAnsi="Arial Narrow"/>
          <w:b/>
          <w:sz w:val="32"/>
          <w:szCs w:val="32"/>
        </w:rPr>
      </w:pPr>
      <w:r w:rsidRPr="00A617E9">
        <w:rPr>
          <w:rFonts w:ascii="Arial Narrow" w:hAnsi="Arial Narrow"/>
          <w:b/>
          <w:sz w:val="28"/>
          <w:szCs w:val="28"/>
        </w:rPr>
        <w:t xml:space="preserve">Název akce:  </w:t>
      </w:r>
      <w:r>
        <w:rPr>
          <w:rFonts w:ascii="Arial Narrow" w:hAnsi="Arial Narrow"/>
          <w:b/>
          <w:sz w:val="28"/>
          <w:szCs w:val="28"/>
        </w:rPr>
        <w:t>Elektroinstalace – silnoproud a slaboproud – laboratoře a chodby</w:t>
      </w:r>
    </w:p>
    <w:p w:rsidR="005B5CCB" w:rsidRPr="00A617E9" w:rsidRDefault="005B5CCB" w:rsidP="005B5CCB">
      <w:pPr>
        <w:spacing w:line="280" w:lineRule="exact"/>
        <w:jc w:val="center"/>
        <w:rPr>
          <w:rFonts w:ascii="Arial Narrow" w:hAnsi="Arial Narrow"/>
          <w:b/>
          <w:sz w:val="28"/>
          <w:szCs w:val="28"/>
        </w:rPr>
      </w:pPr>
    </w:p>
    <w:p w:rsidR="005B5CCB" w:rsidRPr="00055CA2" w:rsidRDefault="005B5CCB" w:rsidP="005B5CCB">
      <w:pPr>
        <w:spacing w:line="280" w:lineRule="exact"/>
        <w:rPr>
          <w:rFonts w:ascii="Arial Narrow" w:hAnsi="Arial Narrow"/>
          <w:sz w:val="22"/>
          <w:szCs w:val="22"/>
        </w:rPr>
      </w:pPr>
    </w:p>
    <w:p w:rsidR="005B5CCB" w:rsidRPr="00055CA2" w:rsidRDefault="005B5CCB" w:rsidP="005B5CCB">
      <w:pPr>
        <w:spacing w:line="280" w:lineRule="exact"/>
        <w:rPr>
          <w:rFonts w:ascii="Arial Narrow" w:hAnsi="Arial Narrow"/>
          <w:sz w:val="22"/>
          <w:szCs w:val="22"/>
        </w:rPr>
      </w:pPr>
    </w:p>
    <w:p w:rsidR="005B5CCB" w:rsidRPr="00055CA2" w:rsidRDefault="005B5CCB" w:rsidP="005B5CCB">
      <w:pPr>
        <w:spacing w:line="280" w:lineRule="exact"/>
        <w:jc w:val="center"/>
        <w:rPr>
          <w:rFonts w:ascii="Arial Narrow" w:hAnsi="Arial Narrow"/>
          <w:sz w:val="22"/>
          <w:szCs w:val="22"/>
        </w:rPr>
      </w:pPr>
    </w:p>
    <w:p w:rsidR="005B5CCB" w:rsidRPr="00055CA2" w:rsidRDefault="005B5CCB" w:rsidP="005B5CCB">
      <w:pPr>
        <w:spacing w:line="280" w:lineRule="exact"/>
        <w:jc w:val="center"/>
        <w:rPr>
          <w:rFonts w:ascii="Arial Narrow" w:hAnsi="Arial Narrow"/>
          <w:sz w:val="22"/>
          <w:szCs w:val="22"/>
        </w:rPr>
      </w:pPr>
    </w:p>
    <w:p w:rsidR="005B5CCB" w:rsidRPr="00055CA2" w:rsidRDefault="005B5CCB" w:rsidP="005B5CCB">
      <w:pPr>
        <w:spacing w:line="280" w:lineRule="exact"/>
        <w:jc w:val="center"/>
        <w:rPr>
          <w:rFonts w:ascii="Arial Narrow" w:hAnsi="Arial Narrow"/>
          <w:sz w:val="22"/>
          <w:szCs w:val="22"/>
        </w:rPr>
      </w:pPr>
    </w:p>
    <w:p w:rsidR="005B5CCB" w:rsidRPr="00055CA2" w:rsidRDefault="005B5CCB" w:rsidP="005B5CCB">
      <w:pPr>
        <w:spacing w:line="280" w:lineRule="exact"/>
        <w:jc w:val="center"/>
        <w:rPr>
          <w:rFonts w:ascii="Arial Narrow" w:hAnsi="Arial Narrow"/>
          <w:sz w:val="22"/>
          <w:szCs w:val="22"/>
        </w:rPr>
      </w:pPr>
    </w:p>
    <w:p w:rsidR="005B5CCB" w:rsidRPr="00055CA2" w:rsidRDefault="005B5CCB" w:rsidP="005B5CCB">
      <w:pPr>
        <w:spacing w:line="280" w:lineRule="exact"/>
        <w:jc w:val="center"/>
        <w:rPr>
          <w:rFonts w:ascii="Arial Narrow" w:hAnsi="Arial Narrow"/>
          <w:sz w:val="22"/>
          <w:szCs w:val="22"/>
        </w:rPr>
      </w:pPr>
    </w:p>
    <w:p w:rsidR="005B5CCB" w:rsidRPr="00055CA2" w:rsidRDefault="005B5CCB" w:rsidP="005B5CCB">
      <w:pPr>
        <w:spacing w:line="280" w:lineRule="exact"/>
        <w:jc w:val="center"/>
        <w:rPr>
          <w:rFonts w:ascii="Arial Narrow" w:hAnsi="Arial Narrow"/>
          <w:sz w:val="22"/>
          <w:szCs w:val="22"/>
        </w:rPr>
      </w:pPr>
    </w:p>
    <w:p w:rsidR="005B5CCB" w:rsidRPr="00055CA2" w:rsidRDefault="005B5CCB" w:rsidP="005B5CCB">
      <w:pPr>
        <w:spacing w:line="280" w:lineRule="exact"/>
        <w:jc w:val="center"/>
        <w:rPr>
          <w:rFonts w:ascii="Arial Narrow" w:hAnsi="Arial Narrow"/>
          <w:sz w:val="22"/>
          <w:szCs w:val="22"/>
        </w:rPr>
      </w:pPr>
    </w:p>
    <w:p w:rsidR="005B5CCB" w:rsidRPr="00055CA2" w:rsidRDefault="005B5CCB" w:rsidP="005B5CCB">
      <w:pPr>
        <w:spacing w:line="280" w:lineRule="exact"/>
        <w:jc w:val="center"/>
        <w:rPr>
          <w:rFonts w:ascii="Arial Narrow" w:hAnsi="Arial Narrow"/>
          <w:sz w:val="22"/>
          <w:szCs w:val="22"/>
        </w:rPr>
      </w:pPr>
    </w:p>
    <w:p w:rsidR="005B5CCB" w:rsidRPr="00055CA2" w:rsidRDefault="005B5CCB" w:rsidP="005B5CCB">
      <w:pPr>
        <w:spacing w:line="280" w:lineRule="exact"/>
        <w:jc w:val="center"/>
        <w:rPr>
          <w:rFonts w:ascii="Arial Narrow" w:hAnsi="Arial Narrow"/>
          <w:sz w:val="22"/>
          <w:szCs w:val="22"/>
        </w:rPr>
      </w:pPr>
    </w:p>
    <w:p w:rsidR="005B5CCB" w:rsidRDefault="005B5CCB" w:rsidP="005B5CCB">
      <w:pPr>
        <w:spacing w:line="280" w:lineRule="exact"/>
        <w:jc w:val="center"/>
        <w:rPr>
          <w:rFonts w:ascii="Arial Narrow" w:hAnsi="Arial Narrow"/>
          <w:sz w:val="22"/>
          <w:szCs w:val="22"/>
        </w:rPr>
      </w:pPr>
    </w:p>
    <w:p w:rsidR="005B5CCB" w:rsidRDefault="005B5CCB" w:rsidP="005B5CCB">
      <w:pPr>
        <w:spacing w:line="280" w:lineRule="exact"/>
        <w:jc w:val="center"/>
        <w:rPr>
          <w:rFonts w:ascii="Arial Narrow" w:hAnsi="Arial Narrow"/>
          <w:sz w:val="22"/>
          <w:szCs w:val="22"/>
        </w:rPr>
      </w:pPr>
    </w:p>
    <w:p w:rsidR="005B5CCB" w:rsidRPr="00055CA2" w:rsidRDefault="005B5CCB" w:rsidP="005B5CCB">
      <w:pPr>
        <w:spacing w:line="280" w:lineRule="exact"/>
        <w:jc w:val="center"/>
        <w:rPr>
          <w:rFonts w:ascii="Arial Narrow" w:hAnsi="Arial Narrow"/>
          <w:sz w:val="22"/>
          <w:szCs w:val="22"/>
        </w:rPr>
      </w:pPr>
    </w:p>
    <w:p w:rsidR="005B5CCB" w:rsidRPr="00055CA2" w:rsidRDefault="005B5CCB" w:rsidP="005B5CCB">
      <w:pPr>
        <w:spacing w:line="280" w:lineRule="exact"/>
        <w:jc w:val="center"/>
        <w:rPr>
          <w:rFonts w:ascii="Arial Narrow" w:hAnsi="Arial Narrow"/>
          <w:sz w:val="22"/>
          <w:szCs w:val="22"/>
        </w:rPr>
      </w:pPr>
    </w:p>
    <w:p w:rsidR="005B5CCB" w:rsidRPr="00055CA2" w:rsidRDefault="005B5CCB" w:rsidP="005B5CCB">
      <w:pPr>
        <w:spacing w:line="280" w:lineRule="exact"/>
        <w:jc w:val="center"/>
        <w:rPr>
          <w:rFonts w:ascii="Arial Narrow" w:hAnsi="Arial Narrow"/>
          <w:sz w:val="22"/>
          <w:szCs w:val="22"/>
        </w:rPr>
      </w:pPr>
    </w:p>
    <w:p w:rsidR="005B5CCB" w:rsidRPr="000B4FFA" w:rsidRDefault="005B5CCB" w:rsidP="005B5CCB">
      <w:pPr>
        <w:spacing w:line="280" w:lineRule="exact"/>
        <w:jc w:val="center"/>
        <w:rPr>
          <w:rFonts w:ascii="Arial Narrow" w:hAnsi="Arial Narrow"/>
          <w:b/>
          <w:sz w:val="32"/>
          <w:szCs w:val="32"/>
        </w:rPr>
      </w:pPr>
      <w:r>
        <w:rPr>
          <w:rFonts w:ascii="Arial Narrow" w:hAnsi="Arial Narrow"/>
          <w:sz w:val="28"/>
          <w:szCs w:val="28"/>
        </w:rPr>
        <w:t>Č</w:t>
      </w:r>
      <w:r w:rsidRPr="00A617E9">
        <w:rPr>
          <w:rFonts w:ascii="Arial Narrow" w:hAnsi="Arial Narrow"/>
          <w:sz w:val="28"/>
          <w:szCs w:val="28"/>
        </w:rPr>
        <w:t>íslo smlouvy o dílo</w:t>
      </w:r>
      <w:r>
        <w:rPr>
          <w:rFonts w:ascii="Arial Narrow" w:hAnsi="Arial Narrow"/>
          <w:sz w:val="28"/>
          <w:szCs w:val="28"/>
        </w:rPr>
        <w:t>: 20-8-18003</w:t>
      </w:r>
    </w:p>
    <w:p w:rsidR="005B5CCB" w:rsidRDefault="005B5CCB" w:rsidP="005B5CCB">
      <w:pPr>
        <w:spacing w:line="280" w:lineRule="exact"/>
        <w:jc w:val="center"/>
        <w:rPr>
          <w:rFonts w:ascii="Arial Narrow" w:hAnsi="Arial Narrow"/>
          <w:b/>
          <w:sz w:val="22"/>
          <w:szCs w:val="22"/>
        </w:rPr>
        <w:sectPr w:rsidR="005B5CCB" w:rsidSect="0091688C">
          <w:footerReference w:type="even" r:id="rId7"/>
          <w:footerReference w:type="default" r:id="rId8"/>
          <w:pgSz w:w="11906" w:h="16838"/>
          <w:pgMar w:top="1134" w:right="1418" w:bottom="1134" w:left="1418" w:header="709" w:footer="709" w:gutter="0"/>
          <w:pgNumType w:start="0"/>
          <w:cols w:space="708"/>
          <w:titlePg/>
          <w:docGrid w:linePitch="360"/>
        </w:sectPr>
      </w:pPr>
    </w:p>
    <w:p w:rsidR="005B5CCB" w:rsidRDefault="005B5CCB" w:rsidP="005B5CCB">
      <w:pPr>
        <w:tabs>
          <w:tab w:val="left" w:pos="1701"/>
        </w:tabs>
        <w:spacing w:line="280" w:lineRule="exact"/>
        <w:rPr>
          <w:rFonts w:ascii="Arial Narrow" w:hAnsi="Arial Narrow"/>
          <w:sz w:val="22"/>
          <w:szCs w:val="22"/>
        </w:rPr>
      </w:pPr>
    </w:p>
    <w:p w:rsidR="005B5CCB" w:rsidRDefault="005B5CCB" w:rsidP="005B5CCB">
      <w:pPr>
        <w:tabs>
          <w:tab w:val="left" w:pos="1701"/>
        </w:tabs>
        <w:spacing w:line="280" w:lineRule="exact"/>
        <w:rPr>
          <w:rFonts w:ascii="Arial Narrow" w:hAnsi="Arial Narrow"/>
          <w:sz w:val="22"/>
          <w:szCs w:val="22"/>
        </w:rPr>
      </w:pPr>
    </w:p>
    <w:p w:rsidR="005B5CCB" w:rsidRDefault="005B5CCB" w:rsidP="005B5CCB">
      <w:pPr>
        <w:tabs>
          <w:tab w:val="left" w:pos="1701"/>
        </w:tabs>
        <w:spacing w:line="280" w:lineRule="exact"/>
        <w:rPr>
          <w:rFonts w:ascii="Arial Narrow" w:hAnsi="Arial Narrow"/>
          <w:sz w:val="22"/>
          <w:szCs w:val="22"/>
        </w:rPr>
      </w:pPr>
      <w:r>
        <w:rPr>
          <w:rFonts w:ascii="Arial Narrow" w:hAnsi="Arial Narrow"/>
          <w:sz w:val="22"/>
          <w:szCs w:val="22"/>
        </w:rPr>
        <w:t xml:space="preserve">Smlouva o dílo </w:t>
      </w:r>
      <w:r w:rsidRPr="003B1274">
        <w:rPr>
          <w:rFonts w:ascii="Arial Narrow" w:hAnsi="Arial Narrow"/>
          <w:sz w:val="22"/>
          <w:szCs w:val="22"/>
        </w:rPr>
        <w:t>uzavřená dle ustanovení § 2586 a souvis. zák. č. 89/2012 Sb.</w:t>
      </w:r>
      <w:r>
        <w:rPr>
          <w:rFonts w:ascii="Arial Narrow" w:hAnsi="Arial Narrow"/>
          <w:sz w:val="22"/>
          <w:szCs w:val="22"/>
        </w:rPr>
        <w:t>,</w:t>
      </w:r>
      <w:r w:rsidRPr="003B1274">
        <w:rPr>
          <w:rFonts w:ascii="Arial Narrow" w:hAnsi="Arial Narrow"/>
          <w:sz w:val="22"/>
          <w:szCs w:val="22"/>
        </w:rPr>
        <w:t xml:space="preserve"> </w:t>
      </w:r>
      <w:r>
        <w:rPr>
          <w:rFonts w:ascii="Arial Narrow" w:hAnsi="Arial Narrow"/>
          <w:sz w:val="22"/>
          <w:szCs w:val="22"/>
        </w:rPr>
        <w:t>o</w:t>
      </w:r>
      <w:r w:rsidRPr="003B1274">
        <w:rPr>
          <w:rFonts w:ascii="Arial Narrow" w:hAnsi="Arial Narrow"/>
          <w:sz w:val="22"/>
          <w:szCs w:val="22"/>
        </w:rPr>
        <w:t>bčanský zákoník</w:t>
      </w:r>
      <w:r>
        <w:rPr>
          <w:rFonts w:ascii="Arial Narrow" w:hAnsi="Arial Narrow"/>
          <w:sz w:val="22"/>
          <w:szCs w:val="22"/>
        </w:rPr>
        <w:t>,</w:t>
      </w:r>
    </w:p>
    <w:p w:rsidR="005B5CCB" w:rsidRPr="003B1274" w:rsidRDefault="005B5CCB" w:rsidP="005B5CCB">
      <w:pPr>
        <w:tabs>
          <w:tab w:val="left" w:pos="1701"/>
        </w:tabs>
        <w:spacing w:line="280" w:lineRule="exact"/>
        <w:rPr>
          <w:rFonts w:ascii="Arial Narrow" w:hAnsi="Arial Narrow"/>
          <w:sz w:val="22"/>
          <w:szCs w:val="22"/>
        </w:rPr>
      </w:pPr>
    </w:p>
    <w:p w:rsidR="005B5CCB" w:rsidRDefault="005B5CCB" w:rsidP="005B5CCB">
      <w:pPr>
        <w:spacing w:line="280" w:lineRule="exact"/>
        <w:jc w:val="center"/>
        <w:rPr>
          <w:rFonts w:ascii="Arial Narrow" w:hAnsi="Arial Narrow"/>
          <w:sz w:val="22"/>
          <w:szCs w:val="22"/>
        </w:rPr>
      </w:pPr>
    </w:p>
    <w:p w:rsidR="005B5CCB" w:rsidRDefault="005B5CCB" w:rsidP="005B5CCB">
      <w:pPr>
        <w:spacing w:line="280" w:lineRule="exact"/>
        <w:jc w:val="center"/>
        <w:rPr>
          <w:rFonts w:ascii="Arial Narrow" w:hAnsi="Arial Narrow"/>
          <w:sz w:val="22"/>
          <w:szCs w:val="22"/>
        </w:rPr>
      </w:pPr>
    </w:p>
    <w:p w:rsidR="005B5CCB" w:rsidRDefault="005B5CCB" w:rsidP="005B5CCB">
      <w:pPr>
        <w:spacing w:line="280" w:lineRule="exact"/>
        <w:jc w:val="center"/>
        <w:rPr>
          <w:rFonts w:ascii="Arial Narrow" w:hAnsi="Arial Narrow"/>
          <w:sz w:val="22"/>
          <w:szCs w:val="22"/>
        </w:rPr>
      </w:pPr>
    </w:p>
    <w:p w:rsidR="005B5CCB" w:rsidRPr="00055CA2" w:rsidRDefault="005B5CCB" w:rsidP="005B5CCB">
      <w:pPr>
        <w:spacing w:line="280" w:lineRule="exact"/>
        <w:jc w:val="center"/>
        <w:rPr>
          <w:rFonts w:ascii="Arial Narrow" w:hAnsi="Arial Narrow"/>
          <w:sz w:val="22"/>
          <w:szCs w:val="22"/>
        </w:rPr>
      </w:pPr>
    </w:p>
    <w:p w:rsidR="005B5CCB" w:rsidRPr="00055CA2" w:rsidRDefault="005B5CCB" w:rsidP="005B5CCB">
      <w:pPr>
        <w:numPr>
          <w:ilvl w:val="0"/>
          <w:numId w:val="1"/>
        </w:numPr>
        <w:spacing w:line="280" w:lineRule="exact"/>
        <w:jc w:val="both"/>
        <w:rPr>
          <w:rFonts w:ascii="Arial Narrow" w:hAnsi="Arial Narrow"/>
          <w:b/>
          <w:sz w:val="22"/>
          <w:szCs w:val="22"/>
        </w:rPr>
      </w:pPr>
      <w:bookmarkStart w:id="0" w:name="_Ref365641065"/>
      <w:r w:rsidRPr="00055CA2">
        <w:rPr>
          <w:rFonts w:ascii="Arial Narrow" w:hAnsi="Arial Narrow"/>
          <w:b/>
          <w:sz w:val="22"/>
          <w:szCs w:val="22"/>
        </w:rPr>
        <w:t>Smluvní strany</w:t>
      </w:r>
      <w:bookmarkEnd w:id="0"/>
    </w:p>
    <w:p w:rsidR="005B5CCB" w:rsidRDefault="005B5CCB" w:rsidP="005B5CCB">
      <w:pPr>
        <w:spacing w:line="280" w:lineRule="exact"/>
        <w:jc w:val="both"/>
        <w:rPr>
          <w:rFonts w:ascii="Arial Narrow" w:hAnsi="Arial Narrow"/>
          <w:b/>
          <w:sz w:val="22"/>
          <w:szCs w:val="22"/>
          <w:u w:val="single"/>
        </w:rPr>
      </w:pPr>
    </w:p>
    <w:p w:rsidR="005B5CCB" w:rsidRDefault="005B5CCB" w:rsidP="005B5CCB">
      <w:pPr>
        <w:spacing w:line="280" w:lineRule="exact"/>
        <w:jc w:val="both"/>
        <w:rPr>
          <w:rFonts w:ascii="Arial Narrow" w:hAnsi="Arial Narrow"/>
          <w:b/>
          <w:sz w:val="22"/>
          <w:szCs w:val="22"/>
          <w:u w:val="single"/>
        </w:rPr>
      </w:pPr>
    </w:p>
    <w:p w:rsidR="005B5CCB" w:rsidRDefault="005B5CCB" w:rsidP="005B5CCB">
      <w:pPr>
        <w:spacing w:line="280" w:lineRule="exact"/>
        <w:jc w:val="both"/>
        <w:rPr>
          <w:rFonts w:ascii="Arial Narrow" w:hAnsi="Arial Narrow"/>
          <w:b/>
          <w:sz w:val="22"/>
          <w:szCs w:val="22"/>
          <w:u w:val="single"/>
        </w:rPr>
      </w:pPr>
    </w:p>
    <w:p w:rsidR="005B5CCB" w:rsidRDefault="005B5CCB" w:rsidP="005B5CCB">
      <w:pPr>
        <w:spacing w:line="280" w:lineRule="exact"/>
        <w:jc w:val="both"/>
        <w:rPr>
          <w:rFonts w:ascii="Arial Narrow" w:hAnsi="Arial Narrow"/>
          <w:b/>
          <w:sz w:val="22"/>
          <w:szCs w:val="22"/>
          <w:u w:val="single"/>
        </w:rPr>
      </w:pPr>
    </w:p>
    <w:p w:rsidR="005B5CCB" w:rsidRDefault="005B5CCB" w:rsidP="005B5CCB">
      <w:pPr>
        <w:spacing w:line="280" w:lineRule="exact"/>
        <w:jc w:val="both"/>
        <w:rPr>
          <w:rFonts w:ascii="Arial Narrow" w:hAnsi="Arial Narrow"/>
          <w:b/>
          <w:sz w:val="22"/>
          <w:szCs w:val="22"/>
          <w:u w:val="single"/>
        </w:rPr>
      </w:pPr>
    </w:p>
    <w:p w:rsidR="005B5CCB" w:rsidRPr="00055CA2" w:rsidRDefault="005B5CCB" w:rsidP="005B5CCB">
      <w:pPr>
        <w:spacing w:line="280" w:lineRule="exact"/>
        <w:jc w:val="both"/>
        <w:rPr>
          <w:rFonts w:ascii="Arial Narrow" w:hAnsi="Arial Narrow"/>
          <w:b/>
          <w:sz w:val="22"/>
          <w:szCs w:val="22"/>
          <w:u w:val="single"/>
        </w:rPr>
      </w:pPr>
      <w:r w:rsidRPr="00055CA2">
        <w:rPr>
          <w:rFonts w:ascii="Arial Narrow" w:hAnsi="Arial Narrow"/>
          <w:b/>
          <w:sz w:val="22"/>
          <w:szCs w:val="22"/>
          <w:u w:val="single"/>
        </w:rPr>
        <w:t>Objednatel</w:t>
      </w:r>
    </w:p>
    <w:p w:rsidR="005B5CCB" w:rsidRPr="00055CA2" w:rsidRDefault="005B5CCB" w:rsidP="005B5CCB">
      <w:pPr>
        <w:spacing w:line="280" w:lineRule="exact"/>
        <w:jc w:val="both"/>
        <w:rPr>
          <w:rFonts w:ascii="Arial Narrow" w:hAnsi="Arial Narrow"/>
          <w:sz w:val="22"/>
          <w:szCs w:val="22"/>
        </w:rPr>
      </w:pPr>
      <w:r w:rsidRPr="00055CA2">
        <w:rPr>
          <w:rFonts w:ascii="Arial Narrow" w:hAnsi="Arial Narrow"/>
          <w:sz w:val="22"/>
          <w:szCs w:val="22"/>
        </w:rPr>
        <w:t>Obchodní firma:</w:t>
      </w:r>
      <w:r w:rsidRPr="00055CA2">
        <w:rPr>
          <w:rFonts w:ascii="Arial Narrow" w:hAnsi="Arial Narrow"/>
          <w:sz w:val="22"/>
          <w:szCs w:val="22"/>
        </w:rPr>
        <w:tab/>
      </w:r>
      <w:r w:rsidRPr="00055CA2">
        <w:rPr>
          <w:rFonts w:ascii="Arial Narrow" w:hAnsi="Arial Narrow"/>
          <w:sz w:val="22"/>
          <w:szCs w:val="22"/>
        </w:rPr>
        <w:tab/>
      </w:r>
      <w:r w:rsidRPr="00055CA2">
        <w:rPr>
          <w:rFonts w:ascii="Arial Narrow" w:hAnsi="Arial Narrow"/>
          <w:sz w:val="22"/>
          <w:szCs w:val="22"/>
        </w:rPr>
        <w:tab/>
      </w:r>
      <w:r>
        <w:rPr>
          <w:rFonts w:ascii="Arial Narrow" w:hAnsi="Arial Narrow"/>
          <w:sz w:val="22"/>
          <w:szCs w:val="22"/>
        </w:rPr>
        <w:t>Ústav pro hydrodynamiku AV ČR, v.v.i.</w:t>
      </w:r>
    </w:p>
    <w:p w:rsidR="005B5CCB" w:rsidRDefault="005B5CCB" w:rsidP="005B5CCB">
      <w:pPr>
        <w:spacing w:line="280" w:lineRule="exact"/>
        <w:jc w:val="both"/>
        <w:rPr>
          <w:rFonts w:ascii="Arial Narrow" w:hAnsi="Arial Narrow"/>
          <w:sz w:val="22"/>
          <w:szCs w:val="22"/>
        </w:rPr>
      </w:pPr>
      <w:r>
        <w:rPr>
          <w:rFonts w:ascii="Arial Narrow" w:hAnsi="Arial Narrow"/>
          <w:sz w:val="22"/>
          <w:szCs w:val="22"/>
        </w:rPr>
        <w:t>Sídlo: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Pod Paťankou 30/5, 166 12 Praha 6</w:t>
      </w:r>
    </w:p>
    <w:p w:rsidR="005B5CCB" w:rsidRPr="003B1274" w:rsidRDefault="005B5CCB" w:rsidP="005B5CCB">
      <w:pPr>
        <w:spacing w:line="280" w:lineRule="exact"/>
        <w:jc w:val="both"/>
        <w:rPr>
          <w:rFonts w:ascii="Arial Narrow" w:hAnsi="Arial Narrow"/>
          <w:sz w:val="22"/>
          <w:szCs w:val="22"/>
        </w:rPr>
      </w:pPr>
      <w:r w:rsidRPr="003B1274">
        <w:rPr>
          <w:rFonts w:ascii="Arial Narrow" w:hAnsi="Arial Narrow"/>
          <w:sz w:val="22"/>
          <w:szCs w:val="22"/>
        </w:rPr>
        <w:t>Zastoupený:</w:t>
      </w:r>
      <w:r w:rsidRPr="003B1274">
        <w:rPr>
          <w:rFonts w:ascii="Arial Narrow" w:hAnsi="Arial Narrow"/>
          <w:sz w:val="22"/>
          <w:szCs w:val="22"/>
        </w:rPr>
        <w:tab/>
      </w:r>
      <w:r w:rsidRPr="003B1274">
        <w:rPr>
          <w:rFonts w:ascii="Arial Narrow" w:hAnsi="Arial Narrow"/>
          <w:sz w:val="22"/>
          <w:szCs w:val="22"/>
        </w:rPr>
        <w:tab/>
      </w:r>
      <w:r w:rsidRPr="003B1274">
        <w:rPr>
          <w:rFonts w:ascii="Arial Narrow" w:hAnsi="Arial Narrow"/>
          <w:sz w:val="22"/>
          <w:szCs w:val="22"/>
        </w:rPr>
        <w:tab/>
      </w:r>
      <w:r>
        <w:rPr>
          <w:rFonts w:ascii="Arial Narrow" w:hAnsi="Arial Narrow"/>
          <w:sz w:val="22"/>
          <w:szCs w:val="22"/>
        </w:rPr>
        <w:t>doc. RNDr. Martin Pivokonský, Ph.D.</w:t>
      </w:r>
      <w:r w:rsidRPr="003B1274">
        <w:rPr>
          <w:rFonts w:ascii="Arial Narrow" w:hAnsi="Arial Narrow"/>
          <w:sz w:val="22"/>
          <w:szCs w:val="22"/>
        </w:rPr>
        <w:tab/>
      </w:r>
      <w:r w:rsidRPr="003B1274">
        <w:rPr>
          <w:rFonts w:ascii="Arial Narrow" w:hAnsi="Arial Narrow"/>
          <w:sz w:val="22"/>
          <w:szCs w:val="22"/>
        </w:rPr>
        <w:tab/>
      </w:r>
      <w:r w:rsidRPr="003B1274">
        <w:rPr>
          <w:rFonts w:ascii="Arial Narrow" w:hAnsi="Arial Narrow"/>
          <w:sz w:val="22"/>
          <w:szCs w:val="22"/>
        </w:rPr>
        <w:tab/>
      </w:r>
    </w:p>
    <w:p w:rsidR="005B5CCB" w:rsidRPr="003B1274" w:rsidRDefault="005B5CCB" w:rsidP="005B5CCB">
      <w:pPr>
        <w:spacing w:line="280" w:lineRule="exact"/>
        <w:jc w:val="both"/>
        <w:rPr>
          <w:rFonts w:ascii="Arial Narrow" w:hAnsi="Arial Narrow"/>
          <w:sz w:val="22"/>
          <w:szCs w:val="22"/>
        </w:rPr>
      </w:pPr>
      <w:r w:rsidRPr="003B1274">
        <w:rPr>
          <w:rFonts w:ascii="Arial Narrow" w:hAnsi="Arial Narrow"/>
          <w:sz w:val="22"/>
          <w:szCs w:val="22"/>
        </w:rPr>
        <w:t xml:space="preserve">IČO: </w:t>
      </w:r>
      <w:r w:rsidRPr="003B1274">
        <w:rPr>
          <w:rFonts w:ascii="Arial Narrow" w:hAnsi="Arial Narrow"/>
          <w:sz w:val="22"/>
          <w:szCs w:val="22"/>
        </w:rPr>
        <w:tab/>
      </w:r>
      <w:r w:rsidRPr="003B1274">
        <w:rPr>
          <w:rFonts w:ascii="Arial Narrow" w:hAnsi="Arial Narrow"/>
          <w:sz w:val="22"/>
          <w:szCs w:val="22"/>
        </w:rPr>
        <w:tab/>
      </w:r>
      <w:r w:rsidRPr="003B1274">
        <w:rPr>
          <w:rFonts w:ascii="Arial Narrow" w:hAnsi="Arial Narrow"/>
          <w:sz w:val="22"/>
          <w:szCs w:val="22"/>
        </w:rPr>
        <w:tab/>
      </w:r>
      <w:r w:rsidRPr="003B1274">
        <w:rPr>
          <w:rFonts w:ascii="Arial Narrow" w:hAnsi="Arial Narrow"/>
          <w:sz w:val="22"/>
          <w:szCs w:val="22"/>
        </w:rPr>
        <w:tab/>
      </w:r>
      <w:r>
        <w:rPr>
          <w:rFonts w:ascii="Arial Narrow" w:hAnsi="Arial Narrow"/>
          <w:sz w:val="22"/>
          <w:szCs w:val="22"/>
        </w:rPr>
        <w:t>67985874</w:t>
      </w:r>
    </w:p>
    <w:p w:rsidR="005B5CCB" w:rsidRDefault="005B5CCB" w:rsidP="005B5CCB">
      <w:pPr>
        <w:spacing w:line="280" w:lineRule="exact"/>
        <w:jc w:val="both"/>
        <w:rPr>
          <w:rFonts w:ascii="Arial Narrow" w:hAnsi="Arial Narrow"/>
          <w:sz w:val="22"/>
          <w:szCs w:val="22"/>
        </w:rPr>
      </w:pPr>
      <w:r w:rsidRPr="003B1274">
        <w:rPr>
          <w:rFonts w:ascii="Arial Narrow" w:hAnsi="Arial Narrow"/>
          <w:sz w:val="22"/>
          <w:szCs w:val="22"/>
        </w:rPr>
        <w:t xml:space="preserve">DIČ: </w:t>
      </w:r>
      <w:r w:rsidRPr="003B1274">
        <w:rPr>
          <w:rFonts w:ascii="Arial Narrow" w:hAnsi="Arial Narrow"/>
          <w:sz w:val="22"/>
          <w:szCs w:val="22"/>
        </w:rPr>
        <w:tab/>
      </w:r>
      <w:r w:rsidRPr="003B1274">
        <w:rPr>
          <w:rFonts w:ascii="Arial Narrow" w:hAnsi="Arial Narrow"/>
          <w:sz w:val="22"/>
          <w:szCs w:val="22"/>
        </w:rPr>
        <w:tab/>
      </w:r>
      <w:r w:rsidRPr="003B1274">
        <w:rPr>
          <w:rFonts w:ascii="Arial Narrow" w:hAnsi="Arial Narrow"/>
          <w:sz w:val="22"/>
          <w:szCs w:val="22"/>
        </w:rPr>
        <w:tab/>
      </w:r>
      <w:r w:rsidRPr="003B1274">
        <w:rPr>
          <w:rFonts w:ascii="Arial Narrow" w:hAnsi="Arial Narrow"/>
          <w:sz w:val="22"/>
          <w:szCs w:val="22"/>
        </w:rPr>
        <w:tab/>
        <w:t>CZ</w:t>
      </w:r>
      <w:r>
        <w:rPr>
          <w:rFonts w:ascii="Arial Narrow" w:hAnsi="Arial Narrow"/>
          <w:sz w:val="22"/>
          <w:szCs w:val="22"/>
        </w:rPr>
        <w:t>67985874</w:t>
      </w:r>
    </w:p>
    <w:p w:rsidR="005B5CCB" w:rsidRPr="003B1274" w:rsidRDefault="005B5CCB" w:rsidP="005B5CCB">
      <w:pPr>
        <w:spacing w:line="280" w:lineRule="exact"/>
        <w:jc w:val="both"/>
        <w:rPr>
          <w:rFonts w:ascii="Arial Narrow" w:hAnsi="Arial Narrow"/>
          <w:sz w:val="22"/>
          <w:szCs w:val="22"/>
        </w:rPr>
      </w:pPr>
      <w:r w:rsidRPr="003B1274">
        <w:rPr>
          <w:rFonts w:ascii="Arial Narrow" w:hAnsi="Arial Narrow"/>
          <w:sz w:val="22"/>
          <w:szCs w:val="22"/>
        </w:rPr>
        <w:t>Telefon:</w:t>
      </w:r>
      <w:r w:rsidRPr="003B1274">
        <w:rPr>
          <w:rFonts w:ascii="Arial Narrow" w:hAnsi="Arial Narrow"/>
          <w:sz w:val="22"/>
          <w:szCs w:val="22"/>
        </w:rPr>
        <w:tab/>
      </w:r>
      <w:r w:rsidRPr="003B1274">
        <w:rPr>
          <w:rFonts w:ascii="Arial Narrow" w:hAnsi="Arial Narrow"/>
          <w:sz w:val="22"/>
          <w:szCs w:val="22"/>
        </w:rPr>
        <w:tab/>
      </w:r>
      <w:r w:rsidRPr="003B1274">
        <w:rPr>
          <w:rFonts w:ascii="Arial Narrow" w:hAnsi="Arial Narrow"/>
          <w:sz w:val="22"/>
          <w:szCs w:val="22"/>
        </w:rPr>
        <w:tab/>
      </w:r>
      <w:r>
        <w:rPr>
          <w:rFonts w:ascii="Arial Narrow" w:hAnsi="Arial Narrow"/>
          <w:sz w:val="22"/>
          <w:szCs w:val="22"/>
        </w:rPr>
        <w:tab/>
      </w:r>
      <w:r w:rsidRPr="00122E04">
        <w:rPr>
          <w:rFonts w:ascii="Arial Narrow" w:hAnsi="Arial Narrow"/>
          <w:sz w:val="22"/>
          <w:szCs w:val="22"/>
        </w:rPr>
        <w:t>+420 2</w:t>
      </w:r>
      <w:r>
        <w:rPr>
          <w:rFonts w:ascii="Arial Narrow" w:hAnsi="Arial Narrow"/>
          <w:sz w:val="22"/>
          <w:szCs w:val="22"/>
        </w:rPr>
        <w:t>33109011</w:t>
      </w:r>
    </w:p>
    <w:p w:rsidR="005B5CCB" w:rsidRPr="003B1274" w:rsidRDefault="005B5CCB" w:rsidP="005B5CCB">
      <w:pPr>
        <w:spacing w:line="280" w:lineRule="exact"/>
        <w:jc w:val="both"/>
        <w:rPr>
          <w:rFonts w:ascii="Arial Narrow" w:hAnsi="Arial Narrow"/>
          <w:sz w:val="22"/>
          <w:szCs w:val="22"/>
        </w:rPr>
      </w:pPr>
      <w:r w:rsidRPr="003B1274">
        <w:rPr>
          <w:rFonts w:ascii="Arial Narrow" w:hAnsi="Arial Narrow"/>
          <w:sz w:val="22"/>
          <w:szCs w:val="22"/>
        </w:rPr>
        <w:t>Fax:</w:t>
      </w:r>
      <w:r w:rsidRPr="003B1274">
        <w:rPr>
          <w:rFonts w:ascii="Arial Narrow" w:hAnsi="Arial Narrow"/>
          <w:sz w:val="22"/>
          <w:szCs w:val="22"/>
        </w:rPr>
        <w:tab/>
      </w:r>
      <w:r w:rsidRPr="003B1274">
        <w:rPr>
          <w:rFonts w:ascii="Arial Narrow" w:hAnsi="Arial Narrow"/>
          <w:sz w:val="22"/>
          <w:szCs w:val="22"/>
        </w:rPr>
        <w:tab/>
      </w:r>
      <w:r w:rsidRPr="003B1274">
        <w:rPr>
          <w:rFonts w:ascii="Arial Narrow" w:hAnsi="Arial Narrow"/>
          <w:sz w:val="22"/>
          <w:szCs w:val="22"/>
        </w:rPr>
        <w:tab/>
      </w:r>
      <w:r w:rsidRPr="003B1274">
        <w:rPr>
          <w:rFonts w:ascii="Arial Narrow" w:hAnsi="Arial Narrow"/>
          <w:sz w:val="22"/>
          <w:szCs w:val="22"/>
        </w:rPr>
        <w:tab/>
      </w:r>
      <w:r w:rsidRPr="00122E04">
        <w:rPr>
          <w:rFonts w:ascii="Arial Narrow" w:hAnsi="Arial Narrow"/>
          <w:sz w:val="22"/>
          <w:szCs w:val="22"/>
        </w:rPr>
        <w:t>+420 2</w:t>
      </w:r>
      <w:r>
        <w:rPr>
          <w:rFonts w:ascii="Arial Narrow" w:hAnsi="Arial Narrow"/>
          <w:sz w:val="22"/>
          <w:szCs w:val="22"/>
        </w:rPr>
        <w:t>33324361</w:t>
      </w:r>
    </w:p>
    <w:p w:rsidR="005B5CCB" w:rsidRDefault="005B5CCB" w:rsidP="005B5CCB">
      <w:pPr>
        <w:spacing w:line="280" w:lineRule="exact"/>
        <w:jc w:val="both"/>
        <w:rPr>
          <w:rFonts w:ascii="Arial Narrow" w:hAnsi="Arial Narrow"/>
          <w:sz w:val="22"/>
          <w:szCs w:val="22"/>
        </w:rPr>
      </w:pPr>
    </w:p>
    <w:p w:rsidR="005B5CCB" w:rsidRDefault="005B5CCB" w:rsidP="005B5CCB">
      <w:pPr>
        <w:spacing w:line="280" w:lineRule="exact"/>
        <w:jc w:val="both"/>
        <w:rPr>
          <w:rFonts w:ascii="Arial Narrow" w:hAnsi="Arial Narrow"/>
          <w:sz w:val="22"/>
          <w:szCs w:val="22"/>
        </w:rPr>
      </w:pPr>
    </w:p>
    <w:p w:rsidR="005B5CCB" w:rsidRDefault="005B5CCB" w:rsidP="005B5CCB">
      <w:pPr>
        <w:spacing w:line="280" w:lineRule="exact"/>
        <w:jc w:val="both"/>
        <w:rPr>
          <w:rFonts w:ascii="Arial Narrow" w:hAnsi="Arial Narrow"/>
          <w:sz w:val="22"/>
          <w:szCs w:val="22"/>
        </w:rPr>
      </w:pPr>
    </w:p>
    <w:p w:rsidR="005B5CCB" w:rsidRPr="005E20E3" w:rsidRDefault="005B5CCB" w:rsidP="005B5CCB">
      <w:pPr>
        <w:spacing w:line="280" w:lineRule="exact"/>
        <w:jc w:val="both"/>
        <w:rPr>
          <w:rFonts w:ascii="Arial Narrow" w:hAnsi="Arial Narrow"/>
          <w:sz w:val="22"/>
          <w:szCs w:val="22"/>
          <w:lang w:val="en-US"/>
        </w:rPr>
      </w:pPr>
      <w:r w:rsidRPr="00055CA2">
        <w:rPr>
          <w:rFonts w:ascii="Arial Narrow" w:hAnsi="Arial Narrow"/>
          <w:sz w:val="22"/>
          <w:szCs w:val="22"/>
        </w:rPr>
        <w:tab/>
      </w:r>
      <w:r w:rsidRPr="00055CA2">
        <w:rPr>
          <w:rFonts w:ascii="Arial Narrow" w:hAnsi="Arial Narrow"/>
          <w:sz w:val="22"/>
          <w:szCs w:val="22"/>
        </w:rPr>
        <w:tab/>
      </w:r>
    </w:p>
    <w:p w:rsidR="005B5CCB" w:rsidRPr="00055CA2" w:rsidRDefault="005B5CCB" w:rsidP="005B5CCB">
      <w:pPr>
        <w:spacing w:line="280" w:lineRule="exact"/>
        <w:jc w:val="both"/>
        <w:rPr>
          <w:rFonts w:ascii="Arial Narrow" w:hAnsi="Arial Narrow"/>
          <w:sz w:val="22"/>
          <w:szCs w:val="22"/>
        </w:rPr>
      </w:pPr>
      <w:r w:rsidRPr="00055CA2">
        <w:rPr>
          <w:rFonts w:ascii="Arial Narrow" w:hAnsi="Arial Narrow"/>
          <w:sz w:val="22"/>
          <w:szCs w:val="22"/>
        </w:rPr>
        <w:tab/>
      </w:r>
      <w:r w:rsidRPr="00055CA2">
        <w:rPr>
          <w:rFonts w:ascii="Arial Narrow" w:hAnsi="Arial Narrow"/>
          <w:sz w:val="22"/>
          <w:szCs w:val="22"/>
        </w:rPr>
        <w:tab/>
      </w:r>
    </w:p>
    <w:p w:rsidR="005B5CCB" w:rsidRPr="00055CA2" w:rsidRDefault="005B5CCB" w:rsidP="005B5CCB">
      <w:pPr>
        <w:spacing w:line="280" w:lineRule="exact"/>
        <w:jc w:val="both"/>
        <w:rPr>
          <w:rFonts w:ascii="Arial Narrow" w:hAnsi="Arial Narrow"/>
          <w:sz w:val="22"/>
          <w:szCs w:val="22"/>
          <w:u w:val="single"/>
        </w:rPr>
      </w:pPr>
    </w:p>
    <w:p w:rsidR="005B5CCB" w:rsidRPr="00055CA2" w:rsidRDefault="005B5CCB" w:rsidP="005B5CCB">
      <w:pPr>
        <w:spacing w:line="280" w:lineRule="exact"/>
        <w:jc w:val="both"/>
        <w:rPr>
          <w:rFonts w:ascii="Arial Narrow" w:hAnsi="Arial Narrow"/>
          <w:b/>
          <w:sz w:val="22"/>
          <w:szCs w:val="22"/>
          <w:u w:val="single"/>
        </w:rPr>
      </w:pPr>
      <w:r w:rsidRPr="00055CA2">
        <w:rPr>
          <w:rFonts w:ascii="Arial Narrow" w:hAnsi="Arial Narrow"/>
          <w:b/>
          <w:sz w:val="22"/>
          <w:szCs w:val="22"/>
          <w:u w:val="single"/>
        </w:rPr>
        <w:t>Zhotovitel</w:t>
      </w:r>
    </w:p>
    <w:p w:rsidR="005B5CCB" w:rsidRPr="00055CA2" w:rsidRDefault="005B5CCB" w:rsidP="005B5CCB">
      <w:pPr>
        <w:spacing w:line="280" w:lineRule="exact"/>
        <w:jc w:val="both"/>
        <w:rPr>
          <w:rFonts w:ascii="Arial Narrow" w:hAnsi="Arial Narrow"/>
          <w:sz w:val="22"/>
          <w:szCs w:val="22"/>
        </w:rPr>
      </w:pPr>
      <w:r w:rsidRPr="00055CA2">
        <w:rPr>
          <w:rFonts w:ascii="Arial Narrow" w:hAnsi="Arial Narrow"/>
          <w:sz w:val="22"/>
          <w:szCs w:val="22"/>
        </w:rPr>
        <w:t>Obchodní firma:</w:t>
      </w:r>
      <w:r w:rsidRPr="00055CA2">
        <w:rPr>
          <w:rFonts w:ascii="Arial Narrow" w:hAnsi="Arial Narrow"/>
          <w:sz w:val="22"/>
          <w:szCs w:val="22"/>
        </w:rPr>
        <w:tab/>
      </w:r>
      <w:r w:rsidRPr="00055CA2">
        <w:rPr>
          <w:rFonts w:ascii="Arial Narrow" w:hAnsi="Arial Narrow"/>
          <w:sz w:val="22"/>
          <w:szCs w:val="22"/>
        </w:rPr>
        <w:tab/>
      </w:r>
      <w:r w:rsidRPr="00055CA2">
        <w:rPr>
          <w:rFonts w:ascii="Arial Narrow" w:hAnsi="Arial Narrow"/>
          <w:sz w:val="22"/>
          <w:szCs w:val="22"/>
        </w:rPr>
        <w:tab/>
      </w:r>
      <w:r>
        <w:rPr>
          <w:rFonts w:ascii="Arial Narrow" w:hAnsi="Arial Narrow"/>
          <w:sz w:val="22"/>
          <w:szCs w:val="22"/>
        </w:rPr>
        <w:t>ELEKTRO Okřínek s.r.o.</w:t>
      </w:r>
    </w:p>
    <w:p w:rsidR="005B5CCB" w:rsidRPr="00055CA2" w:rsidRDefault="005B5CCB" w:rsidP="005B5CCB">
      <w:pPr>
        <w:spacing w:line="280" w:lineRule="exact"/>
        <w:jc w:val="both"/>
        <w:rPr>
          <w:rFonts w:ascii="Arial Narrow" w:hAnsi="Arial Narrow"/>
          <w:sz w:val="22"/>
          <w:szCs w:val="22"/>
        </w:rPr>
      </w:pPr>
      <w:r w:rsidRPr="00055CA2">
        <w:rPr>
          <w:rFonts w:ascii="Arial Narrow" w:hAnsi="Arial Narrow"/>
          <w:sz w:val="22"/>
          <w:szCs w:val="22"/>
        </w:rPr>
        <w:t>Sídlo:</w:t>
      </w:r>
      <w:r w:rsidRPr="00055CA2">
        <w:rPr>
          <w:rFonts w:ascii="Arial Narrow" w:hAnsi="Arial Narrow"/>
          <w:sz w:val="22"/>
          <w:szCs w:val="22"/>
        </w:rPr>
        <w:tab/>
      </w:r>
      <w:r w:rsidRPr="00055CA2">
        <w:rPr>
          <w:rFonts w:ascii="Arial Narrow" w:hAnsi="Arial Narrow"/>
          <w:sz w:val="22"/>
          <w:szCs w:val="22"/>
        </w:rPr>
        <w:tab/>
      </w:r>
      <w:r w:rsidRPr="00055CA2">
        <w:rPr>
          <w:rFonts w:ascii="Arial Narrow" w:hAnsi="Arial Narrow"/>
          <w:sz w:val="22"/>
          <w:szCs w:val="22"/>
        </w:rPr>
        <w:tab/>
      </w:r>
      <w:r w:rsidRPr="00055CA2">
        <w:rPr>
          <w:rFonts w:ascii="Arial Narrow" w:hAnsi="Arial Narrow"/>
          <w:sz w:val="22"/>
          <w:szCs w:val="22"/>
        </w:rPr>
        <w:tab/>
      </w:r>
      <w:r>
        <w:rPr>
          <w:rFonts w:ascii="Arial Narrow" w:hAnsi="Arial Narrow"/>
          <w:sz w:val="22"/>
          <w:szCs w:val="22"/>
        </w:rPr>
        <w:t>Okřínek 83, 290 01 Poděbrady</w:t>
      </w:r>
      <w:r w:rsidRPr="00055CA2">
        <w:rPr>
          <w:rFonts w:ascii="Arial Narrow" w:hAnsi="Arial Narrow"/>
          <w:sz w:val="22"/>
          <w:szCs w:val="22"/>
        </w:rPr>
        <w:tab/>
      </w:r>
      <w:r w:rsidRPr="00055CA2">
        <w:rPr>
          <w:rFonts w:ascii="Arial Narrow" w:hAnsi="Arial Narrow"/>
          <w:sz w:val="22"/>
          <w:szCs w:val="22"/>
        </w:rPr>
        <w:tab/>
      </w:r>
      <w:r w:rsidRPr="00055CA2">
        <w:rPr>
          <w:rFonts w:ascii="Arial Narrow" w:hAnsi="Arial Narrow"/>
          <w:sz w:val="22"/>
          <w:szCs w:val="22"/>
        </w:rPr>
        <w:tab/>
      </w:r>
      <w:r w:rsidRPr="00055CA2">
        <w:rPr>
          <w:rFonts w:ascii="Arial Narrow" w:hAnsi="Arial Narrow"/>
          <w:sz w:val="22"/>
          <w:szCs w:val="22"/>
        </w:rPr>
        <w:tab/>
      </w:r>
    </w:p>
    <w:p w:rsidR="005B5CCB" w:rsidRPr="00055CA2" w:rsidRDefault="005B5CCB" w:rsidP="005B5CCB">
      <w:pPr>
        <w:spacing w:line="280" w:lineRule="exact"/>
        <w:jc w:val="both"/>
        <w:rPr>
          <w:rFonts w:ascii="Arial Narrow" w:hAnsi="Arial Narrow"/>
          <w:sz w:val="22"/>
          <w:szCs w:val="22"/>
        </w:rPr>
      </w:pPr>
      <w:r w:rsidRPr="00055CA2">
        <w:rPr>
          <w:rFonts w:ascii="Arial Narrow" w:hAnsi="Arial Narrow"/>
          <w:sz w:val="22"/>
          <w:szCs w:val="22"/>
        </w:rPr>
        <w:t>Zastoupený:</w:t>
      </w:r>
      <w:r w:rsidRPr="00055CA2">
        <w:rPr>
          <w:rFonts w:ascii="Arial Narrow" w:hAnsi="Arial Narrow"/>
          <w:sz w:val="22"/>
          <w:szCs w:val="22"/>
        </w:rPr>
        <w:tab/>
      </w:r>
      <w:r w:rsidRPr="00055CA2">
        <w:rPr>
          <w:rFonts w:ascii="Arial Narrow" w:hAnsi="Arial Narrow"/>
          <w:sz w:val="22"/>
          <w:szCs w:val="22"/>
        </w:rPr>
        <w:tab/>
      </w:r>
      <w:r w:rsidRPr="00055CA2">
        <w:rPr>
          <w:rFonts w:ascii="Arial Narrow" w:hAnsi="Arial Narrow"/>
          <w:sz w:val="22"/>
          <w:szCs w:val="22"/>
        </w:rPr>
        <w:tab/>
      </w:r>
      <w:r>
        <w:rPr>
          <w:rFonts w:ascii="Arial Narrow" w:hAnsi="Arial Narrow"/>
          <w:sz w:val="22"/>
          <w:szCs w:val="22"/>
        </w:rPr>
        <w:t>Ing. Vladimírem Vašákem – jednatelem společnosti</w:t>
      </w:r>
    </w:p>
    <w:p w:rsidR="005B5CCB" w:rsidRPr="00055CA2" w:rsidRDefault="005B5CCB" w:rsidP="005B5CCB">
      <w:pPr>
        <w:spacing w:line="280" w:lineRule="exact"/>
        <w:jc w:val="both"/>
        <w:rPr>
          <w:rFonts w:ascii="Arial Narrow" w:hAnsi="Arial Narrow"/>
          <w:sz w:val="22"/>
          <w:szCs w:val="22"/>
        </w:rPr>
      </w:pPr>
      <w:r w:rsidRPr="00055CA2">
        <w:rPr>
          <w:rFonts w:ascii="Arial Narrow" w:hAnsi="Arial Narrow"/>
          <w:sz w:val="22"/>
          <w:szCs w:val="22"/>
        </w:rPr>
        <w:t xml:space="preserve">IČO: </w:t>
      </w:r>
      <w:r w:rsidRPr="00055CA2">
        <w:rPr>
          <w:rFonts w:ascii="Arial Narrow" w:hAnsi="Arial Narrow"/>
          <w:sz w:val="22"/>
          <w:szCs w:val="22"/>
        </w:rPr>
        <w:tab/>
      </w:r>
      <w:r w:rsidRPr="00055CA2">
        <w:rPr>
          <w:rFonts w:ascii="Arial Narrow" w:hAnsi="Arial Narrow"/>
          <w:sz w:val="22"/>
          <w:szCs w:val="22"/>
        </w:rPr>
        <w:tab/>
      </w:r>
      <w:r w:rsidRPr="00055CA2">
        <w:rPr>
          <w:rFonts w:ascii="Arial Narrow" w:hAnsi="Arial Narrow"/>
          <w:sz w:val="22"/>
          <w:szCs w:val="22"/>
        </w:rPr>
        <w:tab/>
      </w:r>
      <w:r w:rsidRPr="00055CA2">
        <w:rPr>
          <w:rFonts w:ascii="Arial Narrow" w:hAnsi="Arial Narrow"/>
          <w:sz w:val="22"/>
          <w:szCs w:val="22"/>
        </w:rPr>
        <w:tab/>
      </w:r>
      <w:r>
        <w:rPr>
          <w:rFonts w:ascii="Arial Narrow" w:hAnsi="Arial Narrow"/>
          <w:sz w:val="22"/>
          <w:szCs w:val="22"/>
        </w:rPr>
        <w:t>27128270</w:t>
      </w:r>
    </w:p>
    <w:p w:rsidR="005B5CCB" w:rsidRPr="00055CA2" w:rsidRDefault="005B5CCB" w:rsidP="005B5CCB">
      <w:pPr>
        <w:spacing w:line="280" w:lineRule="exact"/>
        <w:jc w:val="both"/>
        <w:rPr>
          <w:rFonts w:ascii="Arial Narrow" w:hAnsi="Arial Narrow"/>
          <w:sz w:val="22"/>
          <w:szCs w:val="22"/>
        </w:rPr>
      </w:pPr>
      <w:r w:rsidRPr="00055CA2">
        <w:rPr>
          <w:rFonts w:ascii="Arial Narrow" w:hAnsi="Arial Narrow"/>
          <w:sz w:val="22"/>
          <w:szCs w:val="22"/>
        </w:rPr>
        <w:t xml:space="preserve">DIČ: </w:t>
      </w:r>
      <w:r w:rsidRPr="00055CA2">
        <w:rPr>
          <w:rFonts w:ascii="Arial Narrow" w:hAnsi="Arial Narrow"/>
          <w:sz w:val="22"/>
          <w:szCs w:val="22"/>
        </w:rPr>
        <w:tab/>
      </w:r>
      <w:r w:rsidRPr="00055CA2">
        <w:rPr>
          <w:rFonts w:ascii="Arial Narrow" w:hAnsi="Arial Narrow"/>
          <w:sz w:val="22"/>
          <w:szCs w:val="22"/>
        </w:rPr>
        <w:tab/>
      </w:r>
      <w:r w:rsidRPr="00055CA2">
        <w:rPr>
          <w:rFonts w:ascii="Arial Narrow" w:hAnsi="Arial Narrow"/>
          <w:sz w:val="22"/>
          <w:szCs w:val="22"/>
        </w:rPr>
        <w:tab/>
      </w:r>
      <w:r w:rsidRPr="00055CA2">
        <w:rPr>
          <w:rFonts w:ascii="Arial Narrow" w:hAnsi="Arial Narrow"/>
          <w:sz w:val="22"/>
          <w:szCs w:val="22"/>
        </w:rPr>
        <w:tab/>
      </w:r>
      <w:r w:rsidRPr="00F44AB5">
        <w:rPr>
          <w:rFonts w:ascii="Arial Narrow" w:hAnsi="Arial Narrow"/>
          <w:sz w:val="22"/>
          <w:szCs w:val="22"/>
        </w:rPr>
        <w:t>CZ27128270</w:t>
      </w:r>
    </w:p>
    <w:p w:rsidR="005B5CCB" w:rsidRPr="003B1274" w:rsidRDefault="005B5CCB" w:rsidP="005B5CCB">
      <w:pPr>
        <w:spacing w:line="280" w:lineRule="exact"/>
        <w:rPr>
          <w:rFonts w:ascii="Arial Narrow" w:hAnsi="Arial Narrow"/>
          <w:sz w:val="22"/>
          <w:szCs w:val="22"/>
        </w:rPr>
      </w:pPr>
      <w:r w:rsidRPr="00055CA2">
        <w:rPr>
          <w:rFonts w:ascii="Arial Narrow" w:hAnsi="Arial Narrow"/>
          <w:sz w:val="22"/>
          <w:szCs w:val="22"/>
        </w:rPr>
        <w:t>Obchodní rejstřík:</w:t>
      </w:r>
      <w:r w:rsidRPr="00055CA2">
        <w:rPr>
          <w:rFonts w:ascii="Arial Narrow" w:hAnsi="Arial Narrow"/>
          <w:sz w:val="22"/>
          <w:szCs w:val="22"/>
        </w:rPr>
        <w:tab/>
      </w:r>
      <w:r w:rsidRPr="00055CA2">
        <w:rPr>
          <w:rFonts w:ascii="Arial Narrow" w:hAnsi="Arial Narrow"/>
          <w:sz w:val="22"/>
          <w:szCs w:val="22"/>
        </w:rPr>
        <w:tab/>
      </w:r>
      <w:r>
        <w:rPr>
          <w:rFonts w:ascii="Arial Narrow" w:hAnsi="Arial Narrow"/>
          <w:sz w:val="22"/>
          <w:szCs w:val="22"/>
        </w:rPr>
        <w:t>Městský soud Praha</w:t>
      </w:r>
      <w:r w:rsidRPr="003B1274">
        <w:rPr>
          <w:rFonts w:ascii="Arial Narrow" w:hAnsi="Arial Narrow"/>
          <w:sz w:val="22"/>
          <w:szCs w:val="22"/>
        </w:rPr>
        <w:t>, oddíl C, vložka</w:t>
      </w:r>
      <w:r>
        <w:rPr>
          <w:rFonts w:ascii="Arial Narrow" w:hAnsi="Arial Narrow"/>
          <w:sz w:val="22"/>
          <w:szCs w:val="22"/>
        </w:rPr>
        <w:t xml:space="preserve"> 98391</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5B5CCB" w:rsidRPr="00055CA2" w:rsidRDefault="005B5CCB" w:rsidP="005B5CCB">
      <w:pPr>
        <w:spacing w:line="280" w:lineRule="exact"/>
        <w:jc w:val="both"/>
        <w:rPr>
          <w:rFonts w:ascii="Arial Narrow" w:hAnsi="Arial Narrow"/>
          <w:sz w:val="22"/>
          <w:szCs w:val="22"/>
        </w:rPr>
      </w:pPr>
      <w:r w:rsidRPr="00055CA2">
        <w:rPr>
          <w:rFonts w:ascii="Arial Narrow" w:hAnsi="Arial Narrow"/>
          <w:sz w:val="22"/>
          <w:szCs w:val="22"/>
        </w:rPr>
        <w:t>Telefon:</w:t>
      </w:r>
      <w:r w:rsidRPr="00055CA2">
        <w:rPr>
          <w:rFonts w:ascii="Arial Narrow" w:hAnsi="Arial Narrow"/>
          <w:sz w:val="22"/>
          <w:szCs w:val="22"/>
        </w:rPr>
        <w:tab/>
      </w:r>
      <w:r w:rsidRPr="00055CA2">
        <w:rPr>
          <w:rFonts w:ascii="Arial Narrow" w:hAnsi="Arial Narrow"/>
          <w:sz w:val="22"/>
          <w:szCs w:val="22"/>
        </w:rPr>
        <w:tab/>
      </w:r>
      <w:r w:rsidRPr="00055CA2">
        <w:rPr>
          <w:rFonts w:ascii="Arial Narrow" w:hAnsi="Arial Narrow"/>
          <w:sz w:val="22"/>
          <w:szCs w:val="22"/>
        </w:rPr>
        <w:tab/>
      </w:r>
      <w:r w:rsidRPr="00055CA2">
        <w:rPr>
          <w:rFonts w:ascii="Arial Narrow" w:hAnsi="Arial Narrow"/>
          <w:sz w:val="22"/>
          <w:szCs w:val="22"/>
        </w:rPr>
        <w:tab/>
      </w:r>
      <w:r>
        <w:rPr>
          <w:rFonts w:ascii="Arial Narrow" w:hAnsi="Arial Narrow"/>
          <w:sz w:val="22"/>
          <w:szCs w:val="22"/>
        </w:rPr>
        <w:t>+420325 653 333</w:t>
      </w:r>
    </w:p>
    <w:p w:rsidR="005B5CCB" w:rsidRDefault="005B5CCB" w:rsidP="005B5CCB">
      <w:pPr>
        <w:spacing w:line="280" w:lineRule="exact"/>
        <w:jc w:val="both"/>
        <w:rPr>
          <w:rFonts w:ascii="Arial Narrow" w:hAnsi="Arial Narrow"/>
          <w:sz w:val="22"/>
          <w:szCs w:val="22"/>
        </w:rPr>
      </w:pPr>
    </w:p>
    <w:p w:rsidR="005B5CCB" w:rsidRDefault="005B5CCB" w:rsidP="005B5CCB">
      <w:pPr>
        <w:spacing w:line="280" w:lineRule="exact"/>
        <w:jc w:val="both"/>
        <w:rPr>
          <w:rFonts w:ascii="Arial Narrow" w:hAnsi="Arial Narrow"/>
          <w:sz w:val="22"/>
          <w:szCs w:val="22"/>
        </w:rPr>
      </w:pPr>
      <w:r w:rsidRPr="00055CA2">
        <w:rPr>
          <w:rFonts w:ascii="Arial Narrow" w:hAnsi="Arial Narrow"/>
          <w:sz w:val="22"/>
          <w:szCs w:val="22"/>
        </w:rPr>
        <w:tab/>
      </w:r>
      <w:r w:rsidRPr="00055CA2">
        <w:rPr>
          <w:rFonts w:ascii="Arial Narrow" w:hAnsi="Arial Narrow"/>
          <w:sz w:val="22"/>
          <w:szCs w:val="22"/>
        </w:rPr>
        <w:tab/>
      </w:r>
    </w:p>
    <w:p w:rsidR="005B5CCB" w:rsidRDefault="005B5CCB" w:rsidP="005B5CCB">
      <w:pPr>
        <w:spacing w:line="280" w:lineRule="exact"/>
        <w:jc w:val="both"/>
        <w:rPr>
          <w:rFonts w:ascii="Arial Narrow" w:hAnsi="Arial Narrow"/>
          <w:sz w:val="22"/>
          <w:szCs w:val="22"/>
        </w:rPr>
      </w:pPr>
      <w:r>
        <w:rPr>
          <w:rFonts w:ascii="Arial Narrow" w:hAnsi="Arial Narrow"/>
          <w:sz w:val="22"/>
          <w:szCs w:val="22"/>
        </w:rPr>
        <w:br w:type="page"/>
      </w:r>
    </w:p>
    <w:p w:rsidR="005B5CCB" w:rsidRPr="00E10F90" w:rsidRDefault="005B5CCB" w:rsidP="005B5CCB">
      <w:pPr>
        <w:spacing w:line="280" w:lineRule="exact"/>
        <w:jc w:val="both"/>
        <w:rPr>
          <w:rFonts w:ascii="Arial Narrow" w:hAnsi="Arial Narrow"/>
          <w:sz w:val="22"/>
          <w:szCs w:val="22"/>
        </w:rPr>
      </w:pPr>
      <w:r w:rsidRPr="00E10F90">
        <w:rPr>
          <w:rFonts w:ascii="Arial Narrow" w:hAnsi="Arial Narrow"/>
          <w:sz w:val="22"/>
          <w:szCs w:val="22"/>
        </w:rPr>
        <w:lastRenderedPageBreak/>
        <w:t>Zhotovitel tímto přebírá zakázku v souladu s ustanovením § 2586 a souvisejících zákona č. 89/2012 Sb., občanského zákoníku v platném znění této smlouvy o dílo na dodávku a montáž:</w:t>
      </w:r>
    </w:p>
    <w:p w:rsidR="005B5CCB" w:rsidRDefault="005B5CCB" w:rsidP="005B5CCB">
      <w:pPr>
        <w:spacing w:line="280" w:lineRule="exact"/>
        <w:jc w:val="both"/>
        <w:rPr>
          <w:rFonts w:ascii="Arial Narrow" w:hAnsi="Arial Narrow"/>
          <w:sz w:val="22"/>
          <w:szCs w:val="22"/>
        </w:rPr>
      </w:pPr>
    </w:p>
    <w:p w:rsidR="005B5CCB" w:rsidRPr="00E10F90" w:rsidRDefault="005B5CCB" w:rsidP="005B5CCB">
      <w:pPr>
        <w:spacing w:line="280" w:lineRule="exact"/>
        <w:jc w:val="both"/>
        <w:rPr>
          <w:rFonts w:ascii="Arial Narrow" w:hAnsi="Arial Narrow"/>
          <w:sz w:val="22"/>
          <w:szCs w:val="22"/>
        </w:rPr>
      </w:pPr>
    </w:p>
    <w:p w:rsidR="005B5CCB" w:rsidRPr="00E10F90" w:rsidRDefault="005B5CCB" w:rsidP="005B5CCB">
      <w:pPr>
        <w:spacing w:line="280" w:lineRule="exact"/>
        <w:jc w:val="both"/>
        <w:rPr>
          <w:rFonts w:ascii="Arial Narrow" w:hAnsi="Arial Narrow"/>
          <w:b/>
          <w:sz w:val="22"/>
          <w:szCs w:val="22"/>
        </w:rPr>
      </w:pPr>
      <w:r w:rsidRPr="00AF2544">
        <w:rPr>
          <w:rFonts w:ascii="Arial Narrow" w:hAnsi="Arial Narrow"/>
          <w:b/>
          <w:sz w:val="22"/>
          <w:szCs w:val="22"/>
        </w:rPr>
        <w:t xml:space="preserve">Akce: Zhotovení </w:t>
      </w:r>
      <w:r>
        <w:rPr>
          <w:rFonts w:ascii="Arial Narrow" w:hAnsi="Arial Narrow"/>
          <w:b/>
          <w:sz w:val="22"/>
          <w:szCs w:val="22"/>
        </w:rPr>
        <w:t>kompletní elektroinstalace (silnoproud, slaboproud)  laboratoře a chodby</w:t>
      </w:r>
    </w:p>
    <w:p w:rsidR="005B5CCB" w:rsidRDefault="005B5CCB" w:rsidP="005B5CCB">
      <w:pPr>
        <w:spacing w:line="280" w:lineRule="exact"/>
        <w:jc w:val="both"/>
        <w:rPr>
          <w:rFonts w:ascii="Arial Narrow" w:hAnsi="Arial Narrow"/>
          <w:sz w:val="22"/>
          <w:szCs w:val="22"/>
        </w:rPr>
      </w:pPr>
    </w:p>
    <w:p w:rsidR="005B5CCB" w:rsidRPr="00E10F90" w:rsidRDefault="005B5CCB" w:rsidP="005B5CCB">
      <w:pPr>
        <w:spacing w:line="280" w:lineRule="exact"/>
        <w:jc w:val="both"/>
        <w:rPr>
          <w:rFonts w:ascii="Arial Narrow" w:hAnsi="Arial Narrow"/>
          <w:sz w:val="22"/>
          <w:szCs w:val="22"/>
        </w:rPr>
      </w:pPr>
    </w:p>
    <w:p w:rsidR="005B5CCB" w:rsidRDefault="005B5CCB" w:rsidP="005B5CCB">
      <w:pPr>
        <w:spacing w:line="280" w:lineRule="exact"/>
        <w:jc w:val="both"/>
        <w:rPr>
          <w:rFonts w:ascii="Arial Narrow" w:hAnsi="Arial Narrow"/>
          <w:sz w:val="22"/>
          <w:szCs w:val="22"/>
        </w:rPr>
      </w:pPr>
      <w:r w:rsidRPr="00E10F90">
        <w:rPr>
          <w:rFonts w:ascii="Arial Narrow" w:hAnsi="Arial Narrow"/>
          <w:sz w:val="22"/>
          <w:szCs w:val="22"/>
        </w:rPr>
        <w:t>za následujících podmínek:</w:t>
      </w:r>
    </w:p>
    <w:p w:rsidR="005B5CCB" w:rsidRDefault="005B5CCB" w:rsidP="005B5CCB">
      <w:pPr>
        <w:spacing w:line="280" w:lineRule="exact"/>
        <w:jc w:val="both"/>
        <w:rPr>
          <w:rFonts w:ascii="Arial Narrow" w:hAnsi="Arial Narrow"/>
          <w:sz w:val="22"/>
          <w:szCs w:val="22"/>
        </w:rPr>
      </w:pPr>
    </w:p>
    <w:p w:rsidR="005B5CCB" w:rsidRPr="00055CA2" w:rsidRDefault="005B5CCB" w:rsidP="005B5CCB">
      <w:pPr>
        <w:spacing w:line="280" w:lineRule="exact"/>
        <w:jc w:val="both"/>
        <w:rPr>
          <w:rFonts w:ascii="Arial Narrow" w:hAnsi="Arial Narrow"/>
          <w:sz w:val="22"/>
          <w:szCs w:val="22"/>
        </w:rPr>
      </w:pPr>
    </w:p>
    <w:p w:rsidR="005B5CCB" w:rsidRDefault="005B5CCB" w:rsidP="005B5CCB">
      <w:pPr>
        <w:numPr>
          <w:ilvl w:val="0"/>
          <w:numId w:val="3"/>
        </w:numPr>
        <w:spacing w:line="280" w:lineRule="exact"/>
        <w:jc w:val="both"/>
        <w:rPr>
          <w:rFonts w:ascii="Arial Narrow" w:hAnsi="Arial Narrow"/>
          <w:b/>
          <w:sz w:val="22"/>
          <w:szCs w:val="22"/>
        </w:rPr>
      </w:pPr>
      <w:r w:rsidRPr="00055CA2">
        <w:rPr>
          <w:rFonts w:ascii="Arial Narrow" w:hAnsi="Arial Narrow"/>
          <w:b/>
          <w:sz w:val="22"/>
          <w:szCs w:val="22"/>
        </w:rPr>
        <w:t>Předmět díla</w:t>
      </w:r>
    </w:p>
    <w:p w:rsidR="005B5CCB" w:rsidRPr="00604E95" w:rsidRDefault="005B5CCB" w:rsidP="005B5CCB">
      <w:pPr>
        <w:spacing w:line="280" w:lineRule="exact"/>
        <w:ind w:left="360"/>
        <w:jc w:val="both"/>
        <w:rPr>
          <w:rFonts w:ascii="Arial Narrow" w:hAnsi="Arial Narrow"/>
          <w:b/>
          <w:sz w:val="22"/>
          <w:szCs w:val="22"/>
        </w:rPr>
      </w:pPr>
    </w:p>
    <w:p w:rsidR="005B5CCB" w:rsidRPr="00604E95" w:rsidRDefault="005B5CCB" w:rsidP="005B5CCB">
      <w:pPr>
        <w:spacing w:line="280" w:lineRule="exact"/>
        <w:jc w:val="both"/>
        <w:rPr>
          <w:rFonts w:ascii="Arial Narrow" w:hAnsi="Arial Narrow"/>
          <w:sz w:val="22"/>
          <w:szCs w:val="22"/>
        </w:rPr>
      </w:pPr>
      <w:r w:rsidRPr="00604E95">
        <w:rPr>
          <w:rFonts w:ascii="Arial Narrow" w:hAnsi="Arial Narrow"/>
          <w:sz w:val="22"/>
          <w:szCs w:val="22"/>
        </w:rPr>
        <w:t>Touto smlouvou se zhotovitel zavazuje za podmínek dále stanovených provést činnost a zhotovit pro objednatele dílo specifikované v níže uvedených podkladech pro zakázku.</w:t>
      </w:r>
    </w:p>
    <w:p w:rsidR="005B5CCB" w:rsidRPr="00604E95" w:rsidRDefault="005B5CCB" w:rsidP="005B5CCB">
      <w:pPr>
        <w:spacing w:line="280" w:lineRule="exact"/>
        <w:jc w:val="both"/>
        <w:rPr>
          <w:rFonts w:ascii="Arial Narrow" w:hAnsi="Arial Narrow"/>
          <w:sz w:val="22"/>
          <w:szCs w:val="22"/>
        </w:rPr>
      </w:pPr>
    </w:p>
    <w:p w:rsidR="005B5CCB" w:rsidRPr="00604E95" w:rsidRDefault="005B5CCB" w:rsidP="005B5CCB">
      <w:pPr>
        <w:spacing w:line="280" w:lineRule="exact"/>
        <w:jc w:val="both"/>
        <w:rPr>
          <w:rFonts w:ascii="Arial Narrow" w:hAnsi="Arial Narrow"/>
          <w:sz w:val="22"/>
          <w:szCs w:val="22"/>
        </w:rPr>
      </w:pPr>
    </w:p>
    <w:p w:rsidR="005B5CCB" w:rsidRPr="00604E95" w:rsidRDefault="005B5CCB" w:rsidP="005B5CCB">
      <w:pPr>
        <w:spacing w:line="280" w:lineRule="exact"/>
        <w:jc w:val="both"/>
        <w:rPr>
          <w:rFonts w:ascii="Arial Narrow" w:hAnsi="Arial Narrow"/>
          <w:sz w:val="22"/>
          <w:szCs w:val="22"/>
        </w:rPr>
      </w:pPr>
      <w:r w:rsidRPr="00604E95">
        <w:rPr>
          <w:rFonts w:ascii="Arial Narrow" w:hAnsi="Arial Narrow"/>
          <w:sz w:val="22"/>
          <w:szCs w:val="22"/>
        </w:rPr>
        <w:t>Podklady pro zakázku:</w:t>
      </w:r>
    </w:p>
    <w:p w:rsidR="005B5CCB" w:rsidRPr="00604E95" w:rsidRDefault="005B5CCB" w:rsidP="005B5CCB">
      <w:pPr>
        <w:spacing w:line="280" w:lineRule="exact"/>
        <w:jc w:val="both"/>
        <w:rPr>
          <w:rFonts w:ascii="Arial Narrow" w:hAnsi="Arial Narrow"/>
          <w:b/>
          <w:sz w:val="22"/>
          <w:szCs w:val="22"/>
        </w:rPr>
      </w:pPr>
    </w:p>
    <w:p w:rsidR="005B5CCB" w:rsidRDefault="005B5CCB" w:rsidP="005B5CCB">
      <w:pPr>
        <w:numPr>
          <w:ilvl w:val="1"/>
          <w:numId w:val="2"/>
        </w:numPr>
        <w:tabs>
          <w:tab w:val="left" w:pos="2552"/>
        </w:tabs>
        <w:spacing w:line="280" w:lineRule="exact"/>
        <w:jc w:val="both"/>
        <w:rPr>
          <w:rFonts w:ascii="Arial Narrow" w:hAnsi="Arial Narrow"/>
          <w:sz w:val="22"/>
          <w:szCs w:val="22"/>
        </w:rPr>
      </w:pPr>
      <w:r w:rsidRPr="00604E95">
        <w:rPr>
          <w:rFonts w:ascii="Arial Narrow" w:hAnsi="Arial Narrow"/>
          <w:sz w:val="22"/>
          <w:szCs w:val="22"/>
        </w:rPr>
        <w:t>Tato smlouva o dílo.</w:t>
      </w:r>
    </w:p>
    <w:p w:rsidR="005B5CCB" w:rsidRDefault="005B5CCB" w:rsidP="005B5CCB">
      <w:pPr>
        <w:tabs>
          <w:tab w:val="left" w:pos="2552"/>
        </w:tabs>
        <w:spacing w:line="280" w:lineRule="exact"/>
        <w:ind w:left="705"/>
        <w:jc w:val="both"/>
        <w:rPr>
          <w:rFonts w:ascii="Arial Narrow" w:hAnsi="Arial Narrow"/>
          <w:sz w:val="22"/>
          <w:szCs w:val="22"/>
        </w:rPr>
      </w:pPr>
    </w:p>
    <w:p w:rsidR="005B5CCB" w:rsidRPr="003259A3" w:rsidRDefault="005B5CCB" w:rsidP="005B5CCB">
      <w:pPr>
        <w:numPr>
          <w:ilvl w:val="1"/>
          <w:numId w:val="2"/>
        </w:numPr>
        <w:tabs>
          <w:tab w:val="left" w:pos="2552"/>
        </w:tabs>
        <w:spacing w:line="280" w:lineRule="exact"/>
        <w:jc w:val="both"/>
        <w:rPr>
          <w:rFonts w:ascii="Arial Narrow" w:hAnsi="Arial Narrow"/>
          <w:sz w:val="22"/>
          <w:szCs w:val="22"/>
        </w:rPr>
      </w:pPr>
      <w:r w:rsidRPr="003259A3">
        <w:rPr>
          <w:rFonts w:ascii="Arial Narrow" w:hAnsi="Arial Narrow"/>
          <w:sz w:val="22"/>
          <w:szCs w:val="22"/>
        </w:rPr>
        <w:t xml:space="preserve">Stavební povolení </w:t>
      </w:r>
    </w:p>
    <w:p w:rsidR="005B5CCB" w:rsidRDefault="005B5CCB" w:rsidP="005B5CCB">
      <w:pPr>
        <w:spacing w:line="280" w:lineRule="exact"/>
        <w:ind w:left="705"/>
        <w:jc w:val="both"/>
        <w:rPr>
          <w:rFonts w:ascii="Arial Narrow" w:hAnsi="Arial Narrow"/>
          <w:sz w:val="22"/>
          <w:szCs w:val="22"/>
        </w:rPr>
      </w:pPr>
    </w:p>
    <w:p w:rsidR="005B5CCB" w:rsidRPr="003259A3" w:rsidRDefault="005B5CCB" w:rsidP="005B5CCB">
      <w:pPr>
        <w:numPr>
          <w:ilvl w:val="1"/>
          <w:numId w:val="2"/>
        </w:numPr>
        <w:spacing w:line="280" w:lineRule="exact"/>
        <w:jc w:val="both"/>
        <w:rPr>
          <w:rFonts w:ascii="Arial Narrow" w:hAnsi="Arial Narrow"/>
          <w:sz w:val="22"/>
          <w:szCs w:val="22"/>
        </w:rPr>
      </w:pPr>
      <w:r w:rsidRPr="00604E95">
        <w:rPr>
          <w:rFonts w:ascii="Arial Narrow" w:hAnsi="Arial Narrow"/>
          <w:sz w:val="22"/>
          <w:szCs w:val="22"/>
        </w:rPr>
        <w:t>Projektová dokumentace pro provedení stavby</w:t>
      </w:r>
    </w:p>
    <w:p w:rsidR="005B5CCB" w:rsidRDefault="005B5CCB" w:rsidP="005B5CCB">
      <w:pPr>
        <w:spacing w:line="280" w:lineRule="exact"/>
        <w:ind w:left="705"/>
        <w:jc w:val="both"/>
        <w:rPr>
          <w:rFonts w:ascii="Arial Narrow" w:hAnsi="Arial Narrow"/>
          <w:sz w:val="22"/>
          <w:szCs w:val="22"/>
        </w:rPr>
      </w:pPr>
    </w:p>
    <w:p w:rsidR="005B5CCB" w:rsidRPr="00604E95" w:rsidRDefault="005B5CCB" w:rsidP="005B5CCB">
      <w:pPr>
        <w:numPr>
          <w:ilvl w:val="1"/>
          <w:numId w:val="2"/>
        </w:numPr>
        <w:spacing w:line="280" w:lineRule="exact"/>
        <w:jc w:val="both"/>
        <w:rPr>
          <w:rFonts w:ascii="Arial Narrow" w:hAnsi="Arial Narrow"/>
          <w:sz w:val="22"/>
          <w:szCs w:val="22"/>
        </w:rPr>
      </w:pPr>
      <w:r w:rsidRPr="00604E95">
        <w:rPr>
          <w:rFonts w:ascii="Arial Narrow" w:hAnsi="Arial Narrow"/>
          <w:sz w:val="22"/>
          <w:szCs w:val="22"/>
        </w:rPr>
        <w:t>Obecné technické požadavky na výstavbu, které jsou zapracovány v příslušných obecně závazných právních předpisech, příslušné technické normy, které se na provádění díla vztahují, a to jak závazné, tak doporučující, zejména ČSN, normy EU a ostatní obecně závazné právní předpisy v aktuálním znění.</w:t>
      </w:r>
    </w:p>
    <w:p w:rsidR="005B5CCB" w:rsidRDefault="005B5CCB" w:rsidP="005B5CCB">
      <w:pPr>
        <w:spacing w:line="280" w:lineRule="exact"/>
        <w:ind w:left="705"/>
        <w:jc w:val="both"/>
        <w:rPr>
          <w:rFonts w:ascii="Arial Narrow" w:hAnsi="Arial Narrow"/>
          <w:sz w:val="22"/>
          <w:szCs w:val="22"/>
        </w:rPr>
      </w:pPr>
    </w:p>
    <w:p w:rsidR="005B5CCB" w:rsidRDefault="005B5CCB" w:rsidP="005B5CCB">
      <w:pPr>
        <w:numPr>
          <w:ilvl w:val="1"/>
          <w:numId w:val="2"/>
        </w:numPr>
        <w:spacing w:line="280" w:lineRule="exact"/>
        <w:jc w:val="both"/>
        <w:rPr>
          <w:rFonts w:ascii="Arial Narrow" w:hAnsi="Arial Narrow"/>
          <w:sz w:val="22"/>
          <w:szCs w:val="22"/>
        </w:rPr>
      </w:pPr>
      <w:r w:rsidRPr="003259A3">
        <w:rPr>
          <w:rFonts w:ascii="Arial Narrow" w:hAnsi="Arial Narrow"/>
          <w:sz w:val="22"/>
          <w:szCs w:val="22"/>
        </w:rPr>
        <w:t xml:space="preserve">Soupis výkonů cenová nabídka </w:t>
      </w:r>
      <w:r w:rsidRPr="002F2294">
        <w:rPr>
          <w:rFonts w:ascii="Arial Narrow" w:hAnsi="Arial Narrow"/>
          <w:sz w:val="22"/>
          <w:szCs w:val="22"/>
        </w:rPr>
        <w:t xml:space="preserve">zhotovitele z 16.5.2018 </w:t>
      </w:r>
      <w:r w:rsidRPr="003259A3">
        <w:rPr>
          <w:rFonts w:ascii="Arial Narrow" w:hAnsi="Arial Narrow"/>
          <w:sz w:val="22"/>
          <w:szCs w:val="22"/>
        </w:rPr>
        <w:t xml:space="preserve">oceněný zhotovitelem na základě projektové dokumentace, zkontrolovaný a doplněný zhotovitelem tak, aby obsahoval všechny výkony a dodávky, pomocné prostředky, atd., nezbytné k realizaci zakázky. Pro vyloučení pochybnosti se zdůrazňuje, že případné změny skutečně provedených výměr oproti soupisu výkonů jsou zahrnuty v paušální pevné ceně, a tudíž nejsou důvodem k navýšení smluvní ceny. </w:t>
      </w:r>
      <w:r w:rsidRPr="003259A3">
        <w:rPr>
          <w:rFonts w:ascii="Arial Narrow" w:hAnsi="Arial Narrow"/>
          <w:b/>
          <w:sz w:val="22"/>
          <w:szCs w:val="22"/>
        </w:rPr>
        <w:t xml:space="preserve">(příloha </w:t>
      </w:r>
      <w:r>
        <w:rPr>
          <w:rFonts w:ascii="Arial Narrow" w:hAnsi="Arial Narrow"/>
          <w:b/>
          <w:sz w:val="22"/>
          <w:szCs w:val="22"/>
        </w:rPr>
        <w:t>1</w:t>
      </w:r>
      <w:r w:rsidRPr="003259A3">
        <w:rPr>
          <w:rFonts w:ascii="Arial Narrow" w:hAnsi="Arial Narrow"/>
          <w:b/>
          <w:sz w:val="22"/>
          <w:szCs w:val="22"/>
        </w:rPr>
        <w:t>)</w:t>
      </w:r>
    </w:p>
    <w:p w:rsidR="005B5CCB" w:rsidRDefault="005B5CCB" w:rsidP="005B5CCB">
      <w:pPr>
        <w:pStyle w:val="Odstavecseseznamem"/>
        <w:rPr>
          <w:rFonts w:ascii="Arial Narrow" w:hAnsi="Arial Narrow"/>
          <w:sz w:val="22"/>
          <w:szCs w:val="22"/>
        </w:rPr>
      </w:pPr>
    </w:p>
    <w:p w:rsidR="005B5CCB" w:rsidRPr="003259A3" w:rsidRDefault="005B5CCB" w:rsidP="005B5CCB">
      <w:pPr>
        <w:numPr>
          <w:ilvl w:val="1"/>
          <w:numId w:val="2"/>
        </w:numPr>
        <w:spacing w:line="280" w:lineRule="exact"/>
        <w:jc w:val="both"/>
        <w:rPr>
          <w:rFonts w:ascii="Arial Narrow" w:hAnsi="Arial Narrow"/>
          <w:sz w:val="22"/>
          <w:szCs w:val="22"/>
        </w:rPr>
      </w:pPr>
      <w:r w:rsidRPr="003259A3">
        <w:rPr>
          <w:rFonts w:ascii="Arial Narrow" w:hAnsi="Arial Narrow"/>
          <w:sz w:val="22"/>
          <w:szCs w:val="22"/>
        </w:rPr>
        <w:t xml:space="preserve">Harmonogram postupu prací </w:t>
      </w:r>
    </w:p>
    <w:p w:rsidR="005B5CCB" w:rsidRDefault="005B5CCB" w:rsidP="005B5CCB">
      <w:pPr>
        <w:tabs>
          <w:tab w:val="left" w:pos="2552"/>
        </w:tabs>
        <w:spacing w:line="280" w:lineRule="exact"/>
        <w:ind w:left="705"/>
        <w:jc w:val="both"/>
        <w:rPr>
          <w:rFonts w:ascii="Arial Narrow" w:hAnsi="Arial Narrow"/>
          <w:sz w:val="22"/>
          <w:szCs w:val="22"/>
        </w:rPr>
      </w:pPr>
    </w:p>
    <w:p w:rsidR="005B5CCB" w:rsidRDefault="005B5CCB" w:rsidP="005B5CCB">
      <w:pPr>
        <w:numPr>
          <w:ilvl w:val="1"/>
          <w:numId w:val="2"/>
        </w:numPr>
        <w:tabs>
          <w:tab w:val="left" w:pos="2552"/>
        </w:tabs>
        <w:spacing w:line="280" w:lineRule="exact"/>
        <w:jc w:val="both"/>
        <w:rPr>
          <w:rFonts w:ascii="Arial Narrow" w:hAnsi="Arial Narrow"/>
          <w:sz w:val="22"/>
          <w:szCs w:val="22"/>
        </w:rPr>
      </w:pPr>
      <w:r w:rsidRPr="00604E95">
        <w:rPr>
          <w:rFonts w:ascii="Arial Narrow" w:hAnsi="Arial Narrow"/>
          <w:sz w:val="22"/>
          <w:szCs w:val="22"/>
        </w:rPr>
        <w:t>Uvedené smluvní podklady platí navzájem, doplňují se, avšak v případě rozporu platí podle důležitosti ve výše uvedeném pořadí, tzn. dokumentem s největší právní silou je tato smlouva.</w:t>
      </w:r>
    </w:p>
    <w:p w:rsidR="005B5CCB" w:rsidRPr="00604E95" w:rsidRDefault="005B5CCB" w:rsidP="005B5CCB">
      <w:pPr>
        <w:tabs>
          <w:tab w:val="left" w:pos="2552"/>
        </w:tabs>
        <w:spacing w:line="280" w:lineRule="exact"/>
        <w:ind w:left="705"/>
        <w:jc w:val="both"/>
        <w:rPr>
          <w:rFonts w:ascii="Arial Narrow" w:hAnsi="Arial Narrow"/>
          <w:sz w:val="22"/>
          <w:szCs w:val="22"/>
        </w:rPr>
      </w:pPr>
    </w:p>
    <w:p w:rsidR="005B5CCB" w:rsidRDefault="005B5CCB" w:rsidP="005B5CCB">
      <w:pPr>
        <w:numPr>
          <w:ilvl w:val="1"/>
          <w:numId w:val="2"/>
        </w:numPr>
        <w:tabs>
          <w:tab w:val="left" w:pos="2552"/>
        </w:tabs>
        <w:spacing w:line="280" w:lineRule="exact"/>
        <w:jc w:val="both"/>
        <w:rPr>
          <w:rFonts w:ascii="Arial Narrow" w:hAnsi="Arial Narrow"/>
          <w:sz w:val="22"/>
          <w:szCs w:val="22"/>
        </w:rPr>
      </w:pPr>
      <w:r w:rsidRPr="00604E95">
        <w:rPr>
          <w:rFonts w:ascii="Arial Narrow" w:hAnsi="Arial Narrow"/>
          <w:sz w:val="22"/>
          <w:szCs w:val="22"/>
        </w:rPr>
        <w:t>Zhotovitel výslovně potvrzuje znalost shora uvedených smluvních podkladů, stejně jako i rozsah prací i</w:t>
      </w:r>
      <w:r>
        <w:rPr>
          <w:rFonts w:ascii="Arial Narrow" w:hAnsi="Arial Narrow"/>
          <w:sz w:val="22"/>
          <w:szCs w:val="22"/>
        </w:rPr>
        <w:t> </w:t>
      </w:r>
      <w:r w:rsidRPr="00604E95">
        <w:rPr>
          <w:rFonts w:ascii="Arial Narrow" w:hAnsi="Arial Narrow"/>
          <w:sz w:val="22"/>
          <w:szCs w:val="22"/>
        </w:rPr>
        <w:t>jejich kriterií a místních podmínek staveniště.</w:t>
      </w:r>
    </w:p>
    <w:p w:rsidR="005B5CCB" w:rsidRPr="00604E95" w:rsidRDefault="005B5CCB" w:rsidP="005B5CCB">
      <w:pPr>
        <w:tabs>
          <w:tab w:val="left" w:pos="2552"/>
        </w:tabs>
        <w:spacing w:line="280" w:lineRule="exact"/>
        <w:jc w:val="both"/>
        <w:rPr>
          <w:rFonts w:ascii="Arial Narrow" w:hAnsi="Arial Narrow"/>
          <w:sz w:val="22"/>
          <w:szCs w:val="22"/>
        </w:rPr>
      </w:pPr>
    </w:p>
    <w:p w:rsidR="005B5CCB" w:rsidRPr="00604E95" w:rsidRDefault="005B5CCB" w:rsidP="005B5CCB">
      <w:pPr>
        <w:numPr>
          <w:ilvl w:val="1"/>
          <w:numId w:val="2"/>
        </w:numPr>
        <w:tabs>
          <w:tab w:val="left" w:pos="2552"/>
        </w:tabs>
        <w:spacing w:line="280" w:lineRule="exact"/>
        <w:jc w:val="both"/>
        <w:rPr>
          <w:rFonts w:ascii="Arial Narrow" w:hAnsi="Arial Narrow"/>
          <w:sz w:val="22"/>
          <w:szCs w:val="22"/>
        </w:rPr>
      </w:pPr>
      <w:r w:rsidRPr="00604E95">
        <w:rPr>
          <w:rFonts w:ascii="Arial Narrow" w:hAnsi="Arial Narrow"/>
          <w:sz w:val="22"/>
          <w:szCs w:val="22"/>
        </w:rPr>
        <w:t>V případě jakéhokoliv rozporu ve výše uvedených podkladech objednatel rozhodne o přednosti konkrétního podkladu. Strana, která rozpor v podkladech zjistí, je povinna jej oznámit druhé straně bez zbytečného odkladu. O přednosti podkladu v případě rozporu je objednatel povinen sdělit své stanovisko zhotoviteli do pěti (5) dnů od oznámení. Pro vyloučení pochybností se tímto strany dohodly, že pokud jakýkoliv dokument uvedený výše bude obsahovat jakýkoliv požadavek nad rámec uvedený v obecně závazných právních předpisech (včetně obecně uznávaných technických norem, ať již závazných či doporučujících), nebude taková skutečnost považována za rozpor a zhotovitel bude bez dalšího povinen dodržovat takový přísnější požadavek uvedený v konkrétním dokumentu.</w:t>
      </w:r>
    </w:p>
    <w:p w:rsidR="005B5CCB" w:rsidRDefault="005B5CCB" w:rsidP="005B5CCB">
      <w:pPr>
        <w:numPr>
          <w:ilvl w:val="0"/>
          <w:numId w:val="3"/>
        </w:numPr>
        <w:spacing w:line="280" w:lineRule="exact"/>
        <w:jc w:val="both"/>
        <w:rPr>
          <w:rFonts w:ascii="Arial Narrow" w:hAnsi="Arial Narrow"/>
          <w:b/>
          <w:sz w:val="22"/>
          <w:szCs w:val="22"/>
        </w:rPr>
      </w:pPr>
      <w:r>
        <w:rPr>
          <w:rFonts w:ascii="Arial Narrow" w:hAnsi="Arial Narrow"/>
          <w:b/>
          <w:sz w:val="22"/>
          <w:szCs w:val="22"/>
        </w:rPr>
        <w:lastRenderedPageBreak/>
        <w:t>Smluvní cena</w:t>
      </w:r>
    </w:p>
    <w:p w:rsidR="005B5CCB" w:rsidRDefault="005B5CCB" w:rsidP="005B5CCB">
      <w:pPr>
        <w:spacing w:line="280" w:lineRule="exact"/>
        <w:ind w:left="360"/>
        <w:jc w:val="both"/>
        <w:rPr>
          <w:rFonts w:ascii="Arial Narrow" w:hAnsi="Arial Narrow"/>
          <w:b/>
          <w:sz w:val="22"/>
          <w:szCs w:val="22"/>
        </w:rPr>
      </w:pPr>
    </w:p>
    <w:p w:rsidR="005B5CCB" w:rsidRPr="00604E95" w:rsidRDefault="005B5CCB" w:rsidP="005B5CCB">
      <w:pPr>
        <w:pStyle w:val="Zhlav"/>
        <w:numPr>
          <w:ilvl w:val="1"/>
          <w:numId w:val="3"/>
        </w:numPr>
        <w:tabs>
          <w:tab w:val="clear" w:pos="4536"/>
          <w:tab w:val="clear" w:pos="9072"/>
        </w:tabs>
        <w:spacing w:line="280" w:lineRule="exact"/>
        <w:ind w:left="794"/>
        <w:jc w:val="both"/>
        <w:rPr>
          <w:rFonts w:ascii="Arial Narrow" w:hAnsi="Arial Narrow"/>
          <w:sz w:val="22"/>
          <w:szCs w:val="22"/>
        </w:rPr>
      </w:pPr>
      <w:r w:rsidRPr="00604E95">
        <w:rPr>
          <w:rFonts w:ascii="Arial Narrow" w:hAnsi="Arial Narrow"/>
          <w:sz w:val="22"/>
          <w:szCs w:val="22"/>
        </w:rPr>
        <w:t xml:space="preserve">Celková cena za dílo bez DPH byla sjednána jako </w:t>
      </w:r>
      <w:r>
        <w:rPr>
          <w:rFonts w:ascii="Arial Narrow" w:hAnsi="Arial Narrow"/>
          <w:sz w:val="22"/>
          <w:szCs w:val="22"/>
        </w:rPr>
        <w:t>pevná</w:t>
      </w:r>
      <w:r w:rsidRPr="00604E95">
        <w:rPr>
          <w:rFonts w:ascii="Arial Narrow" w:hAnsi="Arial Narrow"/>
          <w:sz w:val="22"/>
          <w:szCs w:val="22"/>
        </w:rPr>
        <w:t xml:space="preserve"> (tedy cena je neměnná, pevná, konečná a závazná cen</w:t>
      </w:r>
      <w:r>
        <w:rPr>
          <w:rFonts w:ascii="Arial Narrow" w:hAnsi="Arial Narrow"/>
          <w:sz w:val="22"/>
          <w:szCs w:val="22"/>
        </w:rPr>
        <w:t>a po celou dobu provádění díla)</w:t>
      </w:r>
    </w:p>
    <w:p w:rsidR="005B5CCB" w:rsidRPr="00604E95" w:rsidRDefault="005B5CCB" w:rsidP="005B5CCB">
      <w:pPr>
        <w:pStyle w:val="Zhlav"/>
        <w:tabs>
          <w:tab w:val="clear" w:pos="4536"/>
          <w:tab w:val="clear" w:pos="9072"/>
        </w:tabs>
        <w:spacing w:line="280" w:lineRule="exact"/>
        <w:ind w:left="794"/>
        <w:jc w:val="both"/>
        <w:rPr>
          <w:rFonts w:ascii="Arial Narrow" w:hAnsi="Arial Narrow"/>
          <w:sz w:val="22"/>
          <w:szCs w:val="22"/>
        </w:rPr>
      </w:pPr>
    </w:p>
    <w:p w:rsidR="005B5CCB" w:rsidRDefault="005B5CCB" w:rsidP="005B5CCB">
      <w:pPr>
        <w:pStyle w:val="Zhlav"/>
        <w:tabs>
          <w:tab w:val="clear" w:pos="4536"/>
          <w:tab w:val="clear" w:pos="9072"/>
        </w:tabs>
        <w:spacing w:line="280" w:lineRule="exact"/>
        <w:ind w:left="794"/>
        <w:jc w:val="both"/>
        <w:rPr>
          <w:rFonts w:ascii="Arial Narrow" w:hAnsi="Arial Narrow"/>
          <w:b/>
          <w:sz w:val="22"/>
          <w:szCs w:val="22"/>
        </w:rPr>
      </w:pPr>
      <w:r>
        <w:rPr>
          <w:rFonts w:ascii="Arial Narrow" w:hAnsi="Arial Narrow"/>
          <w:b/>
          <w:sz w:val="22"/>
          <w:szCs w:val="22"/>
        </w:rPr>
        <w:t>Silnoproud a slaboproud</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462 969,53 Kč</w:t>
      </w:r>
    </w:p>
    <w:p w:rsidR="005B5CCB" w:rsidRDefault="005B5CCB" w:rsidP="005B5CCB">
      <w:pPr>
        <w:pStyle w:val="Zhlav"/>
        <w:tabs>
          <w:tab w:val="clear" w:pos="4536"/>
          <w:tab w:val="clear" w:pos="9072"/>
        </w:tabs>
        <w:spacing w:line="280" w:lineRule="exact"/>
        <w:ind w:left="794"/>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p>
    <w:p w:rsidR="005B5CCB" w:rsidRDefault="005B5CCB" w:rsidP="005B5CCB">
      <w:pPr>
        <w:pStyle w:val="Zhlav"/>
        <w:numPr>
          <w:ilvl w:val="1"/>
          <w:numId w:val="3"/>
        </w:numPr>
        <w:tabs>
          <w:tab w:val="clear" w:pos="4536"/>
          <w:tab w:val="clear" w:pos="9072"/>
        </w:tabs>
        <w:spacing w:line="280" w:lineRule="exact"/>
        <w:ind w:left="794"/>
        <w:jc w:val="both"/>
        <w:rPr>
          <w:rFonts w:ascii="Arial Narrow" w:hAnsi="Arial Narrow"/>
          <w:sz w:val="22"/>
          <w:szCs w:val="22"/>
        </w:rPr>
      </w:pPr>
      <w:r>
        <w:rPr>
          <w:rFonts w:ascii="Arial Narrow" w:hAnsi="Arial Narrow"/>
          <w:sz w:val="22"/>
          <w:szCs w:val="22"/>
        </w:rPr>
        <w:t>Celková cena obsahuje zejména tyto práce:</w:t>
      </w:r>
    </w:p>
    <w:p w:rsidR="005B5CCB" w:rsidRDefault="005B5CCB" w:rsidP="005B5CCB">
      <w:pPr>
        <w:pStyle w:val="Zhlav"/>
        <w:numPr>
          <w:ilvl w:val="0"/>
          <w:numId w:val="4"/>
        </w:numPr>
        <w:tabs>
          <w:tab w:val="clear" w:pos="4536"/>
          <w:tab w:val="clear" w:pos="9072"/>
        </w:tabs>
        <w:spacing w:line="280" w:lineRule="exact"/>
        <w:jc w:val="both"/>
        <w:rPr>
          <w:rFonts w:ascii="Arial Narrow" w:hAnsi="Arial Narrow"/>
          <w:sz w:val="22"/>
          <w:szCs w:val="22"/>
        </w:rPr>
      </w:pPr>
      <w:r>
        <w:rPr>
          <w:rFonts w:ascii="Arial Narrow" w:hAnsi="Arial Narrow"/>
          <w:sz w:val="22"/>
          <w:szCs w:val="22"/>
        </w:rPr>
        <w:t>Silnoproud</w:t>
      </w:r>
    </w:p>
    <w:p w:rsidR="005B5CCB" w:rsidRDefault="005B5CCB" w:rsidP="005B5CCB">
      <w:pPr>
        <w:pStyle w:val="Zhlav"/>
        <w:numPr>
          <w:ilvl w:val="0"/>
          <w:numId w:val="4"/>
        </w:numPr>
        <w:tabs>
          <w:tab w:val="clear" w:pos="4536"/>
          <w:tab w:val="clear" w:pos="9072"/>
        </w:tabs>
        <w:spacing w:line="280" w:lineRule="exact"/>
        <w:jc w:val="both"/>
        <w:rPr>
          <w:rFonts w:ascii="Arial Narrow" w:hAnsi="Arial Narrow"/>
          <w:sz w:val="22"/>
          <w:szCs w:val="22"/>
        </w:rPr>
      </w:pPr>
      <w:r>
        <w:rPr>
          <w:rFonts w:ascii="Arial Narrow" w:hAnsi="Arial Narrow"/>
          <w:sz w:val="22"/>
          <w:szCs w:val="22"/>
        </w:rPr>
        <w:t>Slaboproud</w:t>
      </w:r>
    </w:p>
    <w:p w:rsidR="005B5CCB" w:rsidRDefault="005B5CCB" w:rsidP="005B5CCB">
      <w:pPr>
        <w:pStyle w:val="Zhlav"/>
        <w:numPr>
          <w:ilvl w:val="0"/>
          <w:numId w:val="4"/>
        </w:numPr>
        <w:tabs>
          <w:tab w:val="clear" w:pos="4536"/>
          <w:tab w:val="clear" w:pos="9072"/>
        </w:tabs>
        <w:spacing w:line="280" w:lineRule="exact"/>
        <w:jc w:val="both"/>
        <w:rPr>
          <w:rFonts w:ascii="Arial Narrow" w:hAnsi="Arial Narrow"/>
          <w:sz w:val="22"/>
          <w:szCs w:val="22"/>
        </w:rPr>
      </w:pPr>
      <w:r>
        <w:rPr>
          <w:rFonts w:ascii="Arial Narrow" w:hAnsi="Arial Narrow"/>
          <w:sz w:val="22"/>
          <w:szCs w:val="22"/>
        </w:rPr>
        <w:t>Veškeré práce jsou vč. sekání drážek a prostupu. Zhotovitel vybouranou suť bude shromažďovat na jednom místě určené na stavbě, likvidaci suti zajistí objednatel.</w:t>
      </w:r>
    </w:p>
    <w:p w:rsidR="005B5CCB" w:rsidRPr="00030FFD" w:rsidRDefault="005B5CCB" w:rsidP="005B5CCB">
      <w:pPr>
        <w:pStyle w:val="Zhlav"/>
        <w:numPr>
          <w:ilvl w:val="0"/>
          <w:numId w:val="4"/>
        </w:numPr>
        <w:tabs>
          <w:tab w:val="clear" w:pos="4536"/>
          <w:tab w:val="clear" w:pos="9072"/>
        </w:tabs>
        <w:spacing w:line="280" w:lineRule="exact"/>
        <w:jc w:val="both"/>
        <w:rPr>
          <w:rFonts w:ascii="Arial Narrow" w:hAnsi="Arial Narrow"/>
          <w:sz w:val="22"/>
          <w:szCs w:val="22"/>
        </w:rPr>
      </w:pPr>
      <w:r>
        <w:rPr>
          <w:rFonts w:ascii="Arial Narrow" w:hAnsi="Arial Narrow"/>
          <w:sz w:val="22"/>
          <w:szCs w:val="22"/>
        </w:rPr>
        <w:t>Odpady a obaly vyjma sutě zajistí likvidaci zhotovitel ve vlastní režii.</w:t>
      </w:r>
    </w:p>
    <w:p w:rsidR="005B5CCB" w:rsidRDefault="005B5CCB" w:rsidP="005B5CCB">
      <w:pPr>
        <w:pStyle w:val="Zhlav"/>
        <w:tabs>
          <w:tab w:val="clear" w:pos="4536"/>
          <w:tab w:val="clear" w:pos="9072"/>
        </w:tabs>
        <w:spacing w:line="280" w:lineRule="exact"/>
        <w:jc w:val="both"/>
        <w:rPr>
          <w:rFonts w:ascii="Arial Narrow" w:hAnsi="Arial Narrow"/>
          <w:sz w:val="22"/>
          <w:szCs w:val="22"/>
        </w:rPr>
      </w:pPr>
    </w:p>
    <w:p w:rsidR="005B5CCB" w:rsidRDefault="005B5CCB" w:rsidP="005B5CCB">
      <w:pPr>
        <w:pStyle w:val="Zhlav"/>
        <w:numPr>
          <w:ilvl w:val="1"/>
          <w:numId w:val="3"/>
        </w:numPr>
        <w:tabs>
          <w:tab w:val="clear" w:pos="4536"/>
          <w:tab w:val="clear" w:pos="9072"/>
        </w:tabs>
        <w:spacing w:line="280" w:lineRule="exact"/>
        <w:ind w:left="794"/>
        <w:jc w:val="both"/>
        <w:rPr>
          <w:rFonts w:ascii="Arial Narrow" w:hAnsi="Arial Narrow"/>
          <w:sz w:val="22"/>
          <w:szCs w:val="22"/>
        </w:rPr>
      </w:pPr>
      <w:r w:rsidRPr="00604E95">
        <w:rPr>
          <w:rFonts w:ascii="Arial Narrow" w:hAnsi="Arial Narrow"/>
          <w:sz w:val="22"/>
          <w:szCs w:val="22"/>
        </w:rPr>
        <w:t>Všechny potřebné pomocné a doplňkové výkony jsou obsaženy ve smluvní ceně</w:t>
      </w:r>
      <w:r>
        <w:rPr>
          <w:rFonts w:ascii="Arial Narrow" w:hAnsi="Arial Narrow"/>
          <w:sz w:val="22"/>
          <w:szCs w:val="22"/>
        </w:rPr>
        <w:t>, a </w:t>
      </w:r>
      <w:r w:rsidRPr="00604E95">
        <w:rPr>
          <w:rFonts w:ascii="Arial Narrow" w:hAnsi="Arial Narrow"/>
          <w:sz w:val="22"/>
          <w:szCs w:val="22"/>
        </w:rPr>
        <w:t>to i pokud nejsou ve smluvních podkladech uvedeny. Pokud nebyla ujednána záloha na cenu za dílo v této smlouvě, vylučují strany užití ustanovení právních předpisů o možnosti požadovat zálohu nebo částečnou odměnu nebo jiné plnění</w:t>
      </w:r>
    </w:p>
    <w:p w:rsidR="005B5CCB" w:rsidRPr="00604E95" w:rsidRDefault="005B5CCB" w:rsidP="005B5CCB">
      <w:pPr>
        <w:pStyle w:val="Zhlav"/>
        <w:tabs>
          <w:tab w:val="clear" w:pos="4536"/>
          <w:tab w:val="clear" w:pos="9072"/>
        </w:tabs>
        <w:spacing w:line="280" w:lineRule="exact"/>
        <w:ind w:left="794"/>
        <w:jc w:val="both"/>
        <w:rPr>
          <w:rFonts w:ascii="Arial Narrow" w:hAnsi="Arial Narrow"/>
          <w:sz w:val="22"/>
          <w:szCs w:val="22"/>
        </w:rPr>
      </w:pPr>
    </w:p>
    <w:p w:rsidR="005B5CCB" w:rsidRDefault="005B5CCB" w:rsidP="005B5CCB">
      <w:pPr>
        <w:pStyle w:val="Zhlav"/>
        <w:numPr>
          <w:ilvl w:val="1"/>
          <w:numId w:val="3"/>
        </w:numPr>
        <w:tabs>
          <w:tab w:val="clear" w:pos="4536"/>
          <w:tab w:val="clear" w:pos="9072"/>
        </w:tabs>
        <w:spacing w:line="280" w:lineRule="exact"/>
        <w:ind w:left="794"/>
        <w:jc w:val="both"/>
        <w:rPr>
          <w:rFonts w:ascii="Arial Narrow" w:hAnsi="Arial Narrow"/>
          <w:sz w:val="22"/>
          <w:szCs w:val="22"/>
        </w:rPr>
      </w:pPr>
      <w:r w:rsidRPr="00604E95">
        <w:rPr>
          <w:rFonts w:ascii="Arial Narrow" w:hAnsi="Arial Narrow"/>
          <w:sz w:val="22"/>
          <w:szCs w:val="22"/>
        </w:rPr>
        <w:t xml:space="preserve">Cena za dílo byla sjednána na základě znalosti dokumentů </w:t>
      </w:r>
      <w:r w:rsidRPr="003259A3">
        <w:rPr>
          <w:rFonts w:ascii="Arial Narrow" w:hAnsi="Arial Narrow"/>
          <w:sz w:val="22"/>
          <w:szCs w:val="22"/>
        </w:rPr>
        <w:t xml:space="preserve">dle </w:t>
      </w:r>
      <w:r w:rsidRPr="00ED2A45">
        <w:rPr>
          <w:rFonts w:ascii="Arial Narrow" w:hAnsi="Arial Narrow"/>
          <w:sz w:val="22"/>
          <w:szCs w:val="22"/>
        </w:rPr>
        <w:t>bodů 2.1 až 2.9 této</w:t>
      </w:r>
      <w:r w:rsidRPr="00604E95">
        <w:rPr>
          <w:rFonts w:ascii="Arial Narrow" w:hAnsi="Arial Narrow"/>
          <w:sz w:val="22"/>
          <w:szCs w:val="22"/>
        </w:rPr>
        <w:t xml:space="preserve"> smlouvy o dílo. Dílo musí být dodáno a provedeno jako funkční celek, odpovída</w:t>
      </w:r>
      <w:r>
        <w:rPr>
          <w:rFonts w:ascii="Arial Narrow" w:hAnsi="Arial Narrow"/>
          <w:sz w:val="22"/>
          <w:szCs w:val="22"/>
        </w:rPr>
        <w:t>jící všem smluvním požadavkům a </w:t>
      </w:r>
      <w:r w:rsidRPr="00604E95">
        <w:rPr>
          <w:rFonts w:ascii="Arial Narrow" w:hAnsi="Arial Narrow"/>
          <w:sz w:val="22"/>
          <w:szCs w:val="22"/>
        </w:rPr>
        <w:t>obecně závazným právním předpisům a technickým normám (ať již doporučeným nebo závazným).</w:t>
      </w:r>
    </w:p>
    <w:p w:rsidR="005B5CCB" w:rsidRPr="00604E95" w:rsidRDefault="005B5CCB" w:rsidP="005B5CCB">
      <w:pPr>
        <w:pStyle w:val="Zhlav"/>
        <w:tabs>
          <w:tab w:val="clear" w:pos="4536"/>
          <w:tab w:val="clear" w:pos="9072"/>
        </w:tabs>
        <w:spacing w:line="280" w:lineRule="exact"/>
        <w:jc w:val="both"/>
        <w:rPr>
          <w:rFonts w:ascii="Arial Narrow" w:hAnsi="Arial Narrow"/>
          <w:sz w:val="22"/>
          <w:szCs w:val="22"/>
        </w:rPr>
      </w:pPr>
    </w:p>
    <w:p w:rsidR="005B5CCB" w:rsidRPr="00604E95" w:rsidRDefault="005B5CCB" w:rsidP="005B5CCB">
      <w:pPr>
        <w:pStyle w:val="Zhlav"/>
        <w:numPr>
          <w:ilvl w:val="1"/>
          <w:numId w:val="3"/>
        </w:numPr>
        <w:tabs>
          <w:tab w:val="clear" w:pos="4536"/>
          <w:tab w:val="clear" w:pos="9072"/>
          <w:tab w:val="left" w:pos="4253"/>
        </w:tabs>
        <w:spacing w:line="280" w:lineRule="exact"/>
        <w:ind w:left="794"/>
        <w:jc w:val="both"/>
        <w:rPr>
          <w:rFonts w:ascii="Arial Narrow" w:hAnsi="Arial Narrow"/>
          <w:sz w:val="22"/>
          <w:szCs w:val="22"/>
        </w:rPr>
      </w:pPr>
      <w:r w:rsidRPr="00604E95">
        <w:rPr>
          <w:rFonts w:ascii="Arial Narrow" w:hAnsi="Arial Narrow"/>
          <w:sz w:val="22"/>
          <w:szCs w:val="22"/>
        </w:rPr>
        <w:t>Cenou se současně pro účely smlouvy o dílo rozumí cena, která je platná po celou dobu provádění díla včetně odstranění vad a nedodělků a která nebude navyšována z důvodu valorizace cen prací a materiálů, ani jiných nákladů, které jsou součástí kalkulace ceny.</w:t>
      </w:r>
    </w:p>
    <w:p w:rsidR="005B5CCB" w:rsidRDefault="005B5CCB" w:rsidP="005B5CCB">
      <w:pPr>
        <w:pStyle w:val="Zhlav"/>
        <w:tabs>
          <w:tab w:val="clear" w:pos="4536"/>
          <w:tab w:val="clear" w:pos="9072"/>
        </w:tabs>
        <w:spacing w:line="280" w:lineRule="exact"/>
        <w:ind w:left="794"/>
        <w:jc w:val="both"/>
        <w:rPr>
          <w:rFonts w:ascii="Arial Narrow" w:hAnsi="Arial Narrow"/>
          <w:sz w:val="22"/>
          <w:szCs w:val="22"/>
        </w:rPr>
      </w:pPr>
    </w:p>
    <w:p w:rsidR="005B5CCB" w:rsidRPr="00604E95" w:rsidRDefault="005B5CCB" w:rsidP="005B5CCB">
      <w:pPr>
        <w:pStyle w:val="Zhlav"/>
        <w:tabs>
          <w:tab w:val="clear" w:pos="4536"/>
          <w:tab w:val="clear" w:pos="9072"/>
        </w:tabs>
        <w:spacing w:line="280" w:lineRule="exact"/>
        <w:ind w:left="794"/>
        <w:jc w:val="both"/>
        <w:rPr>
          <w:rFonts w:ascii="Arial Narrow" w:hAnsi="Arial Narrow"/>
          <w:sz w:val="22"/>
          <w:szCs w:val="22"/>
        </w:rPr>
      </w:pPr>
    </w:p>
    <w:p w:rsidR="005B5CCB" w:rsidRDefault="005B5CCB" w:rsidP="005B5CCB">
      <w:pPr>
        <w:numPr>
          <w:ilvl w:val="0"/>
          <w:numId w:val="3"/>
        </w:numPr>
        <w:spacing w:line="280" w:lineRule="exact"/>
        <w:jc w:val="both"/>
        <w:rPr>
          <w:rFonts w:ascii="Arial Narrow" w:hAnsi="Arial Narrow"/>
          <w:b/>
          <w:sz w:val="22"/>
          <w:szCs w:val="22"/>
        </w:rPr>
      </w:pPr>
      <w:r>
        <w:rPr>
          <w:rFonts w:ascii="Arial Narrow" w:hAnsi="Arial Narrow"/>
          <w:b/>
          <w:sz w:val="22"/>
          <w:szCs w:val="22"/>
        </w:rPr>
        <w:t>Lhůty výstavby</w:t>
      </w:r>
    </w:p>
    <w:p w:rsidR="00166023" w:rsidRDefault="00166023" w:rsidP="00166023">
      <w:pPr>
        <w:spacing w:line="280" w:lineRule="exact"/>
        <w:ind w:left="360"/>
        <w:jc w:val="both"/>
        <w:rPr>
          <w:rFonts w:ascii="Arial Narrow" w:hAnsi="Arial Narrow"/>
          <w:b/>
          <w:sz w:val="22"/>
          <w:szCs w:val="22"/>
        </w:rPr>
      </w:pPr>
    </w:p>
    <w:p w:rsidR="00166023" w:rsidRPr="00166023" w:rsidRDefault="00166023" w:rsidP="00166023">
      <w:pPr>
        <w:pStyle w:val="Odstavecseseznamem"/>
        <w:numPr>
          <w:ilvl w:val="1"/>
          <w:numId w:val="3"/>
        </w:numPr>
        <w:spacing w:line="280" w:lineRule="exact"/>
        <w:jc w:val="both"/>
        <w:rPr>
          <w:rFonts w:ascii="Arial Narrow" w:hAnsi="Arial Narrow"/>
          <w:sz w:val="22"/>
          <w:szCs w:val="22"/>
        </w:rPr>
      </w:pPr>
      <w:r w:rsidRPr="00166023">
        <w:rPr>
          <w:rFonts w:ascii="Arial Narrow" w:hAnsi="Arial Narrow"/>
          <w:sz w:val="22"/>
          <w:szCs w:val="22"/>
        </w:rPr>
        <w:t xml:space="preserve">Zhotovitel se zavazuje, že práce dle bodu 2. této smlouvy zahájí </w:t>
      </w:r>
      <w:r w:rsidR="00CC19FA">
        <w:rPr>
          <w:rFonts w:ascii="Arial Narrow" w:hAnsi="Arial Narrow"/>
          <w:sz w:val="22"/>
          <w:szCs w:val="22"/>
        </w:rPr>
        <w:t>18</w:t>
      </w:r>
      <w:r w:rsidRPr="00166023">
        <w:rPr>
          <w:rFonts w:ascii="Arial Narrow" w:hAnsi="Arial Narrow"/>
          <w:sz w:val="22"/>
          <w:szCs w:val="22"/>
        </w:rPr>
        <w:t>.</w:t>
      </w:r>
      <w:r w:rsidR="00CC19FA">
        <w:rPr>
          <w:rFonts w:ascii="Arial Narrow" w:hAnsi="Arial Narrow"/>
          <w:sz w:val="22"/>
          <w:szCs w:val="22"/>
        </w:rPr>
        <w:t>5</w:t>
      </w:r>
      <w:r w:rsidRPr="00166023">
        <w:rPr>
          <w:rFonts w:ascii="Arial Narrow" w:hAnsi="Arial Narrow"/>
          <w:sz w:val="22"/>
          <w:szCs w:val="22"/>
        </w:rPr>
        <w:t xml:space="preserve">.2018. Termín dokončení a předání celého díla: do </w:t>
      </w:r>
      <w:r w:rsidR="00CC19FA">
        <w:rPr>
          <w:rFonts w:ascii="Arial Narrow" w:hAnsi="Arial Narrow"/>
          <w:sz w:val="22"/>
          <w:szCs w:val="22"/>
        </w:rPr>
        <w:t>9.6.</w:t>
      </w:r>
      <w:r w:rsidRPr="00166023">
        <w:rPr>
          <w:rFonts w:ascii="Arial Narrow" w:hAnsi="Arial Narrow"/>
          <w:sz w:val="22"/>
          <w:szCs w:val="22"/>
        </w:rPr>
        <w:t>.2018</w:t>
      </w:r>
    </w:p>
    <w:p w:rsidR="005B5CCB" w:rsidRPr="00166023" w:rsidRDefault="005B5CCB" w:rsidP="005B5CCB">
      <w:pPr>
        <w:spacing w:line="280" w:lineRule="exact"/>
        <w:ind w:left="360"/>
        <w:jc w:val="both"/>
        <w:rPr>
          <w:rFonts w:ascii="Arial Narrow" w:hAnsi="Arial Narrow"/>
          <w:sz w:val="22"/>
          <w:szCs w:val="22"/>
        </w:rPr>
      </w:pPr>
    </w:p>
    <w:p w:rsidR="005B5CCB" w:rsidRPr="00604E95" w:rsidRDefault="005B5CCB" w:rsidP="005B5CCB">
      <w:pPr>
        <w:numPr>
          <w:ilvl w:val="1"/>
          <w:numId w:val="3"/>
        </w:numPr>
        <w:spacing w:line="280" w:lineRule="exact"/>
        <w:jc w:val="both"/>
        <w:rPr>
          <w:rFonts w:ascii="Arial Narrow" w:hAnsi="Arial Narrow"/>
          <w:b/>
          <w:sz w:val="22"/>
          <w:szCs w:val="22"/>
        </w:rPr>
      </w:pPr>
      <w:r w:rsidRPr="00604E95">
        <w:rPr>
          <w:rFonts w:ascii="Arial Narrow" w:hAnsi="Arial Narrow"/>
          <w:sz w:val="22"/>
          <w:szCs w:val="22"/>
        </w:rPr>
        <w:t>Provádění prací zhotovitele musí probíhat bez přerušení a na základě pokynů stavbyvedoucího objednatele, pana</w:t>
      </w:r>
      <w:r>
        <w:rPr>
          <w:rFonts w:ascii="Arial Narrow" w:hAnsi="Arial Narrow"/>
          <w:sz w:val="22"/>
          <w:szCs w:val="22"/>
        </w:rPr>
        <w:t xml:space="preserve"> J. Pivokonského resp</w:t>
      </w:r>
      <w:r w:rsidRPr="00604E95">
        <w:rPr>
          <w:rFonts w:ascii="Arial Narrow" w:hAnsi="Arial Narrow"/>
          <w:sz w:val="22"/>
          <w:szCs w:val="22"/>
        </w:rPr>
        <w:t>. jeho zástupce</w:t>
      </w:r>
      <w:r>
        <w:rPr>
          <w:rFonts w:ascii="Arial Narrow" w:hAnsi="Arial Narrow"/>
          <w:sz w:val="22"/>
          <w:szCs w:val="22"/>
        </w:rPr>
        <w:t xml:space="preserve"> </w:t>
      </w:r>
      <w:r w:rsidRPr="00604E95">
        <w:rPr>
          <w:rFonts w:ascii="Arial Narrow" w:hAnsi="Arial Narrow"/>
          <w:sz w:val="22"/>
          <w:szCs w:val="22"/>
        </w:rPr>
        <w:t>v souladu s postupem výstavby. Vedení projektu je oprávněno určit, že práce resp. dodávky budou probíhat po částech, přičemž z tohoto důvodu nemohou být uznány žádné dodatečné požadavky zhotovitele.</w:t>
      </w:r>
    </w:p>
    <w:p w:rsidR="005B5CCB" w:rsidRDefault="005B5CCB" w:rsidP="005B5CCB">
      <w:pPr>
        <w:pStyle w:val="Zhlav"/>
        <w:tabs>
          <w:tab w:val="clear" w:pos="9072"/>
          <w:tab w:val="left" w:pos="851"/>
          <w:tab w:val="left" w:pos="4536"/>
        </w:tabs>
        <w:spacing w:line="280" w:lineRule="exact"/>
        <w:ind w:left="1069"/>
        <w:jc w:val="both"/>
        <w:rPr>
          <w:rFonts w:ascii="Arial Narrow" w:hAnsi="Arial Narrow"/>
          <w:b/>
          <w:sz w:val="22"/>
          <w:szCs w:val="22"/>
        </w:rPr>
      </w:pPr>
    </w:p>
    <w:p w:rsidR="005B5CCB" w:rsidRPr="00604E95" w:rsidRDefault="005B5CCB" w:rsidP="005B5CCB">
      <w:pPr>
        <w:numPr>
          <w:ilvl w:val="1"/>
          <w:numId w:val="3"/>
        </w:numPr>
        <w:spacing w:line="280" w:lineRule="exact"/>
        <w:jc w:val="both"/>
        <w:rPr>
          <w:rFonts w:ascii="Arial Narrow" w:hAnsi="Arial Narrow"/>
          <w:b/>
          <w:sz w:val="22"/>
          <w:szCs w:val="22"/>
        </w:rPr>
      </w:pPr>
      <w:r w:rsidRPr="00604E95">
        <w:rPr>
          <w:rFonts w:ascii="Arial Narrow" w:hAnsi="Arial Narrow"/>
          <w:sz w:val="22"/>
          <w:szCs w:val="22"/>
        </w:rPr>
        <w:t>Dodatky resp. dodatečné výkony musí být předloženy před započetím prací písemnou nabídkovou formou, a to v takovém časovém předstihu, aby nebyl omezován postup stavby. Práce, které nebyly objednány ve formě uzavřeného dodatku k této smlouvě, a jejich výsledek musí být na náklady zhotovitele okamžitě odstraněny a uvedeny do původního stavu a jsou považovány za vadu díla.</w:t>
      </w:r>
    </w:p>
    <w:p w:rsidR="005B5CCB" w:rsidRPr="00604E95" w:rsidRDefault="005B5CCB" w:rsidP="005B5CCB">
      <w:pPr>
        <w:spacing w:line="280" w:lineRule="exact"/>
        <w:ind w:left="792"/>
        <w:jc w:val="both"/>
        <w:rPr>
          <w:rFonts w:ascii="Arial Narrow" w:hAnsi="Arial Narrow"/>
          <w:sz w:val="22"/>
          <w:szCs w:val="22"/>
        </w:rPr>
      </w:pPr>
      <w:r w:rsidRPr="00604E95">
        <w:rPr>
          <w:rFonts w:ascii="Arial Narrow" w:hAnsi="Arial Narrow"/>
          <w:sz w:val="22"/>
          <w:szCs w:val="22"/>
        </w:rPr>
        <w:t>Pro veškeré dodatečné výkony, jejichž provedení je nutné sjednat písemně ve formě dodatku k této smlouvě, platí všechny součásti hlavní smlouvy o dílo, obzvláště pak ujednání o termínech.</w:t>
      </w:r>
    </w:p>
    <w:p w:rsidR="005B5CCB" w:rsidRPr="00604E95" w:rsidRDefault="005B5CCB" w:rsidP="005B5CCB">
      <w:pPr>
        <w:spacing w:line="280" w:lineRule="exact"/>
        <w:ind w:left="792"/>
        <w:jc w:val="both"/>
        <w:rPr>
          <w:rFonts w:ascii="Arial Narrow" w:hAnsi="Arial Narrow"/>
          <w:b/>
          <w:sz w:val="22"/>
          <w:szCs w:val="22"/>
        </w:rPr>
      </w:pPr>
    </w:p>
    <w:p w:rsidR="005B5CCB" w:rsidRPr="00604E95" w:rsidRDefault="005B5CCB" w:rsidP="005B5CCB">
      <w:pPr>
        <w:numPr>
          <w:ilvl w:val="1"/>
          <w:numId w:val="3"/>
        </w:numPr>
        <w:spacing w:line="280" w:lineRule="exact"/>
        <w:jc w:val="both"/>
        <w:rPr>
          <w:rFonts w:ascii="Arial Narrow" w:hAnsi="Arial Narrow"/>
          <w:b/>
          <w:sz w:val="22"/>
          <w:szCs w:val="22"/>
        </w:rPr>
      </w:pPr>
      <w:r w:rsidRPr="00604E95">
        <w:rPr>
          <w:rFonts w:ascii="Arial Narrow" w:hAnsi="Arial Narrow"/>
          <w:sz w:val="22"/>
          <w:szCs w:val="22"/>
        </w:rPr>
        <w:t>Případné spory o objemu prací, které mají být zhotovitelem provedeny, nebo popř. rozdíly v pojetí této smlouvy, neopravňují zhotovitele v žádném případě k zastavení nebo přerušení prací nebo dodávek na stavbě ani k částečnému nebo celkovému odmítnutí provedení prací.</w:t>
      </w:r>
    </w:p>
    <w:p w:rsidR="005B5CCB" w:rsidRPr="00604E95" w:rsidRDefault="005B5CCB" w:rsidP="005B5CCB">
      <w:pPr>
        <w:spacing w:line="280" w:lineRule="exact"/>
        <w:ind w:left="792"/>
        <w:jc w:val="both"/>
        <w:rPr>
          <w:rFonts w:ascii="Arial Narrow" w:hAnsi="Arial Narrow"/>
          <w:b/>
          <w:sz w:val="22"/>
          <w:szCs w:val="22"/>
        </w:rPr>
      </w:pPr>
    </w:p>
    <w:p w:rsidR="005B5CCB" w:rsidRPr="00A717DF" w:rsidRDefault="005B5CCB" w:rsidP="005B5CCB">
      <w:pPr>
        <w:numPr>
          <w:ilvl w:val="1"/>
          <w:numId w:val="3"/>
        </w:numPr>
        <w:spacing w:line="280" w:lineRule="exact"/>
        <w:jc w:val="both"/>
        <w:rPr>
          <w:rFonts w:ascii="Arial Narrow" w:hAnsi="Arial Narrow"/>
          <w:b/>
          <w:sz w:val="22"/>
          <w:szCs w:val="22"/>
        </w:rPr>
      </w:pPr>
      <w:r w:rsidRPr="00604E95">
        <w:rPr>
          <w:rFonts w:ascii="Arial Narrow" w:hAnsi="Arial Narrow"/>
          <w:sz w:val="22"/>
          <w:szCs w:val="22"/>
        </w:rPr>
        <w:lastRenderedPageBreak/>
        <w:t>Pokud by objednatelem zamýšlená změna objemu prací narušila funkčnost celého díla, pak neručí zhotovitel za funkčnost tohoto celého díla pouze v tom případě, jestliže objednatele na tuto skutečnost upozornil formou doporučeného dopisu (varovací povinnost) a objednatel i přesto trval na této změně objemu prací.</w:t>
      </w:r>
    </w:p>
    <w:p w:rsidR="00A717DF" w:rsidRDefault="00A717DF" w:rsidP="00A717DF">
      <w:pPr>
        <w:pStyle w:val="Odstavecseseznamem"/>
        <w:rPr>
          <w:rFonts w:ascii="Arial Narrow" w:hAnsi="Arial Narrow"/>
          <w:b/>
          <w:sz w:val="22"/>
          <w:szCs w:val="22"/>
        </w:rPr>
      </w:pPr>
    </w:p>
    <w:p w:rsidR="00A717DF" w:rsidRPr="00604E95" w:rsidRDefault="00A717DF" w:rsidP="00A717DF">
      <w:pPr>
        <w:spacing w:line="280" w:lineRule="exact"/>
        <w:ind w:left="792"/>
        <w:jc w:val="both"/>
        <w:rPr>
          <w:rFonts w:ascii="Arial Narrow" w:hAnsi="Arial Narrow"/>
          <w:b/>
          <w:sz w:val="22"/>
          <w:szCs w:val="22"/>
        </w:rPr>
      </w:pPr>
    </w:p>
    <w:p w:rsidR="005B5CCB" w:rsidRPr="00055CA2" w:rsidRDefault="005B5CCB" w:rsidP="005B5CCB">
      <w:pPr>
        <w:numPr>
          <w:ilvl w:val="0"/>
          <w:numId w:val="3"/>
        </w:numPr>
        <w:spacing w:line="280" w:lineRule="exact"/>
        <w:jc w:val="both"/>
        <w:rPr>
          <w:rFonts w:ascii="Arial Narrow" w:hAnsi="Arial Narrow"/>
          <w:b/>
          <w:sz w:val="22"/>
          <w:szCs w:val="22"/>
        </w:rPr>
      </w:pPr>
      <w:r>
        <w:rPr>
          <w:rFonts w:ascii="Arial Narrow" w:hAnsi="Arial Narrow"/>
          <w:b/>
          <w:sz w:val="22"/>
          <w:szCs w:val="22"/>
        </w:rPr>
        <w:t>Vedení stavby</w:t>
      </w:r>
    </w:p>
    <w:p w:rsidR="005B5CCB" w:rsidRPr="00055CA2" w:rsidRDefault="005B5CCB" w:rsidP="005B5CCB">
      <w:pPr>
        <w:spacing w:line="280" w:lineRule="exact"/>
        <w:jc w:val="both"/>
        <w:rPr>
          <w:rFonts w:ascii="Arial Narrow" w:hAnsi="Arial Narrow"/>
          <w:b/>
          <w:sz w:val="22"/>
          <w:szCs w:val="22"/>
        </w:rPr>
      </w:pPr>
    </w:p>
    <w:p w:rsidR="005B5CCB" w:rsidRPr="00604E95" w:rsidRDefault="005B5CCB" w:rsidP="005B5CCB">
      <w:pPr>
        <w:numPr>
          <w:ilvl w:val="1"/>
          <w:numId w:val="3"/>
        </w:numPr>
        <w:spacing w:line="280" w:lineRule="exact"/>
        <w:jc w:val="both"/>
        <w:rPr>
          <w:rFonts w:ascii="Arial Narrow" w:hAnsi="Arial Narrow"/>
          <w:sz w:val="22"/>
          <w:szCs w:val="22"/>
        </w:rPr>
      </w:pPr>
      <w:r w:rsidRPr="00604E95">
        <w:rPr>
          <w:rFonts w:ascii="Arial Narrow" w:hAnsi="Arial Narrow"/>
          <w:sz w:val="22"/>
          <w:szCs w:val="22"/>
        </w:rPr>
        <w:t xml:space="preserve">Veškeré pokyny </w:t>
      </w:r>
      <w:r>
        <w:rPr>
          <w:rFonts w:ascii="Arial Narrow" w:hAnsi="Arial Narrow"/>
          <w:sz w:val="22"/>
          <w:szCs w:val="22"/>
        </w:rPr>
        <w:t>stavbyvedoucího</w:t>
      </w:r>
      <w:r w:rsidRPr="00604E95">
        <w:rPr>
          <w:rFonts w:ascii="Arial Narrow" w:hAnsi="Arial Narrow"/>
          <w:sz w:val="22"/>
          <w:szCs w:val="22"/>
        </w:rPr>
        <w:t xml:space="preserve"> jsou pro</w:t>
      </w:r>
      <w:r>
        <w:rPr>
          <w:rFonts w:ascii="Arial Narrow" w:hAnsi="Arial Narrow"/>
          <w:sz w:val="22"/>
          <w:szCs w:val="22"/>
        </w:rPr>
        <w:t xml:space="preserve"> zhotovitele závazné a je povin</w:t>
      </w:r>
      <w:r w:rsidRPr="00604E95">
        <w:rPr>
          <w:rFonts w:ascii="Arial Narrow" w:hAnsi="Arial Narrow"/>
          <w:sz w:val="22"/>
          <w:szCs w:val="22"/>
        </w:rPr>
        <w:t>en se jimi bezodkladně řídit.</w:t>
      </w:r>
    </w:p>
    <w:p w:rsidR="005B5CCB" w:rsidRPr="00604E95" w:rsidRDefault="005B5CCB" w:rsidP="005B5CCB">
      <w:pPr>
        <w:spacing w:line="280" w:lineRule="exact"/>
        <w:ind w:left="792"/>
        <w:jc w:val="both"/>
        <w:rPr>
          <w:rFonts w:ascii="Arial Narrow" w:hAnsi="Arial Narrow"/>
          <w:sz w:val="22"/>
          <w:szCs w:val="22"/>
        </w:rPr>
      </w:pPr>
    </w:p>
    <w:p w:rsidR="005B5CCB" w:rsidRPr="00604E95" w:rsidRDefault="005B5CCB" w:rsidP="005B5CCB">
      <w:pPr>
        <w:numPr>
          <w:ilvl w:val="1"/>
          <w:numId w:val="3"/>
        </w:numPr>
        <w:spacing w:line="280" w:lineRule="exact"/>
        <w:jc w:val="both"/>
        <w:rPr>
          <w:rFonts w:ascii="Arial Narrow" w:hAnsi="Arial Narrow"/>
          <w:sz w:val="22"/>
          <w:szCs w:val="22"/>
        </w:rPr>
      </w:pPr>
      <w:r w:rsidRPr="00604E95">
        <w:rPr>
          <w:rFonts w:ascii="Arial Narrow" w:hAnsi="Arial Narrow"/>
          <w:sz w:val="22"/>
          <w:szCs w:val="22"/>
        </w:rPr>
        <w:t>Zh</w:t>
      </w:r>
      <w:r>
        <w:rPr>
          <w:rFonts w:ascii="Arial Narrow" w:hAnsi="Arial Narrow"/>
          <w:sz w:val="22"/>
          <w:szCs w:val="22"/>
        </w:rPr>
        <w:t>otovitel je povi</w:t>
      </w:r>
      <w:r w:rsidRPr="00604E95">
        <w:rPr>
          <w:rFonts w:ascii="Arial Narrow" w:hAnsi="Arial Narrow"/>
          <w:sz w:val="22"/>
          <w:szCs w:val="22"/>
        </w:rPr>
        <w:t>nen na své náklady včas opatřit všechny předepsané resp. dohodnuté předávací protokoly a certifikáty příslušných úřadů, zkušebních a ostatních kontrolních orgánů. Případné podmínky pro provádění díla, stanovené v dokumentech dle předchozí</w:t>
      </w:r>
      <w:r>
        <w:rPr>
          <w:rFonts w:ascii="Arial Narrow" w:hAnsi="Arial Narrow"/>
          <w:sz w:val="22"/>
          <w:szCs w:val="22"/>
        </w:rPr>
        <w:t xml:space="preserve"> věty, se zhotovitel zavazuje v </w:t>
      </w:r>
      <w:r w:rsidRPr="00604E95">
        <w:rPr>
          <w:rFonts w:ascii="Arial Narrow" w:hAnsi="Arial Narrow"/>
          <w:sz w:val="22"/>
          <w:szCs w:val="22"/>
        </w:rPr>
        <w:t>celém rozsahu dodržovat.</w:t>
      </w:r>
    </w:p>
    <w:p w:rsidR="005B5CCB" w:rsidRPr="00604E95" w:rsidRDefault="005B5CCB" w:rsidP="005B5CCB">
      <w:pPr>
        <w:spacing w:line="280" w:lineRule="exact"/>
        <w:ind w:left="792"/>
        <w:jc w:val="both"/>
        <w:rPr>
          <w:rFonts w:ascii="Arial Narrow" w:hAnsi="Arial Narrow"/>
          <w:sz w:val="22"/>
          <w:szCs w:val="22"/>
        </w:rPr>
      </w:pPr>
    </w:p>
    <w:p w:rsidR="005B5CCB" w:rsidRPr="00604E95" w:rsidRDefault="005B5CCB" w:rsidP="005B5CCB">
      <w:pPr>
        <w:numPr>
          <w:ilvl w:val="1"/>
          <w:numId w:val="3"/>
        </w:numPr>
        <w:spacing w:line="280" w:lineRule="exact"/>
        <w:jc w:val="both"/>
        <w:rPr>
          <w:rFonts w:ascii="Arial Narrow" w:hAnsi="Arial Narrow"/>
          <w:sz w:val="22"/>
          <w:szCs w:val="22"/>
        </w:rPr>
      </w:pPr>
      <w:r w:rsidRPr="00604E95">
        <w:rPr>
          <w:rFonts w:ascii="Arial Narrow" w:hAnsi="Arial Narrow"/>
          <w:sz w:val="22"/>
          <w:szCs w:val="22"/>
        </w:rPr>
        <w:t>Objednatel je oprávněn požadovat v odůvodněných případech výměnu nebo stažení</w:t>
      </w:r>
      <w:r>
        <w:rPr>
          <w:rFonts w:ascii="Arial Narrow" w:hAnsi="Arial Narrow"/>
          <w:sz w:val="22"/>
          <w:szCs w:val="22"/>
        </w:rPr>
        <w:t xml:space="preserve"> jednotlivých osob zhotovitele </w:t>
      </w:r>
      <w:r w:rsidRPr="00604E95">
        <w:rPr>
          <w:rFonts w:ascii="Arial Narrow" w:hAnsi="Arial Narrow"/>
          <w:sz w:val="22"/>
          <w:szCs w:val="22"/>
        </w:rPr>
        <w:t>ze stavby a zhotovitel je povinen provést takové stažení bez zbytečného odkladu.</w:t>
      </w:r>
    </w:p>
    <w:p w:rsidR="005B5CCB" w:rsidRPr="00604E95" w:rsidRDefault="005B5CCB" w:rsidP="005B5CCB">
      <w:pPr>
        <w:spacing w:line="280" w:lineRule="exact"/>
        <w:ind w:left="792"/>
        <w:jc w:val="both"/>
        <w:rPr>
          <w:rFonts w:ascii="Arial Narrow" w:hAnsi="Arial Narrow"/>
          <w:sz w:val="22"/>
          <w:szCs w:val="22"/>
        </w:rPr>
      </w:pPr>
    </w:p>
    <w:p w:rsidR="005B5CCB" w:rsidRPr="00604E95" w:rsidRDefault="005B5CCB" w:rsidP="005B5CCB">
      <w:pPr>
        <w:numPr>
          <w:ilvl w:val="1"/>
          <w:numId w:val="3"/>
        </w:numPr>
        <w:spacing w:line="280" w:lineRule="exact"/>
        <w:jc w:val="both"/>
        <w:rPr>
          <w:rFonts w:ascii="Arial Narrow" w:hAnsi="Arial Narrow"/>
          <w:sz w:val="22"/>
          <w:szCs w:val="22"/>
        </w:rPr>
      </w:pPr>
      <w:r w:rsidRPr="00604E95">
        <w:rPr>
          <w:rFonts w:ascii="Arial Narrow" w:hAnsi="Arial Narrow"/>
          <w:sz w:val="22"/>
          <w:szCs w:val="22"/>
        </w:rPr>
        <w:t xml:space="preserve">Zhotovitel jmenoval jako zástupce zodpovědného za stavbu a osobu oprávněnou k podpisům </w:t>
      </w:r>
      <w:r w:rsidRPr="004A280B">
        <w:rPr>
          <w:rFonts w:ascii="Arial Narrow" w:hAnsi="Arial Narrow"/>
          <w:sz w:val="22"/>
          <w:szCs w:val="22"/>
        </w:rPr>
        <w:t>pana P. Zahálku.</w:t>
      </w:r>
      <w:r w:rsidRPr="00604E95">
        <w:rPr>
          <w:rFonts w:ascii="Arial Narrow" w:hAnsi="Arial Narrow"/>
          <w:sz w:val="22"/>
          <w:szCs w:val="22"/>
        </w:rPr>
        <w:t xml:space="preserve"> Tato se bude sama nebo prostřednictvím zodpovědného zástupce účastnit kontrolních dnů pravidelně od zahájení prací až po dokončení / předání / přejímky prací, na zvláštní výzvu vedení projektu také před a po ukončení svých výkonů.</w:t>
      </w:r>
    </w:p>
    <w:p w:rsidR="005B5CCB" w:rsidRPr="00604E95" w:rsidRDefault="005B5CCB" w:rsidP="005B5CCB">
      <w:pPr>
        <w:spacing w:line="280" w:lineRule="exact"/>
        <w:ind w:left="792"/>
        <w:jc w:val="both"/>
        <w:rPr>
          <w:rFonts w:ascii="Arial Narrow" w:hAnsi="Arial Narrow"/>
          <w:sz w:val="22"/>
          <w:szCs w:val="22"/>
        </w:rPr>
      </w:pPr>
    </w:p>
    <w:p w:rsidR="005B5CCB" w:rsidRPr="00604E95" w:rsidRDefault="005B5CCB" w:rsidP="005B5CCB">
      <w:pPr>
        <w:numPr>
          <w:ilvl w:val="1"/>
          <w:numId w:val="3"/>
        </w:numPr>
        <w:spacing w:line="280" w:lineRule="exact"/>
        <w:jc w:val="both"/>
        <w:rPr>
          <w:rFonts w:ascii="Arial Narrow" w:hAnsi="Arial Narrow"/>
          <w:sz w:val="22"/>
          <w:szCs w:val="22"/>
        </w:rPr>
      </w:pPr>
      <w:r w:rsidRPr="00604E95">
        <w:rPr>
          <w:rFonts w:ascii="Arial Narrow" w:hAnsi="Arial Narrow"/>
          <w:sz w:val="22"/>
          <w:szCs w:val="22"/>
        </w:rPr>
        <w:t>Výměna nebo stažení zhotovitelem jmenovaného a zodpovědného stavbyvedoucího může proběhnout pouze s výslovným souhlasem objednatele, avšak na požadavek objednatele je zhotovit</w:t>
      </w:r>
      <w:r>
        <w:rPr>
          <w:rFonts w:ascii="Arial Narrow" w:hAnsi="Arial Narrow"/>
          <w:sz w:val="22"/>
          <w:szCs w:val="22"/>
        </w:rPr>
        <w:t>el povinen v </w:t>
      </w:r>
      <w:r w:rsidRPr="00604E95">
        <w:rPr>
          <w:rFonts w:ascii="Arial Narrow" w:hAnsi="Arial Narrow"/>
          <w:sz w:val="22"/>
          <w:szCs w:val="22"/>
        </w:rPr>
        <w:t>odůvodněných případech neprodleně zajistit nového stavbyvedoucího.</w:t>
      </w:r>
    </w:p>
    <w:p w:rsidR="005B5CCB" w:rsidRPr="00604E95" w:rsidRDefault="005B5CCB" w:rsidP="005B5CCB">
      <w:pPr>
        <w:spacing w:line="280" w:lineRule="exact"/>
        <w:ind w:left="792"/>
        <w:jc w:val="both"/>
        <w:rPr>
          <w:rFonts w:ascii="Arial Narrow" w:hAnsi="Arial Narrow"/>
          <w:sz w:val="22"/>
          <w:szCs w:val="22"/>
        </w:rPr>
      </w:pPr>
    </w:p>
    <w:p w:rsidR="005B5CCB" w:rsidRPr="00DB1128" w:rsidRDefault="005B5CCB" w:rsidP="005B5CCB">
      <w:pPr>
        <w:spacing w:line="280" w:lineRule="exact"/>
        <w:jc w:val="both"/>
        <w:rPr>
          <w:rFonts w:ascii="Arial Narrow" w:hAnsi="Arial Narrow"/>
          <w:b/>
          <w:sz w:val="22"/>
          <w:szCs w:val="22"/>
        </w:rPr>
      </w:pPr>
    </w:p>
    <w:p w:rsidR="005B5CCB" w:rsidRPr="00055CA2" w:rsidRDefault="005B5CCB" w:rsidP="005B5CCB">
      <w:pPr>
        <w:numPr>
          <w:ilvl w:val="0"/>
          <w:numId w:val="3"/>
        </w:numPr>
        <w:spacing w:line="280" w:lineRule="exact"/>
        <w:jc w:val="both"/>
        <w:rPr>
          <w:rFonts w:ascii="Arial Narrow" w:hAnsi="Arial Narrow"/>
          <w:b/>
          <w:sz w:val="22"/>
          <w:szCs w:val="22"/>
        </w:rPr>
      </w:pPr>
      <w:r>
        <w:rPr>
          <w:rFonts w:ascii="Arial Narrow" w:hAnsi="Arial Narrow"/>
          <w:b/>
          <w:sz w:val="22"/>
          <w:szCs w:val="22"/>
        </w:rPr>
        <w:t>Fakturace a platby</w:t>
      </w:r>
    </w:p>
    <w:p w:rsidR="005B5CCB" w:rsidRPr="00055CA2" w:rsidRDefault="005B5CCB" w:rsidP="005B5CCB">
      <w:pPr>
        <w:spacing w:line="280" w:lineRule="exact"/>
        <w:jc w:val="both"/>
        <w:rPr>
          <w:rFonts w:ascii="Arial Narrow" w:hAnsi="Arial Narrow"/>
          <w:b/>
          <w:sz w:val="22"/>
          <w:szCs w:val="22"/>
        </w:rPr>
      </w:pPr>
    </w:p>
    <w:p w:rsidR="005B5CCB" w:rsidRDefault="005B5CCB" w:rsidP="005B5CCB">
      <w:pPr>
        <w:numPr>
          <w:ilvl w:val="1"/>
          <w:numId w:val="3"/>
        </w:numPr>
        <w:spacing w:line="280" w:lineRule="exact"/>
        <w:jc w:val="both"/>
        <w:rPr>
          <w:rFonts w:ascii="Arial Narrow" w:hAnsi="Arial Narrow"/>
          <w:sz w:val="22"/>
          <w:szCs w:val="22"/>
        </w:rPr>
      </w:pPr>
      <w:r w:rsidRPr="00604E95">
        <w:rPr>
          <w:rFonts w:ascii="Arial Narrow" w:hAnsi="Arial Narrow"/>
          <w:sz w:val="22"/>
          <w:szCs w:val="22"/>
        </w:rPr>
        <w:t xml:space="preserve">Splatnost dílčích faktur, konečných faktur a případných zálohových faktur se sjednává na </w:t>
      </w:r>
      <w:r>
        <w:rPr>
          <w:rFonts w:ascii="Arial Narrow" w:hAnsi="Arial Narrow"/>
          <w:sz w:val="22"/>
          <w:szCs w:val="22"/>
        </w:rPr>
        <w:t>14</w:t>
      </w:r>
      <w:r w:rsidRPr="00604E95">
        <w:rPr>
          <w:rFonts w:ascii="Arial Narrow" w:hAnsi="Arial Narrow"/>
          <w:sz w:val="22"/>
          <w:szCs w:val="22"/>
        </w:rPr>
        <w:t xml:space="preserve"> dnů od data jejich prokazatelného doručení objednatel.</w:t>
      </w:r>
    </w:p>
    <w:p w:rsidR="005B5CCB" w:rsidRPr="00604E95" w:rsidRDefault="005B5CCB" w:rsidP="005B5CCB">
      <w:pPr>
        <w:spacing w:line="280" w:lineRule="exact"/>
        <w:ind w:left="792"/>
        <w:jc w:val="both"/>
        <w:rPr>
          <w:rFonts w:ascii="Arial Narrow" w:hAnsi="Arial Narrow"/>
          <w:sz w:val="22"/>
          <w:szCs w:val="22"/>
        </w:rPr>
      </w:pPr>
    </w:p>
    <w:p w:rsidR="005B5CCB" w:rsidRPr="00604E95" w:rsidRDefault="005B5CCB" w:rsidP="005B5CCB">
      <w:pPr>
        <w:numPr>
          <w:ilvl w:val="1"/>
          <w:numId w:val="3"/>
        </w:numPr>
        <w:spacing w:line="280" w:lineRule="exact"/>
        <w:jc w:val="both"/>
        <w:rPr>
          <w:rFonts w:ascii="Arial Narrow" w:hAnsi="Arial Narrow"/>
          <w:sz w:val="22"/>
          <w:szCs w:val="22"/>
        </w:rPr>
      </w:pPr>
      <w:r w:rsidRPr="00604E95">
        <w:rPr>
          <w:rFonts w:ascii="Arial Narrow" w:hAnsi="Arial Narrow"/>
          <w:sz w:val="22"/>
          <w:szCs w:val="22"/>
        </w:rPr>
        <w:t>Strany ujednaly, že datem zaplacení se rozumí datum odepsání převáděné částky</w:t>
      </w:r>
      <w:r>
        <w:rPr>
          <w:rFonts w:ascii="Arial Narrow" w:hAnsi="Arial Narrow"/>
          <w:sz w:val="22"/>
          <w:szCs w:val="22"/>
        </w:rPr>
        <w:t xml:space="preserve"> z bankovního účtu objednatele.</w:t>
      </w:r>
    </w:p>
    <w:p w:rsidR="005B5CCB" w:rsidRPr="00604E95" w:rsidRDefault="005B5CCB" w:rsidP="005B5CCB">
      <w:pPr>
        <w:spacing w:line="280" w:lineRule="exact"/>
        <w:ind w:left="792"/>
        <w:jc w:val="both"/>
        <w:rPr>
          <w:rFonts w:ascii="Arial Narrow" w:hAnsi="Arial Narrow"/>
          <w:sz w:val="22"/>
          <w:szCs w:val="22"/>
        </w:rPr>
      </w:pPr>
    </w:p>
    <w:p w:rsidR="005B5CCB" w:rsidRPr="00604E95" w:rsidRDefault="005B5CCB" w:rsidP="005B5CCB">
      <w:pPr>
        <w:numPr>
          <w:ilvl w:val="1"/>
          <w:numId w:val="3"/>
        </w:numPr>
        <w:spacing w:line="280" w:lineRule="exact"/>
        <w:jc w:val="both"/>
        <w:rPr>
          <w:rFonts w:ascii="Arial Narrow" w:hAnsi="Arial Narrow"/>
          <w:sz w:val="22"/>
          <w:szCs w:val="22"/>
        </w:rPr>
      </w:pPr>
      <w:r w:rsidRPr="00604E95">
        <w:rPr>
          <w:rFonts w:ascii="Arial Narrow" w:hAnsi="Arial Narrow"/>
          <w:sz w:val="22"/>
          <w:szCs w:val="22"/>
        </w:rPr>
        <w:t>Úhrada proběhne v domácí měně České republiky.</w:t>
      </w:r>
    </w:p>
    <w:p w:rsidR="005B5CCB" w:rsidRPr="00604E95" w:rsidRDefault="005B5CCB" w:rsidP="005B5CCB">
      <w:pPr>
        <w:spacing w:line="280" w:lineRule="exact"/>
        <w:ind w:left="792"/>
        <w:jc w:val="both"/>
        <w:rPr>
          <w:rFonts w:ascii="Arial Narrow" w:hAnsi="Arial Narrow"/>
          <w:sz w:val="22"/>
          <w:szCs w:val="22"/>
        </w:rPr>
      </w:pPr>
    </w:p>
    <w:p w:rsidR="005B5CCB" w:rsidRPr="00604E95" w:rsidRDefault="005B5CCB" w:rsidP="005B5CCB">
      <w:pPr>
        <w:numPr>
          <w:ilvl w:val="1"/>
          <w:numId w:val="3"/>
        </w:numPr>
        <w:spacing w:line="280" w:lineRule="exact"/>
        <w:jc w:val="both"/>
        <w:rPr>
          <w:rFonts w:ascii="Arial Narrow" w:hAnsi="Arial Narrow"/>
          <w:sz w:val="22"/>
          <w:szCs w:val="22"/>
        </w:rPr>
      </w:pPr>
      <w:r w:rsidRPr="00604E95">
        <w:rPr>
          <w:rFonts w:ascii="Arial Narrow" w:hAnsi="Arial Narrow"/>
          <w:sz w:val="22"/>
          <w:szCs w:val="22"/>
        </w:rPr>
        <w:t>Závěrečná faktura musí obsahovat veškeré požadavky zhotovitele, dodatečné požadavky či faktury nebudou akceptovány.</w:t>
      </w:r>
    </w:p>
    <w:p w:rsidR="005B5CCB" w:rsidRPr="00604E95" w:rsidRDefault="005B5CCB" w:rsidP="005B5CCB">
      <w:pPr>
        <w:spacing w:line="280" w:lineRule="exact"/>
        <w:ind w:left="792"/>
        <w:jc w:val="both"/>
        <w:rPr>
          <w:rFonts w:ascii="Arial Narrow" w:hAnsi="Arial Narrow"/>
          <w:sz w:val="22"/>
          <w:szCs w:val="22"/>
        </w:rPr>
      </w:pPr>
    </w:p>
    <w:p w:rsidR="005B5CCB" w:rsidRDefault="005B5CCB" w:rsidP="005B5CCB">
      <w:pPr>
        <w:spacing w:line="280" w:lineRule="exact"/>
        <w:ind w:left="360"/>
        <w:jc w:val="both"/>
        <w:rPr>
          <w:rFonts w:ascii="Arial Narrow" w:hAnsi="Arial Narrow"/>
          <w:b/>
          <w:sz w:val="22"/>
          <w:szCs w:val="22"/>
        </w:rPr>
      </w:pPr>
    </w:p>
    <w:p w:rsidR="005B5CCB" w:rsidRPr="003259A3" w:rsidRDefault="005B5CCB" w:rsidP="005B5CCB">
      <w:pPr>
        <w:numPr>
          <w:ilvl w:val="0"/>
          <w:numId w:val="3"/>
        </w:numPr>
        <w:spacing w:line="280" w:lineRule="exact"/>
        <w:jc w:val="both"/>
        <w:rPr>
          <w:rFonts w:ascii="Arial Narrow" w:hAnsi="Arial Narrow"/>
          <w:b/>
          <w:sz w:val="22"/>
          <w:szCs w:val="22"/>
        </w:rPr>
      </w:pPr>
      <w:r w:rsidRPr="003259A3">
        <w:rPr>
          <w:rFonts w:ascii="Arial Narrow" w:hAnsi="Arial Narrow"/>
          <w:b/>
          <w:sz w:val="22"/>
          <w:szCs w:val="22"/>
        </w:rPr>
        <w:t>Platnosti smlouvy</w:t>
      </w:r>
    </w:p>
    <w:p w:rsidR="005B5CCB" w:rsidRPr="00055CA2" w:rsidRDefault="005B5CCB" w:rsidP="005B5CCB">
      <w:pPr>
        <w:spacing w:line="280" w:lineRule="exact"/>
        <w:ind w:left="360"/>
        <w:jc w:val="both"/>
        <w:rPr>
          <w:rFonts w:ascii="Arial Narrow" w:hAnsi="Arial Narrow"/>
          <w:b/>
          <w:sz w:val="22"/>
          <w:szCs w:val="22"/>
        </w:rPr>
      </w:pPr>
    </w:p>
    <w:p w:rsidR="005B5CCB" w:rsidRDefault="005B5CCB" w:rsidP="005B5CCB">
      <w:pPr>
        <w:numPr>
          <w:ilvl w:val="1"/>
          <w:numId w:val="3"/>
        </w:numPr>
        <w:spacing w:line="280" w:lineRule="exact"/>
        <w:jc w:val="both"/>
        <w:rPr>
          <w:rFonts w:ascii="Arial Narrow" w:hAnsi="Arial Narrow"/>
          <w:sz w:val="22"/>
          <w:szCs w:val="22"/>
        </w:rPr>
      </w:pPr>
      <w:r w:rsidRPr="00604E95">
        <w:rPr>
          <w:rFonts w:ascii="Arial Narrow" w:hAnsi="Arial Narrow"/>
          <w:sz w:val="22"/>
          <w:szCs w:val="22"/>
        </w:rPr>
        <w:t>Tato smlouva vč. příloh nabývá účinnosti podpisem oběma smluvními stranami.</w:t>
      </w:r>
    </w:p>
    <w:p w:rsidR="005B5CCB" w:rsidRPr="00604E95" w:rsidRDefault="005B5CCB" w:rsidP="005B5CCB">
      <w:pPr>
        <w:spacing w:line="280" w:lineRule="exact"/>
        <w:ind w:left="792"/>
        <w:jc w:val="both"/>
        <w:rPr>
          <w:rFonts w:ascii="Arial Narrow" w:hAnsi="Arial Narrow"/>
          <w:sz w:val="22"/>
          <w:szCs w:val="22"/>
        </w:rPr>
      </w:pPr>
    </w:p>
    <w:p w:rsidR="005B5CCB" w:rsidRDefault="005B5CCB" w:rsidP="005B5CCB">
      <w:pPr>
        <w:numPr>
          <w:ilvl w:val="1"/>
          <w:numId w:val="3"/>
        </w:numPr>
        <w:spacing w:line="280" w:lineRule="exact"/>
        <w:jc w:val="both"/>
        <w:rPr>
          <w:rFonts w:ascii="Arial Narrow" w:hAnsi="Arial Narrow"/>
          <w:sz w:val="22"/>
          <w:szCs w:val="22"/>
        </w:rPr>
      </w:pPr>
      <w:r w:rsidRPr="00604E95">
        <w:rPr>
          <w:rFonts w:ascii="Arial Narrow" w:hAnsi="Arial Narrow"/>
          <w:sz w:val="22"/>
          <w:szCs w:val="22"/>
        </w:rPr>
        <w:t xml:space="preserve">Zhotovitel není oprávněn započít s předmětnými pracemi resp. dodávkami podle této smlouvy před samotným podpisem této smlouvy. </w:t>
      </w:r>
    </w:p>
    <w:p w:rsidR="005B5CCB" w:rsidRDefault="005B5CCB" w:rsidP="005B5CCB">
      <w:pPr>
        <w:pStyle w:val="Odstavecseseznamem"/>
        <w:rPr>
          <w:rFonts w:ascii="Arial Narrow" w:hAnsi="Arial Narrow"/>
          <w:sz w:val="22"/>
          <w:szCs w:val="22"/>
        </w:rPr>
      </w:pPr>
    </w:p>
    <w:p w:rsidR="005B5CCB" w:rsidRPr="00604E95" w:rsidRDefault="005B5CCB" w:rsidP="005B5CCB">
      <w:pPr>
        <w:spacing w:line="280" w:lineRule="exact"/>
        <w:ind w:left="360"/>
        <w:jc w:val="both"/>
        <w:rPr>
          <w:rFonts w:ascii="Arial Narrow" w:hAnsi="Arial Narrow"/>
          <w:sz w:val="22"/>
          <w:szCs w:val="22"/>
        </w:rPr>
      </w:pPr>
    </w:p>
    <w:p w:rsidR="005B5CCB" w:rsidRDefault="005B5CCB" w:rsidP="005B5CCB">
      <w:pPr>
        <w:numPr>
          <w:ilvl w:val="0"/>
          <w:numId w:val="3"/>
        </w:numPr>
        <w:spacing w:line="280" w:lineRule="exact"/>
        <w:jc w:val="both"/>
        <w:rPr>
          <w:rFonts w:ascii="Arial Narrow" w:hAnsi="Arial Narrow"/>
          <w:b/>
          <w:sz w:val="22"/>
          <w:szCs w:val="22"/>
        </w:rPr>
      </w:pPr>
      <w:r w:rsidRPr="00ED2A45">
        <w:rPr>
          <w:rFonts w:ascii="Arial Narrow" w:hAnsi="Arial Narrow"/>
          <w:b/>
          <w:sz w:val="22"/>
          <w:szCs w:val="22"/>
        </w:rPr>
        <w:lastRenderedPageBreak/>
        <w:t>Závěrečná ustanovení</w:t>
      </w:r>
    </w:p>
    <w:p w:rsidR="00D21233" w:rsidRPr="00D21233" w:rsidRDefault="00D21233" w:rsidP="00D21233">
      <w:pPr>
        <w:spacing w:line="280" w:lineRule="exact"/>
        <w:jc w:val="both"/>
        <w:rPr>
          <w:rFonts w:ascii="Arial Narrow" w:hAnsi="Arial Narrow"/>
          <w:b/>
          <w:sz w:val="22"/>
          <w:szCs w:val="22"/>
        </w:rPr>
      </w:pPr>
    </w:p>
    <w:p w:rsidR="00D21233" w:rsidRDefault="00D21233" w:rsidP="00D21233">
      <w:pPr>
        <w:pStyle w:val="Odstavecseseznamem"/>
        <w:numPr>
          <w:ilvl w:val="1"/>
          <w:numId w:val="3"/>
        </w:numPr>
        <w:jc w:val="both"/>
        <w:rPr>
          <w:rFonts w:ascii="Arial Narrow" w:hAnsi="Arial Narrow"/>
        </w:rPr>
      </w:pPr>
      <w:r w:rsidRPr="00D21233">
        <w:rPr>
          <w:rFonts w:ascii="Arial Narrow" w:hAnsi="Arial Narrow"/>
        </w:rPr>
        <w:t>Objednatel se zavazuje uveřejnit tuto smlouvu ve smyslu §5 Zákona o</w:t>
      </w:r>
      <w:r>
        <w:rPr>
          <w:rFonts w:ascii="Arial Narrow" w:hAnsi="Arial Narrow"/>
        </w:rPr>
        <w:t xml:space="preserve"> registru smluv č. 340/2015 Sb.</w:t>
      </w:r>
      <w:r w:rsidRPr="00D21233">
        <w:rPr>
          <w:rFonts w:ascii="Arial Narrow" w:hAnsi="Arial Narrow"/>
        </w:rPr>
        <w:t xml:space="preserve">  Zhotovitel se zveřejněním smlouvy v registru smluv souhlasí.</w:t>
      </w:r>
    </w:p>
    <w:p w:rsidR="00166023" w:rsidRPr="00166023" w:rsidRDefault="00166023" w:rsidP="00166023">
      <w:pPr>
        <w:ind w:left="360"/>
        <w:jc w:val="both"/>
        <w:rPr>
          <w:rFonts w:ascii="Arial Narrow" w:hAnsi="Arial Narrow"/>
        </w:rPr>
      </w:pPr>
    </w:p>
    <w:p w:rsidR="00D21233" w:rsidRDefault="00D21233" w:rsidP="00D21233">
      <w:pPr>
        <w:pStyle w:val="Odstavecseseznamem"/>
        <w:numPr>
          <w:ilvl w:val="1"/>
          <w:numId w:val="3"/>
        </w:numPr>
        <w:jc w:val="both"/>
        <w:rPr>
          <w:rFonts w:ascii="Arial Narrow" w:hAnsi="Arial Narrow"/>
        </w:rPr>
      </w:pPr>
      <w:r w:rsidRPr="00D21233">
        <w:rPr>
          <w:rFonts w:ascii="Arial Narrow" w:hAnsi="Arial Narrow"/>
        </w:rPr>
        <w:t>Objednatel zajistí, že údaje, které smluvní strany označí jako vyloučené z uveřejnění v registru smluv podle § 3 a § 5 odst. 6 Zákona o registru smluv, budou v textovém obrazu smlouvy znečitelněny.</w:t>
      </w:r>
    </w:p>
    <w:p w:rsidR="00D21233" w:rsidRPr="00D21233" w:rsidRDefault="00D21233" w:rsidP="00D21233">
      <w:pPr>
        <w:pStyle w:val="Odstavecseseznamem"/>
        <w:ind w:left="792"/>
        <w:jc w:val="both"/>
        <w:rPr>
          <w:rFonts w:ascii="Arial Narrow" w:hAnsi="Arial Narrow"/>
        </w:rPr>
      </w:pPr>
    </w:p>
    <w:p w:rsidR="00D21233" w:rsidRDefault="00D21233" w:rsidP="00D21233">
      <w:pPr>
        <w:pStyle w:val="Odstavecseseznamem"/>
        <w:numPr>
          <w:ilvl w:val="1"/>
          <w:numId w:val="3"/>
        </w:numPr>
        <w:jc w:val="both"/>
      </w:pPr>
      <w:r w:rsidRPr="00D21233">
        <w:rPr>
          <w:rFonts w:ascii="Arial Narrow" w:hAnsi="Arial Narrow"/>
        </w:rPr>
        <w:t>Smluvní strany se zavazují, že po uveřejnění smlouvy nebudou provádět takové změny uveřejněných údajů, které by vedly i tomu, že by smlouva nebyla považována za uveřejněnou v souladu se Zákonem o registru</w:t>
      </w:r>
      <w:r>
        <w:t xml:space="preserve"> smluv.</w:t>
      </w:r>
    </w:p>
    <w:p w:rsidR="005B5CCB" w:rsidRPr="00442064" w:rsidRDefault="005B5CCB" w:rsidP="005B5CCB">
      <w:pPr>
        <w:spacing w:line="280" w:lineRule="exact"/>
        <w:ind w:left="792"/>
        <w:jc w:val="both"/>
        <w:rPr>
          <w:rFonts w:ascii="Arial Narrow" w:hAnsi="Arial Narrow"/>
          <w:b/>
          <w:sz w:val="22"/>
          <w:szCs w:val="22"/>
        </w:rPr>
      </w:pPr>
    </w:p>
    <w:p w:rsidR="005B5CCB" w:rsidRPr="00442064" w:rsidRDefault="005B5CCB" w:rsidP="005B5CCB">
      <w:pPr>
        <w:numPr>
          <w:ilvl w:val="1"/>
          <w:numId w:val="3"/>
        </w:numPr>
        <w:spacing w:line="280" w:lineRule="exact"/>
        <w:jc w:val="both"/>
        <w:rPr>
          <w:rFonts w:ascii="Arial Narrow" w:hAnsi="Arial Narrow"/>
          <w:b/>
          <w:sz w:val="22"/>
          <w:szCs w:val="22"/>
        </w:rPr>
      </w:pPr>
      <w:r w:rsidRPr="00442064">
        <w:rPr>
          <w:rFonts w:ascii="Arial Narrow" w:hAnsi="Arial Narrow"/>
          <w:sz w:val="22"/>
          <w:szCs w:val="22"/>
        </w:rPr>
        <w:t>Smlouva je vyhotovena ve 2 stejnopisech, z nichž každá ze smluvních stran obdrží 1 vyhotovení. Jakékoliv změny této smlouvy lze činit pouze písemně ve formě dodatku k této smlouvě, jinak jsou neplatné. Ke dni uzavření této smlouvy neexistují mezi stranami jiná ujednání ohledně díla dle této smlouvy než písemně zachycená v této smlouvě včetně jejích příloh.</w:t>
      </w:r>
    </w:p>
    <w:p w:rsidR="005B5CCB" w:rsidRPr="00442064" w:rsidRDefault="005B5CCB" w:rsidP="005B5CCB">
      <w:pPr>
        <w:spacing w:line="280" w:lineRule="exact"/>
        <w:ind w:left="792"/>
        <w:jc w:val="both"/>
        <w:rPr>
          <w:rFonts w:ascii="Arial Narrow" w:hAnsi="Arial Narrow"/>
          <w:b/>
          <w:sz w:val="22"/>
          <w:szCs w:val="22"/>
        </w:rPr>
      </w:pPr>
    </w:p>
    <w:p w:rsidR="005B5CCB" w:rsidRPr="00442064" w:rsidRDefault="005B5CCB" w:rsidP="005B5CCB">
      <w:pPr>
        <w:numPr>
          <w:ilvl w:val="1"/>
          <w:numId w:val="3"/>
        </w:numPr>
        <w:spacing w:line="280" w:lineRule="exact"/>
        <w:jc w:val="both"/>
        <w:rPr>
          <w:rFonts w:ascii="Arial Narrow" w:hAnsi="Arial Narrow"/>
          <w:b/>
          <w:sz w:val="22"/>
          <w:szCs w:val="22"/>
        </w:rPr>
      </w:pPr>
      <w:r w:rsidRPr="00442064">
        <w:rPr>
          <w:rFonts w:ascii="Arial Narrow" w:hAnsi="Arial Narrow"/>
          <w:sz w:val="22"/>
          <w:szCs w:val="22"/>
        </w:rPr>
        <w:t>Strany výslovně potvrzují, že základní podmínky této smlouvy jsou výsledkem jednání stran a každá ze stran měla příležitost ovlivnit obsah základních podmínek této smlouvy</w:t>
      </w:r>
      <w:r>
        <w:rPr>
          <w:rFonts w:ascii="Arial Narrow" w:hAnsi="Arial Narrow"/>
          <w:sz w:val="22"/>
          <w:szCs w:val="22"/>
        </w:rPr>
        <w:t>.</w:t>
      </w:r>
    </w:p>
    <w:p w:rsidR="005B5CCB" w:rsidRPr="00442064" w:rsidRDefault="005B5CCB" w:rsidP="005B5CCB">
      <w:pPr>
        <w:spacing w:line="280" w:lineRule="exact"/>
        <w:ind w:left="792"/>
        <w:jc w:val="both"/>
        <w:rPr>
          <w:rFonts w:ascii="Arial Narrow" w:hAnsi="Arial Narrow"/>
          <w:b/>
          <w:sz w:val="22"/>
          <w:szCs w:val="22"/>
        </w:rPr>
      </w:pPr>
    </w:p>
    <w:p w:rsidR="005B5CCB" w:rsidRPr="00442064" w:rsidRDefault="005B5CCB" w:rsidP="005B5CCB">
      <w:pPr>
        <w:spacing w:line="280" w:lineRule="exact"/>
        <w:ind w:left="792"/>
        <w:jc w:val="both"/>
        <w:rPr>
          <w:rFonts w:ascii="Arial Narrow" w:hAnsi="Arial Narrow"/>
          <w:b/>
          <w:sz w:val="22"/>
          <w:szCs w:val="22"/>
        </w:rPr>
      </w:pPr>
    </w:p>
    <w:p w:rsidR="005B5CCB" w:rsidRPr="00055CA2" w:rsidRDefault="005B5CCB" w:rsidP="005B5CCB">
      <w:pPr>
        <w:numPr>
          <w:ilvl w:val="0"/>
          <w:numId w:val="3"/>
        </w:numPr>
        <w:spacing w:line="280" w:lineRule="exact"/>
        <w:jc w:val="both"/>
        <w:rPr>
          <w:rFonts w:ascii="Arial Narrow" w:hAnsi="Arial Narrow"/>
          <w:b/>
          <w:sz w:val="22"/>
          <w:szCs w:val="22"/>
        </w:rPr>
      </w:pPr>
      <w:r w:rsidRPr="00055CA2">
        <w:rPr>
          <w:rFonts w:ascii="Arial Narrow" w:hAnsi="Arial Narrow"/>
          <w:b/>
          <w:sz w:val="22"/>
          <w:szCs w:val="22"/>
        </w:rPr>
        <w:t xml:space="preserve">Seznam příloh </w:t>
      </w:r>
    </w:p>
    <w:p w:rsidR="005B5CCB" w:rsidRPr="00055CA2" w:rsidRDefault="005B5CCB" w:rsidP="005B5CCB">
      <w:pPr>
        <w:pStyle w:val="Zhlav"/>
        <w:tabs>
          <w:tab w:val="clear" w:pos="4536"/>
          <w:tab w:val="clear" w:pos="9072"/>
        </w:tabs>
        <w:spacing w:line="280" w:lineRule="exact"/>
        <w:jc w:val="both"/>
        <w:rPr>
          <w:rFonts w:ascii="Arial Narrow" w:hAnsi="Arial Narrow"/>
          <w:b/>
          <w:sz w:val="22"/>
          <w:szCs w:val="22"/>
        </w:rPr>
      </w:pPr>
    </w:p>
    <w:p w:rsidR="005B5CCB" w:rsidRPr="00442064" w:rsidRDefault="005B5CCB" w:rsidP="005B5CCB">
      <w:pPr>
        <w:pStyle w:val="Zhlav"/>
        <w:tabs>
          <w:tab w:val="clear" w:pos="4536"/>
          <w:tab w:val="clear" w:pos="9072"/>
        </w:tabs>
        <w:spacing w:line="280" w:lineRule="exact"/>
        <w:jc w:val="both"/>
        <w:rPr>
          <w:rFonts w:ascii="Arial Narrow" w:hAnsi="Arial Narrow"/>
          <w:sz w:val="22"/>
          <w:szCs w:val="22"/>
        </w:rPr>
      </w:pPr>
      <w:r w:rsidRPr="00442064">
        <w:rPr>
          <w:rFonts w:ascii="Arial Narrow" w:hAnsi="Arial Narrow"/>
          <w:sz w:val="22"/>
          <w:szCs w:val="22"/>
        </w:rPr>
        <w:t xml:space="preserve">Příloha </w:t>
      </w:r>
      <w:r>
        <w:rPr>
          <w:rFonts w:ascii="Arial Narrow" w:hAnsi="Arial Narrow"/>
          <w:sz w:val="22"/>
          <w:szCs w:val="22"/>
        </w:rPr>
        <w:t>1</w:t>
      </w:r>
      <w:r w:rsidRPr="00442064">
        <w:rPr>
          <w:rFonts w:ascii="Arial Narrow" w:hAnsi="Arial Narrow"/>
          <w:sz w:val="22"/>
          <w:szCs w:val="22"/>
        </w:rPr>
        <w:t xml:space="preserve"> – Soupis výkonů</w:t>
      </w:r>
      <w:r>
        <w:rPr>
          <w:rFonts w:ascii="Arial Narrow" w:hAnsi="Arial Narrow"/>
          <w:sz w:val="22"/>
          <w:szCs w:val="22"/>
        </w:rPr>
        <w:t xml:space="preserve"> (nabídka zhotovitele)</w:t>
      </w:r>
    </w:p>
    <w:p w:rsidR="005B5CCB" w:rsidRDefault="005B5CCB" w:rsidP="005B5CCB">
      <w:pPr>
        <w:pStyle w:val="Zkladntext2"/>
        <w:jc w:val="left"/>
        <w:rPr>
          <w:rFonts w:ascii="Arial Narrow" w:hAnsi="Arial Narrow"/>
          <w:sz w:val="22"/>
          <w:szCs w:val="22"/>
          <w:lang w:val="cs-CZ"/>
        </w:rPr>
      </w:pPr>
    </w:p>
    <w:p w:rsidR="005B5CCB" w:rsidRDefault="005B5CCB" w:rsidP="005B5CCB">
      <w:pPr>
        <w:pStyle w:val="Zkladntext2"/>
        <w:jc w:val="left"/>
        <w:rPr>
          <w:rFonts w:ascii="Arial Narrow" w:hAnsi="Arial Narrow"/>
          <w:sz w:val="22"/>
          <w:szCs w:val="22"/>
          <w:lang w:val="cs-CZ"/>
        </w:rPr>
      </w:pPr>
    </w:p>
    <w:p w:rsidR="005B5CCB" w:rsidRDefault="005B5CCB" w:rsidP="005B5CCB">
      <w:pPr>
        <w:pStyle w:val="Zkladntext2"/>
        <w:jc w:val="left"/>
        <w:rPr>
          <w:rFonts w:ascii="Arial Narrow" w:hAnsi="Arial Narrow"/>
          <w:sz w:val="22"/>
          <w:szCs w:val="22"/>
          <w:lang w:val="cs-CZ"/>
        </w:rPr>
      </w:pPr>
    </w:p>
    <w:p w:rsidR="005B5CCB" w:rsidRDefault="005B5CCB" w:rsidP="005B5CCB">
      <w:pPr>
        <w:pStyle w:val="Zkladntext2"/>
        <w:jc w:val="left"/>
        <w:rPr>
          <w:rFonts w:ascii="Arial Narrow" w:hAnsi="Arial Narrow"/>
          <w:sz w:val="22"/>
          <w:szCs w:val="22"/>
          <w:lang w:val="cs-CZ"/>
        </w:rPr>
      </w:pPr>
    </w:p>
    <w:p w:rsidR="005B5CCB" w:rsidRDefault="005B5CCB" w:rsidP="005B5CCB">
      <w:pPr>
        <w:pStyle w:val="Zkladntext2"/>
        <w:jc w:val="left"/>
        <w:rPr>
          <w:rFonts w:ascii="Arial Narrow" w:hAnsi="Arial Narrow"/>
          <w:sz w:val="22"/>
          <w:szCs w:val="22"/>
          <w:lang w:val="cs-CZ"/>
        </w:rPr>
      </w:pPr>
    </w:p>
    <w:p w:rsidR="005B5CCB" w:rsidRDefault="005B5CCB" w:rsidP="00166023">
      <w:pPr>
        <w:pStyle w:val="Zkladntext2"/>
        <w:jc w:val="left"/>
        <w:rPr>
          <w:rFonts w:ascii="Arial Narrow" w:hAnsi="Arial Narrow" w:cs="Arial"/>
          <w:bCs/>
          <w:sz w:val="22"/>
          <w:szCs w:val="22"/>
        </w:rPr>
      </w:pPr>
      <w:r w:rsidRPr="004A280B">
        <w:rPr>
          <w:rFonts w:ascii="Arial Narrow" w:hAnsi="Arial Narrow"/>
          <w:sz w:val="22"/>
          <w:szCs w:val="22"/>
        </w:rPr>
        <w:t xml:space="preserve">V </w:t>
      </w:r>
      <w:r w:rsidR="00166023">
        <w:rPr>
          <w:rFonts w:ascii="Arial Narrow" w:hAnsi="Arial Narrow"/>
          <w:sz w:val="22"/>
          <w:szCs w:val="22"/>
        </w:rPr>
        <w:t xml:space="preserve"> Praze  </w:t>
      </w:r>
      <w:r w:rsidRPr="004A280B">
        <w:rPr>
          <w:rFonts w:ascii="Arial Narrow" w:hAnsi="Arial Narrow"/>
          <w:sz w:val="22"/>
          <w:szCs w:val="22"/>
        </w:rPr>
        <w:t>dne</w:t>
      </w:r>
      <w:r w:rsidR="00166023">
        <w:rPr>
          <w:rFonts w:ascii="Arial Narrow" w:hAnsi="Arial Narrow"/>
          <w:sz w:val="22"/>
          <w:szCs w:val="22"/>
        </w:rPr>
        <w:t xml:space="preserve">  </w:t>
      </w:r>
      <w:r w:rsidR="00CC19FA">
        <w:rPr>
          <w:rFonts w:ascii="Arial Narrow" w:hAnsi="Arial Narrow"/>
          <w:sz w:val="22"/>
          <w:szCs w:val="22"/>
        </w:rPr>
        <w:t>1</w:t>
      </w:r>
      <w:r w:rsidR="00166023">
        <w:rPr>
          <w:rFonts w:ascii="Arial Narrow" w:hAnsi="Arial Narrow"/>
          <w:sz w:val="22"/>
          <w:szCs w:val="22"/>
        </w:rPr>
        <w:t xml:space="preserve">7. </w:t>
      </w:r>
      <w:r w:rsidR="00CC19FA">
        <w:rPr>
          <w:rFonts w:ascii="Arial Narrow" w:hAnsi="Arial Narrow"/>
          <w:sz w:val="22"/>
          <w:szCs w:val="22"/>
        </w:rPr>
        <w:t>5</w:t>
      </w:r>
      <w:r w:rsidR="00166023">
        <w:rPr>
          <w:rFonts w:ascii="Arial Narrow" w:hAnsi="Arial Narrow"/>
          <w:sz w:val="22"/>
          <w:szCs w:val="22"/>
        </w:rPr>
        <w:t>. 2018</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166023">
        <w:rPr>
          <w:rFonts w:ascii="Arial Narrow" w:hAnsi="Arial Narrow"/>
          <w:sz w:val="22"/>
          <w:szCs w:val="22"/>
        </w:rPr>
        <w:t xml:space="preserve">                      </w:t>
      </w:r>
      <w:r w:rsidRPr="004A280B">
        <w:rPr>
          <w:rFonts w:ascii="Arial Narrow" w:hAnsi="Arial Narrow"/>
          <w:sz w:val="22"/>
          <w:szCs w:val="22"/>
        </w:rPr>
        <w:t>V</w:t>
      </w:r>
      <w:r w:rsidR="00166023">
        <w:rPr>
          <w:rFonts w:ascii="Arial Narrow" w:hAnsi="Arial Narrow"/>
          <w:sz w:val="22"/>
          <w:szCs w:val="22"/>
        </w:rPr>
        <w:t xml:space="preserve"> Praze </w:t>
      </w:r>
      <w:r w:rsidRPr="004A280B">
        <w:rPr>
          <w:rFonts w:ascii="Arial Narrow" w:hAnsi="Arial Narrow"/>
          <w:sz w:val="22"/>
          <w:szCs w:val="22"/>
        </w:rPr>
        <w:t xml:space="preserve"> dne </w:t>
      </w:r>
      <w:r w:rsidR="00166023">
        <w:rPr>
          <w:rFonts w:ascii="Arial Narrow" w:hAnsi="Arial Narrow"/>
          <w:sz w:val="22"/>
          <w:szCs w:val="22"/>
        </w:rPr>
        <w:t xml:space="preserve"> </w:t>
      </w:r>
      <w:r w:rsidR="00CC19FA">
        <w:rPr>
          <w:rFonts w:ascii="Arial Narrow" w:hAnsi="Arial Narrow"/>
          <w:sz w:val="22"/>
          <w:szCs w:val="22"/>
        </w:rPr>
        <w:t>17.5</w:t>
      </w:r>
      <w:r w:rsidR="00166023">
        <w:rPr>
          <w:rFonts w:ascii="Arial Narrow" w:hAnsi="Arial Narrow"/>
          <w:sz w:val="22"/>
          <w:szCs w:val="22"/>
        </w:rPr>
        <w:t>.2018</w:t>
      </w:r>
    </w:p>
    <w:p w:rsidR="005B5CCB" w:rsidRDefault="005B5CCB" w:rsidP="005B5CCB">
      <w:pPr>
        <w:tabs>
          <w:tab w:val="left" w:pos="5670"/>
        </w:tabs>
        <w:spacing w:line="280" w:lineRule="exact"/>
        <w:ind w:right="-1"/>
        <w:jc w:val="both"/>
        <w:rPr>
          <w:rFonts w:ascii="Arial Narrow" w:hAnsi="Arial Narrow" w:cs="Arial"/>
          <w:bCs/>
          <w:sz w:val="22"/>
          <w:szCs w:val="22"/>
        </w:rPr>
      </w:pPr>
    </w:p>
    <w:p w:rsidR="005B5CCB" w:rsidRDefault="005B5CCB" w:rsidP="005B5CCB">
      <w:pPr>
        <w:tabs>
          <w:tab w:val="left" w:pos="5670"/>
        </w:tabs>
        <w:spacing w:line="280" w:lineRule="exact"/>
        <w:ind w:right="-1"/>
        <w:jc w:val="both"/>
        <w:rPr>
          <w:rFonts w:ascii="Arial Narrow" w:hAnsi="Arial Narrow" w:cs="Arial"/>
          <w:bCs/>
          <w:sz w:val="22"/>
          <w:szCs w:val="22"/>
        </w:rPr>
      </w:pPr>
    </w:p>
    <w:p w:rsidR="005B5CCB" w:rsidRDefault="005B5CCB" w:rsidP="005B5CCB">
      <w:pPr>
        <w:tabs>
          <w:tab w:val="left" w:pos="5670"/>
        </w:tabs>
        <w:spacing w:line="280" w:lineRule="exact"/>
        <w:ind w:right="-1"/>
        <w:jc w:val="both"/>
        <w:rPr>
          <w:rFonts w:ascii="Arial Narrow" w:hAnsi="Arial Narrow" w:cs="Arial"/>
          <w:bCs/>
          <w:sz w:val="22"/>
          <w:szCs w:val="22"/>
        </w:rPr>
      </w:pPr>
      <w:r>
        <w:rPr>
          <w:rFonts w:ascii="Arial Narrow" w:hAnsi="Arial Narrow"/>
          <w:sz w:val="22"/>
          <w:szCs w:val="22"/>
        </w:rPr>
        <w:t>Ústav pro hydrodynamiku AV ČR, v.v.i.</w:t>
      </w:r>
      <w:r>
        <w:rPr>
          <w:rFonts w:ascii="Arial Narrow" w:hAnsi="Arial Narrow" w:cs="Arial"/>
          <w:bCs/>
          <w:sz w:val="22"/>
          <w:szCs w:val="22"/>
        </w:rPr>
        <w:tab/>
        <w:t>ELEKTRO Okřínek s.r.o.</w:t>
      </w:r>
    </w:p>
    <w:p w:rsidR="005B5CCB" w:rsidRPr="003B1274" w:rsidRDefault="005B5CCB" w:rsidP="005B5CCB">
      <w:pPr>
        <w:tabs>
          <w:tab w:val="left" w:pos="5670"/>
        </w:tabs>
        <w:spacing w:line="280" w:lineRule="exact"/>
        <w:ind w:right="-1"/>
        <w:jc w:val="both"/>
        <w:rPr>
          <w:rFonts w:ascii="Arial Narrow" w:hAnsi="Arial Narrow"/>
          <w:sz w:val="22"/>
          <w:szCs w:val="22"/>
        </w:rPr>
      </w:pPr>
      <w:r>
        <w:rPr>
          <w:rFonts w:ascii="Arial Narrow" w:hAnsi="Arial Narrow" w:cs="Arial"/>
          <w:bCs/>
          <w:sz w:val="22"/>
          <w:szCs w:val="22"/>
        </w:rPr>
        <w:t>objednatel</w:t>
      </w:r>
      <w:r>
        <w:rPr>
          <w:rFonts w:ascii="Arial Narrow" w:hAnsi="Arial Narrow" w:cs="Arial"/>
          <w:bCs/>
          <w:sz w:val="22"/>
          <w:szCs w:val="22"/>
        </w:rPr>
        <w:tab/>
        <w:t>z</w:t>
      </w:r>
      <w:r w:rsidRPr="003B1274">
        <w:rPr>
          <w:rFonts w:ascii="Arial Narrow" w:hAnsi="Arial Narrow" w:cs="Arial"/>
          <w:bCs/>
          <w:sz w:val="22"/>
          <w:szCs w:val="22"/>
        </w:rPr>
        <w:t>hotovitel</w:t>
      </w:r>
    </w:p>
    <w:p w:rsidR="005B5CCB" w:rsidRPr="003B1274" w:rsidRDefault="005B5CCB" w:rsidP="005B5CCB">
      <w:pPr>
        <w:tabs>
          <w:tab w:val="left" w:pos="5670"/>
        </w:tabs>
        <w:spacing w:line="280" w:lineRule="exact"/>
        <w:ind w:right="-1"/>
        <w:jc w:val="both"/>
        <w:rPr>
          <w:rFonts w:ascii="Arial Narrow" w:hAnsi="Arial Narrow"/>
          <w:sz w:val="22"/>
          <w:szCs w:val="22"/>
        </w:rPr>
      </w:pPr>
      <w:bookmarkStart w:id="1" w:name="_GoBack"/>
      <w:bookmarkEnd w:id="1"/>
    </w:p>
    <w:p w:rsidR="005B5CCB" w:rsidRPr="003B1274" w:rsidRDefault="005B5CCB" w:rsidP="005B5CCB">
      <w:pPr>
        <w:tabs>
          <w:tab w:val="left" w:pos="5670"/>
        </w:tabs>
        <w:spacing w:line="280" w:lineRule="exact"/>
        <w:ind w:right="-1"/>
        <w:jc w:val="both"/>
        <w:rPr>
          <w:rFonts w:ascii="Arial Narrow" w:hAnsi="Arial Narrow"/>
          <w:sz w:val="22"/>
          <w:szCs w:val="22"/>
        </w:rPr>
      </w:pPr>
    </w:p>
    <w:p w:rsidR="005B5CCB" w:rsidRPr="003B1274" w:rsidRDefault="005B5CCB" w:rsidP="005B5CCB">
      <w:pPr>
        <w:tabs>
          <w:tab w:val="left" w:pos="5670"/>
        </w:tabs>
        <w:spacing w:line="280" w:lineRule="exact"/>
        <w:ind w:right="-1"/>
        <w:jc w:val="both"/>
        <w:rPr>
          <w:rFonts w:ascii="Arial Narrow" w:hAnsi="Arial Narrow"/>
          <w:sz w:val="22"/>
          <w:szCs w:val="22"/>
        </w:rPr>
      </w:pPr>
    </w:p>
    <w:p w:rsidR="005B5CCB" w:rsidRPr="003B1274" w:rsidRDefault="005B5CCB" w:rsidP="005B5CCB">
      <w:pPr>
        <w:tabs>
          <w:tab w:val="left" w:pos="5670"/>
        </w:tabs>
        <w:spacing w:line="280" w:lineRule="exact"/>
        <w:ind w:right="-1"/>
        <w:jc w:val="both"/>
        <w:rPr>
          <w:rFonts w:ascii="Arial Narrow" w:hAnsi="Arial Narrow"/>
          <w:sz w:val="22"/>
          <w:szCs w:val="22"/>
        </w:rPr>
      </w:pPr>
    </w:p>
    <w:p w:rsidR="005B5CCB" w:rsidRDefault="005B5CCB" w:rsidP="005B5CCB">
      <w:pPr>
        <w:tabs>
          <w:tab w:val="left" w:pos="5670"/>
        </w:tabs>
        <w:spacing w:line="280" w:lineRule="exact"/>
        <w:ind w:right="-1"/>
        <w:jc w:val="both"/>
        <w:rPr>
          <w:rFonts w:ascii="Arial Narrow" w:hAnsi="Arial Narrow"/>
          <w:sz w:val="22"/>
          <w:szCs w:val="22"/>
        </w:rPr>
      </w:pPr>
    </w:p>
    <w:p w:rsidR="005B5CCB" w:rsidRDefault="005B5CCB" w:rsidP="005B5CCB">
      <w:pPr>
        <w:tabs>
          <w:tab w:val="left" w:pos="5670"/>
        </w:tabs>
        <w:spacing w:line="280" w:lineRule="exact"/>
        <w:ind w:right="-1"/>
        <w:jc w:val="both"/>
        <w:rPr>
          <w:rFonts w:ascii="Arial Narrow" w:hAnsi="Arial Narrow"/>
          <w:sz w:val="22"/>
          <w:szCs w:val="22"/>
        </w:rPr>
      </w:pPr>
    </w:p>
    <w:p w:rsidR="005B5CCB" w:rsidRDefault="005B5CCB" w:rsidP="005B5CCB">
      <w:pPr>
        <w:tabs>
          <w:tab w:val="left" w:pos="5670"/>
        </w:tabs>
        <w:spacing w:line="280" w:lineRule="exact"/>
        <w:ind w:right="-1"/>
        <w:jc w:val="both"/>
        <w:rPr>
          <w:rFonts w:ascii="Arial Narrow" w:hAnsi="Arial Narrow"/>
          <w:sz w:val="22"/>
          <w:szCs w:val="22"/>
        </w:rPr>
      </w:pPr>
    </w:p>
    <w:p w:rsidR="005B5CCB" w:rsidRDefault="005B5CCB" w:rsidP="005B5CCB">
      <w:pPr>
        <w:tabs>
          <w:tab w:val="left" w:pos="5670"/>
        </w:tabs>
        <w:spacing w:line="280" w:lineRule="exact"/>
        <w:ind w:right="-1"/>
        <w:jc w:val="both"/>
        <w:rPr>
          <w:rFonts w:ascii="Arial Narrow" w:hAnsi="Arial Narrow"/>
          <w:sz w:val="22"/>
          <w:szCs w:val="22"/>
        </w:rPr>
      </w:pPr>
    </w:p>
    <w:p w:rsidR="005B5CCB" w:rsidRPr="003B1274" w:rsidRDefault="005B5CCB" w:rsidP="005B5CCB">
      <w:pPr>
        <w:tabs>
          <w:tab w:val="left" w:pos="5670"/>
        </w:tabs>
        <w:spacing w:line="280" w:lineRule="exact"/>
        <w:ind w:right="-1"/>
        <w:jc w:val="both"/>
        <w:rPr>
          <w:rFonts w:ascii="Arial Narrow" w:hAnsi="Arial Narrow"/>
          <w:sz w:val="22"/>
          <w:szCs w:val="22"/>
        </w:rPr>
      </w:pPr>
      <w:r>
        <w:rPr>
          <w:rFonts w:ascii="Arial Narrow" w:hAnsi="Arial Narrow"/>
          <w:sz w:val="22"/>
          <w:szCs w:val="22"/>
        </w:rPr>
        <w:tab/>
      </w:r>
    </w:p>
    <w:p w:rsidR="005B5CCB" w:rsidRPr="003B1274" w:rsidRDefault="005B5CCB" w:rsidP="005B5CCB">
      <w:pPr>
        <w:tabs>
          <w:tab w:val="left" w:pos="5670"/>
        </w:tabs>
        <w:spacing w:line="280" w:lineRule="exact"/>
        <w:ind w:right="-1"/>
        <w:jc w:val="both"/>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t>…………………………</w:t>
      </w:r>
      <w:r>
        <w:rPr>
          <w:rFonts w:ascii="Arial Narrow" w:hAnsi="Arial Narrow" w:cs="Arial"/>
          <w:sz w:val="22"/>
          <w:szCs w:val="22"/>
        </w:rPr>
        <w:tab/>
      </w:r>
    </w:p>
    <w:p w:rsidR="005B5CCB" w:rsidRDefault="005B5CCB" w:rsidP="005B5CCB">
      <w:pPr>
        <w:tabs>
          <w:tab w:val="left" w:pos="5670"/>
        </w:tabs>
        <w:spacing w:line="280" w:lineRule="exact"/>
        <w:ind w:right="-1"/>
        <w:jc w:val="both"/>
        <w:rPr>
          <w:rFonts w:ascii="Arial Narrow" w:hAnsi="Arial Narrow"/>
          <w:sz w:val="22"/>
          <w:szCs w:val="22"/>
        </w:rPr>
      </w:pPr>
      <w:r w:rsidRPr="004A280B">
        <w:rPr>
          <w:rFonts w:ascii="Arial Narrow" w:hAnsi="Arial Narrow"/>
          <w:sz w:val="22"/>
          <w:szCs w:val="22"/>
        </w:rPr>
        <w:t>jméno, funkce</w:t>
      </w:r>
      <w:r w:rsidRPr="0083030F">
        <w:rPr>
          <w:rFonts w:ascii="Arial Narrow" w:hAnsi="Arial Narrow"/>
          <w:sz w:val="22"/>
          <w:szCs w:val="22"/>
        </w:rPr>
        <w:tab/>
      </w:r>
      <w:r w:rsidRPr="004A280B">
        <w:rPr>
          <w:rFonts w:ascii="Arial Narrow" w:hAnsi="Arial Narrow"/>
          <w:sz w:val="22"/>
          <w:szCs w:val="22"/>
        </w:rPr>
        <w:t>jméno, funkce</w:t>
      </w:r>
    </w:p>
    <w:p w:rsidR="005B5CCB" w:rsidRDefault="005B5CCB" w:rsidP="005B5CCB">
      <w:pPr>
        <w:tabs>
          <w:tab w:val="left" w:pos="5670"/>
        </w:tabs>
        <w:spacing w:line="280" w:lineRule="exact"/>
        <w:ind w:right="-1"/>
        <w:jc w:val="both"/>
        <w:rPr>
          <w:rFonts w:ascii="Arial Narrow" w:hAnsi="Arial Narrow"/>
          <w:sz w:val="22"/>
          <w:szCs w:val="22"/>
        </w:rPr>
      </w:pPr>
    </w:p>
    <w:p w:rsidR="005B5CCB" w:rsidRDefault="005B5CCB" w:rsidP="005B5CCB">
      <w:pPr>
        <w:tabs>
          <w:tab w:val="left" w:pos="5670"/>
        </w:tabs>
        <w:spacing w:line="280" w:lineRule="exact"/>
        <w:ind w:right="-1"/>
        <w:jc w:val="both"/>
        <w:rPr>
          <w:rFonts w:ascii="Arial Narrow" w:hAnsi="Arial Narrow"/>
          <w:sz w:val="22"/>
          <w:szCs w:val="22"/>
        </w:rPr>
      </w:pPr>
    </w:p>
    <w:p w:rsidR="005B5CCB" w:rsidRDefault="005B5CCB" w:rsidP="005B5CCB">
      <w:pPr>
        <w:tabs>
          <w:tab w:val="left" w:pos="5670"/>
        </w:tabs>
        <w:spacing w:line="280" w:lineRule="exact"/>
        <w:ind w:right="-1"/>
        <w:jc w:val="both"/>
        <w:rPr>
          <w:rFonts w:ascii="Arial Narrow" w:hAnsi="Arial Narrow"/>
          <w:sz w:val="22"/>
          <w:szCs w:val="22"/>
        </w:rPr>
      </w:pPr>
    </w:p>
    <w:sectPr w:rsidR="005B5C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277" w:rsidRDefault="00C85277">
      <w:r>
        <w:separator/>
      </w:r>
    </w:p>
  </w:endnote>
  <w:endnote w:type="continuationSeparator" w:id="0">
    <w:p w:rsidR="00C85277" w:rsidRDefault="00C8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834" w:rsidRDefault="002F2294" w:rsidP="004F063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E15834" w:rsidRDefault="00C85277" w:rsidP="00C975DC">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834" w:rsidRDefault="00C85277" w:rsidP="004F0636">
    <w:pPr>
      <w:pStyle w:val="Zpat"/>
      <w:framePr w:wrap="around" w:vAnchor="text" w:hAnchor="margin" w:xAlign="right" w:y="1"/>
      <w:rPr>
        <w:rStyle w:val="slostrnky"/>
      </w:rPr>
    </w:pPr>
  </w:p>
  <w:p w:rsidR="00E15834" w:rsidRPr="00565853" w:rsidRDefault="002F2294" w:rsidP="00A47CF3">
    <w:pPr>
      <w:pStyle w:val="Zpat"/>
      <w:rPr>
        <w:rFonts w:ascii="Arial Narrow" w:hAnsi="Arial Narrow"/>
        <w:sz w:val="18"/>
        <w:szCs w:val="18"/>
      </w:rPr>
    </w:pPr>
    <w:r w:rsidRPr="00F93BC4">
      <w:rPr>
        <w:rFonts w:ascii="Arial Narrow" w:hAnsi="Arial Narrow"/>
        <w:sz w:val="18"/>
        <w:szCs w:val="18"/>
      </w:rPr>
      <w:tab/>
      <w:t xml:space="preserve">Stránka </w:t>
    </w:r>
    <w:r w:rsidRPr="00F93BC4">
      <w:rPr>
        <w:rFonts w:ascii="Arial Narrow" w:hAnsi="Arial Narrow"/>
        <w:b/>
        <w:sz w:val="18"/>
        <w:szCs w:val="18"/>
      </w:rPr>
      <w:fldChar w:fldCharType="begin"/>
    </w:r>
    <w:r w:rsidRPr="00F93BC4">
      <w:rPr>
        <w:rFonts w:ascii="Arial Narrow" w:hAnsi="Arial Narrow"/>
        <w:b/>
        <w:sz w:val="18"/>
        <w:szCs w:val="18"/>
      </w:rPr>
      <w:instrText>PAGE  \* Arabic  \* MERGEFORMAT</w:instrText>
    </w:r>
    <w:r w:rsidRPr="00F93BC4">
      <w:rPr>
        <w:rFonts w:ascii="Arial Narrow" w:hAnsi="Arial Narrow"/>
        <w:b/>
        <w:sz w:val="18"/>
        <w:szCs w:val="18"/>
      </w:rPr>
      <w:fldChar w:fldCharType="separate"/>
    </w:r>
    <w:r w:rsidR="009E5E3B">
      <w:rPr>
        <w:rFonts w:ascii="Arial Narrow" w:hAnsi="Arial Narrow"/>
        <w:b/>
        <w:noProof/>
        <w:sz w:val="18"/>
        <w:szCs w:val="18"/>
      </w:rPr>
      <w:t>5</w:t>
    </w:r>
    <w:r w:rsidRPr="00F93BC4">
      <w:rPr>
        <w:rFonts w:ascii="Arial Narrow" w:hAnsi="Arial Narrow"/>
        <w:b/>
        <w:sz w:val="18"/>
        <w:szCs w:val="18"/>
      </w:rPr>
      <w:fldChar w:fldCharType="end"/>
    </w:r>
    <w:r w:rsidRPr="00F93BC4">
      <w:rPr>
        <w:rFonts w:ascii="Arial Narrow" w:hAnsi="Arial Narrow"/>
        <w:sz w:val="18"/>
        <w:szCs w:val="18"/>
      </w:rPr>
      <w:t xml:space="preserve"> z</w:t>
    </w:r>
    <w:r w:rsidR="00166023">
      <w:rPr>
        <w:rFonts w:ascii="Arial Narrow" w:hAnsi="Arial Narrow"/>
        <w:sz w:val="18"/>
        <w:szCs w:val="18"/>
      </w:rPr>
      <w:t xml:space="preserve"> </w:t>
    </w:r>
    <w:r w:rsidR="00166023">
      <w:rPr>
        <w:rFonts w:ascii="Arial Narrow" w:hAnsi="Arial Narrow"/>
        <w:b/>
        <w:sz w:val="18"/>
        <w:szCs w:val="18"/>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277" w:rsidRDefault="00C85277">
      <w:r>
        <w:separator/>
      </w:r>
    </w:p>
  </w:footnote>
  <w:footnote w:type="continuationSeparator" w:id="0">
    <w:p w:rsidR="00C85277" w:rsidRDefault="00C852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340A"/>
    <w:multiLevelType w:val="multilevel"/>
    <w:tmpl w:val="5BB48CA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46C4888"/>
    <w:multiLevelType w:val="hybridMultilevel"/>
    <w:tmpl w:val="2E5604B2"/>
    <w:lvl w:ilvl="0" w:tplc="0405000F">
      <w:start w:val="1"/>
      <w:numFmt w:val="decimal"/>
      <w:lvlText w:val="%1."/>
      <w:lvlJc w:val="left"/>
      <w:pPr>
        <w:tabs>
          <w:tab w:val="num" w:pos="360"/>
        </w:tabs>
        <w:ind w:left="360" w:hanging="360"/>
      </w:pPr>
    </w:lvl>
    <w:lvl w:ilvl="1" w:tplc="548E1B1E">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636B3A71"/>
    <w:multiLevelType w:val="hybridMultilevel"/>
    <w:tmpl w:val="46F24616"/>
    <w:lvl w:ilvl="0" w:tplc="9440D014">
      <w:start w:val="838"/>
      <w:numFmt w:val="bullet"/>
      <w:lvlText w:val="-"/>
      <w:lvlJc w:val="left"/>
      <w:pPr>
        <w:ind w:left="1154" w:hanging="360"/>
      </w:pPr>
      <w:rPr>
        <w:rFonts w:ascii="Arial Narrow" w:eastAsia="Times New Roman" w:hAnsi="Arial Narrow" w:cs="Times New Roman"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3" w15:restartNumberingAfterBreak="0">
    <w:nsid w:val="6DAB7BA2"/>
    <w:multiLevelType w:val="multilevel"/>
    <w:tmpl w:val="C6064BF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58"/>
    <w:rsid w:val="00042A46"/>
    <w:rsid w:val="00160AB0"/>
    <w:rsid w:val="00166023"/>
    <w:rsid w:val="002F2294"/>
    <w:rsid w:val="00301858"/>
    <w:rsid w:val="005B5CCB"/>
    <w:rsid w:val="00726FDA"/>
    <w:rsid w:val="007D7954"/>
    <w:rsid w:val="0091688C"/>
    <w:rsid w:val="009E5E3B"/>
    <w:rsid w:val="00A120BD"/>
    <w:rsid w:val="00A717DF"/>
    <w:rsid w:val="00C85277"/>
    <w:rsid w:val="00CC19FA"/>
    <w:rsid w:val="00D21233"/>
    <w:rsid w:val="00FE02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79AEE-3735-478E-AEAD-1357BCFE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5CC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B5CCB"/>
    <w:pPr>
      <w:tabs>
        <w:tab w:val="center" w:pos="4536"/>
        <w:tab w:val="right" w:pos="9072"/>
      </w:tabs>
    </w:pPr>
  </w:style>
  <w:style w:type="character" w:customStyle="1" w:styleId="ZhlavChar">
    <w:name w:val="Záhlaví Char"/>
    <w:basedOn w:val="Standardnpsmoodstavce"/>
    <w:link w:val="Zhlav"/>
    <w:rsid w:val="005B5CCB"/>
    <w:rPr>
      <w:rFonts w:ascii="Times New Roman" w:eastAsia="Times New Roman" w:hAnsi="Times New Roman" w:cs="Times New Roman"/>
      <w:sz w:val="24"/>
      <w:szCs w:val="24"/>
      <w:lang w:eastAsia="cs-CZ"/>
    </w:rPr>
  </w:style>
  <w:style w:type="paragraph" w:styleId="Zpat">
    <w:name w:val="footer"/>
    <w:basedOn w:val="Normln"/>
    <w:link w:val="ZpatChar"/>
    <w:rsid w:val="005B5CCB"/>
    <w:pPr>
      <w:tabs>
        <w:tab w:val="center" w:pos="4536"/>
        <w:tab w:val="right" w:pos="9072"/>
      </w:tabs>
    </w:pPr>
  </w:style>
  <w:style w:type="character" w:customStyle="1" w:styleId="ZpatChar">
    <w:name w:val="Zápatí Char"/>
    <w:basedOn w:val="Standardnpsmoodstavce"/>
    <w:link w:val="Zpat"/>
    <w:rsid w:val="005B5CCB"/>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5B5CCB"/>
    <w:pPr>
      <w:spacing w:line="280" w:lineRule="exact"/>
      <w:jc w:val="both"/>
    </w:pPr>
    <w:rPr>
      <w:rFonts w:ascii="Verdana" w:hAnsi="Verdana"/>
      <w:sz w:val="18"/>
      <w:szCs w:val="20"/>
      <w:lang w:val="de-AT"/>
    </w:rPr>
  </w:style>
  <w:style w:type="character" w:customStyle="1" w:styleId="Zkladntext2Char">
    <w:name w:val="Základní text 2 Char"/>
    <w:basedOn w:val="Standardnpsmoodstavce"/>
    <w:link w:val="Zkladntext2"/>
    <w:rsid w:val="005B5CCB"/>
    <w:rPr>
      <w:rFonts w:ascii="Verdana" w:eastAsia="Times New Roman" w:hAnsi="Verdana" w:cs="Times New Roman"/>
      <w:sz w:val="18"/>
      <w:szCs w:val="20"/>
      <w:lang w:val="de-AT" w:eastAsia="cs-CZ"/>
    </w:rPr>
  </w:style>
  <w:style w:type="character" w:styleId="slostrnky">
    <w:name w:val="page number"/>
    <w:basedOn w:val="Standardnpsmoodstavce"/>
    <w:rsid w:val="005B5CCB"/>
  </w:style>
  <w:style w:type="paragraph" w:styleId="Odstavecseseznamem">
    <w:name w:val="List Paragraph"/>
    <w:basedOn w:val="Normln"/>
    <w:uiPriority w:val="34"/>
    <w:qFormat/>
    <w:rsid w:val="005B5CC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1402</Words>
  <Characters>8275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Okřínek2</dc:creator>
  <cp:keywords/>
  <dc:description/>
  <cp:lastModifiedBy>Schirlova</cp:lastModifiedBy>
  <cp:revision>2</cp:revision>
  <dcterms:created xsi:type="dcterms:W3CDTF">2018-05-23T13:07:00Z</dcterms:created>
  <dcterms:modified xsi:type="dcterms:W3CDTF">2018-05-23T13:07:00Z</dcterms:modified>
</cp:coreProperties>
</file>