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>Dodatek</w:t>
      </w:r>
      <w:r w:rsidR="007805A7">
        <w:rPr>
          <w:b/>
          <w:bCs/>
          <w:color w:val="auto"/>
          <w:sz w:val="36"/>
          <w:szCs w:val="36"/>
        </w:rPr>
        <w:t xml:space="preserve">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BC3F66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Alena </w:t>
      </w:r>
      <w:proofErr w:type="spellStart"/>
      <w:r>
        <w:rPr>
          <w:b/>
          <w:bCs/>
          <w:color w:val="auto"/>
          <w:sz w:val="23"/>
          <w:szCs w:val="23"/>
        </w:rPr>
        <w:t>Keberlová</w:t>
      </w:r>
      <w:proofErr w:type="spellEnd"/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</w:t>
      </w:r>
      <w:r w:rsidR="00BC3F66">
        <w:rPr>
          <w:color w:val="auto"/>
          <w:sz w:val="23"/>
          <w:szCs w:val="23"/>
        </w:rPr>
        <w:t>Americe 482,</w:t>
      </w:r>
      <w:r>
        <w:rPr>
          <w:color w:val="auto"/>
          <w:sz w:val="23"/>
          <w:szCs w:val="23"/>
        </w:rPr>
        <w:t xml:space="preserve"> </w:t>
      </w:r>
      <w:r w:rsidR="00BC3F66">
        <w:rPr>
          <w:color w:val="auto"/>
          <w:sz w:val="23"/>
          <w:szCs w:val="23"/>
        </w:rPr>
        <w:t>463 31 Mníšek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BC3F66">
        <w:rPr>
          <w:color w:val="auto"/>
          <w:sz w:val="23"/>
          <w:szCs w:val="23"/>
        </w:rPr>
        <w:t>134 85 831</w:t>
      </w:r>
      <w:r>
        <w:rPr>
          <w:color w:val="auto"/>
          <w:sz w:val="23"/>
          <w:szCs w:val="23"/>
        </w:rPr>
        <w:t xml:space="preserve"> </w:t>
      </w:r>
    </w:p>
    <w:p w:rsidR="001F143B" w:rsidRDefault="007805A7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</w:t>
      </w:r>
      <w:r w:rsidR="001F143B">
        <w:rPr>
          <w:color w:val="auto"/>
          <w:sz w:val="23"/>
          <w:szCs w:val="23"/>
        </w:rPr>
        <w:t xml:space="preserve">: </w:t>
      </w:r>
      <w:r w:rsidR="00BC3F66">
        <w:rPr>
          <w:color w:val="auto"/>
          <w:sz w:val="23"/>
          <w:szCs w:val="23"/>
        </w:rPr>
        <w:t xml:space="preserve">Alena </w:t>
      </w:r>
      <w:proofErr w:type="spellStart"/>
      <w:r w:rsidR="00BC3F66">
        <w:rPr>
          <w:color w:val="auto"/>
          <w:sz w:val="23"/>
          <w:szCs w:val="23"/>
        </w:rPr>
        <w:t>Keberlová</w:t>
      </w:r>
      <w:proofErr w:type="spellEnd"/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ED50C0" w:rsidRDefault="00ED50C0" w:rsidP="001F143B">
      <w:pPr>
        <w:pStyle w:val="Default"/>
        <w:rPr>
          <w:color w:val="auto"/>
          <w:sz w:val="23"/>
          <w:szCs w:val="23"/>
        </w:rPr>
      </w:pPr>
    </w:p>
    <w:p w:rsidR="001F143B" w:rsidRDefault="00612430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Mateřská škola</w:t>
      </w:r>
      <w:r w:rsidR="00552E0E">
        <w:rPr>
          <w:b/>
          <w:bCs/>
          <w:color w:val="auto"/>
          <w:sz w:val="23"/>
          <w:szCs w:val="23"/>
        </w:rPr>
        <w:t xml:space="preserve"> „</w:t>
      </w:r>
      <w:r w:rsidR="003317E7">
        <w:rPr>
          <w:b/>
          <w:bCs/>
          <w:color w:val="auto"/>
          <w:sz w:val="23"/>
          <w:szCs w:val="23"/>
        </w:rPr>
        <w:t>Sedmikráska</w:t>
      </w:r>
      <w:r w:rsidR="00552E0E">
        <w:rPr>
          <w:b/>
          <w:bCs/>
          <w:color w:val="auto"/>
          <w:sz w:val="23"/>
          <w:szCs w:val="23"/>
        </w:rPr>
        <w:t>“</w:t>
      </w:r>
      <w:r>
        <w:rPr>
          <w:b/>
          <w:bCs/>
          <w:color w:val="auto"/>
          <w:sz w:val="23"/>
          <w:szCs w:val="23"/>
        </w:rPr>
        <w:t xml:space="preserve">, Liberec, </w:t>
      </w:r>
      <w:r w:rsidR="00A51150">
        <w:rPr>
          <w:b/>
          <w:bCs/>
          <w:color w:val="auto"/>
          <w:sz w:val="23"/>
          <w:szCs w:val="23"/>
        </w:rPr>
        <w:t>Vzdušná 509/20</w:t>
      </w:r>
      <w:r w:rsidR="00DC15EF">
        <w:rPr>
          <w:b/>
          <w:bCs/>
          <w:color w:val="auto"/>
          <w:sz w:val="23"/>
          <w:szCs w:val="23"/>
        </w:rPr>
        <w:t>, příspěvková organizace</w:t>
      </w:r>
    </w:p>
    <w:p w:rsidR="001F143B" w:rsidRDefault="00A51150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Vzdušná 509/20</w:t>
      </w:r>
      <w:r w:rsidR="00C21D96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>460 01 Liberec 1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7805A7">
        <w:rPr>
          <w:color w:val="auto"/>
          <w:sz w:val="23"/>
          <w:szCs w:val="23"/>
        </w:rPr>
        <w:t xml:space="preserve">: </w:t>
      </w:r>
      <w:r w:rsidR="008E559F">
        <w:rPr>
          <w:color w:val="auto"/>
          <w:sz w:val="23"/>
          <w:szCs w:val="23"/>
        </w:rPr>
        <w:t xml:space="preserve">727 </w:t>
      </w:r>
      <w:r w:rsidR="00C21D96">
        <w:rPr>
          <w:color w:val="auto"/>
          <w:sz w:val="23"/>
          <w:szCs w:val="23"/>
        </w:rPr>
        <w:t xml:space="preserve">41 </w:t>
      </w:r>
      <w:r w:rsidR="00A51150">
        <w:rPr>
          <w:color w:val="auto"/>
          <w:sz w:val="23"/>
          <w:szCs w:val="23"/>
        </w:rPr>
        <w:t>864</w:t>
      </w:r>
      <w:r w:rsidR="007805A7">
        <w:rPr>
          <w:color w:val="auto"/>
          <w:sz w:val="23"/>
          <w:szCs w:val="23"/>
        </w:rPr>
        <w:br/>
        <w:t xml:space="preserve">Zástupce: </w:t>
      </w:r>
      <w:r w:rsidR="00A51150">
        <w:rPr>
          <w:color w:val="auto"/>
          <w:sz w:val="23"/>
          <w:szCs w:val="23"/>
        </w:rPr>
        <w:t>Ilona Soukupová</w:t>
      </w:r>
      <w:r w:rsidR="00552E0E">
        <w:rPr>
          <w:color w:val="auto"/>
          <w:sz w:val="23"/>
          <w:szCs w:val="23"/>
        </w:rPr>
        <w:t xml:space="preserve"> – ředitelka MŠ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 w:rsidR="00FD0B10"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uzavírají ke Smlouvě o vedení mzdové agendy a zpracování osobních údajů ze dn</w:t>
      </w:r>
      <w:r w:rsidR="007805A7">
        <w:rPr>
          <w:color w:val="auto"/>
          <w:sz w:val="23"/>
          <w:szCs w:val="23"/>
        </w:rPr>
        <w:t xml:space="preserve">e </w:t>
      </w:r>
      <w:r w:rsidR="00552E0E">
        <w:rPr>
          <w:color w:val="auto"/>
          <w:sz w:val="23"/>
          <w:szCs w:val="23"/>
        </w:rPr>
        <w:t>31</w:t>
      </w:r>
      <w:r w:rsidR="007805A7">
        <w:rPr>
          <w:color w:val="auto"/>
          <w:sz w:val="23"/>
          <w:szCs w:val="23"/>
        </w:rPr>
        <w:t>.0</w:t>
      </w:r>
      <w:r w:rsidR="00552E0E">
        <w:rPr>
          <w:color w:val="auto"/>
          <w:sz w:val="23"/>
          <w:szCs w:val="23"/>
        </w:rPr>
        <w:t>8.</w:t>
      </w:r>
      <w:r w:rsidR="007805A7">
        <w:rPr>
          <w:color w:val="auto"/>
          <w:sz w:val="23"/>
          <w:szCs w:val="23"/>
        </w:rPr>
        <w:t>201</w:t>
      </w:r>
      <w:r w:rsidR="00552E0E">
        <w:rPr>
          <w:color w:val="auto"/>
          <w:sz w:val="23"/>
          <w:szCs w:val="23"/>
        </w:rPr>
        <w:t xml:space="preserve">6 </w:t>
      </w: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7805A7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FD0B10" w:rsidRDefault="00FD0B10" w:rsidP="00FD0B10">
      <w:pPr>
        <w:pStyle w:val="Default"/>
        <w:numPr>
          <w:ilvl w:val="0"/>
          <w:numId w:val="3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FD0B10" w:rsidRDefault="00FD0B10" w:rsidP="00FD0B10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FD0B10" w:rsidRDefault="00FD0B10" w:rsidP="00FD0B10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1.1.  Smlouva byla uzavřena mezi Školou a Dodavatelem za účinnosti zákona č. 101/2000 Sb.,</w:t>
      </w:r>
    </w:p>
    <w:p w:rsidR="00FD0B10" w:rsidRDefault="00FD0B10" w:rsidP="00FD0B10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FD0B10" w:rsidRDefault="00FD0B10" w:rsidP="00FD0B10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 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FD0B10" w:rsidRDefault="00FD0B10" w:rsidP="00FD0B10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>1.3.  Za účelem zajištění souladu jednání Školy a Dodavatele s nařízením GDPR a splnění podmínek GDPR kladených na správce a zpracovatele osobních údajů uzavírají smluvní strany tento Dodatek, který nabude účinnosti společně s účinností GDPR.</w:t>
      </w:r>
    </w:p>
    <w:p w:rsidR="00FD0B10" w:rsidRDefault="00FD0B10" w:rsidP="00FD0B10">
      <w:pPr>
        <w:pStyle w:val="Default"/>
        <w:spacing w:after="57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 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FD0B10" w:rsidRDefault="00FD0B10" w:rsidP="00FD0B10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   Definice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  Škola je správcem ve smyslu čl. 4 bodu 7 GDPR.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 Dodavatel je zpracovatelem ve smyslu čl. 4 bodu 8 GDPR.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 Kde se ve Smlouvě hovoří o Zákonu, je tím myšleno analogické ustanovení GDPR.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ind w:firstLine="708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3.     Povinnosti Školy jako správce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Dodavatele pouze v rozsahu, který odpovídá náplni Smlouvy, tedy ohledně zabezpečení zpracování agendy, které Dodavatel poskytuje.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Dodavateli jeho totožnost a kontaktní údaje za účelem spolupráce na úseku ochrany osobních údajů.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Škola bere na vědomí, že je povinna vést záznamy o činnostech zpracování ve smyslu čl. 30 odst. 1 GDPR.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    Povinnosti Dodavatele jako zpracovatele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Dodavatel se zavazuje, že bude zachovávat mlčenlivost o všech skutečnostech, které získal v souvislost s plněním této Smlouvy a které mají zůstat v zájmu Školy utajeny. Touto povinností mlčenlivosti je Dodavatel vázán nejen po dobu trvání Smlouvy, ale i po jejím skončení.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4.2. Dodavatel zpracovává osobní údaje pouze v rozsahu nezbytném pro plnění Smlouvy. Samostatné zpracování osobních údajů je zakázáno.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Dodavatel je povinen zajistit, aby se osoby oprávněné zpracovávat osobní údaje zavázaly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Dodavatel se zavazuje plnit povinnosti uložené mu GDPR.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Dodavatel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Dodavatel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FD0B10" w:rsidRDefault="00FD0B10" w:rsidP="00FD0B10">
      <w:pPr>
        <w:pStyle w:val="Default"/>
        <w:rPr>
          <w:b/>
          <w:bCs/>
          <w:color w:val="auto"/>
          <w:sz w:val="23"/>
          <w:szCs w:val="23"/>
        </w:rPr>
      </w:pPr>
    </w:p>
    <w:p w:rsidR="00FD0B10" w:rsidRDefault="00FD0B10" w:rsidP="00FD0B10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FD0B10" w:rsidRDefault="00FD0B10" w:rsidP="00FD0B10">
      <w:pPr>
        <w:pStyle w:val="Default"/>
        <w:spacing w:after="23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Dodatek je vyhotoven ve dvou stejnopisech, z nichž každá ze stran obdrží po jednom.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Liberci dne …….…...…… 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FD0B10" w:rsidRDefault="00FD0B10" w:rsidP="00FD0B1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Alena </w:t>
      </w:r>
      <w:proofErr w:type="spellStart"/>
      <w:r>
        <w:rPr>
          <w:color w:val="auto"/>
          <w:sz w:val="23"/>
          <w:szCs w:val="23"/>
        </w:rPr>
        <w:t>Keberlová</w:t>
      </w:r>
      <w:proofErr w:type="spellEnd"/>
    </w:p>
    <w:p w:rsidR="00FD0B10" w:rsidRDefault="00FD0B10" w:rsidP="00FD0B10">
      <w:pPr>
        <w:pStyle w:val="Default"/>
        <w:spacing w:after="23"/>
        <w:ind w:left="1080"/>
      </w:pPr>
    </w:p>
    <w:p w:rsidR="00C925BD" w:rsidRDefault="00C925BD" w:rsidP="00FD0B10">
      <w:pPr>
        <w:pStyle w:val="Default"/>
        <w:spacing w:after="23"/>
        <w:ind w:left="1080"/>
      </w:pPr>
      <w:bookmarkStart w:id="0" w:name="_GoBack"/>
      <w:bookmarkEnd w:id="0"/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B"/>
    <w:rsid w:val="00164F49"/>
    <w:rsid w:val="001A58A5"/>
    <w:rsid w:val="001F143B"/>
    <w:rsid w:val="003317E7"/>
    <w:rsid w:val="0038208E"/>
    <w:rsid w:val="00552E0E"/>
    <w:rsid w:val="00576678"/>
    <w:rsid w:val="00612430"/>
    <w:rsid w:val="00676F46"/>
    <w:rsid w:val="00686142"/>
    <w:rsid w:val="00697BFB"/>
    <w:rsid w:val="0074569F"/>
    <w:rsid w:val="007805A7"/>
    <w:rsid w:val="008538EB"/>
    <w:rsid w:val="008E559F"/>
    <w:rsid w:val="00A51150"/>
    <w:rsid w:val="00BC3F66"/>
    <w:rsid w:val="00C21D96"/>
    <w:rsid w:val="00C60B02"/>
    <w:rsid w:val="00C925BD"/>
    <w:rsid w:val="00D70245"/>
    <w:rsid w:val="00DC15EF"/>
    <w:rsid w:val="00DD466C"/>
    <w:rsid w:val="00E502ED"/>
    <w:rsid w:val="00E900A4"/>
    <w:rsid w:val="00ED4E3F"/>
    <w:rsid w:val="00ED50C0"/>
    <w:rsid w:val="00F5204A"/>
    <w:rsid w:val="00FC0C11"/>
    <w:rsid w:val="00F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0369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</cp:lastModifiedBy>
  <cp:revision>4</cp:revision>
  <cp:lastPrinted>2018-04-24T07:39:00Z</cp:lastPrinted>
  <dcterms:created xsi:type="dcterms:W3CDTF">2018-04-25T11:57:00Z</dcterms:created>
  <dcterms:modified xsi:type="dcterms:W3CDTF">2018-04-25T12:26:00Z</dcterms:modified>
</cp:coreProperties>
</file>