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B" w:rsidRDefault="00446735">
      <w:pPr>
        <w:spacing w:line="273" w:lineRule="auto"/>
        <w:jc w:val="center"/>
        <w:rPr>
          <w:rFonts w:ascii="Arial" w:hAnsi="Arial"/>
          <w:b/>
          <w:color w:val="000000"/>
          <w:spacing w:val="-2"/>
          <w:sz w:val="25"/>
          <w:lang w:val="cs-CZ"/>
        </w:rPr>
      </w:pPr>
      <w:r>
        <w:rPr>
          <w:rFonts w:ascii="Arial" w:hAnsi="Arial"/>
          <w:b/>
          <w:color w:val="000000"/>
          <w:spacing w:val="-2"/>
          <w:sz w:val="25"/>
          <w:lang w:val="cs-CZ"/>
        </w:rPr>
        <w:t xml:space="preserve">Objednávka ubytování a stravy </w:t>
      </w:r>
      <w:r>
        <w:rPr>
          <w:rFonts w:ascii="Arial" w:hAnsi="Arial"/>
          <w:b/>
          <w:color w:val="000000"/>
          <w:spacing w:val="-2"/>
          <w:sz w:val="25"/>
          <w:lang w:val="cs-CZ"/>
        </w:rPr>
        <w:br/>
      </w:r>
      <w:proofErr w:type="spellStart"/>
      <w:r>
        <w:rPr>
          <w:rFonts w:ascii="Tahoma" w:hAnsi="Tahoma"/>
          <w:color w:val="000000"/>
          <w:spacing w:val="2"/>
          <w:sz w:val="21"/>
          <w:lang w:val="cs-CZ"/>
        </w:rPr>
        <w:t>Spálovský</w:t>
      </w:r>
      <w:proofErr w:type="spellEnd"/>
      <w:r>
        <w:rPr>
          <w:rFonts w:ascii="Tahoma" w:hAnsi="Tahoma"/>
          <w:color w:val="000000"/>
          <w:spacing w:val="2"/>
          <w:sz w:val="21"/>
          <w:lang w:val="cs-CZ"/>
        </w:rPr>
        <w:t xml:space="preserve"> mlýn — </w:t>
      </w:r>
      <w:proofErr w:type="spellStart"/>
      <w:r>
        <w:rPr>
          <w:rFonts w:ascii="Tahoma" w:hAnsi="Tahoma"/>
          <w:color w:val="000000"/>
          <w:spacing w:val="2"/>
          <w:sz w:val="21"/>
          <w:lang w:val="cs-CZ"/>
        </w:rPr>
        <w:t>rekrea</w:t>
      </w:r>
      <w:proofErr w:type="spellEnd"/>
      <w:r>
        <w:rPr>
          <w:rFonts w:ascii="Tahoma" w:hAnsi="Tahoma"/>
          <w:color w:val="000000"/>
          <w:spacing w:val="2"/>
          <w:sz w:val="21"/>
          <w:lang w:val="cs-CZ"/>
        </w:rPr>
        <w:br/>
        <w:t xml:space="preserve">ční areál v přírodě </w:t>
      </w:r>
      <w:r>
        <w:rPr>
          <w:rFonts w:ascii="Tahoma" w:hAnsi="Tahoma"/>
          <w:color w:val="000000"/>
          <w:spacing w:val="2"/>
          <w:sz w:val="21"/>
          <w:lang w:val="cs-CZ"/>
        </w:rPr>
        <w:br/>
      </w:r>
      <w:proofErr w:type="spellStart"/>
      <w:r>
        <w:rPr>
          <w:rFonts w:ascii="Tahoma" w:hAnsi="Tahoma"/>
          <w:color w:val="000000"/>
          <w:spacing w:val="3"/>
          <w:sz w:val="21"/>
          <w:lang w:val="cs-CZ"/>
        </w:rPr>
        <w:t>Spálovský</w:t>
      </w:r>
      <w:proofErr w:type="spellEnd"/>
      <w:r>
        <w:rPr>
          <w:rFonts w:ascii="Tahoma" w:hAnsi="Tahoma"/>
          <w:color w:val="000000"/>
          <w:spacing w:val="3"/>
          <w:sz w:val="21"/>
          <w:lang w:val="cs-CZ"/>
        </w:rPr>
        <w:t xml:space="preserve"> mlýn s.r.o., Mathonova 889/19, 613 00 Brno, IČO: 06233317, </w:t>
      </w:r>
      <w:r>
        <w:rPr>
          <w:rFonts w:ascii="Tahoma" w:hAnsi="Tahoma"/>
          <w:color w:val="000000"/>
          <w:spacing w:val="3"/>
          <w:sz w:val="21"/>
          <w:lang w:val="cs-CZ"/>
        </w:rPr>
        <w:br/>
      </w:r>
    </w:p>
    <w:p w:rsidR="00E9532B" w:rsidRDefault="00E9532B">
      <w:pPr>
        <w:sectPr w:rsidR="00E9532B">
          <w:pgSz w:w="11918" w:h="16854"/>
          <w:pgMar w:top="732" w:right="1080" w:bottom="1522" w:left="1087" w:header="720" w:footer="720" w:gutter="0"/>
          <w:cols w:space="708"/>
        </w:sectPr>
      </w:pPr>
    </w:p>
    <w:p w:rsidR="00E9532B" w:rsidRDefault="00446735">
      <w:pPr>
        <w:spacing w:line="269" w:lineRule="exact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lastRenderedPageBreak/>
        <w:t xml:space="preserve">Objednatel: </w:t>
      </w:r>
      <w:r>
        <w:rPr>
          <w:rFonts w:ascii="Tahoma" w:hAnsi="Tahoma"/>
          <w:color w:val="000000"/>
          <w:spacing w:val="-2"/>
          <w:sz w:val="21"/>
          <w:lang w:val="cs-CZ"/>
        </w:rPr>
        <w:t xml:space="preserve">Jméno a příjmení: </w:t>
      </w:r>
      <w:r>
        <w:rPr>
          <w:rFonts w:ascii="Tahoma" w:hAnsi="Tahoma"/>
          <w:color w:val="000000"/>
          <w:sz w:val="21"/>
          <w:lang w:val="cs-CZ"/>
        </w:rPr>
        <w:t>Adresa:</w:t>
      </w:r>
    </w:p>
    <w:p w:rsidR="00E9532B" w:rsidRDefault="00446735">
      <w:pPr>
        <w:spacing w:line="245" w:lineRule="exact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>IČO:</w:t>
      </w:r>
    </w:p>
    <w:p w:rsidR="00E9532B" w:rsidRDefault="00446735">
      <w:pPr>
        <w:spacing w:before="72" w:line="252" w:lineRule="exact"/>
        <w:ind w:right="72"/>
        <w:rPr>
          <w:rFonts w:ascii="Tahoma" w:hAnsi="Tahoma"/>
          <w:color w:val="000000"/>
          <w:spacing w:val="1"/>
          <w:sz w:val="21"/>
          <w:lang w:val="cs-CZ"/>
        </w:rPr>
      </w:pPr>
      <w:r>
        <w:rPr>
          <w:rFonts w:ascii="Tahoma" w:hAnsi="Tahoma"/>
          <w:color w:val="000000"/>
          <w:spacing w:val="1"/>
          <w:sz w:val="21"/>
          <w:lang w:val="cs-CZ"/>
        </w:rPr>
        <w:t xml:space="preserve">Kontaktní osoba: </w:t>
      </w:r>
      <w:r>
        <w:rPr>
          <w:rFonts w:ascii="Tahoma" w:hAnsi="Tahoma"/>
          <w:color w:val="000000"/>
          <w:sz w:val="21"/>
          <w:lang w:val="cs-CZ"/>
        </w:rPr>
        <w:t>Telefon:</w:t>
      </w:r>
    </w:p>
    <w:p w:rsidR="00E9532B" w:rsidRDefault="00446735">
      <w:pPr>
        <w:spacing w:before="72" w:line="262" w:lineRule="exact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>Email:</w:t>
      </w:r>
    </w:p>
    <w:p w:rsidR="00E9532B" w:rsidRDefault="00446735">
      <w:pPr>
        <w:spacing w:before="252" w:line="276" w:lineRule="auto"/>
        <w:ind w:right="360"/>
        <w:rPr>
          <w:rFonts w:ascii="Tahoma" w:hAnsi="Tahoma"/>
          <w:color w:val="000000"/>
          <w:sz w:val="21"/>
          <w:lang w:val="cs-CZ"/>
        </w:rPr>
      </w:pPr>
      <w:r>
        <w:br w:type="column"/>
      </w:r>
      <w:r>
        <w:rPr>
          <w:rFonts w:ascii="Tahoma" w:hAnsi="Tahoma"/>
          <w:color w:val="000000"/>
          <w:sz w:val="21"/>
          <w:lang w:val="cs-CZ"/>
        </w:rPr>
        <w:lastRenderedPageBreak/>
        <w:t xml:space="preserve">OA a SOŠ logistická, Opava, příspěvková organizace </w:t>
      </w:r>
      <w:r>
        <w:rPr>
          <w:rFonts w:ascii="Tahoma" w:hAnsi="Tahoma"/>
          <w:color w:val="000000"/>
          <w:spacing w:val="2"/>
          <w:sz w:val="21"/>
          <w:lang w:val="cs-CZ"/>
        </w:rPr>
        <w:t>Hany Kvapilové 20, 746 01 Opava</w:t>
      </w:r>
    </w:p>
    <w:p w:rsidR="00E9532B" w:rsidRDefault="00446735">
      <w:pPr>
        <w:spacing w:before="36" w:line="194" w:lineRule="auto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>47813083</w:t>
      </w:r>
    </w:p>
    <w:p w:rsidR="00E9532B" w:rsidRDefault="00446735">
      <w:pPr>
        <w:spacing w:before="72"/>
        <w:rPr>
          <w:rFonts w:ascii="Tahoma" w:hAnsi="Tahoma"/>
          <w:color w:val="000000"/>
          <w:spacing w:val="2"/>
          <w:sz w:val="21"/>
          <w:lang w:val="cs-CZ"/>
        </w:rPr>
      </w:pPr>
      <w:r>
        <w:rPr>
          <w:rFonts w:ascii="Tahoma" w:hAnsi="Tahoma"/>
          <w:color w:val="000000"/>
          <w:spacing w:val="2"/>
          <w:sz w:val="21"/>
          <w:lang w:val="cs-CZ"/>
        </w:rPr>
        <w:t xml:space="preserve">Oskar Koukola, Věra </w:t>
      </w:r>
      <w:proofErr w:type="spellStart"/>
      <w:r>
        <w:rPr>
          <w:rFonts w:ascii="Tahoma" w:hAnsi="Tahoma"/>
          <w:color w:val="000000"/>
          <w:spacing w:val="2"/>
          <w:sz w:val="21"/>
          <w:lang w:val="cs-CZ"/>
        </w:rPr>
        <w:t>Latrach</w:t>
      </w:r>
      <w:proofErr w:type="spellEnd"/>
    </w:p>
    <w:p w:rsidR="00E9532B" w:rsidRDefault="00E9532B">
      <w:pPr>
        <w:spacing w:after="36"/>
        <w:rPr>
          <w:rFonts w:ascii="Tahoma" w:hAnsi="Tahoma"/>
          <w:color w:val="000000"/>
          <w:spacing w:val="3"/>
          <w:sz w:val="21"/>
          <w:lang w:val="cs-CZ"/>
        </w:rPr>
      </w:pPr>
      <w:bookmarkStart w:id="0" w:name="_GoBack"/>
      <w:bookmarkEnd w:id="0"/>
    </w:p>
    <w:p w:rsidR="00E9532B" w:rsidRDefault="00E9532B">
      <w:pPr>
        <w:sectPr w:rsidR="00E9532B">
          <w:type w:val="continuous"/>
          <w:pgSz w:w="11918" w:h="16854"/>
          <w:pgMar w:top="732" w:right="3211" w:bottom="1522" w:left="1138" w:header="720" w:footer="720" w:gutter="0"/>
          <w:cols w:num="2" w:space="0" w:equalWidth="0">
            <w:col w:w="1731" w:space="396"/>
            <w:col w:w="5382" w:space="0"/>
          </w:cols>
        </w:sectPr>
      </w:pPr>
    </w:p>
    <w:p w:rsidR="00E9532B" w:rsidRDefault="00446735">
      <w:pPr>
        <w:tabs>
          <w:tab w:val="right" w:pos="6703"/>
        </w:tabs>
        <w:spacing w:before="288" w:line="268" w:lineRule="auto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lastRenderedPageBreak/>
        <w:t xml:space="preserve">Termín 1. kurzu: </w:t>
      </w:r>
      <w:r>
        <w:rPr>
          <w:rFonts w:ascii="Tahoma" w:hAnsi="Tahoma"/>
          <w:color w:val="000000"/>
          <w:spacing w:val="-6"/>
          <w:sz w:val="21"/>
          <w:lang w:val="cs-CZ"/>
        </w:rPr>
        <w:t>4. - 5. 9. 2018</w:t>
      </w:r>
      <w:r>
        <w:rPr>
          <w:rFonts w:ascii="Tahoma" w:hAnsi="Tahoma"/>
          <w:color w:val="000000"/>
          <w:spacing w:val="-6"/>
          <w:sz w:val="21"/>
          <w:lang w:val="cs-CZ"/>
        </w:rPr>
        <w:tab/>
      </w:r>
      <w:r>
        <w:rPr>
          <w:rFonts w:ascii="Arial" w:hAnsi="Arial"/>
          <w:b/>
          <w:color w:val="000000"/>
          <w:spacing w:val="-4"/>
          <w:lang w:val="cs-CZ"/>
        </w:rPr>
        <w:t xml:space="preserve">Čas příjezdu: </w:t>
      </w:r>
      <w:r>
        <w:rPr>
          <w:rFonts w:ascii="Tahoma" w:hAnsi="Tahoma"/>
          <w:color w:val="000000"/>
          <w:spacing w:val="-4"/>
          <w:sz w:val="21"/>
          <w:lang w:val="cs-CZ"/>
        </w:rPr>
        <w:t>vždy v 9:00</w:t>
      </w:r>
    </w:p>
    <w:p w:rsidR="00E9532B" w:rsidRDefault="00446735">
      <w:pPr>
        <w:tabs>
          <w:tab w:val="right" w:pos="6808"/>
        </w:tabs>
        <w:spacing w:before="36" w:line="268" w:lineRule="auto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Termín 2. kurzu: </w:t>
      </w:r>
      <w:r>
        <w:rPr>
          <w:rFonts w:ascii="Tahoma" w:hAnsi="Tahoma"/>
          <w:color w:val="000000"/>
          <w:spacing w:val="-6"/>
          <w:sz w:val="21"/>
          <w:lang w:val="cs-CZ"/>
        </w:rPr>
        <w:t>6. - 7. 9. 2018</w:t>
      </w:r>
      <w:r>
        <w:rPr>
          <w:rFonts w:ascii="Tahoma" w:hAnsi="Tahoma"/>
          <w:color w:val="000000"/>
          <w:spacing w:val="-6"/>
          <w:sz w:val="21"/>
          <w:lang w:val="cs-CZ"/>
        </w:rPr>
        <w:tab/>
      </w:r>
      <w:r>
        <w:rPr>
          <w:rFonts w:ascii="Arial" w:hAnsi="Arial"/>
          <w:b/>
          <w:color w:val="000000"/>
          <w:spacing w:val="-4"/>
          <w:lang w:val="cs-CZ"/>
        </w:rPr>
        <w:t xml:space="preserve">Čas odjezdu: </w:t>
      </w:r>
      <w:r>
        <w:rPr>
          <w:rFonts w:ascii="Tahoma" w:hAnsi="Tahoma"/>
          <w:color w:val="000000"/>
          <w:spacing w:val="-4"/>
          <w:sz w:val="21"/>
          <w:lang w:val="cs-CZ"/>
        </w:rPr>
        <w:t>vždy v 16:00</w:t>
      </w:r>
    </w:p>
    <w:p w:rsidR="00E9532B" w:rsidRDefault="00446735">
      <w:pPr>
        <w:tabs>
          <w:tab w:val="right" w:pos="6160"/>
        </w:tabs>
        <w:spacing w:before="72" w:after="252" w:line="312" w:lineRule="auto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Počet osob (jmenovitý seznam vč. data narození bude dodaný při příjezdu): </w:t>
      </w:r>
      <w:r>
        <w:rPr>
          <w:rFonts w:ascii="Tahoma" w:hAnsi="Tahoma"/>
          <w:color w:val="000000"/>
          <w:spacing w:val="-10"/>
          <w:sz w:val="21"/>
          <w:lang w:val="cs-CZ"/>
        </w:rPr>
        <w:t>Dospělí: 10</w:t>
      </w:r>
      <w:r>
        <w:rPr>
          <w:rFonts w:ascii="Tahoma" w:hAnsi="Tahoma"/>
          <w:color w:val="000000"/>
          <w:spacing w:val="-10"/>
          <w:sz w:val="21"/>
          <w:lang w:val="cs-CZ"/>
        </w:rPr>
        <w:tab/>
      </w:r>
      <w:r>
        <w:rPr>
          <w:rFonts w:ascii="Tahoma" w:hAnsi="Tahoma"/>
          <w:color w:val="000000"/>
          <w:spacing w:val="2"/>
          <w:sz w:val="21"/>
          <w:lang w:val="cs-CZ"/>
        </w:rPr>
        <w:t>Děti: 60-90 účastníků/kurz</w:t>
      </w:r>
    </w:p>
    <w:p w:rsidR="00E9532B" w:rsidRDefault="00E9532B">
      <w:pPr>
        <w:sectPr w:rsidR="00E9532B">
          <w:type w:val="continuous"/>
          <w:pgSz w:w="11918" w:h="16854"/>
          <w:pgMar w:top="732" w:right="3211" w:bottom="1522" w:left="1087" w:header="720" w:footer="720" w:gutter="0"/>
          <w:cols w:space="708"/>
        </w:sectPr>
      </w:pPr>
    </w:p>
    <w:p w:rsidR="00E9532B" w:rsidRDefault="00446735">
      <w:pPr>
        <w:spacing w:line="211" w:lineRule="auto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lastRenderedPageBreak/>
        <w:t>Platba:</w:t>
      </w:r>
    </w:p>
    <w:p w:rsidR="00E9532B" w:rsidRDefault="00446735">
      <w:pPr>
        <w:rPr>
          <w:rFonts w:ascii="Arial" w:hAnsi="Arial"/>
          <w:color w:val="000000"/>
          <w:sz w:val="28"/>
          <w:lang w:val="cs-CZ"/>
        </w:rPr>
      </w:pPr>
      <w:r>
        <w:rPr>
          <w:rFonts w:ascii="Arial" w:hAnsi="Arial"/>
          <w:color w:val="000000"/>
          <w:sz w:val="28"/>
          <w:lang w:val="cs-CZ"/>
        </w:rPr>
        <w:t xml:space="preserve">El </w:t>
      </w:r>
      <w:r>
        <w:rPr>
          <w:rFonts w:ascii="Tahoma" w:hAnsi="Tahoma"/>
          <w:color w:val="000000"/>
          <w:sz w:val="21"/>
          <w:lang w:val="cs-CZ"/>
        </w:rPr>
        <w:t>záloha 50 % převodem na účet</w:t>
      </w:r>
    </w:p>
    <w:p w:rsidR="00E9532B" w:rsidRDefault="00446735">
      <w:pPr>
        <w:numPr>
          <w:ilvl w:val="0"/>
          <w:numId w:val="1"/>
        </w:numPr>
        <w:ind w:left="0"/>
        <w:rPr>
          <w:rFonts w:ascii="Tahoma" w:hAnsi="Tahoma"/>
          <w:color w:val="000000"/>
          <w:spacing w:val="9"/>
          <w:sz w:val="21"/>
          <w:lang w:val="cs-CZ"/>
        </w:rPr>
      </w:pPr>
      <w:r>
        <w:rPr>
          <w:rFonts w:ascii="Tahoma" w:hAnsi="Tahoma"/>
          <w:color w:val="000000"/>
          <w:spacing w:val="9"/>
          <w:sz w:val="21"/>
          <w:lang w:val="cs-CZ"/>
        </w:rPr>
        <w:t xml:space="preserve">Platba celé </w:t>
      </w:r>
      <w:r>
        <w:rPr>
          <w:rFonts w:ascii="Tahoma" w:hAnsi="Tahoma"/>
          <w:color w:val="000000"/>
          <w:spacing w:val="9"/>
          <w:sz w:val="21"/>
          <w:lang w:val="cs-CZ"/>
        </w:rPr>
        <w:t>částky hotově na místě</w:t>
      </w:r>
    </w:p>
    <w:p w:rsidR="00E9532B" w:rsidRDefault="00446735">
      <w:pPr>
        <w:numPr>
          <w:ilvl w:val="0"/>
          <w:numId w:val="1"/>
        </w:numPr>
        <w:ind w:left="0"/>
        <w:rPr>
          <w:rFonts w:ascii="Tahoma" w:hAnsi="Tahoma"/>
          <w:color w:val="000000"/>
          <w:spacing w:val="14"/>
          <w:sz w:val="21"/>
          <w:lang w:val="cs-CZ"/>
        </w:rPr>
      </w:pPr>
      <w:r>
        <w:rPr>
          <w:rFonts w:ascii="Tahoma" w:hAnsi="Tahoma"/>
          <w:color w:val="000000"/>
          <w:spacing w:val="14"/>
          <w:sz w:val="21"/>
          <w:lang w:val="cs-CZ"/>
        </w:rPr>
        <w:t>Doplatek hotově na místě</w:t>
      </w:r>
    </w:p>
    <w:p w:rsidR="00E9532B" w:rsidRDefault="00446735">
      <w:pPr>
        <w:rPr>
          <w:rFonts w:ascii="Tahoma" w:hAnsi="Tahoma"/>
          <w:color w:val="000000"/>
          <w:spacing w:val="2"/>
          <w:sz w:val="21"/>
          <w:lang w:val="cs-CZ"/>
        </w:rPr>
      </w:pPr>
      <w:proofErr w:type="spellStart"/>
      <w:r>
        <w:rPr>
          <w:rFonts w:ascii="Tahoma" w:hAnsi="Tahoma"/>
          <w:color w:val="000000"/>
          <w:spacing w:val="2"/>
          <w:sz w:val="21"/>
          <w:lang w:val="cs-CZ"/>
        </w:rPr>
        <w:t>IZIDoplatek</w:t>
      </w:r>
      <w:proofErr w:type="spellEnd"/>
      <w:r>
        <w:rPr>
          <w:rFonts w:ascii="Tahoma" w:hAnsi="Tahoma"/>
          <w:color w:val="000000"/>
          <w:spacing w:val="2"/>
          <w:sz w:val="21"/>
          <w:lang w:val="cs-CZ"/>
        </w:rPr>
        <w:t xml:space="preserve"> převodem na účet</w:t>
      </w:r>
    </w:p>
    <w:p w:rsidR="00E9532B" w:rsidRDefault="00446735">
      <w:pPr>
        <w:spacing w:before="288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>Druh ubytování:</w:t>
      </w:r>
    </w:p>
    <w:p w:rsidR="00E9532B" w:rsidRDefault="00446735">
      <w:pPr>
        <w:spacing w:line="216" w:lineRule="auto"/>
        <w:rPr>
          <w:rFonts w:ascii="Arial" w:hAnsi="Arial"/>
          <w:color w:val="000000"/>
          <w:spacing w:val="-2"/>
          <w:sz w:val="28"/>
          <w:lang w:val="cs-CZ"/>
        </w:rPr>
      </w:pPr>
      <w:r>
        <w:rPr>
          <w:rFonts w:ascii="Arial" w:hAnsi="Arial"/>
          <w:color w:val="000000"/>
          <w:spacing w:val="-2"/>
          <w:sz w:val="28"/>
          <w:lang w:val="cs-CZ"/>
        </w:rPr>
        <w:t xml:space="preserve">IZI </w:t>
      </w:r>
      <w:r>
        <w:rPr>
          <w:rFonts w:ascii="Tahoma" w:hAnsi="Tahoma"/>
          <w:color w:val="000000"/>
          <w:spacing w:val="-2"/>
          <w:sz w:val="21"/>
          <w:lang w:val="cs-CZ"/>
        </w:rPr>
        <w:t xml:space="preserve">Turistické chatky s vlastním spacákem </w:t>
      </w:r>
      <w:r>
        <w:rPr>
          <w:rFonts w:ascii="Tahoma" w:hAnsi="Tahoma"/>
          <w:color w:val="000000"/>
          <w:spacing w:val="-2"/>
          <w:sz w:val="21"/>
          <w:lang w:val="cs-CZ"/>
        </w:rPr>
        <w:br/>
      </w:r>
      <w:r>
        <w:rPr>
          <w:rFonts w:ascii="Tahoma" w:hAnsi="Tahoma"/>
          <w:color w:val="000000"/>
          <w:spacing w:val="6"/>
          <w:sz w:val="21"/>
          <w:lang w:val="cs-CZ"/>
        </w:rPr>
        <w:t xml:space="preserve">Turistické chatky s </w:t>
      </w:r>
      <w:r>
        <w:rPr>
          <w:rFonts w:ascii="Arial" w:hAnsi="Arial"/>
          <w:b/>
          <w:color w:val="000000"/>
          <w:spacing w:val="6"/>
          <w:lang w:val="cs-CZ"/>
        </w:rPr>
        <w:t xml:space="preserve">lůžkovinami </w:t>
      </w:r>
      <w:r>
        <w:rPr>
          <w:rFonts w:ascii="Arial" w:hAnsi="Arial"/>
          <w:b/>
          <w:color w:val="000000"/>
          <w:spacing w:val="-12"/>
          <w:lang w:val="cs-CZ"/>
        </w:rPr>
        <w:t>1Z1Budova Dřevák s vlastním spacákem</w:t>
      </w:r>
    </w:p>
    <w:p w:rsidR="00E9532B" w:rsidRDefault="00446735">
      <w:pPr>
        <w:numPr>
          <w:ilvl w:val="0"/>
          <w:numId w:val="2"/>
        </w:numPr>
        <w:spacing w:after="72"/>
        <w:ind w:left="0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 xml:space="preserve">Budova Dřevák </w:t>
      </w:r>
      <w:r>
        <w:rPr>
          <w:rFonts w:ascii="Tahoma" w:hAnsi="Tahoma"/>
          <w:color w:val="000000"/>
          <w:spacing w:val="4"/>
          <w:sz w:val="21"/>
          <w:lang w:val="cs-CZ"/>
        </w:rPr>
        <w:t>s lůžkovinami</w:t>
      </w:r>
    </w:p>
    <w:p w:rsidR="00E9532B" w:rsidRDefault="00446735">
      <w:pPr>
        <w:tabs>
          <w:tab w:val="right" w:leader="dot" w:pos="3881"/>
        </w:tabs>
        <w:spacing w:before="252"/>
        <w:ind w:left="72"/>
        <w:rPr>
          <w:rFonts w:ascii="Tahoma" w:hAnsi="Tahoma"/>
          <w:color w:val="000000"/>
          <w:spacing w:val="4"/>
          <w:sz w:val="21"/>
          <w:lang w:val="cs-CZ"/>
        </w:rPr>
      </w:pPr>
      <w:r>
        <w:rPr>
          <w:rFonts w:ascii="Tahoma" w:hAnsi="Tahoma"/>
          <w:color w:val="000000"/>
          <w:spacing w:val="4"/>
          <w:sz w:val="21"/>
          <w:lang w:val="cs-CZ"/>
        </w:rPr>
        <w:lastRenderedPageBreak/>
        <w:t xml:space="preserve">Datum splatnosti: </w:t>
      </w:r>
      <w:r>
        <w:rPr>
          <w:rFonts w:ascii="Tahoma" w:hAnsi="Tahoma"/>
          <w:color w:val="000000"/>
          <w:spacing w:val="4"/>
          <w:sz w:val="21"/>
          <w:lang w:val="cs-CZ"/>
        </w:rPr>
        <w:tab/>
      </w:r>
    </w:p>
    <w:p w:rsidR="00E9532B" w:rsidRDefault="00446735">
      <w:pPr>
        <w:spacing w:before="1404" w:after="72"/>
        <w:ind w:left="72" w:right="2808"/>
        <w:jc w:val="both"/>
        <w:rPr>
          <w:rFonts w:ascii="Tahoma" w:hAnsi="Tahoma"/>
          <w:color w:val="000000"/>
          <w:spacing w:val="-1"/>
          <w:sz w:val="21"/>
          <w:lang w:val="cs-CZ"/>
        </w:rPr>
      </w:pPr>
      <w:r>
        <w:rPr>
          <w:rFonts w:ascii="Tahoma" w:hAnsi="Tahoma"/>
          <w:color w:val="000000"/>
          <w:spacing w:val="-1"/>
          <w:sz w:val="21"/>
          <w:lang w:val="cs-CZ"/>
        </w:rPr>
        <w:t>130 Kč/noc 140 Kč/noc 130 Kč/noc 140 Kč/noc</w:t>
      </w:r>
    </w:p>
    <w:p w:rsidR="00E9532B" w:rsidRDefault="00E9532B">
      <w:pPr>
        <w:sectPr w:rsidR="00E9532B">
          <w:type w:val="continuous"/>
          <w:pgSz w:w="11918" w:h="16854"/>
          <w:pgMar w:top="732" w:right="2577" w:bottom="1522" w:left="1130" w:header="720" w:footer="720" w:gutter="0"/>
          <w:cols w:num="2" w:space="0" w:equalWidth="0">
            <w:col w:w="3960" w:space="231"/>
            <w:col w:w="3960" w:space="0"/>
          </w:cols>
        </w:sectPr>
      </w:pPr>
    </w:p>
    <w:p w:rsidR="00E9532B" w:rsidRDefault="00D632BA">
      <w:pPr>
        <w:tabs>
          <w:tab w:val="right" w:pos="7704"/>
        </w:tabs>
        <w:rPr>
          <w:rFonts w:ascii="Arial" w:hAnsi="Arial"/>
          <w:b/>
          <w:color w:val="000000"/>
          <w:spacing w:val="-12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3844925</wp:posOffset>
                </wp:positionV>
                <wp:extent cx="6153785" cy="160020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32B" w:rsidRDefault="00446735">
                            <w:pPr>
                              <w:ind w:left="7848"/>
                              <w:rPr>
                                <w:rFonts w:ascii="Tahoma" w:hAnsi="Tahoma"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1"/>
                                <w:lang w:val="cs-CZ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302.75pt;width:484.55pt;height:12.6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" filled="f" stroked="f">
                <v:textbox inset="0,0,0,0">
                  <w:txbxContent>
                    <w:p w:rsidR="00E9532B" w:rsidRDefault="00446735">
                      <w:pPr>
                        <w:ind w:left="7848"/>
                        <w:rPr>
                          <w:rFonts w:ascii="Tahoma" w:hAnsi="Tahoma"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1"/>
                          <w:lang w:val="cs-CZ"/>
                        </w:rPr>
                        <w:t>Podpis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735">
        <w:rPr>
          <w:rFonts w:ascii="Arial" w:hAnsi="Arial"/>
          <w:b/>
          <w:color w:val="000000"/>
          <w:spacing w:val="-12"/>
          <w:sz w:val="20"/>
          <w:lang w:val="cs-CZ"/>
        </w:rPr>
        <w:t>Cena ubytování nezahrnuje:</w:t>
      </w:r>
      <w:r w:rsidR="00446735">
        <w:rPr>
          <w:rFonts w:ascii="Arial" w:hAnsi="Arial"/>
          <w:b/>
          <w:color w:val="000000"/>
          <w:spacing w:val="-12"/>
          <w:sz w:val="20"/>
          <w:lang w:val="cs-CZ"/>
        </w:rPr>
        <w:tab/>
      </w:r>
      <w:r w:rsidR="00446735">
        <w:rPr>
          <w:rFonts w:ascii="Arial" w:hAnsi="Arial"/>
          <w:b/>
          <w:color w:val="000000"/>
          <w:spacing w:val="-5"/>
          <w:sz w:val="20"/>
          <w:lang w:val="cs-CZ"/>
        </w:rPr>
        <w:t>Vytápění (lze individuálně dohodnout)</w:t>
      </w:r>
    </w:p>
    <w:p w:rsidR="00E9532B" w:rsidRDefault="00446735">
      <w:pPr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Cena ubytování s vlastním spacákem zahrnuje: Prostěradlo, povlak na polštář a polštář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3544"/>
        <w:gridCol w:w="1512"/>
      </w:tblGrid>
      <w:tr w:rsidR="00E9532B">
        <w:tblPrEx>
          <w:tblCellMar>
            <w:top w:w="0" w:type="dxa"/>
            <w:bottom w:w="0" w:type="dxa"/>
          </w:tblCellMar>
        </w:tblPrEx>
        <w:trPr>
          <w:trHeight w:hRule="exact" w:val="2727"/>
        </w:trPr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9532B" w:rsidRDefault="00446735">
            <w:pPr>
              <w:spacing w:line="211" w:lineRule="auto"/>
              <w:ind w:left="54"/>
              <w:rPr>
                <w:rFonts w:ascii="Arial" w:hAnsi="Arial"/>
                <w:b/>
                <w:color w:val="000000"/>
                <w:spacing w:val="-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lang w:val="cs-CZ"/>
              </w:rPr>
              <w:t>Druh stravování:</w:t>
            </w:r>
          </w:p>
          <w:p w:rsidR="00E9532B" w:rsidRDefault="00446735">
            <w:pPr>
              <w:numPr>
                <w:ilvl w:val="0"/>
                <w:numId w:val="3"/>
              </w:numPr>
              <w:tabs>
                <w:tab w:val="clear" w:pos="360"/>
                <w:tab w:val="decimal" w:pos="414"/>
              </w:tabs>
              <w:spacing w:line="273" w:lineRule="auto"/>
              <w:ind w:left="54"/>
              <w:rPr>
                <w:rFonts w:ascii="Tahoma" w:hAnsi="Tahoma"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z w:val="21"/>
                <w:lang w:val="cs-CZ"/>
              </w:rPr>
              <w:t>Bez penze</w:t>
            </w:r>
          </w:p>
          <w:p w:rsidR="00E9532B" w:rsidRDefault="00446735">
            <w:pPr>
              <w:numPr>
                <w:ilvl w:val="0"/>
                <w:numId w:val="1"/>
              </w:numPr>
              <w:tabs>
                <w:tab w:val="clear" w:pos="288"/>
                <w:tab w:val="decimal" w:pos="324"/>
                <w:tab w:val="right" w:pos="4248"/>
              </w:tabs>
              <w:ind w:left="36"/>
              <w:rPr>
                <w:rFonts w:ascii="Tahoma" w:hAnsi="Tahoma"/>
                <w:color w:val="000000"/>
                <w:spacing w:val="8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21"/>
                <w:lang w:val="cs-CZ"/>
              </w:rPr>
              <w:t>Polopenze dítě do 4. třídy</w:t>
            </w:r>
            <w:r>
              <w:rPr>
                <w:rFonts w:ascii="Tahoma" w:hAnsi="Tahoma"/>
                <w:color w:val="000000"/>
                <w:spacing w:val="8"/>
                <w:sz w:val="21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t>120 Kč</w:t>
            </w:r>
          </w:p>
          <w:p w:rsidR="00E9532B" w:rsidRDefault="00446735">
            <w:pPr>
              <w:numPr>
                <w:ilvl w:val="0"/>
                <w:numId w:val="1"/>
              </w:numPr>
              <w:tabs>
                <w:tab w:val="clear" w:pos="288"/>
                <w:tab w:val="decimal" w:pos="324"/>
                <w:tab w:val="right" w:pos="4248"/>
              </w:tabs>
              <w:ind w:left="36"/>
              <w:rPr>
                <w:rFonts w:ascii="Tahoma" w:hAnsi="Tahoma"/>
                <w:color w:val="000000"/>
                <w:spacing w:val="8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21"/>
                <w:lang w:val="cs-CZ"/>
              </w:rPr>
              <w:t>Polopenze dítě do 9. třídy</w:t>
            </w:r>
            <w:r>
              <w:rPr>
                <w:rFonts w:ascii="Tahoma" w:hAnsi="Tahoma"/>
                <w:color w:val="000000"/>
                <w:spacing w:val="8"/>
                <w:sz w:val="21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t>130 Kč</w:t>
            </w:r>
          </w:p>
          <w:p w:rsidR="00E9532B" w:rsidRDefault="00446735">
            <w:pPr>
              <w:tabs>
                <w:tab w:val="right" w:pos="4248"/>
              </w:tabs>
              <w:spacing w:line="216" w:lineRule="auto"/>
              <w:ind w:left="54"/>
              <w:rPr>
                <w:rFonts w:ascii="Arial" w:hAnsi="Arial"/>
                <w:color w:val="000000"/>
                <w:spacing w:val="-4"/>
                <w:sz w:val="2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8"/>
                <w:lang w:val="cs-CZ"/>
              </w:rPr>
              <w:t xml:space="preserve">El </w:t>
            </w:r>
            <w:r>
              <w:rPr>
                <w:rFonts w:ascii="Tahoma" w:hAnsi="Tahoma"/>
                <w:color w:val="000000"/>
                <w:spacing w:val="-4"/>
                <w:sz w:val="21"/>
                <w:lang w:val="cs-CZ"/>
              </w:rPr>
              <w:t>Polopenze dospělý</w:t>
            </w:r>
            <w:r>
              <w:rPr>
                <w:rFonts w:ascii="Tahoma" w:hAnsi="Tahoma"/>
                <w:color w:val="000000"/>
                <w:spacing w:val="-4"/>
                <w:sz w:val="21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t>150 Kč</w:t>
            </w:r>
          </w:p>
          <w:p w:rsidR="00E9532B" w:rsidRDefault="00446735">
            <w:pPr>
              <w:ind w:left="54"/>
              <w:rPr>
                <w:rFonts w:ascii="Tahoma" w:hAnsi="Tahoma"/>
                <w:color w:val="000000"/>
                <w:spacing w:val="6"/>
                <w:sz w:val="21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6"/>
                <w:sz w:val="21"/>
                <w:lang w:val="cs-CZ"/>
              </w:rPr>
              <w:t>ElSvačinky</w:t>
            </w:r>
            <w:proofErr w:type="spellEnd"/>
            <w:r>
              <w:rPr>
                <w:rFonts w:ascii="Tahoma" w:hAnsi="Tahoma"/>
                <w:color w:val="000000"/>
                <w:spacing w:val="6"/>
                <w:sz w:val="21"/>
                <w:lang w:val="cs-CZ"/>
              </w:rPr>
              <w:t xml:space="preserve"> (dopolední a odpolední) 35 Kč</w:t>
            </w:r>
          </w:p>
          <w:p w:rsidR="00E9532B" w:rsidRDefault="00446735">
            <w:pPr>
              <w:spacing w:before="252" w:line="283" w:lineRule="auto"/>
              <w:ind w:left="36" w:right="612"/>
              <w:jc w:val="both"/>
              <w:rPr>
                <w:rFonts w:ascii="Tahoma" w:hAnsi="Tahoma"/>
                <w:color w:val="000000"/>
                <w:spacing w:val="6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21"/>
                <w:lang w:val="cs-CZ"/>
              </w:rPr>
              <w:t xml:space="preserve">V den příjezdu strava </w:t>
            </w:r>
            <w:proofErr w:type="gramStart"/>
            <w:r>
              <w:rPr>
                <w:rFonts w:ascii="Tahoma" w:hAnsi="Tahoma"/>
                <w:color w:val="000000"/>
                <w:spacing w:val="6"/>
                <w:sz w:val="21"/>
                <w:lang w:val="cs-CZ"/>
              </w:rPr>
              <w:t>začíná</w:t>
            </w:r>
            <w:proofErr w:type="gramEnd"/>
            <w:r>
              <w:rPr>
                <w:rFonts w:ascii="Tahoma" w:hAnsi="Tahoma"/>
                <w:color w:val="000000"/>
                <w:spacing w:val="6"/>
                <w:sz w:val="21"/>
                <w:lang w:val="cs-CZ"/>
              </w:rPr>
              <w:t xml:space="preserve"> El Obědem </w:t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t xml:space="preserve">V den odjezdu strava </w:t>
            </w:r>
            <w:proofErr w:type="gramStart"/>
            <w:r>
              <w:rPr>
                <w:rFonts w:ascii="Tahoma" w:hAnsi="Tahoma"/>
                <w:color w:val="000000"/>
                <w:sz w:val="21"/>
                <w:lang w:val="cs-CZ"/>
              </w:rPr>
              <w:t>končí</w:t>
            </w:r>
            <w:proofErr w:type="gramEnd"/>
            <w:r>
              <w:rPr>
                <w:rFonts w:ascii="Tahoma" w:hAnsi="Tahoma"/>
                <w:color w:val="000000"/>
                <w:sz w:val="21"/>
                <w:lang w:val="cs-CZ"/>
              </w:rPr>
              <w:t xml:space="preserve"> ❑ Snídaní </w:t>
            </w:r>
            <w:r>
              <w:rPr>
                <w:rFonts w:ascii="Arial" w:hAnsi="Arial"/>
                <w:b/>
                <w:color w:val="000000"/>
                <w:lang w:val="cs-CZ"/>
              </w:rPr>
              <w:t>Poznámky: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9532B" w:rsidRDefault="00446735">
            <w:pPr>
              <w:numPr>
                <w:ilvl w:val="0"/>
                <w:numId w:val="1"/>
              </w:numPr>
              <w:tabs>
                <w:tab w:val="clear" w:pos="288"/>
                <w:tab w:val="decimal" w:pos="672"/>
              </w:tabs>
              <w:spacing w:before="504"/>
              <w:ind w:left="384"/>
              <w:rPr>
                <w:rFonts w:ascii="Tahoma" w:hAnsi="Tahoma"/>
                <w:color w:val="000000"/>
                <w:spacing w:val="11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11"/>
                <w:sz w:val="21"/>
                <w:lang w:val="cs-CZ"/>
              </w:rPr>
              <w:t>Plná penze dítě do 4. třídy</w:t>
            </w:r>
          </w:p>
          <w:p w:rsidR="00E9532B" w:rsidRDefault="00446735">
            <w:pPr>
              <w:numPr>
                <w:ilvl w:val="0"/>
                <w:numId w:val="1"/>
              </w:numPr>
              <w:tabs>
                <w:tab w:val="clear" w:pos="288"/>
                <w:tab w:val="decimal" w:pos="648"/>
              </w:tabs>
              <w:ind w:left="360" w:right="396"/>
              <w:rPr>
                <w:rFonts w:ascii="Tahoma" w:hAnsi="Tahoma"/>
                <w:color w:val="000000"/>
                <w:spacing w:val="-3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21"/>
                <w:lang w:val="cs-CZ"/>
              </w:rPr>
              <w:t xml:space="preserve">Plná penze dítě do 9. třídy </w:t>
            </w:r>
            <w:proofErr w:type="spellStart"/>
            <w:r>
              <w:rPr>
                <w:rFonts w:ascii="Tahoma" w:hAnsi="Tahoma"/>
                <w:color w:val="000000"/>
                <w:spacing w:val="4"/>
                <w:sz w:val="21"/>
                <w:lang w:val="cs-CZ"/>
              </w:rPr>
              <w:t>EIPIná</w:t>
            </w:r>
            <w:proofErr w:type="spellEnd"/>
            <w:r>
              <w:rPr>
                <w:rFonts w:ascii="Tahoma" w:hAnsi="Tahoma"/>
                <w:color w:val="000000"/>
                <w:spacing w:val="4"/>
                <w:sz w:val="21"/>
                <w:lang w:val="cs-CZ"/>
              </w:rPr>
              <w:t xml:space="preserve"> penze dospělý</w:t>
            </w:r>
          </w:p>
          <w:p w:rsidR="00E9532B" w:rsidRDefault="00446735">
            <w:pPr>
              <w:numPr>
                <w:ilvl w:val="0"/>
                <w:numId w:val="1"/>
              </w:numPr>
              <w:tabs>
                <w:tab w:val="clear" w:pos="288"/>
                <w:tab w:val="decimal" w:pos="648"/>
              </w:tabs>
              <w:spacing w:before="540" w:line="280" w:lineRule="auto"/>
              <w:ind w:left="360" w:right="2124"/>
              <w:rPr>
                <w:rFonts w:ascii="Tahoma" w:hAnsi="Tahoma"/>
                <w:color w:val="000000"/>
                <w:spacing w:val="29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29"/>
                <w:sz w:val="21"/>
                <w:lang w:val="cs-CZ"/>
              </w:rPr>
              <w:t xml:space="preserve">Večeří </w:t>
            </w:r>
            <w:proofErr w:type="spellStart"/>
            <w:r>
              <w:rPr>
                <w:rFonts w:ascii="Tahoma" w:hAnsi="Tahoma"/>
                <w:color w:val="000000"/>
                <w:sz w:val="21"/>
                <w:lang w:val="cs-CZ"/>
              </w:rPr>
              <w:t>ElObědem</w:t>
            </w:r>
            <w:proofErr w:type="spellEnd"/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9532B" w:rsidRDefault="00446735">
            <w:pPr>
              <w:spacing w:before="504"/>
              <w:jc w:val="center"/>
              <w:rPr>
                <w:rFonts w:ascii="Tahoma" w:hAnsi="Tahoma"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z w:val="21"/>
                <w:lang w:val="cs-CZ"/>
              </w:rPr>
              <w:t>170 K</w:t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br/>
              <w:t xml:space="preserve">č </w:t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br/>
              <w:t xml:space="preserve">180 Kč </w:t>
            </w:r>
            <w:r>
              <w:rPr>
                <w:rFonts w:ascii="Tahoma" w:hAnsi="Tahoma"/>
                <w:color w:val="000000"/>
                <w:sz w:val="21"/>
                <w:lang w:val="cs-CZ"/>
              </w:rPr>
              <w:br/>
              <w:t>200 Kč</w:t>
            </w:r>
          </w:p>
        </w:tc>
      </w:tr>
    </w:tbl>
    <w:p w:rsidR="00E9532B" w:rsidRDefault="00E9532B">
      <w:pPr>
        <w:spacing w:after="304" w:line="20" w:lineRule="exact"/>
      </w:pPr>
    </w:p>
    <w:p w:rsidR="00E9532B" w:rsidRDefault="00446735">
      <w:pPr>
        <w:spacing w:line="360" w:lineRule="auto"/>
        <w:rPr>
          <w:rFonts w:ascii="Arial" w:hAnsi="Arial"/>
          <w:b/>
          <w:color w:val="000000"/>
          <w:spacing w:val="-4"/>
          <w:sz w:val="18"/>
          <w:lang w:val="cs-CZ"/>
        </w:rPr>
      </w:pPr>
      <w:proofErr w:type="gramStart"/>
      <w:r>
        <w:rPr>
          <w:rFonts w:ascii="Arial" w:hAnsi="Arial"/>
          <w:b/>
          <w:color w:val="000000"/>
          <w:spacing w:val="-4"/>
          <w:sz w:val="18"/>
          <w:lang w:val="cs-CZ"/>
        </w:rPr>
        <w:t>Souhlasím</w:t>
      </w:r>
      <w:proofErr w:type="gramEnd"/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 se </w:t>
      </w:r>
      <w:proofErr w:type="gramStart"/>
      <w:r>
        <w:rPr>
          <w:rFonts w:ascii="Arial" w:hAnsi="Arial"/>
          <w:b/>
          <w:color w:val="000000"/>
          <w:spacing w:val="-4"/>
          <w:sz w:val="18"/>
          <w:lang w:val="cs-CZ"/>
        </w:rPr>
        <w:t>Storno</w:t>
      </w:r>
      <w:proofErr w:type="gramEnd"/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 podmínkami, které jsou nedílnou přílohou této objednávky, provozním řádem a požárními </w:t>
      </w:r>
      <w:r>
        <w:rPr>
          <w:rFonts w:ascii="Arial" w:hAnsi="Arial"/>
          <w:b/>
          <w:color w:val="000000"/>
          <w:spacing w:val="-7"/>
          <w:sz w:val="18"/>
          <w:lang w:val="cs-CZ"/>
        </w:rPr>
        <w:t xml:space="preserve">poplachovými směrnicemi rekreačního areálu </w:t>
      </w:r>
      <w:proofErr w:type="spellStart"/>
      <w:r>
        <w:rPr>
          <w:rFonts w:ascii="Arial" w:hAnsi="Arial"/>
          <w:b/>
          <w:color w:val="000000"/>
          <w:spacing w:val="-7"/>
          <w:sz w:val="18"/>
          <w:lang w:val="cs-CZ"/>
        </w:rPr>
        <w:t>Spálovský</w:t>
      </w:r>
      <w:proofErr w:type="spellEnd"/>
      <w:r>
        <w:rPr>
          <w:rFonts w:ascii="Arial" w:hAnsi="Arial"/>
          <w:b/>
          <w:color w:val="000000"/>
          <w:spacing w:val="-7"/>
          <w:sz w:val="18"/>
          <w:lang w:val="cs-CZ"/>
        </w:rPr>
        <w:t xml:space="preserve"> mlýn, které jsou k dispozici v areálu nebo na vyžádání. Beru na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vědomí, že tato rezervace se stává platnou při podpisu objednávky.</w:t>
      </w:r>
    </w:p>
    <w:p w:rsidR="00E9532B" w:rsidRDefault="00446735">
      <w:pPr>
        <w:tabs>
          <w:tab w:val="right" w:leader="dot" w:pos="3773"/>
        </w:tabs>
        <w:spacing w:before="216" w:line="208" w:lineRule="auto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V. </w:t>
      </w:r>
      <w:r>
        <w:rPr>
          <w:rFonts w:ascii="Arial" w:hAnsi="Arial"/>
          <w:b/>
          <w:color w:val="000000"/>
          <w:lang w:val="cs-CZ"/>
        </w:rPr>
        <w:tab/>
      </w:r>
    </w:p>
    <w:p w:rsidR="00E9532B" w:rsidRDefault="00D632BA">
      <w:pPr>
        <w:tabs>
          <w:tab w:val="right" w:leader="dot" w:pos="3755"/>
        </w:tabs>
        <w:spacing w:before="396" w:line="194" w:lineRule="auto"/>
        <w:rPr>
          <w:rFonts w:ascii="Tahoma" w:hAnsi="Tahoma"/>
          <w:color w:val="000000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342900</wp:posOffset>
                </wp:positionV>
                <wp:extent cx="2019300" cy="0"/>
                <wp:effectExtent l="10795" t="19050" r="1778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27pt" to="480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" strokeweight="1.6pt">
                <v:stroke dashstyle="1 1"/>
              </v:line>
            </w:pict>
          </mc:Fallback>
        </mc:AlternateContent>
      </w:r>
      <w:r w:rsidR="00446735">
        <w:rPr>
          <w:rFonts w:ascii="Tahoma" w:hAnsi="Tahoma"/>
          <w:color w:val="000000"/>
          <w:sz w:val="21"/>
          <w:lang w:val="cs-CZ"/>
        </w:rPr>
        <w:t xml:space="preserve">Dne: </w:t>
      </w:r>
      <w:r w:rsidR="00446735">
        <w:rPr>
          <w:rFonts w:ascii="Tahoma" w:hAnsi="Tahoma"/>
          <w:color w:val="000000"/>
          <w:sz w:val="21"/>
          <w:lang w:val="cs-CZ"/>
        </w:rPr>
        <w:tab/>
      </w:r>
    </w:p>
    <w:sectPr w:rsidR="00E9532B">
      <w:type w:val="continuous"/>
      <w:pgSz w:w="11918" w:h="16854"/>
      <w:pgMar w:top="732" w:right="1080" w:bottom="1522" w:left="10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1A8"/>
    <w:multiLevelType w:val="multilevel"/>
    <w:tmpl w:val="50C2964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A2544"/>
    <w:multiLevelType w:val="multilevel"/>
    <w:tmpl w:val="D32CBF54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9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619E6"/>
    <w:multiLevelType w:val="multilevel"/>
    <w:tmpl w:val="99BAE65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b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B"/>
    <w:rsid w:val="00446735"/>
    <w:rsid w:val="00D632BA"/>
    <w:rsid w:val="00E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3</cp:revision>
  <dcterms:created xsi:type="dcterms:W3CDTF">2018-05-23T09:51:00Z</dcterms:created>
  <dcterms:modified xsi:type="dcterms:W3CDTF">2018-05-23T09:52:00Z</dcterms:modified>
</cp:coreProperties>
</file>