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5B" w:rsidRDefault="0064485B" w:rsidP="0064485B">
      <w:pPr>
        <w:pStyle w:val="Nzev"/>
        <w:shd w:val="clear" w:color="auto" w:fill="auto"/>
      </w:pPr>
      <w:r>
        <w:t>příloha 2</w:t>
      </w:r>
    </w:p>
    <w:p w:rsidR="0064485B" w:rsidRDefault="0064485B" w:rsidP="0064485B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>cenové specifikace</w:t>
      </w:r>
    </w:p>
    <w:p w:rsidR="0064485B" w:rsidRDefault="0064485B" w:rsidP="0064485B">
      <w:pPr>
        <w:pStyle w:val="Odstavec"/>
        <w:spacing w:before="0"/>
        <w:jc w:val="both"/>
        <w:rPr>
          <w:sz w:val="22"/>
        </w:rPr>
      </w:pPr>
      <w:r>
        <w:br w:type="page"/>
      </w:r>
    </w:p>
    <w:p w:rsidR="00946E10" w:rsidRPr="00946E10" w:rsidRDefault="00946E10" w:rsidP="00946E10">
      <w:pPr>
        <w:pStyle w:val="Podnadpis"/>
        <w:spacing w:before="360"/>
        <w:jc w:val="both"/>
        <w:rPr>
          <w:b w:val="0"/>
        </w:rPr>
      </w:pPr>
      <w:r w:rsidRPr="00946E10">
        <w:rPr>
          <w:b w:val="0"/>
        </w:rPr>
        <w:lastRenderedPageBreak/>
        <w:t xml:space="preserve">Za úplnost </w:t>
      </w:r>
      <w:r>
        <w:rPr>
          <w:b w:val="0"/>
        </w:rPr>
        <w:t xml:space="preserve">dále uvedených </w:t>
      </w:r>
      <w:r w:rsidRPr="00946E10">
        <w:rPr>
          <w:b w:val="0"/>
        </w:rPr>
        <w:t xml:space="preserve">cenových specifikací odpovídá </w:t>
      </w:r>
      <w:r w:rsidRPr="00ED4837">
        <w:rPr>
          <w:b w:val="0"/>
          <w:smallCaps/>
        </w:rPr>
        <w:t>zhotovitel</w:t>
      </w:r>
      <w:r w:rsidRPr="00946E10">
        <w:rPr>
          <w:b w:val="0"/>
        </w:rPr>
        <w:t>. Není-li některá věc, práce, služba nebo užívací právo, která je nutná</w:t>
      </w:r>
      <w:r w:rsidR="00ED4837">
        <w:rPr>
          <w:b w:val="0"/>
        </w:rPr>
        <w:t xml:space="preserve"> k úplnému a řádnému provedení </w:t>
      </w:r>
      <w:r w:rsidR="00ED4837" w:rsidRPr="00ED4837">
        <w:rPr>
          <w:b w:val="0"/>
          <w:smallCaps/>
        </w:rPr>
        <w:t>d</w:t>
      </w:r>
      <w:r w:rsidRPr="00ED4837">
        <w:rPr>
          <w:b w:val="0"/>
          <w:smallCaps/>
        </w:rPr>
        <w:t>íla</w:t>
      </w:r>
      <w:r w:rsidRPr="00946E10">
        <w:rPr>
          <w:b w:val="0"/>
        </w:rPr>
        <w:t xml:space="preserve"> v</w:t>
      </w:r>
      <w:r>
        <w:rPr>
          <w:b w:val="0"/>
        </w:rPr>
        <w:t xml:space="preserve"> cenových specifikacích </w:t>
      </w:r>
      <w:r w:rsidRPr="00946E10">
        <w:rPr>
          <w:b w:val="0"/>
        </w:rPr>
        <w:t xml:space="preserve">uvedena, má se za to, že taková věc, práce, služba </w:t>
      </w:r>
      <w:r w:rsidR="00ED4837">
        <w:rPr>
          <w:b w:val="0"/>
        </w:rPr>
        <w:t xml:space="preserve">nebo užívací právo je součástí </w:t>
      </w:r>
      <w:r w:rsidR="00ED4837" w:rsidRPr="00ED4837">
        <w:rPr>
          <w:b w:val="0"/>
          <w:smallCaps/>
        </w:rPr>
        <w:t>d</w:t>
      </w:r>
      <w:r w:rsidRPr="00ED4837">
        <w:rPr>
          <w:b w:val="0"/>
          <w:smallCaps/>
        </w:rPr>
        <w:t>íla</w:t>
      </w:r>
      <w:r w:rsidRPr="00946E10">
        <w:rPr>
          <w:b w:val="0"/>
        </w:rPr>
        <w:t xml:space="preserve"> bez ohledu na to, zd</w:t>
      </w:r>
      <w:r w:rsidR="002034C1">
        <w:rPr>
          <w:b w:val="0"/>
        </w:rPr>
        <w:t>a je uvedena v této P</w:t>
      </w:r>
      <w:r>
        <w:rPr>
          <w:b w:val="0"/>
        </w:rPr>
        <w:t>říloze.</w:t>
      </w:r>
    </w:p>
    <w:p w:rsidR="00946E10" w:rsidRDefault="00946E10" w:rsidP="0004710F">
      <w:pPr>
        <w:spacing w:before="120" w:after="240"/>
        <w:jc w:val="both"/>
        <w:rPr>
          <w:b/>
        </w:rPr>
      </w:pPr>
      <w:r w:rsidRPr="007C70D7">
        <w:rPr>
          <w:b/>
        </w:rPr>
        <w:t>Souhrnná cenov</w:t>
      </w:r>
      <w:r>
        <w:rPr>
          <w:b/>
        </w:rPr>
        <w:t xml:space="preserve">á specifikace </w:t>
      </w:r>
      <w:r w:rsidRPr="007C70D7">
        <w:rPr>
          <w:b/>
          <w:smallCaps/>
        </w:rPr>
        <w:t>díla</w:t>
      </w:r>
      <w:r w:rsidRPr="007C70D7">
        <w:rPr>
          <w:b/>
        </w:rPr>
        <w:t>:</w:t>
      </w:r>
    </w:p>
    <w:tbl>
      <w:tblPr>
        <w:tblStyle w:val="Mkatabulky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51"/>
        <w:gridCol w:w="6237"/>
        <w:gridCol w:w="2551"/>
      </w:tblGrid>
      <w:tr w:rsidR="009B5A22" w:rsidRPr="005F1195" w:rsidTr="001367A3">
        <w:tc>
          <w:tcPr>
            <w:tcW w:w="851" w:type="dxa"/>
            <w:shd w:val="clear" w:color="auto" w:fill="F2F2F2" w:themeFill="background1" w:themeFillShade="F2"/>
          </w:tcPr>
          <w:p w:rsidR="009B5A22" w:rsidRPr="005F1195" w:rsidRDefault="009B5A22" w:rsidP="001367A3">
            <w:pPr>
              <w:spacing w:before="60" w:after="60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>Pol.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5A22" w:rsidRPr="005F1195" w:rsidRDefault="009B5A22" w:rsidP="001367A3">
            <w:pPr>
              <w:spacing w:before="60" w:after="60"/>
              <w:jc w:val="left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 xml:space="preserve">Název </w:t>
            </w:r>
            <w:r>
              <w:rPr>
                <w:rFonts w:cs="Arial"/>
                <w:b/>
              </w:rPr>
              <w:t>položky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5A22" w:rsidRPr="005F1195" w:rsidRDefault="009B5A22" w:rsidP="001367A3">
            <w:pPr>
              <w:spacing w:before="60" w:after="60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>Cena v Kč bez DPH</w:t>
            </w:r>
          </w:p>
        </w:tc>
      </w:tr>
      <w:tr w:rsidR="009B5A22" w:rsidRPr="00A52D62" w:rsidTr="001367A3">
        <w:tc>
          <w:tcPr>
            <w:tcW w:w="851" w:type="dxa"/>
          </w:tcPr>
          <w:p w:rsidR="009B5A22" w:rsidRPr="004B7A68" w:rsidRDefault="004B7A68" w:rsidP="004B7A68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1)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9B5A22" w:rsidRPr="000A7DA7" w:rsidRDefault="009B5A22" w:rsidP="001367A3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Horkovodní rozvody stavební</w:t>
            </w:r>
          </w:p>
        </w:tc>
        <w:tc>
          <w:tcPr>
            <w:tcW w:w="2551" w:type="dxa"/>
          </w:tcPr>
          <w:p w:rsidR="009B5A22" w:rsidRPr="0079410A" w:rsidRDefault="002B50E1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79410A">
              <w:rPr>
                <w:rFonts w:cs="Arial"/>
                <w:szCs w:val="24"/>
              </w:rPr>
              <w:t>83 716 938,58</w:t>
            </w:r>
          </w:p>
        </w:tc>
      </w:tr>
      <w:tr w:rsidR="009B5A22" w:rsidRPr="00A52D62" w:rsidTr="001367A3">
        <w:tc>
          <w:tcPr>
            <w:tcW w:w="851" w:type="dxa"/>
          </w:tcPr>
          <w:p w:rsidR="009B5A22" w:rsidRPr="004B7A68" w:rsidRDefault="004B7A68" w:rsidP="004B7A68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2)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9B5A22" w:rsidRPr="000A7DA7" w:rsidRDefault="009B5A22" w:rsidP="001367A3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PIP technologie</w:t>
            </w:r>
          </w:p>
        </w:tc>
        <w:tc>
          <w:tcPr>
            <w:tcW w:w="2551" w:type="dxa"/>
          </w:tcPr>
          <w:p w:rsidR="009B5A22" w:rsidRPr="0079410A" w:rsidRDefault="002B50E1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79410A">
              <w:rPr>
                <w:rFonts w:cs="Arial"/>
                <w:szCs w:val="24"/>
              </w:rPr>
              <w:t>60 675 360,21</w:t>
            </w:r>
          </w:p>
        </w:tc>
      </w:tr>
      <w:tr w:rsidR="00E50AAB" w:rsidRPr="00A52D62" w:rsidTr="001367A3">
        <w:tc>
          <w:tcPr>
            <w:tcW w:w="851" w:type="dxa"/>
          </w:tcPr>
          <w:p w:rsidR="00E50AAB" w:rsidRPr="004B7A68" w:rsidRDefault="004B7A68" w:rsidP="004B7A68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3)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E50AAB" w:rsidRPr="000A7DA7" w:rsidRDefault="00E50AAB" w:rsidP="00F14F2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PS (VS/KPS)</w:t>
            </w:r>
          </w:p>
        </w:tc>
        <w:tc>
          <w:tcPr>
            <w:tcW w:w="2551" w:type="dxa"/>
          </w:tcPr>
          <w:p w:rsidR="00E50AAB" w:rsidRPr="0079410A" w:rsidRDefault="002B50E1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79410A">
              <w:rPr>
                <w:rFonts w:cs="Arial"/>
                <w:szCs w:val="24"/>
              </w:rPr>
              <w:t>25 398 985,38</w:t>
            </w:r>
          </w:p>
        </w:tc>
      </w:tr>
      <w:tr w:rsidR="00E50AAB" w:rsidRPr="00A52D62" w:rsidTr="001367A3">
        <w:tc>
          <w:tcPr>
            <w:tcW w:w="851" w:type="dxa"/>
          </w:tcPr>
          <w:p w:rsidR="00E50AAB" w:rsidRPr="004B7A68" w:rsidRDefault="004B7A68" w:rsidP="004B7A68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4)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E50AAB" w:rsidRPr="000A7DA7" w:rsidRDefault="00E50AAB" w:rsidP="001367A3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Datové komunikace</w:t>
            </w:r>
          </w:p>
        </w:tc>
        <w:tc>
          <w:tcPr>
            <w:tcW w:w="2551" w:type="dxa"/>
          </w:tcPr>
          <w:p w:rsidR="00E50AAB" w:rsidRPr="0079410A" w:rsidRDefault="002B50E1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79410A">
              <w:rPr>
                <w:rFonts w:cs="Arial"/>
                <w:szCs w:val="24"/>
              </w:rPr>
              <w:t>3 248 715,83</w:t>
            </w:r>
          </w:p>
        </w:tc>
      </w:tr>
      <w:tr w:rsidR="00E50AAB" w:rsidRPr="005F1195" w:rsidTr="001367A3">
        <w:tc>
          <w:tcPr>
            <w:tcW w:w="7088" w:type="dxa"/>
            <w:gridSpan w:val="2"/>
          </w:tcPr>
          <w:p w:rsidR="00E50AAB" w:rsidRPr="005F1195" w:rsidRDefault="00E50AAB" w:rsidP="001367A3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Celkem </w:t>
            </w:r>
          </w:p>
        </w:tc>
        <w:tc>
          <w:tcPr>
            <w:tcW w:w="2551" w:type="dxa"/>
          </w:tcPr>
          <w:p w:rsidR="00E50AAB" w:rsidRPr="0079410A" w:rsidRDefault="002B50E1" w:rsidP="001367A3">
            <w:pPr>
              <w:spacing w:before="60" w:after="60"/>
              <w:jc w:val="right"/>
              <w:rPr>
                <w:rFonts w:cs="Arial"/>
                <w:b/>
                <w:szCs w:val="24"/>
              </w:rPr>
            </w:pPr>
            <w:r w:rsidRPr="0079410A">
              <w:rPr>
                <w:rFonts w:cs="Arial"/>
                <w:b/>
                <w:szCs w:val="24"/>
              </w:rPr>
              <w:t>173 040 000,00</w:t>
            </w:r>
          </w:p>
        </w:tc>
      </w:tr>
      <w:tr w:rsidR="00E50AAB" w:rsidRPr="000A7DA7" w:rsidTr="001367A3">
        <w:tc>
          <w:tcPr>
            <w:tcW w:w="851" w:type="dxa"/>
          </w:tcPr>
          <w:p w:rsidR="00E50AAB" w:rsidRPr="004B7A68" w:rsidRDefault="004B7A68" w:rsidP="004B7A68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5)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E50AAB" w:rsidRPr="000A7DA7" w:rsidRDefault="00E50AAB" w:rsidP="001367A3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 xml:space="preserve">Náhradní díly pro </w:t>
            </w:r>
            <w:r w:rsidRPr="000A7DA7">
              <w:rPr>
                <w:rFonts w:cs="Arial"/>
                <w:smallCaps/>
                <w:sz w:val="22"/>
                <w:szCs w:val="22"/>
              </w:rPr>
              <w:t>záruční dobu díla</w:t>
            </w:r>
          </w:p>
        </w:tc>
        <w:tc>
          <w:tcPr>
            <w:tcW w:w="2551" w:type="dxa"/>
          </w:tcPr>
          <w:p w:rsidR="00E50AAB" w:rsidRPr="0079410A" w:rsidRDefault="002B50E1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79410A">
              <w:rPr>
                <w:rFonts w:cs="Arial"/>
                <w:szCs w:val="24"/>
              </w:rPr>
              <w:t>480 000,00</w:t>
            </w:r>
          </w:p>
        </w:tc>
      </w:tr>
      <w:tr w:rsidR="00E50AAB" w:rsidRPr="000A7DA7" w:rsidTr="001367A3">
        <w:tc>
          <w:tcPr>
            <w:tcW w:w="851" w:type="dxa"/>
          </w:tcPr>
          <w:p w:rsidR="00E50AAB" w:rsidRPr="004B7A68" w:rsidRDefault="004B7A68" w:rsidP="004B7A68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6)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E50AAB" w:rsidRPr="000A7DA7" w:rsidRDefault="00E50AAB" w:rsidP="001367A3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 xml:space="preserve">Zkoušky, uvedení celého </w:t>
            </w:r>
            <w:r w:rsidRPr="000A7DA7">
              <w:rPr>
                <w:rFonts w:cs="Arial"/>
                <w:smallCaps/>
                <w:sz w:val="22"/>
                <w:szCs w:val="22"/>
              </w:rPr>
              <w:t>díla</w:t>
            </w:r>
            <w:r w:rsidRPr="000A7DA7">
              <w:rPr>
                <w:rFonts w:cs="Arial"/>
                <w:sz w:val="22"/>
                <w:szCs w:val="22"/>
              </w:rPr>
              <w:t xml:space="preserve"> do provozu včetně </w:t>
            </w:r>
            <w:r w:rsidRPr="005D1E7B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:rsidR="00E50AAB" w:rsidRPr="0079410A" w:rsidRDefault="002B50E1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79410A">
              <w:rPr>
                <w:rFonts w:cs="Arial"/>
                <w:szCs w:val="24"/>
              </w:rPr>
              <w:t>300 000,00</w:t>
            </w:r>
          </w:p>
        </w:tc>
      </w:tr>
      <w:tr w:rsidR="00E50AAB" w:rsidRPr="000A7DA7" w:rsidTr="001367A3">
        <w:tc>
          <w:tcPr>
            <w:tcW w:w="851" w:type="dxa"/>
            <w:tcBorders>
              <w:bottom w:val="single" w:sz="18" w:space="0" w:color="auto"/>
            </w:tcBorders>
          </w:tcPr>
          <w:p w:rsidR="00E50AAB" w:rsidRPr="004B7A68" w:rsidRDefault="004B7A68" w:rsidP="004B7A68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7)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50AAB" w:rsidRPr="000A7DA7" w:rsidRDefault="00E50AAB" w:rsidP="001367A3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sz w:val="22"/>
                <w:szCs w:val="22"/>
              </w:rPr>
              <w:t xml:space="preserve">Ostatní náklady celkem (společné pro celé </w:t>
            </w:r>
            <w:r w:rsidRPr="000A7DA7">
              <w:rPr>
                <w:smallCaps/>
                <w:sz w:val="22"/>
                <w:szCs w:val="22"/>
              </w:rPr>
              <w:t xml:space="preserve">dílo, </w:t>
            </w:r>
            <w:r w:rsidRPr="000A7DA7">
              <w:rPr>
                <w:sz w:val="22"/>
                <w:szCs w:val="22"/>
              </w:rPr>
              <w:t>neuvedené u nákladů za jednotlivé výše položky)</w:t>
            </w:r>
            <w:r w:rsidRPr="000A7DA7">
              <w:rPr>
                <w:rFonts w:cs="Arial"/>
                <w:sz w:val="22"/>
                <w:szCs w:val="22"/>
              </w:rPr>
              <w:t xml:space="preserve"> zahrnující mimo jiné např.:</w:t>
            </w:r>
          </w:p>
          <w:p w:rsidR="00E50AAB" w:rsidRPr="000A7DA7" w:rsidRDefault="00E50AAB" w:rsidP="001367A3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 xml:space="preserve">dokumentaci v rámci realizace </w:t>
            </w:r>
            <w:r w:rsidRPr="000A7DA7">
              <w:rPr>
                <w:rFonts w:cs="Arial"/>
                <w:smallCaps/>
                <w:szCs w:val="22"/>
              </w:rPr>
              <w:t>díla</w:t>
            </w:r>
            <w:r w:rsidRPr="000A7DA7">
              <w:rPr>
                <w:rFonts w:cs="Arial"/>
                <w:szCs w:val="22"/>
              </w:rPr>
              <w:t xml:space="preserve">, </w:t>
            </w:r>
          </w:p>
          <w:p w:rsidR="00E50AAB" w:rsidRPr="000A7DA7" w:rsidRDefault="00E50AAB" w:rsidP="001367A3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>náklady za bankovní záruky,</w:t>
            </w:r>
          </w:p>
          <w:p w:rsidR="00E50AAB" w:rsidRPr="000A7DA7" w:rsidRDefault="00E50AAB" w:rsidP="001367A3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 xml:space="preserve">stavební připomoci v rámci KPS, </w:t>
            </w:r>
          </w:p>
          <w:p w:rsidR="00E50AAB" w:rsidRPr="000A7DA7" w:rsidRDefault="00E50AAB" w:rsidP="001367A3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>geodetické zaměření</w:t>
            </w:r>
          </w:p>
          <w:p w:rsidR="00E50AAB" w:rsidRPr="000A7DA7" w:rsidRDefault="00E50AAB" w:rsidP="001367A3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 xml:space="preserve">geometrické plány pro zapsání věcných břemen (služebnost inženýrské sítě), </w:t>
            </w:r>
          </w:p>
          <w:p w:rsidR="00E50AAB" w:rsidRPr="000A7DA7" w:rsidRDefault="00E50AAB" w:rsidP="001367A3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 xml:space="preserve">zajištění </w:t>
            </w:r>
            <w:r w:rsidRPr="005D1E7B">
              <w:rPr>
                <w:rFonts w:cs="Arial"/>
                <w:smallCaps/>
                <w:szCs w:val="22"/>
              </w:rPr>
              <w:t>staveniště</w:t>
            </w:r>
            <w:r w:rsidRPr="000A7DA7">
              <w:rPr>
                <w:rFonts w:cs="Arial"/>
                <w:szCs w:val="22"/>
              </w:rPr>
              <w:t xml:space="preserve"> v rámci BOZP, </w:t>
            </w:r>
          </w:p>
          <w:p w:rsidR="00E50AAB" w:rsidRPr="000A7DA7" w:rsidRDefault="00E50AAB" w:rsidP="001367A3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>atd.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E50AAB" w:rsidRPr="0079410A" w:rsidRDefault="002B50E1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79410A">
              <w:rPr>
                <w:rFonts w:cs="Arial"/>
                <w:szCs w:val="24"/>
              </w:rPr>
              <w:t>600 000,00</w:t>
            </w:r>
          </w:p>
        </w:tc>
      </w:tr>
      <w:tr w:rsidR="00E50AAB" w:rsidRPr="005F1195" w:rsidTr="001367A3"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50AAB" w:rsidRPr="005F1195" w:rsidRDefault="00E50AAB" w:rsidP="001367A3">
            <w:pPr>
              <w:spacing w:before="60" w:after="60"/>
              <w:jc w:val="left"/>
              <w:rPr>
                <w:rFonts w:cs="Arial"/>
                <w:b/>
              </w:rPr>
            </w:pPr>
            <w:r w:rsidRPr="00B2426A">
              <w:rPr>
                <w:b/>
                <w:smallCaps/>
                <w:color w:val="FF0000"/>
                <w:sz w:val="28"/>
                <w:szCs w:val="28"/>
              </w:rPr>
              <w:t>smluvní cena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7976E4">
              <w:rPr>
                <w:b/>
                <w:smallCaps/>
                <w:color w:val="FF0000"/>
                <w:sz w:val="28"/>
                <w:szCs w:val="28"/>
              </w:rPr>
              <w:t>díla</w:t>
            </w:r>
            <w:r>
              <w:rPr>
                <w:b/>
                <w:color w:val="FF0000"/>
                <w:sz w:val="28"/>
                <w:szCs w:val="28"/>
              </w:rPr>
              <w:t xml:space="preserve"> celkem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50AAB" w:rsidRPr="0079410A" w:rsidRDefault="002B50E1" w:rsidP="001367A3">
            <w:pPr>
              <w:spacing w:before="60" w:after="60"/>
              <w:jc w:val="right"/>
              <w:rPr>
                <w:rFonts w:cs="Arial"/>
                <w:b/>
                <w:szCs w:val="24"/>
              </w:rPr>
            </w:pPr>
            <w:r w:rsidRPr="0079410A">
              <w:rPr>
                <w:rFonts w:cs="Arial"/>
                <w:b/>
                <w:color w:val="FF0000"/>
                <w:szCs w:val="24"/>
              </w:rPr>
              <w:t>174 420 000,00</w:t>
            </w:r>
          </w:p>
        </w:tc>
      </w:tr>
      <w:tr w:rsidR="00E50AAB" w:rsidRPr="000A7DA7" w:rsidTr="001367A3">
        <w:tc>
          <w:tcPr>
            <w:tcW w:w="9639" w:type="dxa"/>
            <w:gridSpan w:val="3"/>
            <w:tcBorders>
              <w:top w:val="single" w:sz="18" w:space="0" w:color="auto"/>
            </w:tcBorders>
          </w:tcPr>
          <w:p w:rsidR="00E50AAB" w:rsidRPr="000A7DA7" w:rsidRDefault="00E50AAB" w:rsidP="001367A3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z toho:</w:t>
            </w:r>
          </w:p>
        </w:tc>
      </w:tr>
      <w:tr w:rsidR="00E50AAB" w:rsidRPr="009B5A22" w:rsidTr="009B5A22">
        <w:tc>
          <w:tcPr>
            <w:tcW w:w="7088" w:type="dxa"/>
            <w:gridSpan w:val="2"/>
            <w:shd w:val="clear" w:color="auto" w:fill="D9D9D9" w:themeFill="background1" w:themeFillShade="D9"/>
          </w:tcPr>
          <w:p w:rsidR="00E50AAB" w:rsidRPr="009B5A22" w:rsidRDefault="00E50AAB" w:rsidP="001367A3">
            <w:pPr>
              <w:spacing w:before="60" w:after="60"/>
              <w:ind w:left="67"/>
              <w:jc w:val="left"/>
              <w:rPr>
                <w:rFonts w:cs="Arial"/>
                <w:szCs w:val="24"/>
              </w:rPr>
            </w:pPr>
            <w:r w:rsidRPr="009B5A22">
              <w:rPr>
                <w:rFonts w:cs="Arial"/>
                <w:b/>
                <w:smallCaps/>
                <w:szCs w:val="24"/>
              </w:rPr>
              <w:t>etapa</w:t>
            </w:r>
            <w:r w:rsidRPr="009B5A22">
              <w:rPr>
                <w:rFonts w:cs="Arial"/>
                <w:b/>
                <w:szCs w:val="24"/>
              </w:rPr>
              <w:t xml:space="preserve"> 1 </w:t>
            </w:r>
            <w:r w:rsidRPr="009B5A22">
              <w:rPr>
                <w:rFonts w:cs="Arial"/>
                <w:b/>
                <w:smallCaps/>
                <w:szCs w:val="24"/>
              </w:rPr>
              <w:t>díla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50AAB" w:rsidRPr="0079410A" w:rsidRDefault="0093244C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79410A">
              <w:rPr>
                <w:rFonts w:cs="Arial"/>
                <w:szCs w:val="24"/>
              </w:rPr>
              <w:t>72 393 347,53</w:t>
            </w:r>
          </w:p>
        </w:tc>
      </w:tr>
      <w:tr w:rsidR="00E50AAB" w:rsidRPr="000A7DA7" w:rsidTr="00C42282">
        <w:tc>
          <w:tcPr>
            <w:tcW w:w="9639" w:type="dxa"/>
            <w:gridSpan w:val="3"/>
          </w:tcPr>
          <w:p w:rsidR="00E50AAB" w:rsidRPr="000A7DA7" w:rsidRDefault="00E50AAB" w:rsidP="00C42282">
            <w:pPr>
              <w:spacing w:before="60" w:after="60"/>
              <w:ind w:left="176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z toho:</w:t>
            </w:r>
          </w:p>
        </w:tc>
      </w:tr>
      <w:tr w:rsidR="00E50AAB" w:rsidRPr="000A7DA7" w:rsidTr="009B5A22">
        <w:tc>
          <w:tcPr>
            <w:tcW w:w="7088" w:type="dxa"/>
            <w:gridSpan w:val="2"/>
            <w:shd w:val="clear" w:color="auto" w:fill="F2F2F2" w:themeFill="background1" w:themeFillShade="F2"/>
          </w:tcPr>
          <w:p w:rsidR="00E50AAB" w:rsidRPr="00CC339D" w:rsidRDefault="00E50AAB" w:rsidP="001F4B84">
            <w:pPr>
              <w:spacing w:before="60" w:after="60"/>
              <w:ind w:left="67"/>
              <w:jc w:val="left"/>
              <w:rPr>
                <w:rFonts w:cs="Arial"/>
                <w:sz w:val="22"/>
                <w:szCs w:val="22"/>
              </w:rPr>
            </w:pPr>
            <w:r w:rsidRPr="00CC339D">
              <w:rPr>
                <w:rFonts w:cs="Arial"/>
                <w:b/>
                <w:sz w:val="22"/>
                <w:szCs w:val="22"/>
              </w:rPr>
              <w:t>Dílčí</w:t>
            </w:r>
            <w:r w:rsidRPr="00CC339D">
              <w:rPr>
                <w:rFonts w:cs="Arial"/>
                <w:b/>
                <w:smallCaps/>
                <w:sz w:val="22"/>
                <w:szCs w:val="22"/>
              </w:rPr>
              <w:t xml:space="preserve"> etapa</w:t>
            </w:r>
            <w:r w:rsidRPr="00CC339D">
              <w:rPr>
                <w:rFonts w:cs="Arial"/>
                <w:b/>
                <w:sz w:val="22"/>
                <w:szCs w:val="22"/>
              </w:rPr>
              <w:t xml:space="preserve"> 1.1 </w:t>
            </w:r>
            <w:r w:rsidRPr="00CC339D">
              <w:rPr>
                <w:rFonts w:cs="Arial"/>
                <w:b/>
                <w:smallCaps/>
                <w:sz w:val="22"/>
                <w:szCs w:val="22"/>
              </w:rPr>
              <w:t>díla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50AAB" w:rsidRPr="00577CCD" w:rsidRDefault="00CC339D" w:rsidP="001F4B84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 w:rsidRPr="00CC339D">
              <w:rPr>
                <w:rFonts w:cs="Arial"/>
                <w:sz w:val="22"/>
                <w:szCs w:val="22"/>
              </w:rPr>
              <w:t>24 684 557,52</w:t>
            </w:r>
          </w:p>
        </w:tc>
      </w:tr>
      <w:tr w:rsidR="00E50AAB" w:rsidRPr="000A7DA7" w:rsidTr="001367A3">
        <w:tc>
          <w:tcPr>
            <w:tcW w:w="9639" w:type="dxa"/>
            <w:gridSpan w:val="3"/>
          </w:tcPr>
          <w:p w:rsidR="00E50AAB" w:rsidRPr="000A7DA7" w:rsidRDefault="00E50AAB" w:rsidP="001367A3">
            <w:pPr>
              <w:spacing w:before="60" w:after="60"/>
              <w:ind w:left="176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z toho: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Horkovodní rozvody stavební</w:t>
            </w:r>
          </w:p>
        </w:tc>
        <w:tc>
          <w:tcPr>
            <w:tcW w:w="2551" w:type="dxa"/>
          </w:tcPr>
          <w:p w:rsidR="00E50AAB" w:rsidRPr="000A7DA7" w:rsidRDefault="0093244C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5 084 921,93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PIP technologie</w:t>
            </w:r>
          </w:p>
        </w:tc>
        <w:tc>
          <w:tcPr>
            <w:tcW w:w="2551" w:type="dxa"/>
          </w:tcPr>
          <w:p w:rsidR="00E50AAB" w:rsidRPr="000A7DA7" w:rsidRDefault="0093244C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7 052 723,55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PS (VS/KPS)</w:t>
            </w:r>
          </w:p>
        </w:tc>
        <w:tc>
          <w:tcPr>
            <w:tcW w:w="2551" w:type="dxa"/>
          </w:tcPr>
          <w:p w:rsidR="00E50AAB" w:rsidRPr="000A7DA7" w:rsidRDefault="0093244C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11 477 272,20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Datové komunikace</w:t>
            </w:r>
          </w:p>
        </w:tc>
        <w:tc>
          <w:tcPr>
            <w:tcW w:w="2551" w:type="dxa"/>
          </w:tcPr>
          <w:p w:rsidR="00E50AAB" w:rsidRPr="000A7DA7" w:rsidRDefault="0093244C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637 749,83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Náhradní díly pro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záruční dobu</w:t>
            </w:r>
          </w:p>
        </w:tc>
        <w:tc>
          <w:tcPr>
            <w:tcW w:w="2551" w:type="dxa"/>
          </w:tcPr>
          <w:p w:rsidR="00E50AAB" w:rsidRPr="000A7DA7" w:rsidRDefault="0093244C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282 000,00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Zkoušky,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uvedení do provozu</w:t>
            </w:r>
            <w:r w:rsidR="00E50AAB" w:rsidRPr="004B7A68">
              <w:rPr>
                <w:rFonts w:cs="Arial"/>
                <w:sz w:val="22"/>
                <w:szCs w:val="22"/>
              </w:rPr>
              <w:t xml:space="preserve"> včetně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:rsidR="00E50AAB" w:rsidRPr="000A7DA7" w:rsidRDefault="00CC339D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50 000,01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lastRenderedPageBreak/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Ostatní náklady</w:t>
            </w:r>
          </w:p>
        </w:tc>
        <w:tc>
          <w:tcPr>
            <w:tcW w:w="2551" w:type="dxa"/>
          </w:tcPr>
          <w:p w:rsidR="00E50AAB" w:rsidRPr="000A7DA7" w:rsidRDefault="0093244C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100 000,00</w:t>
            </w:r>
          </w:p>
        </w:tc>
      </w:tr>
      <w:tr w:rsidR="00E50AAB" w:rsidRPr="000A7DA7" w:rsidTr="009B5A22">
        <w:tc>
          <w:tcPr>
            <w:tcW w:w="7088" w:type="dxa"/>
            <w:gridSpan w:val="2"/>
            <w:shd w:val="clear" w:color="auto" w:fill="F2F2F2" w:themeFill="background1" w:themeFillShade="F2"/>
          </w:tcPr>
          <w:p w:rsidR="00E50AAB" w:rsidRPr="000A7DA7" w:rsidRDefault="00E50AAB" w:rsidP="00BB2936">
            <w:pPr>
              <w:spacing w:before="60" w:after="60"/>
              <w:ind w:left="6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</w:t>
            </w:r>
            <w:r w:rsidRPr="009B5A22">
              <w:rPr>
                <w:rFonts w:cs="Arial"/>
                <w:b/>
                <w:sz w:val="22"/>
                <w:szCs w:val="22"/>
              </w:rPr>
              <w:t>ílčí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e</w:t>
            </w:r>
            <w:r w:rsidRPr="000A7DA7">
              <w:rPr>
                <w:rFonts w:cs="Arial"/>
                <w:b/>
                <w:smallCaps/>
                <w:sz w:val="22"/>
                <w:szCs w:val="22"/>
              </w:rPr>
              <w:t>tapa</w:t>
            </w:r>
            <w:r>
              <w:rPr>
                <w:rFonts w:cs="Arial"/>
                <w:b/>
                <w:sz w:val="22"/>
                <w:szCs w:val="22"/>
              </w:rPr>
              <w:t xml:space="preserve"> 1.2 </w:t>
            </w:r>
            <w:r w:rsidRPr="000A7DA7">
              <w:rPr>
                <w:rFonts w:cs="Arial"/>
                <w:b/>
                <w:smallCaps/>
                <w:sz w:val="22"/>
                <w:szCs w:val="22"/>
              </w:rPr>
              <w:t>díla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50AAB" w:rsidRPr="005D2817" w:rsidRDefault="0093244C" w:rsidP="00BB2936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 w:rsidRPr="005D2817">
              <w:rPr>
                <w:rFonts w:cs="Arial"/>
                <w:sz w:val="22"/>
                <w:szCs w:val="22"/>
              </w:rPr>
              <w:t>22 594 342,30</w:t>
            </w:r>
          </w:p>
        </w:tc>
      </w:tr>
      <w:tr w:rsidR="00E50AAB" w:rsidRPr="000A7DA7" w:rsidTr="00BB2936">
        <w:tc>
          <w:tcPr>
            <w:tcW w:w="9639" w:type="dxa"/>
            <w:gridSpan w:val="3"/>
          </w:tcPr>
          <w:p w:rsidR="00E50AAB" w:rsidRPr="000A7DA7" w:rsidRDefault="00E50AAB" w:rsidP="00BB2936">
            <w:pPr>
              <w:spacing w:before="60" w:after="60"/>
              <w:ind w:left="176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z toho:</w:t>
            </w:r>
          </w:p>
        </w:tc>
      </w:tr>
      <w:tr w:rsidR="00E50AAB" w:rsidRPr="000A7DA7" w:rsidTr="00BB2936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Horkovodní rozvody stavební</w:t>
            </w:r>
          </w:p>
        </w:tc>
        <w:tc>
          <w:tcPr>
            <w:tcW w:w="2551" w:type="dxa"/>
          </w:tcPr>
          <w:p w:rsidR="00E50AAB" w:rsidRPr="000A7DA7" w:rsidRDefault="0093244C" w:rsidP="00BB2936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13 013 258,89</w:t>
            </w:r>
          </w:p>
        </w:tc>
      </w:tr>
      <w:tr w:rsidR="00E50AAB" w:rsidRPr="000A7DA7" w:rsidTr="00BB2936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PIP technologie</w:t>
            </w:r>
          </w:p>
        </w:tc>
        <w:tc>
          <w:tcPr>
            <w:tcW w:w="2551" w:type="dxa"/>
          </w:tcPr>
          <w:p w:rsidR="00E50AAB" w:rsidRPr="000A7DA7" w:rsidRDefault="0093244C" w:rsidP="00BB2936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6 346 789,02</w:t>
            </w:r>
          </w:p>
        </w:tc>
      </w:tr>
      <w:tr w:rsidR="00E50AAB" w:rsidRPr="000A7DA7" w:rsidTr="00BB2936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PS (VS/KPS)</w:t>
            </w:r>
          </w:p>
        </w:tc>
        <w:tc>
          <w:tcPr>
            <w:tcW w:w="2551" w:type="dxa"/>
          </w:tcPr>
          <w:p w:rsidR="00E50AAB" w:rsidRPr="000A7DA7" w:rsidRDefault="0093244C" w:rsidP="00BB2936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2 564 617,39</w:t>
            </w:r>
          </w:p>
        </w:tc>
      </w:tr>
      <w:tr w:rsidR="00E50AAB" w:rsidRPr="000A7DA7" w:rsidTr="005D4074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Datové komunikace</w:t>
            </w:r>
          </w:p>
        </w:tc>
        <w:tc>
          <w:tcPr>
            <w:tcW w:w="2551" w:type="dxa"/>
          </w:tcPr>
          <w:p w:rsidR="00E50AAB" w:rsidRPr="000A7DA7" w:rsidRDefault="0093244C" w:rsidP="005D4074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439 577,00</w:t>
            </w:r>
          </w:p>
        </w:tc>
      </w:tr>
      <w:tr w:rsidR="00E50AAB" w:rsidRPr="000A7DA7" w:rsidTr="00BB2936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Náhradní díly pro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záruční dobu</w:t>
            </w:r>
          </w:p>
        </w:tc>
        <w:tc>
          <w:tcPr>
            <w:tcW w:w="2551" w:type="dxa"/>
          </w:tcPr>
          <w:p w:rsidR="00E50AAB" w:rsidRPr="000A7DA7" w:rsidRDefault="0079410A" w:rsidP="00BB2936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80 000,00</w:t>
            </w:r>
          </w:p>
        </w:tc>
      </w:tr>
      <w:tr w:rsidR="00E50AAB" w:rsidRPr="000A7DA7" w:rsidTr="00BB2936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Zkoušky,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uvedení do provozu</w:t>
            </w:r>
            <w:r w:rsidR="00E50AAB" w:rsidRPr="004B7A68">
              <w:rPr>
                <w:rFonts w:cs="Arial"/>
                <w:sz w:val="22"/>
                <w:szCs w:val="22"/>
              </w:rPr>
              <w:t xml:space="preserve"> včetně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:rsidR="00E50AAB" w:rsidRPr="000A7DA7" w:rsidRDefault="0079410A" w:rsidP="00BB2936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50 000,00</w:t>
            </w:r>
          </w:p>
        </w:tc>
      </w:tr>
      <w:tr w:rsidR="00E50AAB" w:rsidRPr="000A7DA7" w:rsidTr="00BB2936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Ostatní náklady</w:t>
            </w:r>
          </w:p>
        </w:tc>
        <w:tc>
          <w:tcPr>
            <w:tcW w:w="2551" w:type="dxa"/>
          </w:tcPr>
          <w:p w:rsidR="00E50AAB" w:rsidRPr="000A7DA7" w:rsidRDefault="0079410A" w:rsidP="00BB2936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100 000,00</w:t>
            </w:r>
          </w:p>
        </w:tc>
      </w:tr>
      <w:tr w:rsidR="00E50AAB" w:rsidRPr="000A7DA7" w:rsidTr="009B5A22">
        <w:tc>
          <w:tcPr>
            <w:tcW w:w="7088" w:type="dxa"/>
            <w:gridSpan w:val="2"/>
            <w:shd w:val="clear" w:color="auto" w:fill="F2F2F2" w:themeFill="background1" w:themeFillShade="F2"/>
          </w:tcPr>
          <w:p w:rsidR="00E50AAB" w:rsidRPr="000A7DA7" w:rsidRDefault="00E50AAB" w:rsidP="00A11103">
            <w:pPr>
              <w:spacing w:before="60" w:after="60"/>
              <w:ind w:left="6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</w:t>
            </w:r>
            <w:r w:rsidRPr="009B5A22">
              <w:rPr>
                <w:rFonts w:cs="Arial"/>
                <w:b/>
                <w:sz w:val="22"/>
                <w:szCs w:val="22"/>
              </w:rPr>
              <w:t>ílčí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e</w:t>
            </w:r>
            <w:r w:rsidRPr="000A7DA7">
              <w:rPr>
                <w:rFonts w:cs="Arial"/>
                <w:b/>
                <w:smallCaps/>
                <w:sz w:val="22"/>
                <w:szCs w:val="22"/>
              </w:rPr>
              <w:t>tapa</w:t>
            </w:r>
            <w:r>
              <w:rPr>
                <w:rFonts w:cs="Arial"/>
                <w:b/>
                <w:sz w:val="22"/>
                <w:szCs w:val="22"/>
              </w:rPr>
              <w:t xml:space="preserve"> 1.3 </w:t>
            </w:r>
            <w:r w:rsidRPr="000A7DA7">
              <w:rPr>
                <w:rFonts w:cs="Arial"/>
                <w:b/>
                <w:smallCaps/>
                <w:sz w:val="22"/>
                <w:szCs w:val="22"/>
              </w:rPr>
              <w:t>díla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50AAB" w:rsidRPr="00577CCD" w:rsidRDefault="0079410A" w:rsidP="00A1110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 w:rsidRPr="00577CCD">
              <w:rPr>
                <w:rFonts w:cs="Arial"/>
                <w:sz w:val="22"/>
                <w:szCs w:val="22"/>
              </w:rPr>
              <w:t>25 114 337,71</w:t>
            </w:r>
          </w:p>
        </w:tc>
      </w:tr>
      <w:tr w:rsidR="00E50AAB" w:rsidRPr="000A7DA7" w:rsidTr="00A11103">
        <w:tc>
          <w:tcPr>
            <w:tcW w:w="9639" w:type="dxa"/>
            <w:gridSpan w:val="3"/>
          </w:tcPr>
          <w:p w:rsidR="00E50AAB" w:rsidRPr="000A7DA7" w:rsidRDefault="00E50AAB" w:rsidP="00A11103">
            <w:pPr>
              <w:spacing w:before="60" w:after="60"/>
              <w:ind w:left="176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z toho:</w:t>
            </w:r>
          </w:p>
        </w:tc>
      </w:tr>
      <w:tr w:rsidR="00E50AAB" w:rsidRPr="000A7DA7" w:rsidTr="00A1110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Horkovodní rozvody stavební</w:t>
            </w:r>
          </w:p>
        </w:tc>
        <w:tc>
          <w:tcPr>
            <w:tcW w:w="2551" w:type="dxa"/>
          </w:tcPr>
          <w:p w:rsidR="00E50AAB" w:rsidRPr="000A7DA7" w:rsidRDefault="0079410A" w:rsidP="00A1110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10 601 301,24</w:t>
            </w:r>
          </w:p>
        </w:tc>
      </w:tr>
      <w:tr w:rsidR="00E50AAB" w:rsidRPr="000A7DA7" w:rsidTr="00A1110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PIP technologie</w:t>
            </w:r>
          </w:p>
        </w:tc>
        <w:tc>
          <w:tcPr>
            <w:tcW w:w="2551" w:type="dxa"/>
          </w:tcPr>
          <w:p w:rsidR="00E50AAB" w:rsidRPr="000A7DA7" w:rsidRDefault="0079410A" w:rsidP="00A1110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7 919 524,90</w:t>
            </w:r>
          </w:p>
        </w:tc>
      </w:tr>
      <w:tr w:rsidR="00E50AAB" w:rsidRPr="000A7DA7" w:rsidTr="00A1110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PS (VS/KPS)</w:t>
            </w:r>
          </w:p>
        </w:tc>
        <w:tc>
          <w:tcPr>
            <w:tcW w:w="2551" w:type="dxa"/>
          </w:tcPr>
          <w:p w:rsidR="00E50AAB" w:rsidRPr="000A7DA7" w:rsidRDefault="0079410A" w:rsidP="00A1110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5 933 206,57</w:t>
            </w:r>
          </w:p>
        </w:tc>
      </w:tr>
      <w:tr w:rsidR="00E50AAB" w:rsidRPr="000A7DA7" w:rsidTr="005D4074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Datové komunikace</w:t>
            </w:r>
          </w:p>
        </w:tc>
        <w:tc>
          <w:tcPr>
            <w:tcW w:w="2551" w:type="dxa"/>
          </w:tcPr>
          <w:p w:rsidR="00E50AAB" w:rsidRPr="000A7DA7" w:rsidRDefault="0079410A" w:rsidP="005D4074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455 305,00</w:t>
            </w:r>
          </w:p>
        </w:tc>
      </w:tr>
      <w:tr w:rsidR="00E50AAB" w:rsidRPr="000A7DA7" w:rsidTr="00A1110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Náhradní díly pro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záruční dobu</w:t>
            </w:r>
          </w:p>
        </w:tc>
        <w:tc>
          <w:tcPr>
            <w:tcW w:w="2551" w:type="dxa"/>
          </w:tcPr>
          <w:p w:rsidR="00E50AAB" w:rsidRPr="000A7DA7" w:rsidRDefault="0079410A" w:rsidP="00A1110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55 000,00</w:t>
            </w:r>
          </w:p>
        </w:tc>
      </w:tr>
      <w:tr w:rsidR="00E50AAB" w:rsidRPr="000A7DA7" w:rsidTr="00A1110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Zkoušky,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uvedení do provozu</w:t>
            </w:r>
            <w:r w:rsidR="00E50AAB" w:rsidRPr="004B7A68">
              <w:rPr>
                <w:rFonts w:cs="Arial"/>
                <w:sz w:val="22"/>
                <w:szCs w:val="22"/>
              </w:rPr>
              <w:t xml:space="preserve"> včetně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:rsidR="00E50AAB" w:rsidRPr="000A7DA7" w:rsidRDefault="0079410A" w:rsidP="00A1110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50 000,00</w:t>
            </w:r>
          </w:p>
        </w:tc>
      </w:tr>
      <w:tr w:rsidR="00E50AAB" w:rsidRPr="000A7DA7" w:rsidTr="00A1110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Ostatní náklady</w:t>
            </w:r>
          </w:p>
        </w:tc>
        <w:tc>
          <w:tcPr>
            <w:tcW w:w="2551" w:type="dxa"/>
          </w:tcPr>
          <w:p w:rsidR="00E50AAB" w:rsidRPr="000A7DA7" w:rsidRDefault="0079410A" w:rsidP="00A1110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100 000,00</w:t>
            </w:r>
          </w:p>
        </w:tc>
      </w:tr>
      <w:tr w:rsidR="00E50AAB" w:rsidRPr="009B5A22" w:rsidTr="009B5A22">
        <w:tc>
          <w:tcPr>
            <w:tcW w:w="7088" w:type="dxa"/>
            <w:gridSpan w:val="2"/>
            <w:shd w:val="clear" w:color="auto" w:fill="D9D9D9" w:themeFill="background1" w:themeFillShade="D9"/>
          </w:tcPr>
          <w:p w:rsidR="00E50AAB" w:rsidRPr="009B5A22" w:rsidRDefault="00E50AAB" w:rsidP="001367A3">
            <w:pPr>
              <w:spacing w:before="60" w:after="60"/>
              <w:ind w:left="67"/>
              <w:jc w:val="left"/>
              <w:rPr>
                <w:rFonts w:cs="Arial"/>
                <w:szCs w:val="24"/>
              </w:rPr>
            </w:pPr>
            <w:r w:rsidRPr="009B5A22">
              <w:rPr>
                <w:rFonts w:cs="Arial"/>
                <w:b/>
                <w:smallCaps/>
                <w:szCs w:val="24"/>
              </w:rPr>
              <w:t>etapa</w:t>
            </w:r>
            <w:r w:rsidRPr="009B5A22">
              <w:rPr>
                <w:rFonts w:cs="Arial"/>
                <w:b/>
                <w:szCs w:val="24"/>
              </w:rPr>
              <w:t xml:space="preserve"> 2 </w:t>
            </w:r>
            <w:r w:rsidRPr="009B5A22">
              <w:rPr>
                <w:rFonts w:cs="Arial"/>
                <w:b/>
                <w:smallCaps/>
                <w:szCs w:val="24"/>
              </w:rPr>
              <w:t>díla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50AAB" w:rsidRPr="009B5A22" w:rsidRDefault="0079410A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31 532 913,54</w:t>
            </w:r>
          </w:p>
        </w:tc>
      </w:tr>
      <w:tr w:rsidR="00E50AAB" w:rsidRPr="000A7DA7" w:rsidTr="001367A3">
        <w:tc>
          <w:tcPr>
            <w:tcW w:w="9639" w:type="dxa"/>
            <w:gridSpan w:val="3"/>
          </w:tcPr>
          <w:p w:rsidR="00E50AAB" w:rsidRPr="000A7DA7" w:rsidRDefault="00E50AAB" w:rsidP="001367A3">
            <w:pPr>
              <w:spacing w:before="60" w:after="60"/>
              <w:ind w:left="176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z toho: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Horkovodní rozvody stavební</w:t>
            </w:r>
          </w:p>
        </w:tc>
        <w:tc>
          <w:tcPr>
            <w:tcW w:w="2551" w:type="dxa"/>
          </w:tcPr>
          <w:p w:rsidR="00E50AAB" w:rsidRPr="000A7DA7" w:rsidRDefault="0079410A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15 599 889,60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PIP technologie</w:t>
            </w:r>
          </w:p>
        </w:tc>
        <w:tc>
          <w:tcPr>
            <w:tcW w:w="2551" w:type="dxa"/>
          </w:tcPr>
          <w:p w:rsidR="00E50AAB" w:rsidRPr="000A7DA7" w:rsidRDefault="0079410A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11 945 598,66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PS (VS/KPS)</w:t>
            </w:r>
          </w:p>
        </w:tc>
        <w:tc>
          <w:tcPr>
            <w:tcW w:w="2551" w:type="dxa"/>
          </w:tcPr>
          <w:p w:rsidR="00E50AAB" w:rsidRPr="000A7DA7" w:rsidRDefault="0079410A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2 967 980,28</w:t>
            </w:r>
          </w:p>
        </w:tc>
      </w:tr>
      <w:tr w:rsidR="00E50AAB" w:rsidRPr="000A7DA7" w:rsidTr="005D4074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Datové komunikace</w:t>
            </w:r>
          </w:p>
        </w:tc>
        <w:tc>
          <w:tcPr>
            <w:tcW w:w="2551" w:type="dxa"/>
          </w:tcPr>
          <w:p w:rsidR="00E50AAB" w:rsidRPr="000A7DA7" w:rsidRDefault="0079410A" w:rsidP="005D4074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821 445,00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Náhradní díly pro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záruční dobu</w:t>
            </w:r>
          </w:p>
        </w:tc>
        <w:tc>
          <w:tcPr>
            <w:tcW w:w="2551" w:type="dxa"/>
          </w:tcPr>
          <w:p w:rsidR="00E50AAB" w:rsidRPr="000A7DA7" w:rsidRDefault="0079410A" w:rsidP="0079410A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48 000,00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Zkoušky,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uvedení do provozu</w:t>
            </w:r>
            <w:r w:rsidR="00E50AAB" w:rsidRPr="004B7A68">
              <w:rPr>
                <w:rFonts w:cs="Arial"/>
                <w:sz w:val="22"/>
                <w:szCs w:val="22"/>
              </w:rPr>
              <w:t xml:space="preserve"> včetně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:rsidR="00E50AAB" w:rsidRPr="000A7DA7" w:rsidRDefault="0079410A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50 000,00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Ostatní náklady</w:t>
            </w:r>
          </w:p>
        </w:tc>
        <w:tc>
          <w:tcPr>
            <w:tcW w:w="2551" w:type="dxa"/>
          </w:tcPr>
          <w:p w:rsidR="00E50AAB" w:rsidRPr="000A7DA7" w:rsidRDefault="0079410A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100 000,00</w:t>
            </w:r>
          </w:p>
        </w:tc>
      </w:tr>
      <w:tr w:rsidR="00E50AAB" w:rsidRPr="009B5A22" w:rsidTr="009B5A22">
        <w:tc>
          <w:tcPr>
            <w:tcW w:w="7088" w:type="dxa"/>
            <w:gridSpan w:val="2"/>
            <w:shd w:val="clear" w:color="auto" w:fill="D9D9D9" w:themeFill="background1" w:themeFillShade="D9"/>
          </w:tcPr>
          <w:p w:rsidR="00E50AAB" w:rsidRPr="009B5A22" w:rsidRDefault="00E50AAB" w:rsidP="001367A3">
            <w:pPr>
              <w:spacing w:before="60" w:after="60"/>
              <w:ind w:left="67"/>
              <w:jc w:val="left"/>
              <w:rPr>
                <w:rFonts w:cs="Arial"/>
                <w:szCs w:val="24"/>
              </w:rPr>
            </w:pPr>
            <w:r w:rsidRPr="009B5A22">
              <w:rPr>
                <w:rFonts w:cs="Arial"/>
                <w:b/>
                <w:smallCaps/>
                <w:szCs w:val="24"/>
              </w:rPr>
              <w:t>etapa</w:t>
            </w:r>
            <w:r w:rsidRPr="009B5A22">
              <w:rPr>
                <w:rFonts w:cs="Arial"/>
                <w:b/>
                <w:szCs w:val="24"/>
              </w:rPr>
              <w:t xml:space="preserve"> 3 </w:t>
            </w:r>
            <w:r w:rsidRPr="009B5A22">
              <w:rPr>
                <w:rFonts w:cs="Arial"/>
                <w:b/>
                <w:smallCaps/>
                <w:szCs w:val="24"/>
              </w:rPr>
              <w:t>díla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50AAB" w:rsidRPr="009B5A22" w:rsidRDefault="00577CCD" w:rsidP="001367A3">
            <w:pPr>
              <w:spacing w:before="60" w:after="6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70 493 738,93</w:t>
            </w:r>
          </w:p>
        </w:tc>
      </w:tr>
      <w:tr w:rsidR="00E50AAB" w:rsidRPr="000A7DA7" w:rsidTr="0035070C">
        <w:tc>
          <w:tcPr>
            <w:tcW w:w="9639" w:type="dxa"/>
            <w:gridSpan w:val="3"/>
          </w:tcPr>
          <w:p w:rsidR="00E50AAB" w:rsidRPr="000A7DA7" w:rsidRDefault="00E50AAB" w:rsidP="0035070C">
            <w:pPr>
              <w:spacing w:before="60" w:after="60"/>
              <w:ind w:left="176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z toho:</w:t>
            </w:r>
          </w:p>
        </w:tc>
      </w:tr>
      <w:tr w:rsidR="00E50AAB" w:rsidRPr="000A7DA7" w:rsidTr="001367A3">
        <w:tc>
          <w:tcPr>
            <w:tcW w:w="7088" w:type="dxa"/>
            <w:gridSpan w:val="2"/>
            <w:shd w:val="clear" w:color="auto" w:fill="F2F2F2" w:themeFill="background1" w:themeFillShade="F2"/>
          </w:tcPr>
          <w:p w:rsidR="00E50AAB" w:rsidRPr="000A7DA7" w:rsidRDefault="00E50AAB" w:rsidP="009B5A22">
            <w:pPr>
              <w:spacing w:before="60" w:after="60"/>
              <w:ind w:left="6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</w:t>
            </w:r>
            <w:r w:rsidRPr="009B5A22">
              <w:rPr>
                <w:rFonts w:cs="Arial"/>
                <w:b/>
                <w:sz w:val="22"/>
                <w:szCs w:val="22"/>
              </w:rPr>
              <w:t>ílčí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e</w:t>
            </w:r>
            <w:r w:rsidRPr="000A7DA7">
              <w:rPr>
                <w:rFonts w:cs="Arial"/>
                <w:b/>
                <w:smallCaps/>
                <w:sz w:val="22"/>
                <w:szCs w:val="22"/>
              </w:rPr>
              <w:t>tapa</w:t>
            </w:r>
            <w:r>
              <w:rPr>
                <w:rFonts w:cs="Arial"/>
                <w:b/>
                <w:sz w:val="22"/>
                <w:szCs w:val="22"/>
              </w:rPr>
              <w:t xml:space="preserve"> 3.1 </w:t>
            </w:r>
            <w:r w:rsidRPr="000A7DA7">
              <w:rPr>
                <w:rFonts w:cs="Arial"/>
                <w:b/>
                <w:smallCaps/>
                <w:sz w:val="22"/>
                <w:szCs w:val="22"/>
              </w:rPr>
              <w:t>díla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50AAB" w:rsidRPr="000A7DA7" w:rsidRDefault="00577CCD" w:rsidP="00CC339D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39 514 518,1</w:t>
            </w:r>
            <w:r w:rsidR="00CC339D">
              <w:rPr>
                <w:rFonts w:cs="Arial"/>
                <w:sz w:val="22"/>
                <w:szCs w:val="22"/>
              </w:rPr>
              <w:t>0</w:t>
            </w:r>
          </w:p>
        </w:tc>
      </w:tr>
      <w:tr w:rsidR="00E50AAB" w:rsidRPr="000A7DA7" w:rsidTr="001367A3">
        <w:tc>
          <w:tcPr>
            <w:tcW w:w="9639" w:type="dxa"/>
            <w:gridSpan w:val="3"/>
          </w:tcPr>
          <w:p w:rsidR="00E50AAB" w:rsidRPr="000A7DA7" w:rsidRDefault="00E50AAB" w:rsidP="001367A3">
            <w:pPr>
              <w:spacing w:before="60" w:after="60"/>
              <w:ind w:left="176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z toho: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Horkovodní rozvody stavební</w:t>
            </w:r>
          </w:p>
        </w:tc>
        <w:tc>
          <w:tcPr>
            <w:tcW w:w="2551" w:type="dxa"/>
          </w:tcPr>
          <w:p w:rsidR="00E50AAB" w:rsidRPr="000A7DA7" w:rsidRDefault="00577CCD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23 966 574,23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PIP technologie</w:t>
            </w:r>
          </w:p>
        </w:tc>
        <w:tc>
          <w:tcPr>
            <w:tcW w:w="2551" w:type="dxa"/>
          </w:tcPr>
          <w:p w:rsidR="00E50AAB" w:rsidRPr="000A7DA7" w:rsidRDefault="00577CCD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12 446 314,35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lastRenderedPageBreak/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PS (VS/KPS)</w:t>
            </w:r>
          </w:p>
        </w:tc>
        <w:tc>
          <w:tcPr>
            <w:tcW w:w="2551" w:type="dxa"/>
          </w:tcPr>
          <w:p w:rsidR="00E50AAB" w:rsidRPr="000A7DA7" w:rsidRDefault="00577CCD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2 166 290,53</w:t>
            </w:r>
          </w:p>
        </w:tc>
      </w:tr>
      <w:tr w:rsidR="00E50AAB" w:rsidRPr="000A7DA7" w:rsidTr="005D4074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Datové komunikace</w:t>
            </w:r>
          </w:p>
        </w:tc>
        <w:tc>
          <w:tcPr>
            <w:tcW w:w="2551" w:type="dxa"/>
          </w:tcPr>
          <w:p w:rsidR="00E50AAB" w:rsidRPr="000A7DA7" w:rsidRDefault="00577CCD" w:rsidP="005D4074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770 339,00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Náhradní díly pro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záruční dobu</w:t>
            </w:r>
          </w:p>
        </w:tc>
        <w:tc>
          <w:tcPr>
            <w:tcW w:w="2551" w:type="dxa"/>
          </w:tcPr>
          <w:p w:rsidR="00E50AAB" w:rsidRPr="000A7DA7" w:rsidRDefault="00577CCD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15 000,00</w:t>
            </w:r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Zkoušky,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uvedení do provozu</w:t>
            </w:r>
            <w:r w:rsidR="00E50AAB" w:rsidRPr="004B7A68">
              <w:rPr>
                <w:rFonts w:cs="Arial"/>
                <w:sz w:val="22"/>
                <w:szCs w:val="22"/>
              </w:rPr>
              <w:t xml:space="preserve"> včetně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:rsidR="00E50AAB" w:rsidRPr="000A7DA7" w:rsidRDefault="00CC339D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49 999,99</w:t>
            </w:r>
            <w:bookmarkStart w:id="0" w:name="_GoBack"/>
            <w:bookmarkEnd w:id="0"/>
          </w:p>
        </w:tc>
      </w:tr>
      <w:tr w:rsidR="00E50AAB" w:rsidRPr="000A7DA7" w:rsidTr="001367A3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Ostatní náklady</w:t>
            </w:r>
          </w:p>
        </w:tc>
        <w:tc>
          <w:tcPr>
            <w:tcW w:w="2551" w:type="dxa"/>
          </w:tcPr>
          <w:p w:rsidR="00E50AAB" w:rsidRPr="000A7DA7" w:rsidRDefault="00577CCD" w:rsidP="001367A3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100 000,00</w:t>
            </w:r>
          </w:p>
        </w:tc>
      </w:tr>
      <w:tr w:rsidR="00E50AAB" w:rsidRPr="000A7DA7" w:rsidTr="003B37F7">
        <w:tc>
          <w:tcPr>
            <w:tcW w:w="7088" w:type="dxa"/>
            <w:gridSpan w:val="2"/>
            <w:shd w:val="clear" w:color="auto" w:fill="F2F2F2" w:themeFill="background1" w:themeFillShade="F2"/>
          </w:tcPr>
          <w:p w:rsidR="00E50AAB" w:rsidRPr="000A7DA7" w:rsidRDefault="00E50AAB" w:rsidP="003B37F7">
            <w:pPr>
              <w:spacing w:before="60" w:after="60"/>
              <w:ind w:left="6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</w:t>
            </w:r>
            <w:r w:rsidRPr="009B5A22">
              <w:rPr>
                <w:rFonts w:cs="Arial"/>
                <w:b/>
                <w:sz w:val="22"/>
                <w:szCs w:val="22"/>
              </w:rPr>
              <w:t>ílčí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e</w:t>
            </w:r>
            <w:r w:rsidRPr="000A7DA7">
              <w:rPr>
                <w:rFonts w:cs="Arial"/>
                <w:b/>
                <w:smallCaps/>
                <w:sz w:val="22"/>
                <w:szCs w:val="22"/>
              </w:rPr>
              <w:t>tapa</w:t>
            </w:r>
            <w:r>
              <w:rPr>
                <w:rFonts w:cs="Arial"/>
                <w:b/>
                <w:sz w:val="22"/>
                <w:szCs w:val="22"/>
              </w:rPr>
              <w:t xml:space="preserve"> 3.2 </w:t>
            </w:r>
            <w:r w:rsidRPr="000A7DA7">
              <w:rPr>
                <w:rFonts w:cs="Arial"/>
                <w:b/>
                <w:smallCaps/>
                <w:sz w:val="22"/>
                <w:szCs w:val="22"/>
              </w:rPr>
              <w:t>díla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50AAB" w:rsidRPr="000A7DA7" w:rsidRDefault="0022445F" w:rsidP="003B37F7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30 979 220,83</w:t>
            </w:r>
          </w:p>
        </w:tc>
      </w:tr>
      <w:tr w:rsidR="00E50AAB" w:rsidRPr="000A7DA7" w:rsidTr="003B37F7">
        <w:tc>
          <w:tcPr>
            <w:tcW w:w="9639" w:type="dxa"/>
            <w:gridSpan w:val="3"/>
          </w:tcPr>
          <w:p w:rsidR="00E50AAB" w:rsidRPr="000A7DA7" w:rsidRDefault="00E50AAB" w:rsidP="003B37F7">
            <w:pPr>
              <w:spacing w:before="60" w:after="60"/>
              <w:ind w:left="176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>z toho:</w:t>
            </w:r>
          </w:p>
        </w:tc>
      </w:tr>
      <w:tr w:rsidR="00E50AAB" w:rsidRPr="000A7DA7" w:rsidTr="003B37F7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Horkovodní rozvody stavební</w:t>
            </w:r>
          </w:p>
        </w:tc>
        <w:tc>
          <w:tcPr>
            <w:tcW w:w="2551" w:type="dxa"/>
          </w:tcPr>
          <w:p w:rsidR="00E50AAB" w:rsidRPr="000A7DA7" w:rsidRDefault="0022445F" w:rsidP="003B37F7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15 450 892,69</w:t>
            </w:r>
          </w:p>
        </w:tc>
      </w:tr>
      <w:tr w:rsidR="00E50AAB" w:rsidRPr="000A7DA7" w:rsidTr="003B37F7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PIP technologie</w:t>
            </w:r>
          </w:p>
        </w:tc>
        <w:tc>
          <w:tcPr>
            <w:tcW w:w="2551" w:type="dxa"/>
          </w:tcPr>
          <w:p w:rsidR="00E50AAB" w:rsidRPr="000A7DA7" w:rsidRDefault="0022445F" w:rsidP="003B37F7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14 964 409,73</w:t>
            </w:r>
          </w:p>
        </w:tc>
      </w:tr>
      <w:tr w:rsidR="00E50AAB" w:rsidRPr="000A7DA7" w:rsidTr="003B37F7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PS (VS/KPS)</w:t>
            </w:r>
          </w:p>
        </w:tc>
        <w:tc>
          <w:tcPr>
            <w:tcW w:w="2551" w:type="dxa"/>
          </w:tcPr>
          <w:p w:rsidR="00E50AAB" w:rsidRPr="000A7DA7" w:rsidRDefault="0022445F" w:rsidP="003B37F7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289 618,41</w:t>
            </w:r>
          </w:p>
        </w:tc>
      </w:tr>
      <w:tr w:rsidR="00E50AAB" w:rsidRPr="000A7DA7" w:rsidTr="005D4074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Datové komunikace</w:t>
            </w:r>
          </w:p>
        </w:tc>
        <w:tc>
          <w:tcPr>
            <w:tcW w:w="2551" w:type="dxa"/>
          </w:tcPr>
          <w:p w:rsidR="00E50AAB" w:rsidRPr="000A7DA7" w:rsidRDefault="0022445F" w:rsidP="005D4074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124 300,00</w:t>
            </w:r>
          </w:p>
        </w:tc>
      </w:tr>
      <w:tr w:rsidR="00E50AAB" w:rsidRPr="000A7DA7" w:rsidTr="003B37F7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Náhradní díly pro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záruční dobu</w:t>
            </w:r>
          </w:p>
        </w:tc>
        <w:tc>
          <w:tcPr>
            <w:tcW w:w="2551" w:type="dxa"/>
          </w:tcPr>
          <w:p w:rsidR="00E50AAB" w:rsidRPr="000A7DA7" w:rsidRDefault="0022445F" w:rsidP="003B37F7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E50AAB" w:rsidRPr="000A7DA7" w:rsidTr="003B37F7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 xml:space="preserve">Zkoušky,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uvedení do provozu</w:t>
            </w:r>
            <w:r w:rsidR="00E50AAB" w:rsidRPr="004B7A68">
              <w:rPr>
                <w:rFonts w:cs="Arial"/>
                <w:sz w:val="22"/>
                <w:szCs w:val="22"/>
              </w:rPr>
              <w:t xml:space="preserve"> včetně </w:t>
            </w:r>
            <w:r w:rsidR="00E50AAB" w:rsidRPr="004B7A68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:rsidR="00E50AAB" w:rsidRPr="000A7DA7" w:rsidRDefault="0022445F" w:rsidP="003B37F7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50 000,00</w:t>
            </w:r>
          </w:p>
        </w:tc>
      </w:tr>
      <w:tr w:rsidR="00E50AAB" w:rsidRPr="000A7DA7" w:rsidTr="003B37F7">
        <w:tc>
          <w:tcPr>
            <w:tcW w:w="7088" w:type="dxa"/>
            <w:gridSpan w:val="2"/>
          </w:tcPr>
          <w:p w:rsidR="00E50AAB" w:rsidRPr="004B7A68" w:rsidRDefault="004B7A68" w:rsidP="004B7A68">
            <w:pPr>
              <w:spacing w:before="60" w:after="60"/>
              <w:ind w:left="787" w:hanging="3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ascii="Symbol" w:hAnsi="Symbol" w:cs="Arial"/>
                <w:sz w:val="22"/>
                <w:szCs w:val="22"/>
              </w:rPr>
              <w:t></w:t>
            </w:r>
            <w:r w:rsidRPr="000A7DA7">
              <w:rPr>
                <w:rFonts w:ascii="Symbol" w:hAnsi="Symbol" w:cs="Arial"/>
                <w:sz w:val="22"/>
                <w:szCs w:val="22"/>
              </w:rPr>
              <w:tab/>
            </w:r>
            <w:r w:rsidR="00E50AAB" w:rsidRPr="004B7A68">
              <w:rPr>
                <w:rFonts w:cs="Arial"/>
                <w:sz w:val="22"/>
                <w:szCs w:val="22"/>
              </w:rPr>
              <w:t>Ostatní náklady</w:t>
            </w:r>
          </w:p>
        </w:tc>
        <w:tc>
          <w:tcPr>
            <w:tcW w:w="2551" w:type="dxa"/>
          </w:tcPr>
          <w:p w:rsidR="00E50AAB" w:rsidRPr="000A7DA7" w:rsidRDefault="0022445F" w:rsidP="003B37F7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100 000,00</w:t>
            </w:r>
          </w:p>
        </w:tc>
      </w:tr>
    </w:tbl>
    <w:p w:rsidR="009B5A22" w:rsidRDefault="009B5A22">
      <w:pPr>
        <w:spacing w:after="200" w:line="276" w:lineRule="auto"/>
        <w:jc w:val="left"/>
      </w:pPr>
    </w:p>
    <w:sectPr w:rsidR="009B5A22" w:rsidSect="00F80BDD">
      <w:headerReference w:type="default" r:id="rId9"/>
      <w:footerReference w:type="default" r:id="rId10"/>
      <w:pgSz w:w="11907" w:h="16840" w:code="9"/>
      <w:pgMar w:top="1985" w:right="851" w:bottom="1134" w:left="1418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2B" w:rsidRDefault="0098542B">
      <w:r>
        <w:separator/>
      </w:r>
    </w:p>
  </w:endnote>
  <w:endnote w:type="continuationSeparator" w:id="0">
    <w:p w:rsidR="0098542B" w:rsidRDefault="0098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41" w:rsidRDefault="0064485B">
    <w:pPr>
      <w:pStyle w:val="Zpat"/>
      <w:tabs>
        <w:tab w:val="clear" w:pos="4536"/>
        <w:tab w:val="center" w:pos="0"/>
        <w:tab w:val="left" w:pos="4111"/>
        <w:tab w:val="right" w:pos="13892"/>
      </w:tabs>
    </w:pPr>
    <w:r>
      <w:t xml:space="preserve">Strana: </w:t>
    </w:r>
    <w:r w:rsidR="00F80BDD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F80BDD">
      <w:rPr>
        <w:rStyle w:val="slostrnky"/>
        <w:b/>
      </w:rPr>
      <w:fldChar w:fldCharType="separate"/>
    </w:r>
    <w:r w:rsidR="007252C2">
      <w:rPr>
        <w:rStyle w:val="slostrnky"/>
        <w:b/>
        <w:noProof/>
      </w:rPr>
      <w:t>4</w:t>
    </w:r>
    <w:r w:rsidR="00F80BDD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AE13D5">
      <w:rPr>
        <w:rStyle w:val="slostrnky"/>
        <w:noProof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2B" w:rsidRDefault="0098542B">
      <w:r>
        <w:separator/>
      </w:r>
    </w:p>
  </w:footnote>
  <w:footnote w:type="continuationSeparator" w:id="0">
    <w:p w:rsidR="0098542B" w:rsidRDefault="00985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962"/>
      <w:gridCol w:w="2409"/>
    </w:tblGrid>
    <w:tr w:rsidR="0042622C" w:rsidRPr="00570265" w:rsidTr="005C0B31">
      <w:tc>
        <w:tcPr>
          <w:tcW w:w="2296" w:type="dxa"/>
        </w:tcPr>
        <w:p w:rsidR="0042622C" w:rsidRPr="00570265" w:rsidRDefault="0064485B" w:rsidP="00C75FEB">
          <w:pPr>
            <w:spacing w:before="60" w:after="6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objednatel</w:t>
          </w:r>
        </w:p>
        <w:p w:rsidR="0042622C" w:rsidRPr="00570265" w:rsidRDefault="0072571F" w:rsidP="00DA7636">
          <w:pPr>
            <w:rPr>
              <w:b/>
              <w:sz w:val="18"/>
              <w:szCs w:val="18"/>
            </w:rPr>
          </w:pPr>
          <w:bookmarkStart w:id="1" w:name="_Ec1B21609F76754158B97A9D82110DE1659"/>
          <w:r w:rsidRPr="007C3FE9">
            <w:rPr>
              <w:b/>
              <w:sz w:val="18"/>
              <w:szCs w:val="18"/>
            </w:rPr>
            <w:t>Teplárna Písek, a.s.</w:t>
          </w:r>
          <w:bookmarkEnd w:id="1"/>
        </w:p>
      </w:tc>
      <w:tc>
        <w:tcPr>
          <w:tcW w:w="4962" w:type="dxa"/>
          <w:vMerge w:val="restart"/>
          <w:vAlign w:val="center"/>
        </w:tcPr>
        <w:p w:rsidR="0042622C" w:rsidRPr="00DA7636" w:rsidRDefault="00E16ED2" w:rsidP="00C75FEB">
          <w:pPr>
            <w:spacing w:before="40" w:after="40"/>
            <w:rPr>
              <w:rFonts w:cs="Arial"/>
              <w:b/>
              <w:sz w:val="18"/>
              <w:szCs w:val="18"/>
            </w:rPr>
          </w:pPr>
          <w:bookmarkStart w:id="2" w:name="_Ec1B21609F76754158B97A9D82110DE1653"/>
          <w:r w:rsidRPr="00E16ED2">
            <w:rPr>
              <w:rFonts w:cs="Arial"/>
              <w:sz w:val="18"/>
              <w:szCs w:val="18"/>
            </w:rPr>
            <w:t>Přechod parovodu na horkovod - Písek</w:t>
          </w:r>
          <w:bookmarkEnd w:id="2"/>
        </w:p>
        <w:p w:rsidR="0042622C" w:rsidRPr="00E16ED2" w:rsidRDefault="0064485B" w:rsidP="00C75FEB">
          <w:pPr>
            <w:spacing w:before="40" w:after="40"/>
            <w:rPr>
              <w:sz w:val="18"/>
              <w:szCs w:val="18"/>
            </w:rPr>
          </w:pPr>
          <w:r w:rsidRPr="00E16ED2">
            <w:rPr>
              <w:b/>
              <w:caps/>
              <w:sz w:val="18"/>
              <w:szCs w:val="18"/>
            </w:rPr>
            <w:t>smlouv</w:t>
          </w:r>
          <w:r w:rsidR="00ED4837">
            <w:rPr>
              <w:b/>
              <w:caps/>
              <w:sz w:val="18"/>
              <w:szCs w:val="18"/>
            </w:rPr>
            <w:t>a</w:t>
          </w:r>
          <w:r w:rsidRPr="00E16ED2">
            <w:rPr>
              <w:sz w:val="18"/>
              <w:szCs w:val="18"/>
            </w:rPr>
            <w:t xml:space="preserve"> </w:t>
          </w:r>
          <w:r w:rsidRPr="00E16ED2">
            <w:rPr>
              <w:b/>
              <w:caps/>
              <w:sz w:val="18"/>
              <w:szCs w:val="18"/>
            </w:rPr>
            <w:t>o</w:t>
          </w:r>
          <w:r w:rsidRPr="00E16ED2">
            <w:rPr>
              <w:sz w:val="18"/>
              <w:szCs w:val="18"/>
            </w:rPr>
            <w:t xml:space="preserve"> </w:t>
          </w:r>
          <w:r w:rsidRPr="00E16ED2">
            <w:rPr>
              <w:b/>
              <w:caps/>
              <w:sz w:val="18"/>
              <w:szCs w:val="18"/>
            </w:rPr>
            <w:t>dílo</w:t>
          </w:r>
        </w:p>
        <w:p w:rsidR="0042622C" w:rsidRPr="00570265" w:rsidRDefault="0064485B" w:rsidP="00C75FEB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2 – Cenové specifikace</w:t>
          </w:r>
        </w:p>
      </w:tc>
      <w:tc>
        <w:tcPr>
          <w:tcW w:w="2409" w:type="dxa"/>
        </w:tcPr>
        <w:p w:rsidR="0042622C" w:rsidRPr="00570265" w:rsidRDefault="0064485B" w:rsidP="00C75FEB">
          <w:pPr>
            <w:spacing w:before="60" w:after="6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42622C" w:rsidRPr="00570265" w:rsidRDefault="00ED4837" w:rsidP="00DA7636">
          <w:pPr>
            <w:spacing w:before="60" w:after="60"/>
            <w:rPr>
              <w:b/>
              <w:sz w:val="18"/>
              <w:szCs w:val="18"/>
            </w:rPr>
          </w:pPr>
          <w:r w:rsidRPr="00ED4837">
            <w:rPr>
              <w:b/>
              <w:sz w:val="18"/>
              <w:szCs w:val="18"/>
            </w:rPr>
            <w:t>Společnost Přechod parovodu na horkovod - Písek</w:t>
          </w:r>
        </w:p>
      </w:tc>
    </w:tr>
    <w:tr w:rsidR="0042622C" w:rsidRPr="00570265" w:rsidTr="005C0B31">
      <w:tc>
        <w:tcPr>
          <w:tcW w:w="2296" w:type="dxa"/>
          <w:vAlign w:val="center"/>
        </w:tcPr>
        <w:p w:rsidR="0042622C" w:rsidRPr="00570265" w:rsidRDefault="0064485B" w:rsidP="00D160A3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8067C8" w:rsidRPr="008067C8">
            <w:rPr>
              <w:sz w:val="18"/>
              <w:szCs w:val="18"/>
            </w:rPr>
            <w:t>19/2018</w:t>
          </w:r>
        </w:p>
      </w:tc>
      <w:tc>
        <w:tcPr>
          <w:tcW w:w="4962" w:type="dxa"/>
          <w:vMerge/>
          <w:vAlign w:val="center"/>
        </w:tcPr>
        <w:p w:rsidR="0042622C" w:rsidRPr="00570265" w:rsidRDefault="0098542B" w:rsidP="00C75FEB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</w:p>
      </w:tc>
      <w:tc>
        <w:tcPr>
          <w:tcW w:w="2409" w:type="dxa"/>
          <w:vAlign w:val="center"/>
        </w:tcPr>
        <w:p w:rsidR="0042622C" w:rsidRPr="00570265" w:rsidRDefault="0064485B" w:rsidP="00D160A3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>
            <w:rPr>
              <w:sz w:val="18"/>
              <w:szCs w:val="18"/>
            </w:rPr>
            <w:t xml:space="preserve"> </w:t>
          </w:r>
          <w:r w:rsidR="005C0B31" w:rsidRPr="005C0B31">
            <w:rPr>
              <w:sz w:val="18"/>
              <w:szCs w:val="18"/>
            </w:rPr>
            <w:t>18-9710-000525</w:t>
          </w:r>
        </w:p>
      </w:tc>
    </w:tr>
  </w:tbl>
  <w:p w:rsidR="0042622C" w:rsidRDefault="0098542B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3F2F"/>
    <w:multiLevelType w:val="hybridMultilevel"/>
    <w:tmpl w:val="7B66860A"/>
    <w:lvl w:ilvl="0" w:tplc="2AF42970">
      <w:start w:val="1"/>
      <w:numFmt w:val="bullet"/>
      <w:lvlText w:val="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28452130"/>
    <w:multiLevelType w:val="hybridMultilevel"/>
    <w:tmpl w:val="BBFAD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6216D"/>
    <w:multiLevelType w:val="hybridMultilevel"/>
    <w:tmpl w:val="078CFC24"/>
    <w:lvl w:ilvl="0" w:tplc="55309BA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46CE1861"/>
    <w:multiLevelType w:val="hybridMultilevel"/>
    <w:tmpl w:val="D52EC5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E6132"/>
    <w:multiLevelType w:val="hybridMultilevel"/>
    <w:tmpl w:val="123E3080"/>
    <w:lvl w:ilvl="0" w:tplc="2AF42970">
      <w:start w:val="1"/>
      <w:numFmt w:val="bullet"/>
      <w:lvlText w:val="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627B4814"/>
    <w:multiLevelType w:val="hybridMultilevel"/>
    <w:tmpl w:val="27FEC5A6"/>
    <w:lvl w:ilvl="0" w:tplc="7A184CC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14ED7"/>
    <w:multiLevelType w:val="hybridMultilevel"/>
    <w:tmpl w:val="D52EC5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4485B"/>
    <w:rsid w:val="00012CB9"/>
    <w:rsid w:val="00027E9E"/>
    <w:rsid w:val="00041BB5"/>
    <w:rsid w:val="0004710F"/>
    <w:rsid w:val="000652A7"/>
    <w:rsid w:val="000832AE"/>
    <w:rsid w:val="00084898"/>
    <w:rsid w:val="000872BA"/>
    <w:rsid w:val="00090E24"/>
    <w:rsid w:val="00091294"/>
    <w:rsid w:val="000917DD"/>
    <w:rsid w:val="00094C42"/>
    <w:rsid w:val="000A7DA7"/>
    <w:rsid w:val="000C73BE"/>
    <w:rsid w:val="000F7EC2"/>
    <w:rsid w:val="00112822"/>
    <w:rsid w:val="00126362"/>
    <w:rsid w:val="00135B47"/>
    <w:rsid w:val="001430F5"/>
    <w:rsid w:val="00152248"/>
    <w:rsid w:val="00155C5F"/>
    <w:rsid w:val="00156AFA"/>
    <w:rsid w:val="001A163D"/>
    <w:rsid w:val="001C0D42"/>
    <w:rsid w:val="001D3C4E"/>
    <w:rsid w:val="001E4BE0"/>
    <w:rsid w:val="002034C1"/>
    <w:rsid w:val="002145AE"/>
    <w:rsid w:val="00214718"/>
    <w:rsid w:val="0022445F"/>
    <w:rsid w:val="00230B30"/>
    <w:rsid w:val="00253CEA"/>
    <w:rsid w:val="00276E7D"/>
    <w:rsid w:val="002802D3"/>
    <w:rsid w:val="002832CC"/>
    <w:rsid w:val="00291C81"/>
    <w:rsid w:val="0029504D"/>
    <w:rsid w:val="002A34EA"/>
    <w:rsid w:val="002B33DF"/>
    <w:rsid w:val="002B50E1"/>
    <w:rsid w:val="002E118A"/>
    <w:rsid w:val="002E6610"/>
    <w:rsid w:val="002E7AF6"/>
    <w:rsid w:val="003133CD"/>
    <w:rsid w:val="00316627"/>
    <w:rsid w:val="0032254F"/>
    <w:rsid w:val="00330C89"/>
    <w:rsid w:val="00334CB4"/>
    <w:rsid w:val="00356480"/>
    <w:rsid w:val="0035668B"/>
    <w:rsid w:val="0037091F"/>
    <w:rsid w:val="00372B68"/>
    <w:rsid w:val="00381BC9"/>
    <w:rsid w:val="00391010"/>
    <w:rsid w:val="003A2182"/>
    <w:rsid w:val="003A7042"/>
    <w:rsid w:val="003C1A63"/>
    <w:rsid w:val="003D4254"/>
    <w:rsid w:val="003D6608"/>
    <w:rsid w:val="003E258B"/>
    <w:rsid w:val="003E40CC"/>
    <w:rsid w:val="0041121F"/>
    <w:rsid w:val="00425279"/>
    <w:rsid w:val="00431F14"/>
    <w:rsid w:val="004A6F54"/>
    <w:rsid w:val="004A7453"/>
    <w:rsid w:val="004B250E"/>
    <w:rsid w:val="004B33CF"/>
    <w:rsid w:val="004B538F"/>
    <w:rsid w:val="004B7A68"/>
    <w:rsid w:val="004C2326"/>
    <w:rsid w:val="004E1B64"/>
    <w:rsid w:val="005003CB"/>
    <w:rsid w:val="005061C8"/>
    <w:rsid w:val="00511B31"/>
    <w:rsid w:val="00536E0D"/>
    <w:rsid w:val="00550ACB"/>
    <w:rsid w:val="005604B1"/>
    <w:rsid w:val="00577CCD"/>
    <w:rsid w:val="00585965"/>
    <w:rsid w:val="00585E7F"/>
    <w:rsid w:val="005C0B31"/>
    <w:rsid w:val="005C24CC"/>
    <w:rsid w:val="005D156F"/>
    <w:rsid w:val="005D1E7B"/>
    <w:rsid w:val="005D2817"/>
    <w:rsid w:val="00600B1E"/>
    <w:rsid w:val="00602308"/>
    <w:rsid w:val="006337B3"/>
    <w:rsid w:val="006349B6"/>
    <w:rsid w:val="00635C5A"/>
    <w:rsid w:val="0064485B"/>
    <w:rsid w:val="006565A4"/>
    <w:rsid w:val="00666369"/>
    <w:rsid w:val="0067681F"/>
    <w:rsid w:val="0067751F"/>
    <w:rsid w:val="00693B88"/>
    <w:rsid w:val="00696716"/>
    <w:rsid w:val="006A12F5"/>
    <w:rsid w:val="006C608A"/>
    <w:rsid w:val="006D160A"/>
    <w:rsid w:val="006D69C9"/>
    <w:rsid w:val="006F2788"/>
    <w:rsid w:val="006F5A5D"/>
    <w:rsid w:val="00700D5E"/>
    <w:rsid w:val="0070281B"/>
    <w:rsid w:val="00707278"/>
    <w:rsid w:val="00710747"/>
    <w:rsid w:val="00721D9C"/>
    <w:rsid w:val="0072519E"/>
    <w:rsid w:val="007252C2"/>
    <w:rsid w:val="0072571F"/>
    <w:rsid w:val="00726816"/>
    <w:rsid w:val="0073281F"/>
    <w:rsid w:val="007560C4"/>
    <w:rsid w:val="0079410A"/>
    <w:rsid w:val="007A2E4D"/>
    <w:rsid w:val="007C3FE9"/>
    <w:rsid w:val="007D33A9"/>
    <w:rsid w:val="007E3E9F"/>
    <w:rsid w:val="007F0572"/>
    <w:rsid w:val="00802CE6"/>
    <w:rsid w:val="00802DF9"/>
    <w:rsid w:val="008063C9"/>
    <w:rsid w:val="008067C8"/>
    <w:rsid w:val="00811D70"/>
    <w:rsid w:val="00812E4B"/>
    <w:rsid w:val="00820505"/>
    <w:rsid w:val="0082071E"/>
    <w:rsid w:val="0082133D"/>
    <w:rsid w:val="00824635"/>
    <w:rsid w:val="00837793"/>
    <w:rsid w:val="00850343"/>
    <w:rsid w:val="008515FA"/>
    <w:rsid w:val="00854DD5"/>
    <w:rsid w:val="00855C18"/>
    <w:rsid w:val="008657ED"/>
    <w:rsid w:val="00866943"/>
    <w:rsid w:val="00884A14"/>
    <w:rsid w:val="00891895"/>
    <w:rsid w:val="008A65FF"/>
    <w:rsid w:val="008B6B91"/>
    <w:rsid w:val="008D2689"/>
    <w:rsid w:val="008F4568"/>
    <w:rsid w:val="008F52D5"/>
    <w:rsid w:val="008F6502"/>
    <w:rsid w:val="00924A3B"/>
    <w:rsid w:val="0093244C"/>
    <w:rsid w:val="009340FC"/>
    <w:rsid w:val="00943C49"/>
    <w:rsid w:val="00946E10"/>
    <w:rsid w:val="0098542B"/>
    <w:rsid w:val="009B1053"/>
    <w:rsid w:val="009B3F3F"/>
    <w:rsid w:val="009B5A22"/>
    <w:rsid w:val="009D0ED0"/>
    <w:rsid w:val="00A13589"/>
    <w:rsid w:val="00A33CCD"/>
    <w:rsid w:val="00A45FAF"/>
    <w:rsid w:val="00A52D62"/>
    <w:rsid w:val="00A66278"/>
    <w:rsid w:val="00A70856"/>
    <w:rsid w:val="00A73EFC"/>
    <w:rsid w:val="00A87C06"/>
    <w:rsid w:val="00AA0F30"/>
    <w:rsid w:val="00AA1BCE"/>
    <w:rsid w:val="00AA24FB"/>
    <w:rsid w:val="00AA54B5"/>
    <w:rsid w:val="00AE13D5"/>
    <w:rsid w:val="00B03D9B"/>
    <w:rsid w:val="00B03FEC"/>
    <w:rsid w:val="00B04B10"/>
    <w:rsid w:val="00B13E94"/>
    <w:rsid w:val="00B316C8"/>
    <w:rsid w:val="00B3371B"/>
    <w:rsid w:val="00B415AB"/>
    <w:rsid w:val="00B873FC"/>
    <w:rsid w:val="00BB4BD1"/>
    <w:rsid w:val="00BC6EAD"/>
    <w:rsid w:val="00BE09DE"/>
    <w:rsid w:val="00C06C72"/>
    <w:rsid w:val="00C51E5E"/>
    <w:rsid w:val="00C533F1"/>
    <w:rsid w:val="00C63029"/>
    <w:rsid w:val="00C656F3"/>
    <w:rsid w:val="00C72134"/>
    <w:rsid w:val="00C776DE"/>
    <w:rsid w:val="00C8056A"/>
    <w:rsid w:val="00C93229"/>
    <w:rsid w:val="00CC339D"/>
    <w:rsid w:val="00CD466A"/>
    <w:rsid w:val="00CD46BC"/>
    <w:rsid w:val="00CE11F6"/>
    <w:rsid w:val="00CF5B00"/>
    <w:rsid w:val="00D0602C"/>
    <w:rsid w:val="00D160A3"/>
    <w:rsid w:val="00D23A02"/>
    <w:rsid w:val="00D264DF"/>
    <w:rsid w:val="00D40888"/>
    <w:rsid w:val="00D7199D"/>
    <w:rsid w:val="00D72240"/>
    <w:rsid w:val="00D94E8C"/>
    <w:rsid w:val="00DA2C0A"/>
    <w:rsid w:val="00DD4226"/>
    <w:rsid w:val="00DD4DDB"/>
    <w:rsid w:val="00DE10B5"/>
    <w:rsid w:val="00DE376E"/>
    <w:rsid w:val="00DF3D9A"/>
    <w:rsid w:val="00DF4502"/>
    <w:rsid w:val="00DF6C9F"/>
    <w:rsid w:val="00E0310B"/>
    <w:rsid w:val="00E16ED2"/>
    <w:rsid w:val="00E17869"/>
    <w:rsid w:val="00E2647C"/>
    <w:rsid w:val="00E36E7A"/>
    <w:rsid w:val="00E473DA"/>
    <w:rsid w:val="00E50AAB"/>
    <w:rsid w:val="00E574A8"/>
    <w:rsid w:val="00E65ABE"/>
    <w:rsid w:val="00E70171"/>
    <w:rsid w:val="00E87DD7"/>
    <w:rsid w:val="00E92C1E"/>
    <w:rsid w:val="00E9718F"/>
    <w:rsid w:val="00ED032E"/>
    <w:rsid w:val="00ED4837"/>
    <w:rsid w:val="00EE110C"/>
    <w:rsid w:val="00F24711"/>
    <w:rsid w:val="00F26758"/>
    <w:rsid w:val="00F3779C"/>
    <w:rsid w:val="00F4237E"/>
    <w:rsid w:val="00F476AB"/>
    <w:rsid w:val="00F611C6"/>
    <w:rsid w:val="00F621CB"/>
    <w:rsid w:val="00F80BDD"/>
    <w:rsid w:val="00F95E61"/>
    <w:rsid w:val="00FA1556"/>
    <w:rsid w:val="00FA25AF"/>
    <w:rsid w:val="00FA3766"/>
    <w:rsid w:val="00FB76AE"/>
    <w:rsid w:val="00FD1B96"/>
    <w:rsid w:val="00FD36E2"/>
    <w:rsid w:val="00FE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8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0A3"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4485B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semiHidden/>
    <w:rsid w:val="0064485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pat">
    <w:name w:val="footer"/>
    <w:basedOn w:val="Normln"/>
    <w:link w:val="ZpatChar"/>
    <w:semiHidden/>
    <w:rsid w:val="0064485B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semiHidden/>
    <w:rsid w:val="0064485B"/>
    <w:rPr>
      <w:rFonts w:ascii="Arial" w:eastAsia="Times New Roman" w:hAnsi="Arial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semiHidden/>
    <w:rsid w:val="0064485B"/>
  </w:style>
  <w:style w:type="paragraph" w:customStyle="1" w:styleId="Odstavec">
    <w:name w:val="Odstavec"/>
    <w:basedOn w:val="Normln"/>
    <w:rsid w:val="0064485B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link w:val="NzevChar"/>
    <w:qFormat/>
    <w:rsid w:val="0064485B"/>
    <w:pPr>
      <w:shd w:val="pct10" w:color="auto" w:fill="auto"/>
      <w:spacing w:before="3240"/>
    </w:pPr>
    <w:rPr>
      <w:b/>
      <w:caps/>
      <w:sz w:val="52"/>
    </w:rPr>
  </w:style>
  <w:style w:type="character" w:customStyle="1" w:styleId="NzevChar">
    <w:name w:val="Název Char"/>
    <w:basedOn w:val="Standardnpsmoodstavce"/>
    <w:link w:val="Nzev"/>
    <w:rsid w:val="0064485B"/>
    <w:rPr>
      <w:rFonts w:ascii="Arial" w:eastAsia="Times New Roman" w:hAnsi="Arial" w:cs="Times New Roman"/>
      <w:b/>
      <w:caps/>
      <w:sz w:val="52"/>
      <w:szCs w:val="20"/>
      <w:shd w:val="pct10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85B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AA54B5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D160A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Podnadpis">
    <w:name w:val="Podnadpis"/>
    <w:basedOn w:val="Normln"/>
    <w:rsid w:val="00D160A3"/>
    <w:pPr>
      <w:keepNext/>
      <w:spacing w:before="120" w:after="120"/>
      <w:jc w:val="left"/>
    </w:pPr>
    <w:rPr>
      <w:b/>
      <w:kern w:val="28"/>
      <w:sz w:val="22"/>
    </w:rPr>
  </w:style>
  <w:style w:type="paragraph" w:customStyle="1" w:styleId="Odstavec0">
    <w:name w:val="Odstavec0"/>
    <w:basedOn w:val="Normln"/>
    <w:rsid w:val="00D160A3"/>
    <w:pPr>
      <w:keepLines/>
      <w:tabs>
        <w:tab w:val="left" w:pos="680"/>
      </w:tabs>
      <w:spacing w:before="240" w:after="120"/>
      <w:ind w:left="680" w:hanging="680"/>
      <w:jc w:val="both"/>
    </w:pPr>
    <w:rPr>
      <w:sz w:val="22"/>
    </w:rPr>
  </w:style>
  <w:style w:type="table" w:styleId="Mkatabulky">
    <w:name w:val="Table Grid"/>
    <w:basedOn w:val="Normlntabulka"/>
    <w:rsid w:val="00946E1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7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8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0A3"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4485B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semiHidden/>
    <w:rsid w:val="0064485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pat">
    <w:name w:val="footer"/>
    <w:basedOn w:val="Normln"/>
    <w:link w:val="ZpatChar"/>
    <w:semiHidden/>
    <w:rsid w:val="0064485B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semiHidden/>
    <w:rsid w:val="0064485B"/>
    <w:rPr>
      <w:rFonts w:ascii="Arial" w:eastAsia="Times New Roman" w:hAnsi="Arial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semiHidden/>
    <w:rsid w:val="0064485B"/>
  </w:style>
  <w:style w:type="paragraph" w:customStyle="1" w:styleId="Odstavec">
    <w:name w:val="Odstavec"/>
    <w:basedOn w:val="Normln"/>
    <w:rsid w:val="0064485B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link w:val="NzevChar"/>
    <w:qFormat/>
    <w:rsid w:val="0064485B"/>
    <w:pPr>
      <w:shd w:val="pct10" w:color="auto" w:fill="auto"/>
      <w:spacing w:before="3240"/>
    </w:pPr>
    <w:rPr>
      <w:b/>
      <w:caps/>
      <w:sz w:val="52"/>
    </w:rPr>
  </w:style>
  <w:style w:type="character" w:customStyle="1" w:styleId="NzevChar">
    <w:name w:val="Název Char"/>
    <w:basedOn w:val="Standardnpsmoodstavce"/>
    <w:link w:val="Nzev"/>
    <w:rsid w:val="0064485B"/>
    <w:rPr>
      <w:rFonts w:ascii="Arial" w:eastAsia="Times New Roman" w:hAnsi="Arial" w:cs="Times New Roman"/>
      <w:b/>
      <w:caps/>
      <w:sz w:val="52"/>
      <w:szCs w:val="20"/>
      <w:shd w:val="pct10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85B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AA54B5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D160A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Podnadpis">
    <w:name w:val="Podnadpis"/>
    <w:basedOn w:val="Normln"/>
    <w:rsid w:val="00D160A3"/>
    <w:pPr>
      <w:keepNext/>
      <w:spacing w:before="120" w:after="120"/>
      <w:jc w:val="left"/>
    </w:pPr>
    <w:rPr>
      <w:b/>
      <w:kern w:val="28"/>
      <w:sz w:val="22"/>
    </w:rPr>
  </w:style>
  <w:style w:type="paragraph" w:customStyle="1" w:styleId="Odstavec0">
    <w:name w:val="Odstavec0"/>
    <w:basedOn w:val="Normln"/>
    <w:rsid w:val="00D160A3"/>
    <w:pPr>
      <w:keepLines/>
      <w:tabs>
        <w:tab w:val="left" w:pos="680"/>
      </w:tabs>
      <w:spacing w:before="240" w:after="120"/>
      <w:ind w:left="680" w:hanging="680"/>
      <w:jc w:val="both"/>
    </w:pPr>
    <w:rPr>
      <w:sz w:val="22"/>
    </w:rPr>
  </w:style>
  <w:style w:type="table" w:styleId="Mkatabulky">
    <w:name w:val="Table Grid"/>
    <w:basedOn w:val="Normlntabulka"/>
    <w:rsid w:val="00946E1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 PartID="{A7318CC9-4F5E-48E6-8C98-C878D0D92175}" ByvZdrojovySoubor="R:\AZ - Teplárna Písek\AZ07_01_Velký přechod\ZD\C_Část 1-Požadavky a podmínky.docx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1D77-A498-424E-B213-CD1D160792CB}">
  <ds:schemaRefs/>
</ds:datastoreItem>
</file>

<file path=customXml/itemProps2.xml><?xml version="1.0" encoding="utf-8"?>
<ds:datastoreItem xmlns:ds="http://schemas.openxmlformats.org/officeDocument/2006/customXml" ds:itemID="{2AD2156A-326D-42E2-AF50-023796AA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Přechod parovodu na horkovod - Písek</vt:lpstr>
    </vt:vector>
  </TitlesOfParts>
  <Company>E-Consult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Přechod parovodu na horkovod - Písek</dc:title>
  <dc:creator>E-CONSULT, s.r.o.</dc:creator>
  <cp:lastModifiedBy>User</cp:lastModifiedBy>
  <cp:revision>2</cp:revision>
  <dcterms:created xsi:type="dcterms:W3CDTF">2018-05-22T08:44:00Z</dcterms:created>
  <dcterms:modified xsi:type="dcterms:W3CDTF">2018-05-22T08:44:00Z</dcterms:modified>
</cp:coreProperties>
</file>