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2F4BCE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1752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1752EB">
                              <w:t>UT-23920/2016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1752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1752EB">
                        <w:t>UT-23920/2016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7C5B10" w:rsidRPr="00CB515E" w:rsidRDefault="007C5B10" w:rsidP="007C5B10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CB515E">
        <w:rPr>
          <w:rFonts w:ascii="Arial Black" w:hAnsi="Arial Black"/>
          <w:sz w:val="32"/>
          <w:szCs w:val="32"/>
        </w:rPr>
        <w:t>K U P N Í   S M L O U V A</w:t>
      </w:r>
    </w:p>
    <w:p w:rsidR="007C5B10" w:rsidRPr="00774450" w:rsidRDefault="007C5B10" w:rsidP="007C5B10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7C5B10" w:rsidRPr="000E7FF0" w:rsidRDefault="007C5B10" w:rsidP="007C5B1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E7FF0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7C5B10" w:rsidRDefault="007C5B10" w:rsidP="007C5B10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7C5B10" w:rsidRPr="000E7FF0" w:rsidRDefault="007C5B10" w:rsidP="007C5B10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7C5B10" w:rsidRPr="00CB515E" w:rsidRDefault="007C5B10" w:rsidP="007C5B10">
      <w:pPr>
        <w:jc w:val="center"/>
        <w:rPr>
          <w:b/>
          <w:bCs/>
          <w:sz w:val="24"/>
          <w:szCs w:val="24"/>
        </w:rPr>
      </w:pPr>
      <w:r w:rsidRPr="00CB515E">
        <w:rPr>
          <w:b/>
          <w:bCs/>
          <w:sz w:val="24"/>
          <w:szCs w:val="24"/>
        </w:rPr>
        <w:t>Česká republika – Správa uprchlických zařízení Ministerstva vnitra</w:t>
      </w:r>
    </w:p>
    <w:p w:rsidR="007C5B10" w:rsidRDefault="007C5B10" w:rsidP="007C5B1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organizační složka státu, </w:t>
      </w:r>
      <w:r w:rsidRPr="008C7F67">
        <w:rPr>
          <w:sz w:val="22"/>
          <w:szCs w:val="22"/>
        </w:rPr>
        <w:t xml:space="preserve">se sídlem Lhotecká 7, 143 01 Praha 12, </w:t>
      </w:r>
    </w:p>
    <w:p w:rsidR="007C5B10" w:rsidRPr="008C7F67" w:rsidRDefault="007C5B10" w:rsidP="007C5B10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 xml:space="preserve">pošt. schránka P.O. BOX 110, 143 00 Praha 4, </w:t>
      </w:r>
    </w:p>
    <w:p w:rsidR="007C5B10" w:rsidRPr="008C7F67" w:rsidRDefault="007C5B10" w:rsidP="007C5B10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C7F67">
        <w:rPr>
          <w:sz w:val="22"/>
          <w:szCs w:val="22"/>
        </w:rPr>
        <w:t>IČ: 604 98 021,</w:t>
      </w:r>
      <w:r w:rsidRPr="00CB515E">
        <w:rPr>
          <w:sz w:val="22"/>
          <w:szCs w:val="22"/>
        </w:rPr>
        <w:t xml:space="preserve"> </w:t>
      </w:r>
      <w:r w:rsidRPr="00A079B3">
        <w:rPr>
          <w:sz w:val="22"/>
          <w:szCs w:val="22"/>
        </w:rPr>
        <w:t xml:space="preserve">bankovní spojení </w:t>
      </w:r>
      <w:r>
        <w:rPr>
          <w:sz w:val="22"/>
          <w:szCs w:val="22"/>
        </w:rPr>
        <w:t xml:space="preserve">ČNB, a.s., Praha 1, </w:t>
      </w:r>
      <w:r w:rsidRPr="00A079B3">
        <w:rPr>
          <w:sz w:val="22"/>
          <w:szCs w:val="22"/>
        </w:rPr>
        <w:t xml:space="preserve"> č.ú. 52626881/0710,</w:t>
      </w:r>
    </w:p>
    <w:p w:rsidR="007C5B10" w:rsidRPr="008C7F67" w:rsidRDefault="007C5B10" w:rsidP="007C5B10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>zastoupená řed</w:t>
      </w:r>
      <w:r>
        <w:rPr>
          <w:sz w:val="22"/>
          <w:szCs w:val="22"/>
        </w:rPr>
        <w:t>itelem Mgr. et Mgr. Pavlem Bacíkem</w:t>
      </w:r>
    </w:p>
    <w:p w:rsidR="007C5B10" w:rsidRPr="008C7F67" w:rsidRDefault="007C5B10" w:rsidP="007C5B1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C7F67">
        <w:rPr>
          <w:rFonts w:ascii="Bookman Old Style" w:hAnsi="Bookman Old Style"/>
          <w:b w:val="0"/>
          <w:sz w:val="22"/>
          <w:szCs w:val="22"/>
        </w:rPr>
        <w:t xml:space="preserve"> (jako „</w:t>
      </w:r>
      <w:r w:rsidRPr="008C7F67">
        <w:rPr>
          <w:rFonts w:ascii="Bookman Old Style" w:hAnsi="Bookman Old Style"/>
          <w:i/>
          <w:sz w:val="22"/>
          <w:szCs w:val="22"/>
        </w:rPr>
        <w:t>kupující</w:t>
      </w:r>
      <w:r w:rsidRPr="008C7F67">
        <w:rPr>
          <w:rFonts w:ascii="Bookman Old Style" w:hAnsi="Bookman Old Style"/>
          <w:b w:val="0"/>
          <w:i/>
          <w:sz w:val="22"/>
          <w:szCs w:val="22"/>
        </w:rPr>
        <w:t>“</w:t>
      </w:r>
      <w:r w:rsidRPr="008C7F67">
        <w:rPr>
          <w:rFonts w:ascii="Bookman Old Style" w:hAnsi="Bookman Old Style"/>
          <w:b w:val="0"/>
          <w:sz w:val="22"/>
          <w:szCs w:val="22"/>
        </w:rPr>
        <w:t>)</w:t>
      </w:r>
    </w:p>
    <w:p w:rsidR="007C5B10" w:rsidRPr="00B92908" w:rsidRDefault="007C5B10" w:rsidP="007C5B1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7C5B10" w:rsidRPr="00293A4E" w:rsidRDefault="007C5B10" w:rsidP="007C5B1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93A4E">
        <w:rPr>
          <w:rFonts w:ascii="Bookman Old Style" w:hAnsi="Bookman Old Style"/>
          <w:b w:val="0"/>
          <w:sz w:val="22"/>
          <w:szCs w:val="22"/>
        </w:rPr>
        <w:t>a</w:t>
      </w:r>
    </w:p>
    <w:p w:rsidR="007C5B10" w:rsidRPr="00F22655" w:rsidRDefault="007C5B10" w:rsidP="007C5B1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7C5B10" w:rsidRDefault="007C5B10" w:rsidP="007C5B10">
      <w:pPr>
        <w:jc w:val="center"/>
        <w:rPr>
          <w:sz w:val="22"/>
          <w:szCs w:val="22"/>
        </w:rPr>
      </w:pPr>
    </w:p>
    <w:p w:rsidR="007C5B10" w:rsidRPr="00455830" w:rsidRDefault="007C5B10" w:rsidP="007C5B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KLIMASTAR, </w:t>
      </w:r>
      <w:r w:rsidRPr="0045583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 w:rsidRPr="00455830">
        <w:rPr>
          <w:b/>
          <w:sz w:val="24"/>
          <w:szCs w:val="24"/>
        </w:rPr>
        <w:t>r.o.</w:t>
      </w:r>
    </w:p>
    <w:p w:rsidR="007C5B10" w:rsidRPr="00614F98" w:rsidRDefault="007C5B10" w:rsidP="007C5B10">
      <w:pPr>
        <w:jc w:val="center"/>
        <w:rPr>
          <w:sz w:val="22"/>
          <w:szCs w:val="22"/>
        </w:rPr>
      </w:pPr>
      <w:r>
        <w:rPr>
          <w:sz w:val="22"/>
          <w:szCs w:val="22"/>
        </w:rPr>
        <w:t>společnost zapsaná OR vedeném MS v Praze, oddíl C vložka 56640</w:t>
      </w:r>
      <w:r w:rsidRPr="00614F98">
        <w:rPr>
          <w:sz w:val="22"/>
          <w:szCs w:val="22"/>
        </w:rPr>
        <w:t>,</w:t>
      </w:r>
    </w:p>
    <w:p w:rsidR="007C5B10" w:rsidRPr="00614F98" w:rsidRDefault="007C5B10" w:rsidP="007C5B10">
      <w:pPr>
        <w:jc w:val="center"/>
        <w:rPr>
          <w:sz w:val="22"/>
          <w:szCs w:val="22"/>
        </w:rPr>
      </w:pPr>
      <w:r w:rsidRPr="00614F98">
        <w:rPr>
          <w:sz w:val="22"/>
          <w:szCs w:val="22"/>
        </w:rPr>
        <w:t xml:space="preserve">se </w:t>
      </w:r>
      <w:r>
        <w:rPr>
          <w:sz w:val="22"/>
          <w:szCs w:val="22"/>
        </w:rPr>
        <w:t>sídlem Pírkova 5, 280 02 Kolín – Kolín VI, IČ: 256 34 305, DIČ: CZ25634305</w:t>
      </w:r>
      <w:r w:rsidRPr="00614F98">
        <w:rPr>
          <w:sz w:val="22"/>
          <w:szCs w:val="22"/>
        </w:rPr>
        <w:t>,</w:t>
      </w:r>
    </w:p>
    <w:p w:rsidR="007C5B10" w:rsidRPr="00614F98" w:rsidRDefault="007C5B10" w:rsidP="007C5B10">
      <w:pPr>
        <w:jc w:val="center"/>
        <w:rPr>
          <w:sz w:val="22"/>
          <w:szCs w:val="22"/>
        </w:rPr>
      </w:pPr>
      <w:r>
        <w:rPr>
          <w:sz w:val="22"/>
          <w:szCs w:val="22"/>
        </w:rPr>
        <w:t>bank. spojení.: KB, a.s., č.ú.: 51-5659420217/0100, e-mail: info@klimastar.cz,</w:t>
      </w:r>
    </w:p>
    <w:p w:rsidR="007C5B10" w:rsidRPr="00614F98" w:rsidRDefault="007C5B10" w:rsidP="007C5B10">
      <w:pPr>
        <w:jc w:val="center"/>
        <w:rPr>
          <w:sz w:val="22"/>
          <w:szCs w:val="22"/>
        </w:rPr>
      </w:pPr>
      <w:r w:rsidRPr="00614F98">
        <w:rPr>
          <w:sz w:val="22"/>
          <w:szCs w:val="22"/>
        </w:rPr>
        <w:t>zastoup</w:t>
      </w:r>
      <w:r>
        <w:rPr>
          <w:sz w:val="22"/>
          <w:szCs w:val="22"/>
        </w:rPr>
        <w:t>ená jednatelem p. Václavem Jeníkem</w:t>
      </w:r>
    </w:p>
    <w:p w:rsidR="007C5B10" w:rsidRPr="008C7F67" w:rsidRDefault="007C5B10" w:rsidP="007C5B10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 xml:space="preserve"> (dále jen „</w:t>
      </w:r>
      <w:r w:rsidRPr="008C7F67">
        <w:rPr>
          <w:b/>
          <w:i/>
          <w:spacing w:val="10"/>
          <w:sz w:val="22"/>
          <w:szCs w:val="22"/>
        </w:rPr>
        <w:t>prodávající</w:t>
      </w:r>
      <w:r w:rsidRPr="008C7F67">
        <w:rPr>
          <w:sz w:val="22"/>
          <w:szCs w:val="22"/>
        </w:rPr>
        <w:t>“)</w:t>
      </w:r>
    </w:p>
    <w:p w:rsidR="007C5B10" w:rsidRDefault="007C5B10" w:rsidP="007C5B10">
      <w:pPr>
        <w:jc w:val="center"/>
        <w:rPr>
          <w:sz w:val="22"/>
          <w:szCs w:val="22"/>
        </w:rPr>
      </w:pPr>
    </w:p>
    <w:p w:rsidR="007C5B10" w:rsidRPr="00080C3A" w:rsidRDefault="007C5B10" w:rsidP="007C5B10">
      <w:pPr>
        <w:rPr>
          <w:sz w:val="22"/>
          <w:szCs w:val="22"/>
        </w:rPr>
      </w:pPr>
    </w:p>
    <w:p w:rsidR="007C5B10" w:rsidRPr="000E7FF0" w:rsidRDefault="007C5B10" w:rsidP="007C5B10">
      <w:pPr>
        <w:jc w:val="center"/>
        <w:rPr>
          <w:sz w:val="22"/>
          <w:szCs w:val="22"/>
        </w:rPr>
      </w:pPr>
      <w:r w:rsidRPr="000E7FF0">
        <w:rPr>
          <w:sz w:val="22"/>
          <w:szCs w:val="22"/>
        </w:rPr>
        <w:t xml:space="preserve">uzavírají v souladu s ustanovením §  </w:t>
      </w:r>
      <w:smartTag w:uri="urn:schemas-microsoft-com:office:smarttags" w:element="metricconverter">
        <w:smartTagPr>
          <w:attr w:name="ProductID" w:val="2079 a"/>
        </w:smartTagPr>
        <w:r w:rsidRPr="000E7FF0">
          <w:rPr>
            <w:sz w:val="22"/>
            <w:szCs w:val="22"/>
          </w:rPr>
          <w:t>2079 a</w:t>
        </w:r>
      </w:smartTag>
      <w:r w:rsidRPr="000E7FF0">
        <w:rPr>
          <w:sz w:val="22"/>
          <w:szCs w:val="22"/>
        </w:rPr>
        <w:t xml:space="preserve"> násl. zákona č. 89/2012 Sb., Občanský zákoník (dále též „OZ“), v platném znění, tuto:</w:t>
      </w:r>
    </w:p>
    <w:p w:rsidR="007C5B10" w:rsidRPr="00B92908" w:rsidRDefault="007C5B10" w:rsidP="007C5B10">
      <w:pPr>
        <w:jc w:val="center"/>
      </w:pPr>
    </w:p>
    <w:p w:rsidR="007C5B10" w:rsidRDefault="007C5B10" w:rsidP="007C5B10">
      <w:pPr>
        <w:jc w:val="center"/>
        <w:rPr>
          <w:b/>
          <w:sz w:val="24"/>
          <w:szCs w:val="24"/>
        </w:rPr>
      </w:pPr>
      <w:r w:rsidRPr="00C67B19">
        <w:rPr>
          <w:b/>
          <w:sz w:val="24"/>
          <w:szCs w:val="24"/>
        </w:rPr>
        <w:t xml:space="preserve">k u p n í   s m l o u v u  </w:t>
      </w:r>
    </w:p>
    <w:p w:rsidR="007C5B10" w:rsidRPr="00426D09" w:rsidRDefault="007C5B10" w:rsidP="007C5B10">
      <w:pPr>
        <w:jc w:val="center"/>
        <w:rPr>
          <w:b/>
          <w:sz w:val="24"/>
          <w:szCs w:val="24"/>
        </w:rPr>
      </w:pPr>
    </w:p>
    <w:p w:rsidR="007C5B10" w:rsidRDefault="007C5B10" w:rsidP="007C5B10">
      <w:pPr>
        <w:rPr>
          <w:b/>
        </w:rPr>
      </w:pPr>
    </w:p>
    <w:p w:rsidR="007C5B10" w:rsidRDefault="007C5B10" w:rsidP="007C5B10">
      <w:pPr>
        <w:rPr>
          <w:b/>
        </w:rPr>
      </w:pPr>
    </w:p>
    <w:p w:rsidR="007C5B10" w:rsidRPr="00C67B19" w:rsidRDefault="007C5B10" w:rsidP="007C5B10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I.</w:t>
      </w:r>
      <w:r>
        <w:rPr>
          <w:rFonts w:ascii="Bookman Old Style" w:hAnsi="Bookman Old Style"/>
          <w:b/>
          <w:sz w:val="24"/>
          <w:szCs w:val="24"/>
        </w:rPr>
        <w:br/>
        <w:t>Předmět smlouvy</w:t>
      </w:r>
      <w:r w:rsidRPr="00C67B19">
        <w:rPr>
          <w:rFonts w:ascii="Bookman Old Style" w:hAnsi="Bookman Old Style"/>
          <w:b/>
          <w:sz w:val="24"/>
          <w:szCs w:val="24"/>
        </w:rPr>
        <w:t xml:space="preserve"> a specifikace</w:t>
      </w:r>
    </w:p>
    <w:p w:rsidR="007C5B10" w:rsidRPr="005D5E0E" w:rsidRDefault="007C5B10" w:rsidP="00C952D3">
      <w:pPr>
        <w:numPr>
          <w:ilvl w:val="0"/>
          <w:numId w:val="6"/>
        </w:numPr>
        <w:tabs>
          <w:tab w:val="clear" w:pos="454"/>
          <w:tab w:val="num" w:pos="360"/>
        </w:tabs>
        <w:ind w:left="360" w:hanging="360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souladu s </w:t>
      </w:r>
      <w:r>
        <w:rPr>
          <w:sz w:val="22"/>
          <w:szCs w:val="22"/>
        </w:rPr>
        <w:t>veřejnou zakázkou č.j. UT-19697</w:t>
      </w:r>
      <w:r w:rsidRPr="009320F5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9320F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823777">
        <w:rPr>
          <w:rFonts w:ascii="Garamond" w:hAnsi="Garamond"/>
          <w:sz w:val="22"/>
          <w:szCs w:val="22"/>
        </w:rPr>
        <w:t>systémové č. T002/16/V00043014</w:t>
      </w:r>
      <w:r>
        <w:rPr>
          <w:sz w:val="22"/>
          <w:szCs w:val="22"/>
        </w:rPr>
        <w:t xml:space="preserve">) </w:t>
      </w:r>
      <w:r w:rsidRPr="009320F5">
        <w:rPr>
          <w:sz w:val="22"/>
          <w:szCs w:val="22"/>
        </w:rPr>
        <w:t>je předmětem této smlouvy  povinnost prodávajícího dodat kupujícímu</w:t>
      </w:r>
      <w:r>
        <w:rPr>
          <w:sz w:val="22"/>
          <w:szCs w:val="22"/>
        </w:rPr>
        <w:t xml:space="preserve"> „</w:t>
      </w:r>
      <w:r>
        <w:rPr>
          <w:b/>
          <w:sz w:val="22"/>
          <w:szCs w:val="22"/>
        </w:rPr>
        <w:t>10ks chladících lednic do ZZC Bálková</w:t>
      </w:r>
      <w:r>
        <w:rPr>
          <w:sz w:val="22"/>
          <w:szCs w:val="22"/>
        </w:rPr>
        <w:t xml:space="preserve">“. Součástí předmětu smlouvy je donáška lednic na místa určení a </w:t>
      </w:r>
      <w:r w:rsidRPr="00994274">
        <w:rPr>
          <w:sz w:val="22"/>
          <w:szCs w:val="22"/>
        </w:rPr>
        <w:t>zaji</w:t>
      </w:r>
      <w:r>
        <w:rPr>
          <w:sz w:val="22"/>
          <w:szCs w:val="22"/>
        </w:rPr>
        <w:t>štění provozuschopnosti.</w:t>
      </w:r>
    </w:p>
    <w:p w:rsidR="007C5B10" w:rsidRDefault="007C5B10" w:rsidP="00C952D3">
      <w:pPr>
        <w:numPr>
          <w:ilvl w:val="0"/>
          <w:numId w:val="5"/>
        </w:numPr>
        <w:jc w:val="both"/>
        <w:rPr>
          <w:sz w:val="22"/>
          <w:szCs w:val="22"/>
        </w:rPr>
      </w:pPr>
      <w:r w:rsidRPr="001974C1">
        <w:rPr>
          <w:sz w:val="22"/>
          <w:szCs w:val="22"/>
        </w:rPr>
        <w:t>Specifikace</w:t>
      </w:r>
      <w:r>
        <w:rPr>
          <w:sz w:val="22"/>
          <w:szCs w:val="22"/>
        </w:rPr>
        <w:t xml:space="preserve"> chladící lednice </w:t>
      </w:r>
      <w:r w:rsidRPr="00347675">
        <w:rPr>
          <w:sz w:val="22"/>
          <w:szCs w:val="22"/>
        </w:rPr>
        <w:t xml:space="preserve">(dále také „zboží“) </w:t>
      </w:r>
      <w:r>
        <w:rPr>
          <w:sz w:val="22"/>
          <w:szCs w:val="22"/>
        </w:rPr>
        <w:t>je uvedena</w:t>
      </w:r>
      <w:r w:rsidRPr="00347675">
        <w:rPr>
          <w:sz w:val="22"/>
          <w:szCs w:val="22"/>
        </w:rPr>
        <w:t xml:space="preserve"> v zadávací dokumentaci kupujícího (podmínky veřejné zakázky) a cenové nabídce prodávajícího ze dne </w:t>
      </w:r>
      <w:r>
        <w:rPr>
          <w:sz w:val="22"/>
          <w:szCs w:val="22"/>
        </w:rPr>
        <w:t>23.9.</w:t>
      </w:r>
      <w:r w:rsidRPr="00614F98">
        <w:rPr>
          <w:sz w:val="22"/>
          <w:szCs w:val="22"/>
        </w:rPr>
        <w:t>2016</w:t>
      </w:r>
      <w:r w:rsidRPr="00347675">
        <w:rPr>
          <w:sz w:val="22"/>
          <w:szCs w:val="22"/>
        </w:rPr>
        <w:t>, která je jako příloha č. 1 nedílnou součástí této smlouvy.</w:t>
      </w:r>
    </w:p>
    <w:p w:rsidR="007C5B10" w:rsidRDefault="007C5B10" w:rsidP="00C952D3">
      <w:pPr>
        <w:numPr>
          <w:ilvl w:val="0"/>
          <w:numId w:val="5"/>
        </w:numPr>
        <w:jc w:val="both"/>
        <w:rPr>
          <w:sz w:val="22"/>
          <w:szCs w:val="22"/>
        </w:rPr>
      </w:pPr>
      <w:r w:rsidRPr="00A217FE">
        <w:rPr>
          <w:sz w:val="22"/>
          <w:szCs w:val="22"/>
          <w:u w:val="single"/>
        </w:rPr>
        <w:t>Minimální požadavky kupujícího</w:t>
      </w:r>
      <w:r>
        <w:rPr>
          <w:sz w:val="22"/>
          <w:szCs w:val="22"/>
        </w:rPr>
        <w:t>: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nerezové opláštění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ventilované chlazení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automatické odtávání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digitální termostat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výškově nastavitelné rošty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snadno vyměnitelné těsnění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zabudovaný zámek</w:t>
      </w:r>
    </w:p>
    <w:p w:rsidR="007C5B10" w:rsidRPr="00D13977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lze měnit otevírání dveří</w:t>
      </w:r>
    </w:p>
    <w:p w:rsidR="007C5B10" w:rsidRPr="000F4C0B" w:rsidRDefault="007C5B10" w:rsidP="00C952D3">
      <w:pPr>
        <w:numPr>
          <w:ilvl w:val="0"/>
          <w:numId w:val="10"/>
        </w:numPr>
        <w:spacing w:before="100" w:beforeAutospacing="1"/>
        <w:contextualSpacing/>
        <w:rPr>
          <w:sz w:val="22"/>
          <w:szCs w:val="22"/>
        </w:rPr>
      </w:pPr>
      <w:r w:rsidRPr="00D13977">
        <w:rPr>
          <w:sz w:val="22"/>
          <w:szCs w:val="22"/>
        </w:rPr>
        <w:t>napětí 230 V / 50 H</w:t>
      </w:r>
      <w:r w:rsidRPr="00D13977">
        <w:rPr>
          <w:vanish/>
          <w:sz w:val="22"/>
          <w:szCs w:val="22"/>
        </w:rPr>
        <w:t>Konec formuláře</w:t>
      </w:r>
      <w:r w:rsidRPr="000F4C0B">
        <w:rPr>
          <w:vanish/>
          <w:sz w:val="22"/>
          <w:szCs w:val="22"/>
        </w:rPr>
        <w:t>Začátek formulářeKonec formuláře</w:t>
      </w:r>
    </w:p>
    <w:p w:rsidR="007C5B10" w:rsidRPr="00D13977" w:rsidRDefault="007C5B10" w:rsidP="000F4C0B">
      <w:pPr>
        <w:pBdr>
          <w:bottom w:val="single" w:sz="6" w:space="1" w:color="auto"/>
        </w:pBdr>
        <w:contextualSpacing/>
        <w:jc w:val="center"/>
        <w:rPr>
          <w:vanish/>
          <w:sz w:val="22"/>
          <w:szCs w:val="22"/>
        </w:rPr>
      </w:pPr>
      <w:r w:rsidRPr="00D13977">
        <w:rPr>
          <w:vanish/>
          <w:sz w:val="22"/>
          <w:szCs w:val="22"/>
        </w:rPr>
        <w:t>Začátek formuláře</w:t>
      </w:r>
    </w:p>
    <w:p w:rsidR="007C5B10" w:rsidRPr="00D13977" w:rsidRDefault="007C5B10" w:rsidP="000F4C0B">
      <w:pPr>
        <w:pBdr>
          <w:top w:val="single" w:sz="6" w:space="1" w:color="auto"/>
        </w:pBdr>
        <w:contextualSpacing/>
        <w:jc w:val="center"/>
        <w:rPr>
          <w:vanish/>
          <w:sz w:val="22"/>
          <w:szCs w:val="22"/>
        </w:rPr>
      </w:pPr>
      <w:r w:rsidRPr="00D13977">
        <w:rPr>
          <w:vanish/>
          <w:sz w:val="22"/>
          <w:szCs w:val="22"/>
        </w:rPr>
        <w:t>Konec formuláře</w:t>
      </w:r>
    </w:p>
    <w:p w:rsidR="007C5B10" w:rsidRPr="00D13977" w:rsidRDefault="007C5B10" w:rsidP="000F4C0B">
      <w:pPr>
        <w:contextualSpacing/>
        <w:rPr>
          <w:sz w:val="22"/>
          <w:szCs w:val="22"/>
        </w:rPr>
      </w:pPr>
    </w:p>
    <w:tbl>
      <w:tblPr>
        <w:tblW w:w="3378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77"/>
        <w:gridCol w:w="3124"/>
      </w:tblGrid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Záruka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12 měsíců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Výška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170 - 190 cm</w:t>
            </w:r>
          </w:p>
        </w:tc>
      </w:tr>
      <w:tr w:rsidR="007C5B10" w:rsidRPr="00D13977" w:rsidTr="00F11948">
        <w:trPr>
          <w:trHeight w:val="238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Šířka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60-65cm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</w:p>
          <w:p w:rsidR="007C5B10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</w:p>
          <w:p w:rsidR="007C5B10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</w:p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Hloubka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</w:p>
          <w:p w:rsidR="007C5B10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</w:p>
          <w:p w:rsidR="007C5B10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</w:p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55-60 cm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Čistý objem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min 265 l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Příkon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185 W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Počet polic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4 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Teplota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-2 až +8°C 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Vnitřní výška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160-170 cm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Vnitřní šířka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50-55 cm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Vnitřní hloubka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45-50 cm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Hrubý objem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min 340 l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Klimatická třída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4 </w:t>
            </w:r>
          </w:p>
        </w:tc>
      </w:tr>
      <w:tr w:rsidR="007C5B10" w:rsidRPr="00D13977" w:rsidTr="00F11948">
        <w:trPr>
          <w:trHeight w:val="252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Objem/Uspořádání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10 x GN 1/1 nebo rošty 60 x 40 mm </w:t>
            </w:r>
          </w:p>
        </w:tc>
      </w:tr>
      <w:tr w:rsidR="007C5B10" w:rsidRPr="00D13977" w:rsidTr="00F11948">
        <w:trPr>
          <w:trHeight w:val="238"/>
        </w:trPr>
        <w:tc>
          <w:tcPr>
            <w:tcW w:w="1373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C952D3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Množství chladiva</w:t>
            </w:r>
          </w:p>
        </w:tc>
        <w:tc>
          <w:tcPr>
            <w:tcW w:w="3627" w:type="pct"/>
            <w:shd w:val="clear" w:color="auto" w:fill="FFFFFF"/>
            <w:tcMar>
              <w:top w:w="75" w:type="dxa"/>
              <w:left w:w="105" w:type="dxa"/>
              <w:bottom w:w="75" w:type="dxa"/>
              <w:right w:w="15" w:type="dxa"/>
            </w:tcMar>
            <w:vAlign w:val="center"/>
          </w:tcPr>
          <w:p w:rsidR="007C5B10" w:rsidRPr="00D13977" w:rsidRDefault="007C5B10" w:rsidP="000F4C0B">
            <w:pPr>
              <w:ind w:left="720"/>
              <w:contextualSpacing/>
              <w:rPr>
                <w:sz w:val="22"/>
                <w:szCs w:val="22"/>
              </w:rPr>
            </w:pPr>
            <w:r w:rsidRPr="00D13977">
              <w:rPr>
                <w:sz w:val="22"/>
                <w:szCs w:val="22"/>
              </w:rPr>
              <w:t>160 g</w:t>
            </w:r>
          </w:p>
        </w:tc>
      </w:tr>
    </w:tbl>
    <w:p w:rsidR="007C5B10" w:rsidRPr="00D02F8B" w:rsidRDefault="007C5B10" w:rsidP="007C5B10">
      <w:pPr>
        <w:jc w:val="both"/>
        <w:rPr>
          <w:sz w:val="22"/>
          <w:szCs w:val="22"/>
        </w:rPr>
      </w:pPr>
    </w:p>
    <w:p w:rsidR="007C5B10" w:rsidRPr="00426D09" w:rsidRDefault="007C5B10" w:rsidP="00C952D3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b/>
        </w:rPr>
      </w:pPr>
      <w:r w:rsidRPr="00284410">
        <w:rPr>
          <w:rFonts w:ascii="Bookman Old Style" w:hAnsi="Bookman Old Style"/>
        </w:rPr>
        <w:t>Součástí předmětu smlouvy/plnění</w:t>
      </w:r>
      <w:r>
        <w:rPr>
          <w:rFonts w:ascii="Bookman Old Style" w:hAnsi="Bookman Old Style"/>
        </w:rPr>
        <w:t xml:space="preserve"> je dále </w:t>
      </w:r>
      <w:r w:rsidRPr="00284410">
        <w:rPr>
          <w:rFonts w:ascii="Bookman Old Style" w:hAnsi="Bookman Old Style"/>
        </w:rPr>
        <w:t>předání veškerých dokumentů nezbytných pro řádný provoz dodaného zboží (např.: certifikáty či prohlášení o shodě, návody k</w:t>
      </w:r>
      <w:r>
        <w:rPr>
          <w:rFonts w:ascii="Bookman Old Style" w:hAnsi="Bookman Old Style"/>
        </w:rPr>
        <w:t> </w:t>
      </w:r>
      <w:r w:rsidRPr="00284410">
        <w:rPr>
          <w:rFonts w:ascii="Bookman Old Style" w:hAnsi="Bookman Old Style"/>
        </w:rPr>
        <w:t>obsluze</w:t>
      </w:r>
      <w:r>
        <w:rPr>
          <w:rFonts w:ascii="Bookman Old Style" w:hAnsi="Bookman Old Style"/>
        </w:rPr>
        <w:t>, záruční listy atd.</w:t>
      </w:r>
      <w:r w:rsidRPr="00284410">
        <w:rPr>
          <w:rFonts w:ascii="Bookman Old Style" w:hAnsi="Bookman Old Style"/>
        </w:rPr>
        <w:t>).</w:t>
      </w:r>
    </w:p>
    <w:p w:rsidR="007C5B10" w:rsidRDefault="007C5B10" w:rsidP="007C5B1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7C5B10" w:rsidRPr="00C67B19" w:rsidRDefault="007C5B10" w:rsidP="007C5B1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II.</w:t>
      </w:r>
    </w:p>
    <w:p w:rsidR="007C5B10" w:rsidRPr="00C67B19" w:rsidRDefault="007C5B10" w:rsidP="007C5B10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7C5B10" w:rsidRPr="00426D09" w:rsidRDefault="007C5B10" w:rsidP="00C952D3">
      <w:pPr>
        <w:numPr>
          <w:ilvl w:val="0"/>
          <w:numId w:val="8"/>
        </w:numPr>
        <w:jc w:val="both"/>
        <w:rPr>
          <w:sz w:val="22"/>
          <w:szCs w:val="22"/>
        </w:rPr>
      </w:pPr>
      <w:r w:rsidRPr="00B10D9B">
        <w:rPr>
          <w:sz w:val="22"/>
          <w:szCs w:val="22"/>
        </w:rPr>
        <w:t xml:space="preserve">V souladu s výsledkem veřejné zakázky a dle nabídky ze dne </w:t>
      </w:r>
      <w:r>
        <w:rPr>
          <w:sz w:val="22"/>
          <w:szCs w:val="22"/>
        </w:rPr>
        <w:t>23.9.</w:t>
      </w:r>
      <w:r w:rsidRPr="007A5B50">
        <w:rPr>
          <w:sz w:val="22"/>
          <w:szCs w:val="22"/>
        </w:rPr>
        <w:t xml:space="preserve">2016 </w:t>
      </w:r>
      <w:r w:rsidRPr="00B10D9B">
        <w:rPr>
          <w:sz w:val="22"/>
          <w:szCs w:val="22"/>
        </w:rPr>
        <w:t xml:space="preserve">(viz příloha č. 1 této smlouvy) byla stanovena </w:t>
      </w:r>
      <w:r>
        <w:rPr>
          <w:sz w:val="22"/>
          <w:szCs w:val="22"/>
        </w:rPr>
        <w:t>celková kupní cena, která</w:t>
      </w:r>
      <w:r w:rsidRPr="00B10D9B">
        <w:rPr>
          <w:sz w:val="22"/>
          <w:szCs w:val="22"/>
        </w:rPr>
        <w:t xml:space="preserve"> činí </w:t>
      </w:r>
      <w:r>
        <w:rPr>
          <w:sz w:val="22"/>
          <w:szCs w:val="22"/>
        </w:rPr>
        <w:t>197.200,-</w:t>
      </w:r>
      <w:r w:rsidRPr="007A5B50">
        <w:rPr>
          <w:sz w:val="22"/>
          <w:szCs w:val="22"/>
        </w:rPr>
        <w:t xml:space="preserve">Kč </w:t>
      </w:r>
      <w:r w:rsidRPr="00B10D9B">
        <w:rPr>
          <w:sz w:val="22"/>
          <w:szCs w:val="22"/>
        </w:rPr>
        <w:t>bez DPH, tj</w:t>
      </w:r>
      <w:r>
        <w:rPr>
          <w:sz w:val="22"/>
          <w:szCs w:val="22"/>
        </w:rPr>
        <w:t xml:space="preserve">. </w:t>
      </w:r>
      <w:r w:rsidRPr="007A5B50">
        <w:rPr>
          <w:b/>
          <w:sz w:val="22"/>
          <w:szCs w:val="22"/>
        </w:rPr>
        <w:t>238.612,-Kč</w:t>
      </w:r>
      <w:r w:rsidRPr="007A5B50">
        <w:rPr>
          <w:sz w:val="22"/>
          <w:szCs w:val="22"/>
        </w:rPr>
        <w:t xml:space="preserve"> </w:t>
      </w:r>
      <w:r w:rsidRPr="00B10D9B">
        <w:rPr>
          <w:sz w:val="22"/>
          <w:szCs w:val="22"/>
        </w:rPr>
        <w:t xml:space="preserve">(slovy: </w:t>
      </w:r>
      <w:r>
        <w:rPr>
          <w:sz w:val="22"/>
          <w:szCs w:val="22"/>
        </w:rPr>
        <w:t>dvěstětřicetosmtisícšestsetdvanáct</w:t>
      </w:r>
      <w:r w:rsidRPr="007A5B50">
        <w:rPr>
          <w:sz w:val="22"/>
          <w:szCs w:val="22"/>
        </w:rPr>
        <w:t>_</w:t>
      </w:r>
      <w:r>
        <w:rPr>
          <w:sz w:val="22"/>
          <w:szCs w:val="22"/>
        </w:rPr>
        <w:t>korun_</w:t>
      </w:r>
      <w:r w:rsidRPr="00B10D9B">
        <w:rPr>
          <w:sz w:val="22"/>
          <w:szCs w:val="22"/>
        </w:rPr>
        <w:t>českých)</w:t>
      </w:r>
      <w:r>
        <w:rPr>
          <w:sz w:val="22"/>
          <w:szCs w:val="22"/>
        </w:rPr>
        <w:t xml:space="preserve"> </w:t>
      </w:r>
      <w:r w:rsidRPr="00B10D9B">
        <w:rPr>
          <w:sz w:val="22"/>
          <w:szCs w:val="22"/>
        </w:rPr>
        <w:t>včetně DPH v zákonné výši.</w:t>
      </w:r>
    </w:p>
    <w:p w:rsidR="007C5B10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Takto sjednaná kupní cena je konečná a zahrnuje veškeré náklady spojené s </w:t>
      </w:r>
      <w:r>
        <w:rPr>
          <w:rFonts w:ascii="Bookman Old Style" w:hAnsi="Bookman Old Style"/>
          <w:sz w:val="22"/>
          <w:szCs w:val="22"/>
        </w:rPr>
        <w:t>koupí zboží, zejména dopravu do místa plnění, připojení, provozní zkoušky (zprovoznění) a zaškolení obsluhy v místě plnění.</w:t>
      </w:r>
    </w:p>
    <w:p w:rsidR="007C5B10" w:rsidRPr="0093277A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93277A">
        <w:rPr>
          <w:rFonts w:ascii="Bookman Old Style" w:hAnsi="Bookman Old Style"/>
          <w:sz w:val="22"/>
          <w:szCs w:val="22"/>
        </w:rPr>
        <w:t>azb</w:t>
      </w:r>
      <w:r>
        <w:rPr>
          <w:rFonts w:ascii="Bookman Old Style" w:hAnsi="Bookman Old Style"/>
          <w:sz w:val="22"/>
          <w:szCs w:val="22"/>
        </w:rPr>
        <w:t>a</w:t>
      </w:r>
      <w:r w:rsidRPr="0093277A">
        <w:rPr>
          <w:rFonts w:ascii="Bookman Old Style" w:hAnsi="Bookman Old Style"/>
          <w:sz w:val="22"/>
          <w:szCs w:val="22"/>
        </w:rPr>
        <w:t xml:space="preserve"> DPH </w:t>
      </w:r>
      <w:r>
        <w:rPr>
          <w:rFonts w:ascii="Bookman Old Style" w:hAnsi="Bookman Old Style"/>
          <w:sz w:val="22"/>
          <w:szCs w:val="22"/>
        </w:rPr>
        <w:t xml:space="preserve">činí 21 </w:t>
      </w:r>
      <w:r w:rsidRPr="0093277A">
        <w:rPr>
          <w:rFonts w:ascii="Bookman Old Style" w:hAnsi="Bookman Old Style"/>
          <w:sz w:val="22"/>
          <w:szCs w:val="22"/>
        </w:rPr>
        <w:t>%</w:t>
      </w:r>
      <w:r>
        <w:rPr>
          <w:rFonts w:ascii="Bookman Old Style" w:hAnsi="Bookman Old Style"/>
          <w:sz w:val="22"/>
          <w:szCs w:val="22"/>
        </w:rPr>
        <w:t>.</w:t>
      </w:r>
      <w:r w:rsidRPr="0093277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V</w:t>
      </w:r>
      <w:r w:rsidRPr="0093277A">
        <w:rPr>
          <w:rFonts w:ascii="Bookman Old Style" w:hAnsi="Bookman Old Style"/>
          <w:sz w:val="22"/>
          <w:szCs w:val="22"/>
        </w:rPr>
        <w:t> případě její změny</w:t>
      </w:r>
      <w:r>
        <w:rPr>
          <w:rFonts w:ascii="Bookman Old Style" w:hAnsi="Bookman Old Style"/>
          <w:sz w:val="22"/>
          <w:szCs w:val="22"/>
        </w:rPr>
        <w:t xml:space="preserve"> bude sazba DPH</w:t>
      </w:r>
      <w:r w:rsidRPr="0093277A">
        <w:rPr>
          <w:rFonts w:ascii="Bookman Old Style" w:hAnsi="Bookman Old Style"/>
          <w:sz w:val="22"/>
          <w:szCs w:val="22"/>
        </w:rPr>
        <w:t xml:space="preserve"> stanovena v souladu s platnými předpisy.</w:t>
      </w:r>
    </w:p>
    <w:p w:rsidR="007C5B10" w:rsidRPr="009320F5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9320F5">
        <w:rPr>
          <w:rFonts w:ascii="Bookman Old Style" w:hAnsi="Bookman Old Style"/>
          <w:sz w:val="22"/>
          <w:szCs w:val="22"/>
        </w:rPr>
        <w:t>Faktura bude vystavena prodávajícím do 5 dnů</w:t>
      </w:r>
      <w:r>
        <w:rPr>
          <w:rFonts w:ascii="Bookman Old Style" w:hAnsi="Bookman Old Style"/>
          <w:sz w:val="22"/>
          <w:szCs w:val="22"/>
        </w:rPr>
        <w:t xml:space="preserve"> na základě potvrzeného dodacího listu oběma smluvními stranami, která bude zaslána na fakturační adresu</w:t>
      </w:r>
      <w:r w:rsidRPr="009320F5">
        <w:rPr>
          <w:rFonts w:ascii="Bookman Old Style" w:hAnsi="Bookman Old Style"/>
          <w:sz w:val="22"/>
          <w:szCs w:val="22"/>
        </w:rPr>
        <w:t xml:space="preserve">: </w:t>
      </w:r>
      <w:r w:rsidRPr="009320F5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7C5B10" w:rsidRPr="009320F5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 xml:space="preserve">Faktura (daňový doklad) musí splňovat náležitosti daňového dokladu dle stávajících platných předpisů včetně zákona č. 235/2004 Sb., o dani z přidané hodnoty, ve znění pozdějších </w:t>
      </w:r>
      <w:r>
        <w:rPr>
          <w:rFonts w:ascii="Bookman Old Style" w:hAnsi="Bookman Old Style"/>
          <w:sz w:val="22"/>
          <w:szCs w:val="22"/>
        </w:rPr>
        <w:t xml:space="preserve">předpisů a příslušný dodací </w:t>
      </w:r>
      <w:r w:rsidRPr="009320F5">
        <w:rPr>
          <w:rFonts w:ascii="Bookman Old Style" w:hAnsi="Bookman Old Style"/>
          <w:sz w:val="22"/>
          <w:szCs w:val="22"/>
        </w:rPr>
        <w:t>z </w:t>
      </w:r>
      <w:r>
        <w:rPr>
          <w:rFonts w:ascii="Bookman Old Style" w:hAnsi="Bookman Old Style"/>
          <w:sz w:val="22"/>
          <w:szCs w:val="22"/>
        </w:rPr>
        <w:t>místa</w:t>
      </w:r>
      <w:r w:rsidRPr="009320F5">
        <w:rPr>
          <w:rFonts w:ascii="Bookman Old Style" w:hAnsi="Bookman Old Style"/>
          <w:sz w:val="22"/>
          <w:szCs w:val="22"/>
        </w:rPr>
        <w:t xml:space="preserve"> plnění.</w:t>
      </w:r>
    </w:p>
    <w:p w:rsidR="007C5B10" w:rsidRPr="009320F5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povinen zaplatit fakturu do 21 dnů ode dne prokazatelného doručení na výše uvedenou fakturační adresu.</w:t>
      </w:r>
    </w:p>
    <w:p w:rsidR="007C5B10" w:rsidRPr="009320F5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7C5B10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</w:t>
      </w:r>
      <w:r>
        <w:rPr>
          <w:rFonts w:ascii="Bookman Old Style" w:hAnsi="Bookman Old Style"/>
          <w:sz w:val="22"/>
          <w:szCs w:val="22"/>
        </w:rPr>
        <w:t>odnutých náležitostí dle odst. 5</w:t>
      </w:r>
      <w:r w:rsidRPr="009320F5">
        <w:rPr>
          <w:rFonts w:ascii="Bookman Old Style" w:hAnsi="Bookman Old Style"/>
          <w:sz w:val="22"/>
          <w:szCs w:val="22"/>
        </w:rPr>
        <w:t>. tohoto článku. Do doby doručení opravené faktury se kupující nenachází v prodlení s placením dlužné částky. Po doručení opravené faktury kupujícímu počíná běžet nová lhůta její splatnosti 21 dnů.</w:t>
      </w:r>
    </w:p>
    <w:p w:rsidR="007C5B10" w:rsidRDefault="007C5B10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7C5B10" w:rsidRDefault="007C5B10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7C5B10" w:rsidRDefault="007C5B10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7C5B10" w:rsidRDefault="007C5B10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0F4C0B" w:rsidRDefault="000F4C0B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7C5B10" w:rsidRDefault="007C5B10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7C5B10" w:rsidRPr="009320F5" w:rsidRDefault="007C5B10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7C5B10" w:rsidRPr="009320F5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7C5B10" w:rsidRPr="009320F5" w:rsidRDefault="007C5B10" w:rsidP="00C952D3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Pokud kupující uplatní nárok na odstranění vady zboží dle čl. IV. odst. 1. ve lhůtě splatnosti faktury, není kupující povinen až do odstranění vady zboží uhradit cenu zboží.</w:t>
      </w:r>
    </w:p>
    <w:p w:rsidR="007C5B10" w:rsidRPr="007C5B10" w:rsidRDefault="007C5B10" w:rsidP="007C5B10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 xml:space="preserve">  </w:t>
      </w:r>
    </w:p>
    <w:p w:rsidR="007C5B10" w:rsidRPr="00C67B19" w:rsidRDefault="007C5B10" w:rsidP="007C5B1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III.</w:t>
      </w:r>
    </w:p>
    <w:p w:rsidR="007C5B10" w:rsidRPr="00C67B19" w:rsidRDefault="007C5B10" w:rsidP="007C5B1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Doba a</w:t>
      </w:r>
      <w:r>
        <w:rPr>
          <w:rFonts w:ascii="Bookman Old Style" w:hAnsi="Bookman Old Style"/>
          <w:b/>
          <w:sz w:val="24"/>
          <w:szCs w:val="24"/>
        </w:rPr>
        <w:t xml:space="preserve"> místo</w:t>
      </w:r>
      <w:r w:rsidRPr="00C67B19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7C5B10" w:rsidRPr="007A5B50" w:rsidRDefault="007C5B10" w:rsidP="00C952D3">
      <w:pPr>
        <w:numPr>
          <w:ilvl w:val="0"/>
          <w:numId w:val="9"/>
        </w:numPr>
        <w:tabs>
          <w:tab w:val="left" w:pos="426"/>
        </w:tabs>
        <w:suppressAutoHyphens/>
        <w:ind w:left="426" w:right="-143" w:hanging="426"/>
        <w:jc w:val="both"/>
        <w:rPr>
          <w:rFonts w:cs="Bookman Old Style"/>
          <w:b/>
          <w:sz w:val="22"/>
          <w:szCs w:val="22"/>
        </w:rPr>
      </w:pPr>
      <w:r w:rsidRPr="009320F5">
        <w:rPr>
          <w:sz w:val="22"/>
          <w:szCs w:val="22"/>
        </w:rPr>
        <w:t>Prodávající je</w:t>
      </w:r>
      <w:r>
        <w:rPr>
          <w:sz w:val="22"/>
          <w:szCs w:val="22"/>
        </w:rPr>
        <w:t xml:space="preserve"> </w:t>
      </w:r>
      <w:r>
        <w:rPr>
          <w:rFonts w:cs="Bookman Old Style"/>
          <w:sz w:val="22"/>
          <w:szCs w:val="22"/>
        </w:rPr>
        <w:t xml:space="preserve">povinen dodat a předat kompletní dodávku předmětu smlouvy nejpozději do </w:t>
      </w:r>
      <w:r>
        <w:rPr>
          <w:rFonts w:cs="Bookman Old Style"/>
          <w:b/>
          <w:sz w:val="22"/>
          <w:szCs w:val="22"/>
        </w:rPr>
        <w:t>14</w:t>
      </w:r>
      <w:r w:rsidRPr="006779DD">
        <w:rPr>
          <w:rFonts w:cs="Bookman Old Style"/>
          <w:b/>
          <w:sz w:val="22"/>
          <w:szCs w:val="22"/>
        </w:rPr>
        <w:t xml:space="preserve"> </w:t>
      </w:r>
      <w:r>
        <w:rPr>
          <w:rFonts w:cs="Bookman Old Style"/>
          <w:b/>
          <w:sz w:val="22"/>
          <w:szCs w:val="22"/>
        </w:rPr>
        <w:t>kalendářních dnů</w:t>
      </w:r>
      <w:r w:rsidRPr="006779DD">
        <w:rPr>
          <w:rFonts w:cs="Bookman Old Style"/>
          <w:b/>
          <w:sz w:val="22"/>
          <w:szCs w:val="22"/>
        </w:rPr>
        <w:t xml:space="preserve"> </w:t>
      </w:r>
      <w:r w:rsidRPr="006779DD">
        <w:rPr>
          <w:rFonts w:cs="Bookman Old Style"/>
          <w:sz w:val="22"/>
          <w:szCs w:val="22"/>
        </w:rPr>
        <w:t>od</w:t>
      </w:r>
      <w:r w:rsidRPr="006779DD">
        <w:rPr>
          <w:rFonts w:cs="Bookman Old Style"/>
          <w:b/>
          <w:sz w:val="22"/>
          <w:szCs w:val="22"/>
        </w:rPr>
        <w:t xml:space="preserve"> </w:t>
      </w:r>
      <w:r w:rsidRPr="006779DD">
        <w:rPr>
          <w:rFonts w:cs="Bookman Old Style"/>
          <w:sz w:val="22"/>
          <w:szCs w:val="22"/>
        </w:rPr>
        <w:t>účinnosti této smlou</w:t>
      </w:r>
      <w:r>
        <w:rPr>
          <w:rFonts w:cs="Bookman Old Style"/>
          <w:sz w:val="22"/>
          <w:szCs w:val="22"/>
        </w:rPr>
        <w:t>vy</w:t>
      </w:r>
      <w:r w:rsidRPr="006779DD">
        <w:rPr>
          <w:rFonts w:cs="Bookman Old Style"/>
          <w:sz w:val="22"/>
          <w:szCs w:val="22"/>
        </w:rPr>
        <w:t>. Po této době může prodávající dodat zboží jen po předchozím písemném souhlasu kupujícího.</w:t>
      </w:r>
      <w:r w:rsidRPr="007A5B50">
        <w:rPr>
          <w:rFonts w:cs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B10" w:rsidRPr="007C5B10" w:rsidRDefault="007C5B10" w:rsidP="00C952D3">
      <w:pPr>
        <w:pStyle w:val="Zkladntext3"/>
        <w:numPr>
          <w:ilvl w:val="0"/>
          <w:numId w:val="9"/>
        </w:numPr>
        <w:tabs>
          <w:tab w:val="clear" w:pos="708"/>
        </w:tabs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F4C0B">
        <w:rPr>
          <w:sz w:val="22"/>
          <w:szCs w:val="22"/>
        </w:rPr>
        <w:t xml:space="preserve"> </w:t>
      </w:r>
      <w:r w:rsidRPr="004B6B5C">
        <w:rPr>
          <w:sz w:val="22"/>
          <w:szCs w:val="22"/>
        </w:rPr>
        <w:t>Místo plnění</w:t>
      </w:r>
      <w:r w:rsidRPr="0071241A">
        <w:rPr>
          <w:sz w:val="22"/>
          <w:szCs w:val="22"/>
        </w:rPr>
        <w:t>:</w:t>
      </w:r>
      <w:r w:rsidRPr="00B10D9B">
        <w:rPr>
          <w:sz w:val="22"/>
          <w:szCs w:val="22"/>
        </w:rPr>
        <w:t xml:space="preserve"> </w:t>
      </w:r>
      <w:r w:rsidRPr="004B6B5C">
        <w:rPr>
          <w:sz w:val="22"/>
          <w:szCs w:val="22"/>
          <w:u w:val="single"/>
        </w:rPr>
        <w:t>Zařízení pro zajištění cizinců Balková, Balková 1, Tis u Blatna, 331</w:t>
      </w:r>
    </w:p>
    <w:p w:rsidR="007C5B10" w:rsidRDefault="007C5B10" w:rsidP="007C5B10">
      <w:pPr>
        <w:pStyle w:val="Zkladntext3"/>
        <w:spacing w:after="0"/>
        <w:ind w:left="284"/>
        <w:rPr>
          <w:sz w:val="22"/>
          <w:szCs w:val="22"/>
        </w:rPr>
      </w:pPr>
      <w:r w:rsidRPr="007C5B10">
        <w:rPr>
          <w:sz w:val="22"/>
          <w:szCs w:val="22"/>
        </w:rPr>
        <w:t xml:space="preserve"> </w:t>
      </w:r>
      <w:r w:rsidR="000F4C0B">
        <w:rPr>
          <w:sz w:val="22"/>
          <w:szCs w:val="22"/>
        </w:rPr>
        <w:t xml:space="preserve"> </w:t>
      </w:r>
      <w:r w:rsidRPr="004B6B5C">
        <w:rPr>
          <w:sz w:val="22"/>
          <w:szCs w:val="22"/>
          <w:u w:val="single"/>
        </w:rPr>
        <w:t>65 Žihle</w:t>
      </w:r>
      <w:r>
        <w:rPr>
          <w:sz w:val="22"/>
          <w:szCs w:val="22"/>
        </w:rPr>
        <w:t xml:space="preserve">. </w:t>
      </w:r>
      <w:r w:rsidRPr="001974C1">
        <w:rPr>
          <w:sz w:val="22"/>
          <w:szCs w:val="22"/>
        </w:rPr>
        <w:t xml:space="preserve">Kontaktní osoba </w:t>
      </w:r>
      <w:r>
        <w:rPr>
          <w:sz w:val="22"/>
          <w:szCs w:val="22"/>
        </w:rPr>
        <w:t>pro převzetí</w:t>
      </w:r>
      <w:r w:rsidRPr="001974C1">
        <w:rPr>
          <w:sz w:val="22"/>
          <w:szCs w:val="22"/>
        </w:rPr>
        <w:t xml:space="preserve"> zboží: Ing. Alexandr Roubal, tel: 778</w:t>
      </w:r>
      <w:r>
        <w:rPr>
          <w:sz w:val="22"/>
          <w:szCs w:val="22"/>
        </w:rPr>
        <w:t> </w:t>
      </w:r>
      <w:r w:rsidRPr="001974C1">
        <w:rPr>
          <w:sz w:val="22"/>
          <w:szCs w:val="22"/>
        </w:rPr>
        <w:t>762</w:t>
      </w:r>
    </w:p>
    <w:p w:rsidR="007C5B10" w:rsidRPr="007C5B10" w:rsidRDefault="007C5B10" w:rsidP="007C5B10">
      <w:pPr>
        <w:pStyle w:val="Zkladntext3"/>
        <w:spacing w:after="0"/>
        <w:ind w:left="284"/>
        <w:rPr>
          <w:sz w:val="22"/>
          <w:szCs w:val="22"/>
        </w:rPr>
      </w:pPr>
      <w:r w:rsidRPr="001974C1">
        <w:rPr>
          <w:sz w:val="22"/>
          <w:szCs w:val="22"/>
        </w:rPr>
        <w:t xml:space="preserve"> </w:t>
      </w:r>
      <w:r w:rsidR="000F4C0B">
        <w:rPr>
          <w:sz w:val="22"/>
          <w:szCs w:val="22"/>
        </w:rPr>
        <w:t xml:space="preserve"> </w:t>
      </w:r>
      <w:r w:rsidRPr="001974C1">
        <w:rPr>
          <w:sz w:val="22"/>
          <w:szCs w:val="22"/>
        </w:rPr>
        <w:t xml:space="preserve">568, e-mail: </w:t>
      </w:r>
      <w:hyperlink r:id="rId7" w:history="1">
        <w:r w:rsidRPr="00181FFF">
          <w:rPr>
            <w:rStyle w:val="Hypertextovodkaz"/>
            <w:sz w:val="22"/>
            <w:szCs w:val="22"/>
          </w:rPr>
          <w:t>aroubal@suz.cz</w:t>
        </w:r>
      </w:hyperlink>
      <w:r w:rsidRPr="001974C1"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(dispozice objektu – p</w:t>
      </w:r>
      <w:r w:rsidRPr="001974C1">
        <w:rPr>
          <w:sz w:val="22"/>
          <w:szCs w:val="22"/>
        </w:rPr>
        <w:t>řízemí</w:t>
      </w:r>
      <w:r>
        <w:rPr>
          <w:sz w:val="22"/>
          <w:szCs w:val="22"/>
        </w:rPr>
        <w:t>).</w:t>
      </w:r>
      <w:r w:rsidRPr="001974C1">
        <w:rPr>
          <w:sz w:val="22"/>
          <w:szCs w:val="22"/>
        </w:rPr>
        <w:t xml:space="preserve"> </w:t>
      </w:r>
    </w:p>
    <w:p w:rsidR="007C5B10" w:rsidRDefault="007C5B10" w:rsidP="00C952D3">
      <w:pPr>
        <w:numPr>
          <w:ilvl w:val="0"/>
          <w:numId w:val="9"/>
        </w:numPr>
        <w:tabs>
          <w:tab w:val="clear" w:pos="708"/>
          <w:tab w:val="num" w:pos="426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737EF7">
        <w:rPr>
          <w:sz w:val="22"/>
          <w:szCs w:val="22"/>
        </w:rPr>
        <w:t xml:space="preserve"> informuje o termínu dodání výše </w:t>
      </w:r>
      <w:r>
        <w:rPr>
          <w:sz w:val="22"/>
          <w:szCs w:val="22"/>
        </w:rPr>
        <w:t>uvedenou kontaktní osobu</w:t>
      </w:r>
      <w:r w:rsidRPr="00737EF7">
        <w:rPr>
          <w:sz w:val="22"/>
          <w:szCs w:val="22"/>
        </w:rPr>
        <w:t xml:space="preserve"> minimálně</w:t>
      </w:r>
    </w:p>
    <w:p w:rsidR="007C5B10" w:rsidRDefault="007C5B10" w:rsidP="007C5B1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37EF7">
        <w:rPr>
          <w:sz w:val="22"/>
          <w:szCs w:val="22"/>
        </w:rPr>
        <w:t>3 dny</w:t>
      </w:r>
      <w:r>
        <w:rPr>
          <w:sz w:val="22"/>
          <w:szCs w:val="22"/>
        </w:rPr>
        <w:t xml:space="preserve"> </w:t>
      </w:r>
      <w:r w:rsidRPr="007C5B10">
        <w:rPr>
          <w:sz w:val="22"/>
          <w:szCs w:val="22"/>
        </w:rPr>
        <w:t>předem. Dodání zboží bude provedeno v pracovní dny v době od 08:00hod.</w:t>
      </w:r>
    </w:p>
    <w:p w:rsidR="007C5B10" w:rsidRPr="007C5B10" w:rsidRDefault="007C5B10" w:rsidP="007C5B1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C5B10">
        <w:rPr>
          <w:sz w:val="22"/>
          <w:szCs w:val="22"/>
        </w:rPr>
        <w:t xml:space="preserve"> do 16:00hod.</w:t>
      </w:r>
    </w:p>
    <w:p w:rsidR="007C5B10" w:rsidRDefault="007C5B10" w:rsidP="00C952D3">
      <w:pPr>
        <w:numPr>
          <w:ilvl w:val="0"/>
          <w:numId w:val="9"/>
        </w:numPr>
        <w:tabs>
          <w:tab w:val="clear" w:pos="708"/>
          <w:tab w:val="num" w:pos="426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9320F5">
        <w:rPr>
          <w:sz w:val="22"/>
          <w:szCs w:val="22"/>
        </w:rPr>
        <w:t>a straně prodávajícího</w:t>
      </w:r>
      <w:r>
        <w:rPr>
          <w:sz w:val="22"/>
          <w:szCs w:val="22"/>
        </w:rPr>
        <w:t xml:space="preserve"> byl určen jako odpovědný</w:t>
      </w:r>
      <w:r w:rsidRPr="009320F5">
        <w:rPr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7A5B50">
        <w:rPr>
          <w:sz w:val="22"/>
          <w:szCs w:val="22"/>
        </w:rPr>
        <w:t>.</w:t>
      </w:r>
      <w:r>
        <w:rPr>
          <w:sz w:val="22"/>
          <w:szCs w:val="22"/>
        </w:rPr>
        <w:t xml:space="preserve"> Václav Jeník</w:t>
      </w:r>
      <w:r w:rsidRPr="007A5B50">
        <w:rPr>
          <w:sz w:val="22"/>
          <w:szCs w:val="22"/>
        </w:rPr>
        <w:t>, tel.:</w:t>
      </w:r>
      <w:r>
        <w:rPr>
          <w:sz w:val="22"/>
          <w:szCs w:val="22"/>
        </w:rPr>
        <w:t xml:space="preserve"> 321 714</w:t>
      </w:r>
    </w:p>
    <w:p w:rsidR="007C5B10" w:rsidRPr="007A5B50" w:rsidRDefault="007C5B10" w:rsidP="007C5B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294</w:t>
      </w:r>
      <w:r w:rsidRPr="007A5B50">
        <w:rPr>
          <w:sz w:val="22"/>
          <w:szCs w:val="22"/>
        </w:rPr>
        <w:t xml:space="preserve">, e-mail : </w:t>
      </w:r>
      <w:r>
        <w:rPr>
          <w:sz w:val="22"/>
          <w:szCs w:val="22"/>
        </w:rPr>
        <w:t>info@klimastar.cz</w:t>
      </w:r>
      <w:r w:rsidRPr="007A5B50">
        <w:rPr>
          <w:sz w:val="22"/>
          <w:szCs w:val="22"/>
        </w:rPr>
        <w:t>.</w:t>
      </w:r>
    </w:p>
    <w:p w:rsidR="007C5B10" w:rsidRPr="009320F5" w:rsidRDefault="007C5B10" w:rsidP="007C5B1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7C5B10" w:rsidRPr="00C67B19" w:rsidRDefault="007C5B10" w:rsidP="007C5B1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IV.</w:t>
      </w:r>
    </w:p>
    <w:p w:rsidR="007C5B10" w:rsidRPr="00C67B19" w:rsidRDefault="007C5B10" w:rsidP="007C5B1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7C5B10" w:rsidRPr="009320F5" w:rsidRDefault="007C5B10" w:rsidP="00C952D3">
      <w:pPr>
        <w:pStyle w:val="1"/>
        <w:numPr>
          <w:ilvl w:val="0"/>
          <w:numId w:val="2"/>
        </w:numPr>
        <w:spacing w:before="0" w:after="0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termínu a ve sjednaném místě plnění a při dodržení podmínek v této smlouvě.</w:t>
      </w:r>
    </w:p>
    <w:p w:rsidR="007C5B10" w:rsidRPr="001974C1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odpovídá za vady, které má zboží v době jeho předání kupujícímu a za vady, které se vyskytnou v níže uvedené záruční době.</w:t>
      </w:r>
    </w:p>
    <w:p w:rsidR="007C5B10" w:rsidRPr="009320F5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Vadou zboží se rozumí porušení povinnosti dle čl. IV. odst. 1</w:t>
      </w:r>
      <w:r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smlouvy jakož i odchylka v parametrech s technickými normami a právními předpisy. </w:t>
      </w:r>
    </w:p>
    <w:p w:rsidR="007C5B10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Má-li zboží vady a způsobuje-li toto vadné plnění porušení smlouvy podstatným způsobem má kupující právo:</w:t>
      </w:r>
    </w:p>
    <w:p w:rsidR="007C5B10" w:rsidRPr="00737EF7" w:rsidRDefault="007C5B10" w:rsidP="00C952D3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 xml:space="preserve">na odstranění vady dodáním nové věci bez vady nebo dodání chybějící věci, </w:t>
      </w:r>
    </w:p>
    <w:p w:rsidR="007C5B10" w:rsidRPr="00737EF7" w:rsidRDefault="007C5B10" w:rsidP="00C952D3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přiměřenou slevu z kupní ceny, nebo</w:t>
      </w:r>
    </w:p>
    <w:p w:rsidR="007C5B10" w:rsidRPr="00737EF7" w:rsidRDefault="007C5B10" w:rsidP="00C952D3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odstoupení od smlouvy.</w:t>
      </w:r>
    </w:p>
    <w:p w:rsidR="007C5B10" w:rsidRPr="009320F5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Zboží, které nesplní podmínky této smlouvy, odveze na své náklady prodávající a vymění za zboží bez vady (§ </w:t>
      </w:r>
      <w:smartTag w:uri="urn:schemas-microsoft-com:office:smarttags" w:element="metricconverter">
        <w:smartTagPr>
          <w:attr w:name="ProductID" w:val="2109 OZ"/>
        </w:smartTagPr>
        <w:r w:rsidRPr="009320F5">
          <w:rPr>
            <w:sz w:val="22"/>
            <w:szCs w:val="22"/>
          </w:rPr>
          <w:t>2109 OZ</w:t>
        </w:r>
      </w:smartTag>
      <w:r w:rsidRPr="009320F5">
        <w:rPr>
          <w:sz w:val="22"/>
          <w:szCs w:val="22"/>
        </w:rPr>
        <w:t>). Stejná situace nastane i v případě odst. 9. tohoto článku, a to pokud nebude možné odstranit reklamovanou vadu zboží v místě plnění u kupujícího.</w:t>
      </w:r>
    </w:p>
    <w:p w:rsidR="007C5B10" w:rsidRPr="009320F5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poskytuje kupujícímu záruku na zb</w:t>
      </w:r>
      <w:r>
        <w:rPr>
          <w:sz w:val="22"/>
          <w:szCs w:val="22"/>
        </w:rPr>
        <w:t>oží, která činí 24</w:t>
      </w:r>
      <w:r w:rsidRPr="009320F5">
        <w:rPr>
          <w:sz w:val="22"/>
          <w:szCs w:val="22"/>
        </w:rPr>
        <w:t xml:space="preserve"> měsíců. Záruční doba počíná běžet dnem předání a převzetí zboží.</w:t>
      </w:r>
    </w:p>
    <w:p w:rsidR="007C5B10" w:rsidRPr="009320F5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výskytu vady v záruční době má kupující právo požadovat a prodávající povinnost bezplatně vady odstranit.</w:t>
      </w:r>
    </w:p>
    <w:p w:rsidR="007C5B10" w:rsidRPr="009320F5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7C5B10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se zavazuje zahájit odstraňování písemně reklamované vady v co nejkratší technicky možné lhůtě od uplatnění oprávněné reklamace kupujícího, nejpozději však do 7 dnů ode dne doručení reklamace prodávajícímu.</w:t>
      </w:r>
    </w:p>
    <w:p w:rsidR="007C5B10" w:rsidRDefault="007C5B10" w:rsidP="007C5B10">
      <w:pPr>
        <w:jc w:val="both"/>
        <w:rPr>
          <w:sz w:val="22"/>
          <w:szCs w:val="22"/>
        </w:rPr>
      </w:pPr>
    </w:p>
    <w:p w:rsidR="007C5B10" w:rsidRDefault="007C5B10" w:rsidP="007C5B10">
      <w:pPr>
        <w:jc w:val="both"/>
        <w:rPr>
          <w:sz w:val="22"/>
          <w:szCs w:val="22"/>
        </w:rPr>
      </w:pPr>
    </w:p>
    <w:p w:rsidR="007C5B10" w:rsidRDefault="007C5B10" w:rsidP="007C5B10">
      <w:pPr>
        <w:jc w:val="both"/>
        <w:rPr>
          <w:sz w:val="22"/>
          <w:szCs w:val="22"/>
        </w:rPr>
      </w:pPr>
    </w:p>
    <w:p w:rsidR="007C5B10" w:rsidRDefault="007C5B10" w:rsidP="007C5B10">
      <w:pPr>
        <w:jc w:val="both"/>
        <w:rPr>
          <w:sz w:val="22"/>
          <w:szCs w:val="22"/>
        </w:rPr>
      </w:pPr>
    </w:p>
    <w:p w:rsidR="007C5B10" w:rsidRDefault="007C5B10" w:rsidP="007C5B10">
      <w:pPr>
        <w:jc w:val="both"/>
        <w:rPr>
          <w:sz w:val="22"/>
          <w:szCs w:val="22"/>
        </w:rPr>
      </w:pPr>
    </w:p>
    <w:p w:rsidR="007C5B10" w:rsidRDefault="007C5B10" w:rsidP="007C5B10">
      <w:pPr>
        <w:jc w:val="both"/>
        <w:rPr>
          <w:sz w:val="22"/>
          <w:szCs w:val="22"/>
        </w:rPr>
      </w:pPr>
    </w:p>
    <w:p w:rsidR="007C5B10" w:rsidRPr="009320F5" w:rsidRDefault="007C5B10" w:rsidP="007C5B10">
      <w:pPr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  </w:t>
      </w:r>
    </w:p>
    <w:p w:rsidR="007C5B10" w:rsidRPr="009320F5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7C5B10" w:rsidRPr="00611A11" w:rsidRDefault="007C5B10" w:rsidP="00C952D3">
      <w:pPr>
        <w:numPr>
          <w:ilvl w:val="0"/>
          <w:numId w:val="2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Není-li výše stanoveno jinak, použijí se při stanovení práv a povinností z odpovědnosti za vady příslušná ustanovení OZ.</w:t>
      </w:r>
    </w:p>
    <w:p w:rsidR="007C5B10" w:rsidRPr="009320F5" w:rsidRDefault="007C5B10" w:rsidP="007C5B10">
      <w:pPr>
        <w:rPr>
          <w:sz w:val="22"/>
          <w:szCs w:val="22"/>
        </w:rPr>
      </w:pPr>
    </w:p>
    <w:p w:rsidR="007C5B10" w:rsidRPr="00C67B19" w:rsidRDefault="007C5B10" w:rsidP="007C5B1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V.</w:t>
      </w:r>
    </w:p>
    <w:p w:rsidR="007C5B10" w:rsidRPr="00C67B19" w:rsidRDefault="007C5B10" w:rsidP="007C5B1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7C5B10" w:rsidRPr="009320F5" w:rsidRDefault="007C5B10" w:rsidP="00C952D3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Nedodá-li </w:t>
      </w:r>
      <w:r>
        <w:rPr>
          <w:sz w:val="22"/>
          <w:szCs w:val="22"/>
        </w:rPr>
        <w:t>prodávající zboží v termínu plnění</w:t>
      </w:r>
      <w:r w:rsidRPr="009320F5">
        <w:rPr>
          <w:sz w:val="22"/>
          <w:szCs w:val="22"/>
        </w:rPr>
        <w:t>, zaplatí kupujícímu smluvní pokutu ve výši 0,</w:t>
      </w:r>
      <w:r>
        <w:rPr>
          <w:sz w:val="22"/>
          <w:szCs w:val="22"/>
        </w:rPr>
        <w:t>0</w:t>
      </w:r>
      <w:r w:rsidRPr="009320F5">
        <w:rPr>
          <w:sz w:val="22"/>
          <w:szCs w:val="22"/>
        </w:rPr>
        <w:t>5 % z celkové kupní ceny bez DPH za každý i započatý den pr</w:t>
      </w:r>
      <w:r>
        <w:rPr>
          <w:sz w:val="22"/>
          <w:szCs w:val="22"/>
        </w:rPr>
        <w:t>odlení od marného uplynutí lhůt uvedených</w:t>
      </w:r>
      <w:r w:rsidRPr="009320F5">
        <w:rPr>
          <w:sz w:val="22"/>
          <w:szCs w:val="22"/>
        </w:rPr>
        <w:t xml:space="preserve"> v čl. III. odst. 1</w:t>
      </w:r>
      <w:r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této smlouvy až do řádného dodání zboží resp. plnění. </w:t>
      </w:r>
    </w:p>
    <w:p w:rsidR="007C5B10" w:rsidRPr="00774782" w:rsidRDefault="007C5B10" w:rsidP="00C952D3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Kupující je dále oprávněn u</w:t>
      </w:r>
      <w:r>
        <w:rPr>
          <w:sz w:val="22"/>
          <w:szCs w:val="22"/>
        </w:rPr>
        <w:t>platnit smluvní pokutu ve výši 3</w:t>
      </w:r>
      <w:r w:rsidRPr="009320F5">
        <w:rPr>
          <w:sz w:val="22"/>
          <w:szCs w:val="22"/>
        </w:rPr>
        <w:t>00,-Kč za každý den prodlení s odstraňováním vady (viz čl. IV. odst. 9.) a to za každou zvlášť uplatněnou vadu.</w:t>
      </w:r>
    </w:p>
    <w:p w:rsidR="007C5B10" w:rsidRPr="007C5B10" w:rsidRDefault="007C5B10" w:rsidP="00C952D3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Zaplacením smluvní pokuty není dotčen nárok kupujícího na náhradu škody.</w:t>
      </w:r>
    </w:p>
    <w:p w:rsidR="007C5B10" w:rsidRPr="00D9166E" w:rsidRDefault="007C5B10" w:rsidP="00C952D3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7C5B10" w:rsidRPr="009320F5" w:rsidRDefault="007C5B10" w:rsidP="00C952D3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Smluvní pokuta a úroky z prodlení jsou splatné do 30 kalendářních dnů ode dne jejich písemného uplatnění.</w:t>
      </w:r>
    </w:p>
    <w:p w:rsidR="007C5B10" w:rsidRPr="004430D7" w:rsidRDefault="007C5B10" w:rsidP="00C952D3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9320F5">
        <w:rPr>
          <w:sz w:val="22"/>
          <w:szCs w:val="22"/>
        </w:rPr>
        <w:t>:</w:t>
      </w:r>
    </w:p>
    <w:p w:rsidR="007C5B10" w:rsidRPr="009320F5" w:rsidRDefault="007C5B10" w:rsidP="00C952D3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je v prodlení s dodáním zboží delším než 14 kalendářních dnů,</w:t>
      </w:r>
    </w:p>
    <w:p w:rsidR="007C5B10" w:rsidRPr="009320F5" w:rsidRDefault="007C5B10" w:rsidP="00C952D3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neodstraní vady ve stanovené lhůtě,</w:t>
      </w:r>
    </w:p>
    <w:p w:rsidR="007C5B10" w:rsidRPr="004430D7" w:rsidRDefault="007C5B10" w:rsidP="00C952D3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zboží neplní kvantitativní a kvalitativní požadavky.</w:t>
      </w:r>
    </w:p>
    <w:p w:rsidR="007C5B10" w:rsidRPr="007C5B10" w:rsidRDefault="007C5B10" w:rsidP="00C952D3">
      <w:pPr>
        <w:pStyle w:val="Zkladntext2"/>
        <w:numPr>
          <w:ilvl w:val="0"/>
          <w:numId w:val="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7C5B10" w:rsidRPr="007C5B10" w:rsidRDefault="007C5B10" w:rsidP="00C952D3">
      <w:pPr>
        <w:pStyle w:val="Zkladntext2"/>
        <w:numPr>
          <w:ilvl w:val="0"/>
          <w:numId w:val="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7C5B10" w:rsidRPr="007C5B10" w:rsidRDefault="007C5B10" w:rsidP="00C952D3">
      <w:pPr>
        <w:pStyle w:val="Zkladntext2"/>
        <w:numPr>
          <w:ilvl w:val="0"/>
          <w:numId w:val="3"/>
        </w:numPr>
        <w:tabs>
          <w:tab w:val="clear" w:pos="720"/>
          <w:tab w:val="num" w:pos="360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7C5B10" w:rsidRPr="007C5B10" w:rsidRDefault="007C5B10" w:rsidP="007C5B10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</w:p>
    <w:p w:rsidR="007C5B10" w:rsidRDefault="007C5B10" w:rsidP="007C5B1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7C5B10" w:rsidRPr="007C5B10" w:rsidRDefault="007C5B10" w:rsidP="007C5B1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C5B10">
        <w:rPr>
          <w:rFonts w:ascii="Bookman Old Style" w:hAnsi="Bookman Old Style"/>
          <w:b/>
          <w:sz w:val="24"/>
          <w:szCs w:val="24"/>
        </w:rPr>
        <w:t>Čl. VI.</w:t>
      </w:r>
    </w:p>
    <w:p w:rsidR="007C5B10" w:rsidRPr="007C5B10" w:rsidRDefault="007C5B10" w:rsidP="007C5B1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C5B10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7C5B10" w:rsidRPr="007C5B10" w:rsidRDefault="007C5B10" w:rsidP="00C952D3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     </w:t>
      </w:r>
    </w:p>
    <w:p w:rsidR="007C5B10" w:rsidRPr="007C5B10" w:rsidRDefault="007C5B10" w:rsidP="00C952D3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OZ.</w:t>
      </w:r>
    </w:p>
    <w:p w:rsidR="007C5B10" w:rsidRPr="007C5B10" w:rsidRDefault="007C5B10" w:rsidP="00C952D3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7C5B10" w:rsidRDefault="007C5B10" w:rsidP="00C952D3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7C5B10" w:rsidRDefault="007C5B10" w:rsidP="007C5B10">
      <w:pPr>
        <w:pStyle w:val="Zkladntext2"/>
        <w:tabs>
          <w:tab w:val="num" w:pos="330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7C5B10" w:rsidRDefault="007C5B10" w:rsidP="007C5B10">
      <w:pPr>
        <w:pStyle w:val="Zkladntext2"/>
        <w:tabs>
          <w:tab w:val="num" w:pos="330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7C5B10" w:rsidRDefault="007C5B10" w:rsidP="007C5B10">
      <w:pPr>
        <w:pStyle w:val="Zkladntext2"/>
        <w:tabs>
          <w:tab w:val="num" w:pos="330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7C5B10" w:rsidRPr="007C5B10" w:rsidRDefault="007C5B10" w:rsidP="007C5B10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7C5B10" w:rsidRPr="007C5B10" w:rsidRDefault="007C5B10" w:rsidP="00C952D3">
      <w:pPr>
        <w:pStyle w:val="Zkladntext2"/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 xml:space="preserve">Tato smlouva nabývá platnosti dnem podpisu obou smluvních stran a </w:t>
      </w:r>
      <w:r>
        <w:rPr>
          <w:rFonts w:ascii="Bookman Old Style" w:hAnsi="Bookman Old Style"/>
          <w:sz w:val="22"/>
          <w:szCs w:val="22"/>
        </w:rPr>
        <w:t xml:space="preserve">účinnosti dnem </w:t>
      </w:r>
      <w:r w:rsidRPr="007C5B10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7C5B10" w:rsidRPr="007C5B10" w:rsidRDefault="007C5B10" w:rsidP="00C952D3">
      <w:pPr>
        <w:pStyle w:val="Zkladntext2"/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7C5B10">
        <w:rPr>
          <w:rFonts w:ascii="Bookman Old Style" w:hAnsi="Bookman Old Style"/>
          <w:sz w:val="22"/>
          <w:szCs w:val="22"/>
        </w:rPr>
        <w:t xml:space="preserve">Smluvní strany souhlasí se zveřejněním smlouvy v registru smluv, dle zákona o registru smluv. Zveřejnění provede Správa uprchlických zařízení Ministerstva vnitra (kupující). </w:t>
      </w:r>
    </w:p>
    <w:p w:rsidR="007C5B10" w:rsidRPr="007C5B10" w:rsidRDefault="007C5B10" w:rsidP="00C952D3">
      <w:pPr>
        <w:pStyle w:val="Odstavecseseznamem"/>
        <w:numPr>
          <w:ilvl w:val="0"/>
          <w:numId w:val="1"/>
        </w:numPr>
        <w:tabs>
          <w:tab w:val="clear" w:pos="1440"/>
        </w:tabs>
        <w:ind w:left="284" w:hanging="284"/>
        <w:jc w:val="both"/>
        <w:rPr>
          <w:rFonts w:ascii="Bookman Old Style" w:hAnsi="Bookman Old Style"/>
        </w:rPr>
      </w:pPr>
      <w:r w:rsidRPr="007C5B10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7C5B10" w:rsidRPr="007C5B10" w:rsidRDefault="007C5B10" w:rsidP="007C5B10">
      <w:pPr>
        <w:ind w:left="360"/>
        <w:rPr>
          <w:sz w:val="22"/>
          <w:szCs w:val="22"/>
        </w:rPr>
      </w:pPr>
      <w:r w:rsidRPr="007C5B10">
        <w:rPr>
          <w:sz w:val="22"/>
          <w:szCs w:val="22"/>
        </w:rPr>
        <w:t>Příloha: cenová nabídka prodávajícího ze dne 23.9.2016</w:t>
      </w:r>
    </w:p>
    <w:p w:rsidR="007C5B10" w:rsidRPr="007C5B10" w:rsidRDefault="007C5B10" w:rsidP="007C5B10">
      <w:pPr>
        <w:rPr>
          <w:sz w:val="22"/>
          <w:szCs w:val="22"/>
        </w:rPr>
      </w:pPr>
    </w:p>
    <w:p w:rsidR="007C5B10" w:rsidRDefault="007C5B10" w:rsidP="007C5B10">
      <w:pPr>
        <w:ind w:left="360" w:right="-428"/>
        <w:rPr>
          <w:sz w:val="22"/>
          <w:szCs w:val="22"/>
        </w:rPr>
      </w:pPr>
    </w:p>
    <w:p w:rsidR="000F4C0B" w:rsidRPr="007C5B10" w:rsidRDefault="000F4C0B" w:rsidP="007C5B10">
      <w:pPr>
        <w:ind w:left="360" w:right="-428"/>
        <w:rPr>
          <w:sz w:val="22"/>
          <w:szCs w:val="22"/>
        </w:rPr>
      </w:pPr>
    </w:p>
    <w:p w:rsidR="007C5B10" w:rsidRPr="009320F5" w:rsidRDefault="007C5B10" w:rsidP="007C5B10">
      <w:pPr>
        <w:ind w:right="-56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V Praze dne …. / …. / 2016                             </w:t>
      </w:r>
      <w:r w:rsidRPr="009320F5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>Kolíně</w:t>
      </w:r>
      <w:r w:rsidRPr="007A5B50">
        <w:rPr>
          <w:rFonts w:cs="Arial"/>
          <w:sz w:val="22"/>
          <w:szCs w:val="22"/>
        </w:rPr>
        <w:t xml:space="preserve"> dne …../ …../ </w:t>
      </w:r>
      <w:r w:rsidRPr="009320F5">
        <w:rPr>
          <w:rFonts w:cs="Arial"/>
          <w:sz w:val="22"/>
          <w:szCs w:val="22"/>
        </w:rPr>
        <w:t>201</w:t>
      </w:r>
      <w:r>
        <w:rPr>
          <w:rFonts w:cs="Arial"/>
          <w:sz w:val="22"/>
          <w:szCs w:val="22"/>
        </w:rPr>
        <w:t>6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7C5B10" w:rsidRPr="009320F5" w:rsidTr="00F11948">
        <w:tc>
          <w:tcPr>
            <w:tcW w:w="504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7C5B10" w:rsidRPr="009320F5" w:rsidTr="00F11948">
        <w:tc>
          <w:tcPr>
            <w:tcW w:w="504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9320F5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36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7C5B10" w:rsidRPr="007A5B50" w:rsidRDefault="007C5B10" w:rsidP="00F11948">
            <w:pPr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A5B50">
              <w:rPr>
                <w:rFonts w:cs="Arial"/>
                <w:sz w:val="22"/>
                <w:szCs w:val="22"/>
              </w:rPr>
              <w:t xml:space="preserve">      ……………………………….........</w:t>
            </w:r>
          </w:p>
        </w:tc>
      </w:tr>
      <w:tr w:rsidR="007C5B10" w:rsidRPr="009320F5" w:rsidTr="00F11948">
        <w:tc>
          <w:tcPr>
            <w:tcW w:w="5040" w:type="dxa"/>
          </w:tcPr>
          <w:p w:rsidR="007C5B10" w:rsidRPr="00652ACE" w:rsidRDefault="007C5B10" w:rsidP="00F11948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652ACE">
              <w:rPr>
                <w:rFonts w:cs="Arial"/>
                <w:b/>
                <w:sz w:val="24"/>
                <w:szCs w:val="24"/>
              </w:rPr>
              <w:t xml:space="preserve">Mgr. </w:t>
            </w:r>
            <w:r>
              <w:rPr>
                <w:rFonts w:cs="Arial"/>
                <w:b/>
                <w:sz w:val="24"/>
                <w:szCs w:val="24"/>
              </w:rPr>
              <w:t>et Mgr. Pavel Bacík</w:t>
            </w:r>
          </w:p>
        </w:tc>
        <w:tc>
          <w:tcPr>
            <w:tcW w:w="36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7C5B10" w:rsidRPr="007A5B50" w:rsidRDefault="007C5B10" w:rsidP="00F11948">
            <w:pPr>
              <w:snapToGri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7A5B50">
              <w:rPr>
                <w:rFonts w:cs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/>
                <w:b/>
                <w:sz w:val="24"/>
                <w:szCs w:val="24"/>
              </w:rPr>
              <w:t xml:space="preserve">     Václav Jeník</w:t>
            </w:r>
          </w:p>
        </w:tc>
      </w:tr>
      <w:tr w:rsidR="007C5B10" w:rsidRPr="009320F5" w:rsidTr="00F11948">
        <w:tc>
          <w:tcPr>
            <w:tcW w:w="5040" w:type="dxa"/>
          </w:tcPr>
          <w:p w:rsidR="007C5B10" w:rsidRPr="004D05F9" w:rsidRDefault="007C5B10" w:rsidP="00F11948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A35F24">
              <w:rPr>
                <w:rFonts w:ascii="Bookman Old Style" w:hAnsi="Bookman Old Style"/>
                <w:b w:val="0"/>
                <w:bCs/>
                <w:sz w:val="22"/>
              </w:rPr>
              <w:t xml:space="preserve">ředitel Správy uprchlických zařízení MV </w:t>
            </w:r>
          </w:p>
        </w:tc>
        <w:tc>
          <w:tcPr>
            <w:tcW w:w="36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7C5B10" w:rsidRPr="007A5B50" w:rsidRDefault="007C5B10" w:rsidP="00F11948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        </w:t>
            </w:r>
            <w:r w:rsidRPr="007A5B50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j</w:t>
            </w:r>
            <w:r w:rsidRPr="007A5B50">
              <w:rPr>
                <w:rFonts w:ascii="Bookman Old Style" w:hAnsi="Bookman Old Style"/>
                <w:b w:val="0"/>
                <w:bCs/>
                <w:sz w:val="22"/>
              </w:rPr>
              <w:t>ednatel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Klimastar, s.r.o.</w:t>
            </w:r>
          </w:p>
        </w:tc>
      </w:tr>
      <w:tr w:rsidR="007C5B10" w:rsidRPr="009320F5" w:rsidTr="00F11948">
        <w:trPr>
          <w:trHeight w:val="222"/>
        </w:trPr>
        <w:tc>
          <w:tcPr>
            <w:tcW w:w="5040" w:type="dxa"/>
          </w:tcPr>
          <w:p w:rsidR="007C5B10" w:rsidRPr="009320F5" w:rsidRDefault="007C5B10" w:rsidP="00F11948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(kupující)</w:t>
            </w:r>
          </w:p>
        </w:tc>
        <w:tc>
          <w:tcPr>
            <w:tcW w:w="360" w:type="dxa"/>
          </w:tcPr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7C5B10" w:rsidRDefault="007C5B10" w:rsidP="00F11948">
            <w:pPr>
              <w:snapToGrid w:val="0"/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(prodávající)</w:t>
            </w:r>
          </w:p>
          <w:p w:rsidR="007C5B10" w:rsidRPr="009320F5" w:rsidRDefault="007C5B10" w:rsidP="00F11948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7C5B10" w:rsidRDefault="007C5B10" w:rsidP="007C5B10">
      <w:pPr>
        <w:rPr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220" w:rsidRDefault="00C16220">
      <w:r>
        <w:separator/>
      </w:r>
    </w:p>
  </w:endnote>
  <w:endnote w:type="continuationSeparator" w:id="0">
    <w:p w:rsidR="00C16220" w:rsidRDefault="00C1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F52CDA">
      <w:rPr>
        <w:rStyle w:val="slostrnky"/>
        <w:b/>
        <w:noProof/>
        <w:color w:val="C0C0C0"/>
        <w:sz w:val="16"/>
        <w:szCs w:val="16"/>
      </w:rPr>
      <w:t>4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220" w:rsidRDefault="00C16220">
      <w:r>
        <w:separator/>
      </w:r>
    </w:p>
  </w:footnote>
  <w:footnote w:type="continuationSeparator" w:id="0">
    <w:p w:rsidR="00C16220" w:rsidRDefault="00C1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212FC5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Bookman Old Style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580720"/>
    <w:multiLevelType w:val="hybridMultilevel"/>
    <w:tmpl w:val="0DC48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98F"/>
    <w:multiLevelType w:val="hybridMultilevel"/>
    <w:tmpl w:val="67187B7A"/>
    <w:lvl w:ilvl="0" w:tplc="8C82B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71CB"/>
    <w:multiLevelType w:val="multilevel"/>
    <w:tmpl w:val="967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E07E62"/>
    <w:multiLevelType w:val="hybridMultilevel"/>
    <w:tmpl w:val="E708BE28"/>
    <w:lvl w:ilvl="0" w:tplc="0C4E4F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AE9062BA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8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DB6C3D"/>
    <w:multiLevelType w:val="hybridMultilevel"/>
    <w:tmpl w:val="4B3A83E6"/>
    <w:lvl w:ilvl="0" w:tplc="8AF07E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0F4C0B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52EB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2F4BCE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C5B10"/>
    <w:rsid w:val="007D0815"/>
    <w:rsid w:val="007E14B6"/>
    <w:rsid w:val="007E4FCA"/>
    <w:rsid w:val="007F01FF"/>
    <w:rsid w:val="00805E74"/>
    <w:rsid w:val="0081146F"/>
    <w:rsid w:val="008200DE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622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2D3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52CDA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7309DF-788D-4E32-BED7-D32C3C74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7C5B10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oubal@su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2016-10-25T07:41:00Z</cp:lastPrinted>
  <dcterms:created xsi:type="dcterms:W3CDTF">2016-11-07T13:24:00Z</dcterms:created>
  <dcterms:modified xsi:type="dcterms:W3CDTF">2016-11-07T13:24:00Z</dcterms:modified>
</cp:coreProperties>
</file>