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16" w:rsidRPr="00342B00" w:rsidRDefault="00E7192E" w:rsidP="00D26D63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42B00">
        <w:rPr>
          <w:rFonts w:ascii="Arial" w:hAnsi="Arial" w:cs="Arial"/>
          <w:b/>
          <w:sz w:val="20"/>
          <w:szCs w:val="20"/>
        </w:rPr>
        <w:t>SMLOUVA</w:t>
      </w:r>
      <w:r w:rsidR="00A02953" w:rsidRPr="00342B00">
        <w:rPr>
          <w:rFonts w:ascii="Arial" w:hAnsi="Arial" w:cs="Arial"/>
          <w:b/>
          <w:sz w:val="20"/>
          <w:szCs w:val="20"/>
        </w:rPr>
        <w:t xml:space="preserve"> O DÍLO</w:t>
      </w:r>
    </w:p>
    <w:p w:rsidR="00006795" w:rsidRDefault="00006795" w:rsidP="00D26D6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006795" w:rsidRDefault="00006795" w:rsidP="00D26D63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Smluvní strany: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6E6DF1" w:rsidRPr="00342B00" w:rsidRDefault="006E6DF1" w:rsidP="006E6DF1">
      <w:pPr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SHERLOG SECURITY PIPELINES, a.s.</w:t>
      </w:r>
    </w:p>
    <w:p w:rsidR="006E6DF1" w:rsidRPr="00342B00" w:rsidRDefault="006E6DF1" w:rsidP="006E6DF1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 xml:space="preserve"> </w:t>
      </w:r>
      <w:r w:rsidR="00006795">
        <w:rPr>
          <w:rFonts w:ascii="Arial" w:hAnsi="Arial" w:cs="Arial"/>
          <w:sz w:val="20"/>
          <w:szCs w:val="20"/>
        </w:rPr>
        <w:t>Praha 2</w:t>
      </w:r>
      <w:r w:rsidR="00006795" w:rsidRPr="00006795">
        <w:rPr>
          <w:rFonts w:ascii="Arial" w:hAnsi="Arial" w:cs="Arial"/>
          <w:sz w:val="20"/>
          <w:szCs w:val="20"/>
        </w:rPr>
        <w:t xml:space="preserve"> </w:t>
      </w:r>
      <w:r w:rsidR="00006795">
        <w:rPr>
          <w:rFonts w:ascii="Arial" w:hAnsi="Arial" w:cs="Arial"/>
          <w:sz w:val="20"/>
          <w:szCs w:val="20"/>
        </w:rPr>
        <w:t xml:space="preserve">- Vinohrady, </w:t>
      </w:r>
      <w:r>
        <w:rPr>
          <w:rFonts w:ascii="Arial" w:hAnsi="Arial" w:cs="Arial"/>
          <w:sz w:val="20"/>
          <w:szCs w:val="20"/>
        </w:rPr>
        <w:t xml:space="preserve">Londýnská 674/55, </w:t>
      </w:r>
      <w:r w:rsidR="00006795">
        <w:rPr>
          <w:rFonts w:ascii="Arial" w:hAnsi="Arial" w:cs="Arial"/>
          <w:sz w:val="20"/>
          <w:szCs w:val="20"/>
        </w:rPr>
        <w:t xml:space="preserve">PSČ </w:t>
      </w:r>
      <w:r>
        <w:rPr>
          <w:rFonts w:ascii="Arial" w:hAnsi="Arial" w:cs="Arial"/>
          <w:sz w:val="20"/>
          <w:szCs w:val="20"/>
        </w:rPr>
        <w:t xml:space="preserve">120 00 </w:t>
      </w:r>
    </w:p>
    <w:p w:rsidR="006E6DF1" w:rsidRPr="00342B00" w:rsidRDefault="006E6DF1" w:rsidP="006E6DF1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03559122</w:t>
      </w:r>
    </w:p>
    <w:p w:rsidR="002E60F3" w:rsidRDefault="006E6DF1" w:rsidP="006E6DF1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zapsaná v obchodním rejstříku vedeném</w:t>
      </w:r>
      <w:r>
        <w:rPr>
          <w:rFonts w:ascii="Arial" w:hAnsi="Arial" w:cs="Arial"/>
          <w:sz w:val="20"/>
          <w:szCs w:val="20"/>
        </w:rPr>
        <w:t xml:space="preserve"> Městským</w:t>
      </w:r>
      <w:r w:rsidRPr="00342B00">
        <w:rPr>
          <w:rFonts w:ascii="Arial" w:hAnsi="Arial" w:cs="Arial"/>
          <w:sz w:val="20"/>
          <w:szCs w:val="20"/>
        </w:rPr>
        <w:t xml:space="preserve"> soudem v</w:t>
      </w:r>
      <w:r>
        <w:rPr>
          <w:rFonts w:ascii="Arial" w:hAnsi="Arial" w:cs="Arial"/>
          <w:sz w:val="20"/>
          <w:szCs w:val="20"/>
        </w:rPr>
        <w:t xml:space="preserve"> Praze, </w:t>
      </w:r>
      <w:r w:rsidRPr="00342B00">
        <w:rPr>
          <w:rFonts w:ascii="Arial" w:hAnsi="Arial" w:cs="Arial"/>
          <w:sz w:val="20"/>
          <w:szCs w:val="20"/>
        </w:rPr>
        <w:t xml:space="preserve">oddíl </w:t>
      </w:r>
      <w:r>
        <w:rPr>
          <w:rFonts w:ascii="Arial" w:hAnsi="Arial" w:cs="Arial"/>
          <w:sz w:val="20"/>
          <w:szCs w:val="20"/>
        </w:rPr>
        <w:t>B</w:t>
      </w:r>
      <w:r w:rsidRPr="00342B00">
        <w:rPr>
          <w:rFonts w:ascii="Arial" w:hAnsi="Arial" w:cs="Arial"/>
          <w:sz w:val="20"/>
          <w:szCs w:val="20"/>
        </w:rPr>
        <w:t xml:space="preserve">, vložka </w:t>
      </w:r>
      <w:r>
        <w:rPr>
          <w:rFonts w:ascii="Arial" w:hAnsi="Arial" w:cs="Arial"/>
          <w:sz w:val="20"/>
          <w:szCs w:val="20"/>
        </w:rPr>
        <w:t>20205</w:t>
      </w:r>
    </w:p>
    <w:p w:rsidR="00006795" w:rsidRDefault="006E6DF1" w:rsidP="006E6DF1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</w:t>
      </w:r>
      <w:r w:rsidR="00006795">
        <w:rPr>
          <w:rFonts w:ascii="Arial" w:hAnsi="Arial" w:cs="Arial"/>
          <w:sz w:val="20"/>
          <w:szCs w:val="20"/>
        </w:rPr>
        <w:t>:</w:t>
      </w:r>
      <w:r w:rsidR="00006795">
        <w:rPr>
          <w:rFonts w:ascii="Arial" w:hAnsi="Arial" w:cs="Arial"/>
          <w:sz w:val="20"/>
          <w:szCs w:val="20"/>
        </w:rPr>
        <w:tab/>
      </w:r>
      <w:r w:rsidR="00006795">
        <w:rPr>
          <w:rFonts w:ascii="Arial" w:hAnsi="Arial" w:cs="Arial"/>
          <w:sz w:val="20"/>
          <w:szCs w:val="20"/>
        </w:rPr>
        <w:tab/>
      </w:r>
      <w:r w:rsidR="00006795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Raiffeisenbank</w:t>
      </w:r>
      <w:proofErr w:type="spellEnd"/>
      <w:r w:rsidR="0000679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a.s. </w:t>
      </w:r>
    </w:p>
    <w:p w:rsidR="006E6DF1" w:rsidRPr="00232762" w:rsidRDefault="006E6DF1" w:rsidP="006E6DF1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="00006795">
        <w:rPr>
          <w:rFonts w:ascii="Arial" w:hAnsi="Arial" w:cs="Arial"/>
          <w:sz w:val="20"/>
          <w:szCs w:val="20"/>
        </w:rPr>
        <w:t>:</w:t>
      </w:r>
      <w:r w:rsidR="00006795">
        <w:rPr>
          <w:rFonts w:ascii="Arial" w:hAnsi="Arial" w:cs="Arial"/>
          <w:sz w:val="20"/>
          <w:szCs w:val="20"/>
        </w:rPr>
        <w:tab/>
      </w:r>
      <w:r w:rsidR="00006795">
        <w:rPr>
          <w:rFonts w:ascii="Arial" w:hAnsi="Arial" w:cs="Arial"/>
          <w:sz w:val="20"/>
          <w:szCs w:val="20"/>
        </w:rPr>
        <w:tab/>
      </w:r>
      <w:r w:rsidR="00006795">
        <w:rPr>
          <w:rFonts w:ascii="Arial" w:hAnsi="Arial" w:cs="Arial"/>
          <w:sz w:val="20"/>
          <w:szCs w:val="20"/>
        </w:rPr>
        <w:tab/>
      </w:r>
      <w:r w:rsidR="00006795">
        <w:rPr>
          <w:rFonts w:ascii="Arial" w:hAnsi="Arial" w:cs="Arial"/>
          <w:sz w:val="20"/>
          <w:szCs w:val="20"/>
        </w:rPr>
        <w:tab/>
      </w:r>
      <w:r w:rsidRPr="004024A3">
        <w:rPr>
          <w:rFonts w:ascii="Arial" w:hAnsi="Arial" w:cs="Arial"/>
          <w:sz w:val="20"/>
          <w:szCs w:val="20"/>
        </w:rPr>
        <w:t>5021030543/5500</w:t>
      </w:r>
    </w:p>
    <w:p w:rsidR="006E6DF1" w:rsidRPr="00342B00" w:rsidRDefault="006E6DF1" w:rsidP="006E6DF1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za niž jedná</w:t>
      </w:r>
      <w:r>
        <w:rPr>
          <w:rFonts w:ascii="Arial" w:hAnsi="Arial" w:cs="Arial"/>
          <w:sz w:val="20"/>
          <w:szCs w:val="20"/>
        </w:rPr>
        <w:t xml:space="preserve"> Pav</w:t>
      </w:r>
      <w:r w:rsidR="002E60F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Vac</w:t>
      </w:r>
      <w:r w:rsidR="002E60F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k, předsed</w:t>
      </w:r>
      <w:r w:rsidR="002E60F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představenstva</w:t>
      </w:r>
    </w:p>
    <w:p w:rsidR="00E7192E" w:rsidRPr="00342B00" w:rsidRDefault="006E6DF1" w:rsidP="00D26D63">
      <w:pPr>
        <w:contextualSpacing/>
        <w:jc w:val="right"/>
        <w:rPr>
          <w:rFonts w:ascii="Arial" w:hAnsi="Arial" w:cs="Arial"/>
          <w:sz w:val="20"/>
          <w:szCs w:val="20"/>
        </w:rPr>
      </w:pPr>
      <w:r w:rsidRPr="00342B00" w:rsidDel="006E6DF1">
        <w:rPr>
          <w:rFonts w:ascii="Arial" w:hAnsi="Arial" w:cs="Arial"/>
          <w:b/>
          <w:sz w:val="20"/>
          <w:szCs w:val="20"/>
        </w:rPr>
        <w:t xml:space="preserve"> </w:t>
      </w:r>
      <w:r w:rsidR="00E7192E" w:rsidRPr="00342B00">
        <w:rPr>
          <w:rFonts w:ascii="Arial" w:hAnsi="Arial" w:cs="Arial"/>
          <w:sz w:val="20"/>
          <w:szCs w:val="20"/>
        </w:rPr>
        <w:t>(dále jen „</w:t>
      </w:r>
      <w:r w:rsidR="00A02953" w:rsidRPr="00342B00">
        <w:rPr>
          <w:rFonts w:ascii="Arial" w:hAnsi="Arial" w:cs="Arial"/>
          <w:b/>
          <w:sz w:val="20"/>
          <w:szCs w:val="20"/>
        </w:rPr>
        <w:t>zhotovitel</w:t>
      </w:r>
      <w:r w:rsidR="00E7192E" w:rsidRPr="00342B00">
        <w:rPr>
          <w:rFonts w:ascii="Arial" w:hAnsi="Arial" w:cs="Arial"/>
          <w:sz w:val="20"/>
          <w:szCs w:val="20"/>
        </w:rPr>
        <w:t>”)</w:t>
      </w:r>
    </w:p>
    <w:p w:rsidR="00E7192E" w:rsidRPr="00342B00" w:rsidRDefault="00E7192E" w:rsidP="00D26D63">
      <w:pPr>
        <w:contextualSpacing/>
        <w:jc w:val="both"/>
        <w:rPr>
          <w:rFonts w:ascii="Arial" w:hAnsi="Arial" w:cs="Arial"/>
          <w:sz w:val="20"/>
          <w:szCs w:val="20"/>
        </w:rPr>
      </w:pPr>
      <w:r w:rsidRPr="00342B00">
        <w:rPr>
          <w:rFonts w:ascii="Arial" w:hAnsi="Arial" w:cs="Arial"/>
          <w:sz w:val="20"/>
          <w:szCs w:val="20"/>
        </w:rPr>
        <w:t>a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MERO ČR, a.s.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se sídlem Kralupy nad Vltavou, Veltruská 748, PSČ 278 01</w:t>
      </w:r>
    </w:p>
    <w:p w:rsidR="00E7192E" w:rsidRPr="00342B00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IČ: 60193468</w:t>
      </w:r>
    </w:p>
    <w:p w:rsidR="00E7192E" w:rsidRDefault="00E7192E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zapsaná v obchodním rejstříku vedeném Městským soudem v Praze, oddíl B, vložka 2334</w:t>
      </w:r>
    </w:p>
    <w:p w:rsidR="00B31C1C" w:rsidRPr="006D586D" w:rsidRDefault="00B31C1C" w:rsidP="00B31C1C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Pr="006D586D">
        <w:rPr>
          <w:rFonts w:ascii="Arial" w:hAnsi="Arial" w:cs="Arial"/>
          <w:sz w:val="20"/>
          <w:szCs w:val="20"/>
        </w:rPr>
        <w:t xml:space="preserve"> </w:t>
      </w:r>
      <w:r w:rsidRPr="006D586D">
        <w:rPr>
          <w:rFonts w:ascii="Arial" w:hAnsi="Arial" w:cs="Arial"/>
          <w:sz w:val="20"/>
          <w:szCs w:val="20"/>
        </w:rPr>
        <w:tab/>
      </w:r>
      <w:r w:rsidRPr="006D586D">
        <w:rPr>
          <w:rFonts w:ascii="Arial" w:hAnsi="Arial" w:cs="Arial"/>
          <w:sz w:val="20"/>
          <w:szCs w:val="20"/>
        </w:rPr>
        <w:tab/>
      </w:r>
      <w:r w:rsidRPr="006D58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Komerční banka, a.s.</w:t>
      </w:r>
    </w:p>
    <w:p w:rsidR="00B31C1C" w:rsidRPr="00FF0C4F" w:rsidRDefault="00B31C1C" w:rsidP="00370736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F0C4F">
        <w:rPr>
          <w:rFonts w:ascii="Arial" w:hAnsi="Arial" w:cs="Arial"/>
          <w:sz w:val="20"/>
          <w:szCs w:val="20"/>
        </w:rPr>
        <w:t>17602-171/0100</w:t>
      </w:r>
    </w:p>
    <w:p w:rsidR="00E7192E" w:rsidRPr="00342B00" w:rsidRDefault="00E7192E" w:rsidP="00370736">
      <w:pPr>
        <w:pStyle w:val="Textdokumentu"/>
        <w:spacing w:after="0" w:line="240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za niž jedná Ing. Stanislav Bruna, předseda představenstva a Ing. </w:t>
      </w:r>
      <w:r w:rsidR="00580A4E">
        <w:rPr>
          <w:rFonts w:eastAsiaTheme="minorHAnsi" w:cs="Arial"/>
          <w:sz w:val="20"/>
          <w:szCs w:val="20"/>
          <w:lang w:eastAsia="en-US"/>
        </w:rPr>
        <w:t>Milan Hořák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</w:t>
      </w:r>
      <w:r w:rsidR="00580A4E">
        <w:rPr>
          <w:rFonts w:eastAsiaTheme="minorHAnsi" w:cs="Arial"/>
          <w:sz w:val="20"/>
          <w:szCs w:val="20"/>
          <w:lang w:eastAsia="en-US"/>
        </w:rPr>
        <w:t>člen</w:t>
      </w:r>
      <w:r w:rsidR="00580A4E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>představenstva</w:t>
      </w:r>
    </w:p>
    <w:p w:rsidR="00E7192E" w:rsidRPr="00342B00" w:rsidRDefault="00B81E3C" w:rsidP="00D26D63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E7192E" w:rsidRPr="00342B00">
        <w:rPr>
          <w:rFonts w:eastAsiaTheme="minorHAnsi" w:cs="Arial"/>
          <w:sz w:val="20"/>
          <w:szCs w:val="20"/>
          <w:lang w:eastAsia="en-US"/>
        </w:rPr>
        <w:t>(dále jen „</w:t>
      </w:r>
      <w:r w:rsidR="00A02953" w:rsidRPr="00342B00">
        <w:rPr>
          <w:rFonts w:eastAsiaTheme="minorHAnsi" w:cs="Arial"/>
          <w:b/>
          <w:sz w:val="20"/>
          <w:szCs w:val="20"/>
          <w:lang w:eastAsia="en-US"/>
        </w:rPr>
        <w:t>objednatel</w:t>
      </w:r>
      <w:r w:rsidR="00E7192E" w:rsidRPr="00342B00">
        <w:rPr>
          <w:rFonts w:eastAsiaTheme="minorHAnsi" w:cs="Arial"/>
          <w:sz w:val="20"/>
          <w:szCs w:val="20"/>
          <w:lang w:eastAsia="en-US"/>
        </w:rPr>
        <w:t>“)</w:t>
      </w:r>
    </w:p>
    <w:p w:rsidR="00B81E3C" w:rsidRPr="00342B00" w:rsidRDefault="00B81E3C" w:rsidP="00D26D63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0"/>
          <w:szCs w:val="20"/>
          <w:lang w:eastAsia="en-US"/>
        </w:rPr>
      </w:pPr>
    </w:p>
    <w:p w:rsidR="00B81E3C" w:rsidRPr="00342B00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uzavírají v souladu s</w:t>
      </w:r>
      <w:r w:rsidR="0076306D" w:rsidRPr="00342B00">
        <w:rPr>
          <w:rFonts w:eastAsiaTheme="minorHAnsi" w:cs="Arial"/>
          <w:sz w:val="20"/>
          <w:szCs w:val="20"/>
          <w:lang w:eastAsia="en-US"/>
        </w:rPr>
        <w:t> </w:t>
      </w:r>
      <w:proofErr w:type="spellStart"/>
      <w:r w:rsidR="0076306D"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="0076306D" w:rsidRPr="00342B00">
        <w:rPr>
          <w:rFonts w:eastAsiaTheme="minorHAnsi" w:cs="Arial"/>
          <w:sz w:val="20"/>
          <w:szCs w:val="20"/>
          <w:lang w:eastAsia="en-US"/>
        </w:rPr>
        <w:t xml:space="preserve">.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§ 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>2586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 následujících</w:t>
      </w:r>
      <w:r w:rsidR="00342B00">
        <w:rPr>
          <w:rFonts w:eastAsiaTheme="minorHAnsi" w:cs="Arial"/>
          <w:sz w:val="20"/>
          <w:szCs w:val="20"/>
          <w:lang w:eastAsia="en-US"/>
        </w:rPr>
        <w:t xml:space="preserve"> zákona č. 89/2012 Sb., občanského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zákoník</w:t>
      </w:r>
      <w:r w:rsidR="00342B00">
        <w:rPr>
          <w:rFonts w:eastAsiaTheme="minorHAnsi" w:cs="Arial"/>
          <w:sz w:val="20"/>
          <w:szCs w:val="20"/>
          <w:lang w:eastAsia="en-US"/>
        </w:rPr>
        <w:t>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(dále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 jen „</w:t>
      </w:r>
      <w:r w:rsidR="00A02953" w:rsidRPr="00342B00">
        <w:rPr>
          <w:rFonts w:eastAsiaTheme="minorHAnsi" w:cs="Arial"/>
          <w:b/>
          <w:sz w:val="20"/>
          <w:szCs w:val="20"/>
          <w:lang w:eastAsia="en-US"/>
        </w:rPr>
        <w:t>občanský zákoník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“) tuto </w:t>
      </w:r>
      <w:r w:rsidRPr="00342B00">
        <w:rPr>
          <w:rFonts w:eastAsiaTheme="minorHAnsi" w:cs="Arial"/>
          <w:sz w:val="20"/>
          <w:szCs w:val="20"/>
          <w:lang w:eastAsia="en-US"/>
        </w:rPr>
        <w:t>smlouvu</w:t>
      </w:r>
      <w:r w:rsidR="00A02953" w:rsidRPr="00342B00">
        <w:rPr>
          <w:rFonts w:eastAsiaTheme="minorHAnsi" w:cs="Arial"/>
          <w:sz w:val="20"/>
          <w:szCs w:val="20"/>
          <w:lang w:eastAsia="en-US"/>
        </w:rPr>
        <w:t xml:space="preserve"> o dílo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</w:p>
    <w:p w:rsidR="00B81E3C" w:rsidRPr="00342B00" w:rsidRDefault="00B81E3C" w:rsidP="00D26D63">
      <w:pPr>
        <w:pStyle w:val="Textdokumentu"/>
        <w:spacing w:after="0" w:line="276" w:lineRule="auto"/>
        <w:contextualSpacing/>
        <w:rPr>
          <w:rFonts w:eastAsiaTheme="minorHAnsi" w:cs="Arial"/>
          <w:sz w:val="20"/>
          <w:szCs w:val="20"/>
          <w:lang w:eastAsia="en-US"/>
        </w:rPr>
      </w:pPr>
    </w:p>
    <w:p w:rsidR="00B81E3C" w:rsidRPr="00342B00" w:rsidRDefault="00B81E3C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</w:t>
      </w:r>
    </w:p>
    <w:p w:rsidR="00016F5C" w:rsidRPr="00342B00" w:rsidRDefault="00B81E3C" w:rsidP="00C53EF1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Předmět smlouvy</w:t>
      </w:r>
    </w:p>
    <w:p w:rsidR="00B81E3C" w:rsidRPr="00342B00" w:rsidRDefault="00A02953" w:rsidP="00C53EF1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Zhotovitel se zavazuje provést na svůj náklad a nebezpečí pro </w:t>
      </w:r>
      <w:r w:rsidR="00DE193B">
        <w:rPr>
          <w:rFonts w:eastAsiaTheme="minorHAnsi" w:cs="Arial"/>
          <w:sz w:val="20"/>
          <w:szCs w:val="20"/>
          <w:lang w:eastAsia="en-US"/>
        </w:rPr>
        <w:t>objednatele dílo spočívající v </w:t>
      </w:r>
      <w:r w:rsidR="00DE193B" w:rsidRPr="00C53EF1">
        <w:rPr>
          <w:rFonts w:eastAsiaTheme="minorHAnsi" w:cs="Arial"/>
          <w:b/>
          <w:sz w:val="22"/>
          <w:szCs w:val="22"/>
          <w:lang w:eastAsia="en-US"/>
        </w:rPr>
        <w:t>Rozšíření únikového systému SECAR mezi PC29 a PC06 CTR</w:t>
      </w:r>
      <w:r w:rsidR="00DE193B">
        <w:rPr>
          <w:rFonts w:eastAsiaTheme="minorHAnsi" w:cs="Arial"/>
          <w:sz w:val="20"/>
          <w:szCs w:val="20"/>
          <w:lang w:eastAsia="en-US"/>
        </w:rPr>
        <w:t xml:space="preserve"> </w:t>
      </w:r>
      <w:r w:rsidR="00145605" w:rsidRPr="00342B00">
        <w:rPr>
          <w:rFonts w:eastAsiaTheme="minorHAnsi" w:cs="Arial"/>
          <w:sz w:val="20"/>
          <w:szCs w:val="20"/>
          <w:lang w:eastAsia="en-US"/>
        </w:rPr>
        <w:t>v rozsahu dodávek a</w:t>
      </w:r>
      <w:r w:rsidR="00BF0F6A">
        <w:rPr>
          <w:rFonts w:eastAsiaTheme="minorHAnsi" w:cs="Arial"/>
          <w:sz w:val="20"/>
          <w:szCs w:val="20"/>
          <w:lang w:eastAsia="en-US"/>
        </w:rPr>
        <w:t> </w:t>
      </w:r>
      <w:r w:rsidR="00145605" w:rsidRPr="00342B00">
        <w:rPr>
          <w:rFonts w:eastAsiaTheme="minorHAnsi" w:cs="Arial"/>
          <w:sz w:val="20"/>
          <w:szCs w:val="20"/>
          <w:lang w:eastAsia="en-US"/>
        </w:rPr>
        <w:t>prací uvedených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v </w:t>
      </w:r>
      <w:r w:rsidR="00B2212D">
        <w:rPr>
          <w:rFonts w:eastAsiaTheme="minorHAnsi" w:cs="Arial"/>
          <w:sz w:val="20"/>
          <w:szCs w:val="20"/>
          <w:lang w:eastAsia="en-US"/>
        </w:rPr>
        <w:t>projektové dokumentaci zpracované firmou CS-</w:t>
      </w:r>
      <w:proofErr w:type="spellStart"/>
      <w:r w:rsidR="00B2212D">
        <w:rPr>
          <w:rFonts w:eastAsiaTheme="minorHAnsi" w:cs="Arial"/>
          <w:sz w:val="20"/>
          <w:szCs w:val="20"/>
          <w:lang w:eastAsia="en-US"/>
        </w:rPr>
        <w:t>Tech</w:t>
      </w:r>
      <w:proofErr w:type="spellEnd"/>
      <w:r w:rsidR="00B2212D">
        <w:rPr>
          <w:rFonts w:eastAsiaTheme="minorHAnsi" w:cs="Arial"/>
          <w:sz w:val="20"/>
          <w:szCs w:val="20"/>
          <w:lang w:eastAsia="en-US"/>
        </w:rPr>
        <w:t xml:space="preserve"> s.r.o. 11/2017 s názvem „Monitoring úniku ropných produktů ropovodu Družba v úseku PC06 – PC29 Kralupy nad Vltavou</w:t>
      </w:r>
      <w:r w:rsidR="0036647B">
        <w:rPr>
          <w:rFonts w:eastAsiaTheme="minorHAnsi" w:cs="Arial"/>
          <w:sz w:val="20"/>
          <w:szCs w:val="20"/>
          <w:lang w:eastAsia="en-US"/>
        </w:rPr>
        <w:t>,</w:t>
      </w:r>
      <w:r w:rsidR="00B2212D">
        <w:rPr>
          <w:rFonts w:eastAsiaTheme="minorHAnsi" w:cs="Arial"/>
          <w:sz w:val="20"/>
          <w:szCs w:val="20"/>
          <w:lang w:eastAsia="en-US"/>
        </w:rPr>
        <w:t xml:space="preserve"> která tvoří přílohu </w:t>
      </w:r>
      <w:r w:rsidR="00BA7E10">
        <w:rPr>
          <w:rFonts w:eastAsiaTheme="minorHAnsi" w:cs="Arial"/>
          <w:sz w:val="20"/>
          <w:szCs w:val="20"/>
          <w:lang w:eastAsia="en-US"/>
        </w:rPr>
        <w:t>č. 1</w:t>
      </w:r>
      <w:r w:rsidR="00580A4E">
        <w:rPr>
          <w:rFonts w:eastAsiaTheme="minorHAnsi" w:cs="Arial"/>
          <w:sz w:val="20"/>
          <w:szCs w:val="20"/>
          <w:lang w:eastAsia="en-US"/>
        </w:rPr>
        <w:t xml:space="preserve"> </w:t>
      </w:r>
      <w:r w:rsidR="00BA7E10">
        <w:rPr>
          <w:rFonts w:eastAsiaTheme="minorHAnsi" w:cs="Arial"/>
          <w:sz w:val="20"/>
          <w:szCs w:val="20"/>
          <w:lang w:eastAsia="en-US"/>
        </w:rPr>
        <w:t xml:space="preserve">této smlouvy </w:t>
      </w:r>
      <w:r w:rsidRPr="00342B00">
        <w:rPr>
          <w:rFonts w:eastAsiaTheme="minorHAnsi" w:cs="Arial"/>
          <w:sz w:val="20"/>
          <w:szCs w:val="20"/>
          <w:lang w:eastAsia="en-US"/>
        </w:rPr>
        <w:t>(dále jen „</w:t>
      </w:r>
      <w:r w:rsidRPr="00342B00">
        <w:rPr>
          <w:rFonts w:eastAsiaTheme="minorHAnsi" w:cs="Arial"/>
          <w:b/>
          <w:sz w:val="20"/>
          <w:szCs w:val="20"/>
          <w:lang w:eastAsia="en-US"/>
        </w:rPr>
        <w:t>dílo</w:t>
      </w:r>
      <w:r w:rsidRPr="00342B00">
        <w:rPr>
          <w:rFonts w:eastAsiaTheme="minorHAnsi" w:cs="Arial"/>
          <w:sz w:val="20"/>
          <w:szCs w:val="20"/>
          <w:lang w:eastAsia="en-US"/>
        </w:rPr>
        <w:t>“).</w:t>
      </w:r>
    </w:p>
    <w:p w:rsidR="00A02953" w:rsidRPr="00342B00" w:rsidRDefault="00A02953" w:rsidP="00C53EF1">
      <w:pPr>
        <w:pStyle w:val="Textdokumentu"/>
        <w:numPr>
          <w:ilvl w:val="1"/>
          <w:numId w:val="2"/>
        </w:numPr>
        <w:spacing w:before="120" w:line="240" w:lineRule="auto"/>
        <w:ind w:left="567" w:hanging="573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 se zavazuje převzít provedené dílo od zhotovitele a zaplatit zhotoviteli cenu za dílo (jak je definována v čl.</w:t>
      </w:r>
      <w:r w:rsidR="00413F05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36647B">
        <w:rPr>
          <w:rFonts w:eastAsiaTheme="minorHAnsi" w:cs="Arial"/>
          <w:sz w:val="20"/>
          <w:szCs w:val="20"/>
          <w:lang w:eastAsia="en-US"/>
        </w:rPr>
        <w:t>IV</w:t>
      </w:r>
      <w:r w:rsidR="0036647B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gramStart"/>
      <w:r w:rsidRPr="00342B00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Pr="00342B00">
        <w:rPr>
          <w:rFonts w:eastAsiaTheme="minorHAnsi" w:cs="Arial"/>
          <w:sz w:val="20"/>
          <w:szCs w:val="20"/>
          <w:lang w:eastAsia="en-US"/>
        </w:rPr>
        <w:t xml:space="preserve"> smlouvy).</w:t>
      </w:r>
    </w:p>
    <w:p w:rsidR="00A066F1" w:rsidRPr="00342B00" w:rsidRDefault="00A066F1" w:rsidP="00D26D63">
      <w:pPr>
        <w:pStyle w:val="Textdokumentu"/>
        <w:spacing w:after="0" w:line="276" w:lineRule="auto"/>
        <w:ind w:left="567" w:hanging="573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145605" w:rsidRPr="00342B00" w:rsidRDefault="00413F05" w:rsidP="00C53EF1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II</w:t>
      </w:r>
    </w:p>
    <w:p w:rsidR="00413F05" w:rsidRPr="00342B00" w:rsidRDefault="00413F05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Provedení díla</w:t>
      </w:r>
    </w:p>
    <w:p w:rsidR="00145605" w:rsidRPr="00342B00" w:rsidRDefault="00145605" w:rsidP="00C53EF1">
      <w:pPr>
        <w:pStyle w:val="Textdokumentu"/>
        <w:numPr>
          <w:ilvl w:val="1"/>
          <w:numId w:val="4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Zhotovitel se zavazuje </w:t>
      </w:r>
      <w:r w:rsidRPr="00DE193B">
        <w:rPr>
          <w:rFonts w:eastAsiaTheme="minorHAnsi" w:cs="Arial"/>
          <w:sz w:val="20"/>
          <w:szCs w:val="20"/>
          <w:lang w:eastAsia="en-US"/>
        </w:rPr>
        <w:t>provádět dílo ve vzájemné spolupráci s objednatelem ve vazbě na provoz CTR Nelahozeves</w:t>
      </w:r>
      <w:r w:rsidR="00DE193B" w:rsidRPr="00DE193B">
        <w:rPr>
          <w:rFonts w:eastAsiaTheme="minorHAnsi" w:cs="Arial"/>
          <w:sz w:val="20"/>
          <w:szCs w:val="20"/>
          <w:lang w:eastAsia="en-US"/>
        </w:rPr>
        <w:t xml:space="preserve"> a provoz ropovodu Družba</w:t>
      </w:r>
      <w:r w:rsidRPr="00DE193B">
        <w:rPr>
          <w:rFonts w:eastAsiaTheme="minorHAnsi" w:cs="Arial"/>
          <w:sz w:val="20"/>
          <w:szCs w:val="20"/>
          <w:lang w:eastAsia="en-US"/>
        </w:rPr>
        <w:t>.</w:t>
      </w:r>
    </w:p>
    <w:p w:rsidR="00413F05" w:rsidRPr="00342B00" w:rsidRDefault="00401798" w:rsidP="00C53EF1">
      <w:pPr>
        <w:pStyle w:val="Textdokumentu"/>
        <w:numPr>
          <w:ilvl w:val="1"/>
          <w:numId w:val="4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se zavazuje provést dílo s odbornou péčí, v rozsahu a kvalitě podle této smlouvy a</w:t>
      </w:r>
      <w:r w:rsidR="00C53EF1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v</w:t>
      </w:r>
      <w:r w:rsidR="00C53EF1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době plnění (jak je definována </w:t>
      </w:r>
      <w:r w:rsidR="002077BC">
        <w:rPr>
          <w:rFonts w:eastAsiaTheme="minorHAnsi" w:cs="Arial"/>
          <w:sz w:val="20"/>
          <w:szCs w:val="20"/>
          <w:lang w:eastAsia="en-US"/>
        </w:rPr>
        <w:t xml:space="preserve">v čl. </w:t>
      </w:r>
      <w:r w:rsidR="0036647B">
        <w:rPr>
          <w:rFonts w:eastAsiaTheme="minorHAnsi" w:cs="Arial"/>
          <w:sz w:val="20"/>
          <w:szCs w:val="20"/>
          <w:lang w:eastAsia="en-US"/>
        </w:rPr>
        <w:t>III</w:t>
      </w:r>
      <w:r w:rsidR="0036647B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gramStart"/>
      <w:r w:rsidR="00D26D63" w:rsidRPr="00342B00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="00D26D63" w:rsidRPr="00342B00">
        <w:rPr>
          <w:rFonts w:eastAsiaTheme="minorHAnsi" w:cs="Arial"/>
          <w:sz w:val="20"/>
          <w:szCs w:val="20"/>
          <w:lang w:eastAsia="en-US"/>
        </w:rPr>
        <w:t xml:space="preserve"> smlouvy</w:t>
      </w:r>
      <w:r w:rsidRPr="00342B00">
        <w:rPr>
          <w:rFonts w:eastAsiaTheme="minorHAnsi" w:cs="Arial"/>
          <w:sz w:val="20"/>
          <w:szCs w:val="20"/>
          <w:lang w:eastAsia="en-US"/>
        </w:rPr>
        <w:t>).</w:t>
      </w:r>
    </w:p>
    <w:p w:rsidR="00413F05" w:rsidRPr="00342B00" w:rsidRDefault="00401798" w:rsidP="00C53EF1">
      <w:pPr>
        <w:pStyle w:val="Textdokumentu"/>
        <w:numPr>
          <w:ilvl w:val="1"/>
          <w:numId w:val="4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se zavazuje opatřit vše, co je zapotřebí k provedení díla podle této smlouvy.</w:t>
      </w:r>
      <w:r w:rsidR="00145605" w:rsidRPr="00342B00">
        <w:rPr>
          <w:rFonts w:eastAsiaTheme="minorHAnsi" w:cs="Arial"/>
          <w:sz w:val="20"/>
          <w:szCs w:val="20"/>
          <w:lang w:eastAsia="en-US"/>
        </w:rPr>
        <w:t xml:space="preserve"> Součástí díla je i dodání všech dokladů, atestů a certifikátů na použité materiály, ověření vlastností dodávaných výrobků, průkazů, dokumentace skutečného provedení díla a kopie zápisů v montážním deníku.</w:t>
      </w:r>
    </w:p>
    <w:p w:rsidR="00413F05" w:rsidRPr="00342B00" w:rsidRDefault="00401798" w:rsidP="00C53EF1">
      <w:pPr>
        <w:pStyle w:val="Textdokumentu"/>
        <w:numPr>
          <w:ilvl w:val="1"/>
          <w:numId w:val="4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je vázán příkazy objednatele ohledně způsobu provádění díla.</w:t>
      </w:r>
    </w:p>
    <w:p w:rsidR="00413F05" w:rsidRPr="00342B00" w:rsidRDefault="00401798" w:rsidP="00C53EF1">
      <w:pPr>
        <w:pStyle w:val="Textdokumentu"/>
        <w:numPr>
          <w:ilvl w:val="1"/>
          <w:numId w:val="4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 má právo kontrolovat provádění díla a požadovat po zhotoviteli prokázání skutečného stavu provádění díla kdykoliv v průběhu trvání této smlouvy.</w:t>
      </w:r>
    </w:p>
    <w:p w:rsidR="00BF0F6A" w:rsidRDefault="00BF0F6A" w:rsidP="00C53EF1">
      <w:pPr>
        <w:pStyle w:val="Textdokumentu"/>
        <w:spacing w:after="0" w:line="276" w:lineRule="auto"/>
        <w:ind w:left="567" w:hanging="567"/>
        <w:rPr>
          <w:rFonts w:eastAsiaTheme="minorHAnsi" w:cs="Arial"/>
          <w:b/>
          <w:sz w:val="20"/>
          <w:szCs w:val="20"/>
          <w:lang w:eastAsia="en-US"/>
        </w:rPr>
      </w:pPr>
    </w:p>
    <w:p w:rsidR="00145605" w:rsidRPr="00342B00" w:rsidRDefault="00145605" w:rsidP="00C53EF1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lastRenderedPageBreak/>
        <w:t>Čl. III</w:t>
      </w:r>
    </w:p>
    <w:p w:rsidR="00145605" w:rsidRPr="00342B00" w:rsidRDefault="00145605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Místo plnění, termíny plnění díla</w:t>
      </w:r>
    </w:p>
    <w:p w:rsidR="00DE193B" w:rsidRPr="00DE193B" w:rsidRDefault="00145605" w:rsidP="00C53EF1">
      <w:pPr>
        <w:pStyle w:val="Textdokumentu"/>
        <w:numPr>
          <w:ilvl w:val="1"/>
          <w:numId w:val="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Místem plnění </w:t>
      </w:r>
      <w:r w:rsidR="00850FE3" w:rsidRPr="00342B00">
        <w:rPr>
          <w:rFonts w:eastAsiaTheme="minorHAnsi" w:cs="Arial"/>
          <w:sz w:val="20"/>
          <w:szCs w:val="20"/>
          <w:lang w:eastAsia="en-US"/>
        </w:rPr>
        <w:t xml:space="preserve">díla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je </w:t>
      </w:r>
      <w:r w:rsidR="00DE193B" w:rsidRPr="00C53EF1">
        <w:rPr>
          <w:rFonts w:eastAsiaTheme="minorHAnsi" w:cs="Arial"/>
          <w:sz w:val="20"/>
          <w:szCs w:val="20"/>
          <w:lang w:eastAsia="en-US"/>
        </w:rPr>
        <w:t>ropovod Družba v lokalitách:</w:t>
      </w:r>
    </w:p>
    <w:p w:rsidR="00145605" w:rsidRPr="00C53EF1" w:rsidRDefault="00DE193B" w:rsidP="00DE193B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 w:rsidRPr="00C53EF1">
        <w:rPr>
          <w:rFonts w:eastAsiaTheme="minorHAnsi" w:cs="Arial"/>
          <w:sz w:val="20"/>
          <w:szCs w:val="20"/>
          <w:lang w:eastAsia="en-US"/>
        </w:rPr>
        <w:t>PC29 rafinérie Kralupy</w:t>
      </w:r>
      <w:r w:rsidR="00C53EF1" w:rsidRPr="00C53EF1">
        <w:rPr>
          <w:rFonts w:eastAsiaTheme="minorHAnsi" w:cs="Arial"/>
          <w:sz w:val="20"/>
          <w:szCs w:val="20"/>
          <w:lang w:eastAsia="en-US"/>
        </w:rPr>
        <w:tab/>
      </w:r>
      <w:r w:rsidR="00C53EF1">
        <w:rPr>
          <w:rFonts w:eastAsiaTheme="minorHAnsi" w:cs="Arial"/>
          <w:sz w:val="20"/>
          <w:szCs w:val="20"/>
          <w:lang w:eastAsia="en-US"/>
        </w:rPr>
        <w:tab/>
      </w:r>
      <w:r w:rsidR="00C53EF1">
        <w:rPr>
          <w:rFonts w:eastAsiaTheme="minorHAnsi" w:cs="Arial"/>
          <w:sz w:val="20"/>
          <w:szCs w:val="20"/>
          <w:lang w:eastAsia="en-US"/>
        </w:rPr>
        <w:tab/>
      </w:r>
      <w:r w:rsidR="00C53EF1">
        <w:rPr>
          <w:rFonts w:eastAsiaTheme="minorHAnsi" w:cs="Arial"/>
          <w:sz w:val="20"/>
          <w:szCs w:val="20"/>
          <w:lang w:eastAsia="en-US"/>
        </w:rPr>
        <w:tab/>
      </w:r>
      <w:r w:rsidRPr="00C53EF1">
        <w:rPr>
          <w:rFonts w:eastAsiaTheme="minorHAnsi" w:cs="Arial"/>
          <w:sz w:val="20"/>
          <w:szCs w:val="20"/>
          <w:lang w:eastAsia="en-US"/>
        </w:rPr>
        <w:t>50.2646178N, 14.3254536E</w:t>
      </w:r>
    </w:p>
    <w:p w:rsidR="00DE193B" w:rsidRPr="00C53EF1" w:rsidRDefault="00DE193B" w:rsidP="00DE193B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 w:rsidRPr="00C53EF1">
        <w:rPr>
          <w:rFonts w:eastAsiaTheme="minorHAnsi" w:cs="Arial"/>
          <w:sz w:val="20"/>
          <w:szCs w:val="20"/>
          <w:lang w:eastAsia="en-US"/>
        </w:rPr>
        <w:t>PC1701 Kralupy nad Vltavou</w:t>
      </w:r>
      <w:r w:rsidR="00C53EF1">
        <w:rPr>
          <w:rFonts w:eastAsiaTheme="minorHAnsi" w:cs="Arial"/>
          <w:sz w:val="20"/>
          <w:szCs w:val="20"/>
          <w:lang w:eastAsia="en-US"/>
        </w:rPr>
        <w:tab/>
      </w:r>
      <w:r w:rsidR="00C53EF1">
        <w:rPr>
          <w:rFonts w:eastAsiaTheme="minorHAnsi" w:cs="Arial"/>
          <w:sz w:val="20"/>
          <w:szCs w:val="20"/>
          <w:lang w:eastAsia="en-US"/>
        </w:rPr>
        <w:tab/>
      </w:r>
      <w:r w:rsidR="00C53EF1">
        <w:rPr>
          <w:rFonts w:eastAsiaTheme="minorHAnsi" w:cs="Arial"/>
          <w:sz w:val="20"/>
          <w:szCs w:val="20"/>
          <w:lang w:eastAsia="en-US"/>
        </w:rPr>
        <w:tab/>
      </w:r>
      <w:r w:rsidRPr="00C53EF1">
        <w:rPr>
          <w:rFonts w:eastAsiaTheme="minorHAnsi" w:cs="Arial"/>
          <w:sz w:val="20"/>
          <w:szCs w:val="20"/>
          <w:lang w:eastAsia="en-US"/>
        </w:rPr>
        <w:t>50.2611586N, 14.3165119E</w:t>
      </w:r>
    </w:p>
    <w:p w:rsidR="00DE193B" w:rsidRPr="00C53EF1" w:rsidRDefault="00DE193B" w:rsidP="00DE193B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 w:rsidRPr="00C53EF1">
        <w:rPr>
          <w:rFonts w:eastAsiaTheme="minorHAnsi" w:cs="Arial"/>
          <w:sz w:val="20"/>
          <w:szCs w:val="20"/>
          <w:lang w:eastAsia="en-US"/>
        </w:rPr>
        <w:t>PC1702 Nelahozeves</w:t>
      </w:r>
      <w:r w:rsidR="00C53EF1">
        <w:rPr>
          <w:rFonts w:eastAsiaTheme="minorHAnsi" w:cs="Arial"/>
          <w:sz w:val="20"/>
          <w:szCs w:val="20"/>
          <w:lang w:eastAsia="en-US"/>
        </w:rPr>
        <w:tab/>
      </w:r>
      <w:r w:rsidR="00C53EF1">
        <w:rPr>
          <w:rFonts w:eastAsiaTheme="minorHAnsi" w:cs="Arial"/>
          <w:sz w:val="20"/>
          <w:szCs w:val="20"/>
          <w:lang w:eastAsia="en-US"/>
        </w:rPr>
        <w:tab/>
      </w:r>
      <w:r w:rsidR="00C53EF1">
        <w:rPr>
          <w:rFonts w:eastAsiaTheme="minorHAnsi" w:cs="Arial"/>
          <w:sz w:val="20"/>
          <w:szCs w:val="20"/>
          <w:lang w:eastAsia="en-US"/>
        </w:rPr>
        <w:tab/>
      </w:r>
      <w:r w:rsidR="00C53EF1">
        <w:rPr>
          <w:rFonts w:eastAsiaTheme="minorHAnsi" w:cs="Arial"/>
          <w:sz w:val="20"/>
          <w:szCs w:val="20"/>
          <w:lang w:eastAsia="en-US"/>
        </w:rPr>
        <w:tab/>
      </w:r>
      <w:r w:rsidRPr="00C53EF1">
        <w:rPr>
          <w:rFonts w:eastAsiaTheme="minorHAnsi" w:cs="Arial"/>
          <w:sz w:val="20"/>
          <w:szCs w:val="20"/>
          <w:lang w:eastAsia="en-US"/>
        </w:rPr>
        <w:t>50.2641869N, 14.3034069E</w:t>
      </w:r>
    </w:p>
    <w:p w:rsidR="00DE193B" w:rsidRDefault="00DE193B" w:rsidP="00DE193B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 w:rsidRPr="00C53EF1">
        <w:rPr>
          <w:rFonts w:eastAsiaTheme="minorHAnsi" w:cs="Arial"/>
          <w:sz w:val="20"/>
          <w:szCs w:val="20"/>
          <w:lang w:eastAsia="en-US"/>
        </w:rPr>
        <w:t xml:space="preserve">PC06 </w:t>
      </w:r>
      <w:r w:rsidR="00C53EF1">
        <w:rPr>
          <w:rFonts w:eastAsiaTheme="minorHAnsi" w:cs="Arial"/>
          <w:sz w:val="20"/>
          <w:szCs w:val="20"/>
          <w:lang w:eastAsia="en-US"/>
        </w:rPr>
        <w:t>C</w:t>
      </w:r>
      <w:r w:rsidRPr="00C53EF1">
        <w:rPr>
          <w:rFonts w:eastAsiaTheme="minorHAnsi" w:cs="Arial"/>
          <w:sz w:val="20"/>
          <w:szCs w:val="20"/>
          <w:lang w:eastAsia="en-US"/>
        </w:rPr>
        <w:t>entrální tankoviště ropy Nelahozeves</w:t>
      </w:r>
      <w:r w:rsidR="00C53EF1">
        <w:rPr>
          <w:rFonts w:eastAsiaTheme="minorHAnsi" w:cs="Arial"/>
          <w:sz w:val="20"/>
          <w:szCs w:val="20"/>
          <w:lang w:eastAsia="en-US"/>
        </w:rPr>
        <w:tab/>
      </w:r>
      <w:r w:rsidR="0021509F" w:rsidRPr="00C53EF1">
        <w:rPr>
          <w:rFonts w:eastAsiaTheme="minorHAnsi" w:cs="Arial"/>
          <w:sz w:val="20"/>
          <w:szCs w:val="20"/>
          <w:lang w:eastAsia="en-US"/>
        </w:rPr>
        <w:t>50.2885561N, 14.2971006E</w:t>
      </w:r>
    </w:p>
    <w:p w:rsidR="00672482" w:rsidRPr="00342B00" w:rsidRDefault="00672482" w:rsidP="00DE193B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a dispečink C</w:t>
      </w:r>
      <w:r w:rsidRPr="00C53EF1">
        <w:rPr>
          <w:rFonts w:eastAsiaTheme="minorHAnsi" w:cs="Arial"/>
          <w:sz w:val="20"/>
          <w:szCs w:val="20"/>
          <w:lang w:eastAsia="en-US"/>
        </w:rPr>
        <w:t>entrální</w:t>
      </w:r>
      <w:r>
        <w:rPr>
          <w:rFonts w:eastAsiaTheme="minorHAnsi" w:cs="Arial"/>
          <w:sz w:val="20"/>
          <w:szCs w:val="20"/>
          <w:lang w:eastAsia="en-US"/>
        </w:rPr>
        <w:t>ho</w:t>
      </w:r>
      <w:r w:rsidRPr="00C53EF1">
        <w:rPr>
          <w:rFonts w:eastAsiaTheme="minorHAnsi" w:cs="Arial"/>
          <w:sz w:val="20"/>
          <w:szCs w:val="20"/>
          <w:lang w:eastAsia="en-US"/>
        </w:rPr>
        <w:t xml:space="preserve"> tankoviště ropy Nelahozeves</w:t>
      </w:r>
      <w:r>
        <w:rPr>
          <w:rFonts w:eastAsiaTheme="minorHAnsi" w:cs="Arial"/>
          <w:sz w:val="20"/>
          <w:szCs w:val="20"/>
          <w:lang w:eastAsia="en-US"/>
        </w:rPr>
        <w:t>.</w:t>
      </w:r>
    </w:p>
    <w:p w:rsidR="00393768" w:rsidRPr="00342B00" w:rsidRDefault="00393768" w:rsidP="00C53EF1">
      <w:pPr>
        <w:pStyle w:val="Textdokumentu"/>
        <w:numPr>
          <w:ilvl w:val="1"/>
          <w:numId w:val="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Předpokládaný termín zahájení realizace díla se stanovuje na </w:t>
      </w:r>
      <w:r w:rsidR="0021509F" w:rsidRPr="00C53EF1">
        <w:rPr>
          <w:rFonts w:eastAsiaTheme="minorHAnsi" w:cs="Arial"/>
          <w:sz w:val="20"/>
          <w:szCs w:val="20"/>
          <w:lang w:eastAsia="en-US"/>
        </w:rPr>
        <w:t>květen 2018</w:t>
      </w:r>
      <w:r w:rsidR="00B97AAA">
        <w:rPr>
          <w:rFonts w:eastAsiaTheme="minorHAnsi" w:cs="Arial"/>
          <w:sz w:val="20"/>
          <w:szCs w:val="20"/>
          <w:lang w:eastAsia="en-US"/>
        </w:rPr>
        <w:t>.</w:t>
      </w:r>
    </w:p>
    <w:p w:rsidR="00393768" w:rsidRPr="00342B00" w:rsidRDefault="0021509F" w:rsidP="00C53EF1">
      <w:pPr>
        <w:pStyle w:val="Textdokumentu"/>
        <w:numPr>
          <w:ilvl w:val="1"/>
          <w:numId w:val="5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T</w:t>
      </w:r>
      <w:r w:rsidR="00393768" w:rsidRPr="00342B00">
        <w:rPr>
          <w:rFonts w:eastAsiaTheme="minorHAnsi" w:cs="Arial"/>
          <w:sz w:val="20"/>
          <w:szCs w:val="20"/>
          <w:lang w:eastAsia="en-US"/>
        </w:rPr>
        <w:t xml:space="preserve">ermín dokončení realizace díla se stanovuje </w:t>
      </w:r>
      <w:r w:rsidR="00BE3362" w:rsidRPr="00342B00">
        <w:rPr>
          <w:rFonts w:eastAsiaTheme="minorHAnsi" w:cs="Arial"/>
          <w:sz w:val="20"/>
          <w:szCs w:val="20"/>
          <w:lang w:eastAsia="en-US"/>
        </w:rPr>
        <w:t xml:space="preserve">nejpozději </w:t>
      </w:r>
      <w:r w:rsidR="00393768" w:rsidRPr="00342B00">
        <w:rPr>
          <w:rFonts w:eastAsiaTheme="minorHAnsi" w:cs="Arial"/>
          <w:sz w:val="20"/>
          <w:szCs w:val="20"/>
          <w:lang w:eastAsia="en-US"/>
        </w:rPr>
        <w:t xml:space="preserve">na </w:t>
      </w:r>
      <w:r w:rsidRPr="00C53EF1">
        <w:rPr>
          <w:rFonts w:eastAsiaTheme="minorHAnsi" w:cs="Arial"/>
          <w:sz w:val="20"/>
          <w:szCs w:val="20"/>
          <w:lang w:eastAsia="en-US"/>
        </w:rPr>
        <w:t xml:space="preserve">4 měsíce od </w:t>
      </w:r>
      <w:r w:rsidR="00672482">
        <w:rPr>
          <w:rFonts w:eastAsiaTheme="minorHAnsi" w:cs="Arial"/>
          <w:sz w:val="20"/>
          <w:szCs w:val="20"/>
          <w:lang w:eastAsia="en-US"/>
        </w:rPr>
        <w:t>nabytí účinnosti této smlouvy</w:t>
      </w:r>
      <w:r w:rsidR="00611257">
        <w:rPr>
          <w:rFonts w:eastAsiaTheme="minorHAnsi" w:cs="Arial"/>
          <w:sz w:val="20"/>
          <w:szCs w:val="20"/>
          <w:lang w:eastAsia="en-US"/>
        </w:rPr>
        <w:t>.</w:t>
      </w:r>
      <w:r w:rsidR="00924E7E">
        <w:rPr>
          <w:rFonts w:eastAsiaTheme="minorHAnsi" w:cs="Arial"/>
          <w:sz w:val="20"/>
          <w:szCs w:val="20"/>
          <w:lang w:eastAsia="en-US"/>
        </w:rPr>
        <w:t xml:space="preserve"> </w:t>
      </w:r>
    </w:p>
    <w:p w:rsidR="00CA7082" w:rsidRDefault="00CA7082" w:rsidP="008A5C74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F42A83" w:rsidRPr="00342B00" w:rsidRDefault="00110BFF" w:rsidP="008A5C74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IV</w:t>
      </w:r>
    </w:p>
    <w:p w:rsidR="00363E62" w:rsidRPr="00342B00" w:rsidRDefault="00A02953" w:rsidP="008A5C74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C</w:t>
      </w:r>
      <w:r w:rsidR="00363E62" w:rsidRPr="00342B00">
        <w:rPr>
          <w:rFonts w:eastAsiaTheme="minorHAnsi" w:cs="Arial"/>
          <w:b/>
          <w:sz w:val="20"/>
          <w:szCs w:val="20"/>
          <w:lang w:eastAsia="en-US"/>
        </w:rPr>
        <w:t xml:space="preserve">ena </w:t>
      </w: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za dílo </w:t>
      </w:r>
      <w:r w:rsidR="00363E62" w:rsidRPr="00342B00">
        <w:rPr>
          <w:rFonts w:eastAsiaTheme="minorHAnsi" w:cs="Arial"/>
          <w:b/>
          <w:sz w:val="20"/>
          <w:szCs w:val="20"/>
          <w:lang w:eastAsia="en-US"/>
        </w:rPr>
        <w:t>a platební podmínky</w:t>
      </w:r>
    </w:p>
    <w:p w:rsidR="00E7192E" w:rsidRPr="00342B00" w:rsidRDefault="005B69F3" w:rsidP="008A5C74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Smluvní strany se dohodly, že celková </w:t>
      </w:r>
      <w:r w:rsidR="00FC6956" w:rsidRPr="00342B00">
        <w:rPr>
          <w:rFonts w:eastAsiaTheme="minorHAnsi" w:cs="Arial"/>
          <w:sz w:val="20"/>
          <w:szCs w:val="20"/>
          <w:lang w:eastAsia="en-US"/>
        </w:rPr>
        <w:t>cena za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 xml:space="preserve"> řádné, včasné a bezvadné provedení díla</w:t>
      </w:r>
      <w:r w:rsidR="00FC6956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činí </w:t>
      </w:r>
      <w:r w:rsidR="00BA1355" w:rsidRPr="00006795">
        <w:rPr>
          <w:rFonts w:eastAsiaTheme="minorHAnsi" w:cs="Arial"/>
          <w:b/>
          <w:sz w:val="20"/>
          <w:szCs w:val="20"/>
          <w:lang w:eastAsia="en-US"/>
        </w:rPr>
        <w:t>1</w:t>
      </w:r>
      <w:r w:rsidR="00006795">
        <w:rPr>
          <w:rFonts w:eastAsiaTheme="minorHAnsi" w:cs="Arial"/>
          <w:b/>
          <w:sz w:val="20"/>
          <w:szCs w:val="20"/>
          <w:lang w:eastAsia="en-US"/>
        </w:rPr>
        <w:t>.</w:t>
      </w:r>
      <w:r w:rsidR="00BA1355" w:rsidRPr="00006795">
        <w:rPr>
          <w:rFonts w:eastAsiaTheme="minorHAnsi" w:cs="Arial"/>
          <w:b/>
          <w:sz w:val="20"/>
          <w:szCs w:val="20"/>
          <w:lang w:eastAsia="en-US"/>
        </w:rPr>
        <w:t>456</w:t>
      </w:r>
      <w:r w:rsidR="00006795">
        <w:rPr>
          <w:rFonts w:eastAsiaTheme="minorHAnsi" w:cs="Arial"/>
          <w:b/>
          <w:sz w:val="20"/>
          <w:szCs w:val="20"/>
          <w:lang w:eastAsia="en-US"/>
        </w:rPr>
        <w:t>.</w:t>
      </w:r>
      <w:r w:rsidR="00BA1355" w:rsidRPr="00006795">
        <w:rPr>
          <w:rFonts w:eastAsiaTheme="minorHAnsi" w:cs="Arial"/>
          <w:b/>
          <w:sz w:val="20"/>
          <w:szCs w:val="20"/>
          <w:lang w:eastAsia="en-US"/>
        </w:rPr>
        <w:t>730,53</w:t>
      </w:r>
      <w:r w:rsidRPr="00006795">
        <w:rPr>
          <w:rFonts w:eastAsiaTheme="minorHAnsi" w:cs="Arial"/>
          <w:b/>
          <w:sz w:val="20"/>
          <w:szCs w:val="20"/>
          <w:lang w:eastAsia="en-US"/>
        </w:rPr>
        <w:t xml:space="preserve"> Kč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(slovy </w:t>
      </w:r>
      <w:r w:rsidR="00BA1355">
        <w:rPr>
          <w:rFonts w:eastAsiaTheme="minorHAnsi" w:cs="Arial"/>
          <w:sz w:val="20"/>
          <w:szCs w:val="20"/>
          <w:lang w:eastAsia="en-US"/>
        </w:rPr>
        <w:t>jeden milion čtyři</w:t>
      </w:r>
      <w:r w:rsidR="001530F6">
        <w:rPr>
          <w:rFonts w:eastAsiaTheme="minorHAnsi" w:cs="Arial"/>
          <w:sz w:val="20"/>
          <w:szCs w:val="20"/>
          <w:lang w:eastAsia="en-US"/>
        </w:rPr>
        <w:t xml:space="preserve"> </w:t>
      </w:r>
      <w:r w:rsidR="00BA1355">
        <w:rPr>
          <w:rFonts w:eastAsiaTheme="minorHAnsi" w:cs="Arial"/>
          <w:sz w:val="20"/>
          <w:szCs w:val="20"/>
          <w:lang w:eastAsia="en-US"/>
        </w:rPr>
        <w:t>sta padesát še</w:t>
      </w:r>
      <w:r w:rsidR="001530F6">
        <w:rPr>
          <w:rFonts w:eastAsiaTheme="minorHAnsi" w:cs="Arial"/>
          <w:sz w:val="20"/>
          <w:szCs w:val="20"/>
          <w:lang w:eastAsia="en-US"/>
        </w:rPr>
        <w:t>s</w:t>
      </w:r>
      <w:r w:rsidR="00BA1355">
        <w:rPr>
          <w:rFonts w:eastAsiaTheme="minorHAnsi" w:cs="Arial"/>
          <w:sz w:val="20"/>
          <w:szCs w:val="20"/>
          <w:lang w:eastAsia="en-US"/>
        </w:rPr>
        <w:t>t tisíc sedm set třicet korun českých a</w:t>
      </w:r>
      <w:r w:rsidR="00006795">
        <w:rPr>
          <w:rFonts w:eastAsiaTheme="minorHAnsi" w:cs="Arial"/>
          <w:sz w:val="20"/>
          <w:szCs w:val="20"/>
          <w:lang w:eastAsia="en-US"/>
        </w:rPr>
        <w:t> </w:t>
      </w:r>
      <w:r w:rsidR="00BA1355">
        <w:rPr>
          <w:rFonts w:eastAsiaTheme="minorHAnsi" w:cs="Arial"/>
          <w:sz w:val="20"/>
          <w:szCs w:val="20"/>
          <w:lang w:eastAsia="en-US"/>
        </w:rPr>
        <w:t>padesát tři haléřů</w:t>
      </w:r>
      <w:r w:rsidRPr="00342B00">
        <w:rPr>
          <w:rFonts w:eastAsiaTheme="minorHAnsi" w:cs="Arial"/>
          <w:sz w:val="20"/>
          <w:szCs w:val="20"/>
          <w:lang w:eastAsia="en-US"/>
        </w:rPr>
        <w:t>) plus případná DPH v zákonné výši (dále jen „</w:t>
      </w:r>
      <w:r w:rsidR="00FC6956" w:rsidRPr="00342B00">
        <w:rPr>
          <w:rFonts w:eastAsiaTheme="minorHAnsi" w:cs="Arial"/>
          <w:b/>
          <w:sz w:val="20"/>
          <w:szCs w:val="20"/>
          <w:lang w:eastAsia="en-US"/>
        </w:rPr>
        <w:t>cena za dílo</w:t>
      </w:r>
      <w:r w:rsidRPr="00342B00">
        <w:rPr>
          <w:rFonts w:eastAsiaTheme="minorHAnsi" w:cs="Arial"/>
          <w:sz w:val="20"/>
          <w:szCs w:val="20"/>
          <w:lang w:eastAsia="en-US"/>
        </w:rPr>
        <w:t>“).</w:t>
      </w:r>
    </w:p>
    <w:p w:rsidR="005B69F3" w:rsidRPr="00342B00" w:rsidRDefault="00FC6956" w:rsidP="008A5C74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Cena za dílo je pevnou cenou. Smluvní strany si ujednávají, že kupní cena za věci obstarané zhotovitelem pro účely provedení díla je zahrnuta v ceně za dílo a cena za dílo 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právních předpisů povinen. Zhotovitel</w:t>
      </w:r>
      <w:r w:rsidR="00C918CE" w:rsidRPr="00342B00">
        <w:rPr>
          <w:rFonts w:eastAsiaTheme="minorHAnsi" w:cs="Arial"/>
          <w:sz w:val="20"/>
          <w:szCs w:val="20"/>
          <w:lang w:eastAsia="en-US"/>
        </w:rPr>
        <w:t xml:space="preserve"> se tímto předem vzdává práva odvolávat se na změněné poměry.</w:t>
      </w:r>
    </w:p>
    <w:p w:rsidR="00BC5C44" w:rsidRPr="00342B00" w:rsidRDefault="00BC5C44" w:rsidP="008A5C74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Rozpis ceny za dílo je uveden v</w:t>
      </w:r>
      <w:r w:rsidR="00B97AAA">
        <w:rPr>
          <w:rFonts w:eastAsiaTheme="minorHAnsi" w:cs="Arial"/>
          <w:sz w:val="20"/>
          <w:szCs w:val="20"/>
          <w:lang w:eastAsia="en-US"/>
        </w:rPr>
        <w:t xml:space="preserve"> příloze č.</w:t>
      </w:r>
      <w:r w:rsidR="00CA7082">
        <w:rPr>
          <w:rFonts w:eastAsiaTheme="minorHAnsi" w:cs="Arial"/>
          <w:sz w:val="20"/>
          <w:szCs w:val="20"/>
          <w:lang w:eastAsia="en-US"/>
        </w:rPr>
        <w:t xml:space="preserve"> </w:t>
      </w:r>
      <w:r w:rsidR="00BA7E10">
        <w:rPr>
          <w:rFonts w:eastAsiaTheme="minorHAnsi" w:cs="Arial"/>
          <w:sz w:val="20"/>
          <w:szCs w:val="20"/>
          <w:lang w:eastAsia="en-US"/>
        </w:rPr>
        <w:t>2</w:t>
      </w:r>
      <w:r w:rsidR="001530F6">
        <w:rPr>
          <w:rFonts w:eastAsiaTheme="minorHAnsi" w:cs="Arial"/>
          <w:sz w:val="20"/>
          <w:szCs w:val="20"/>
          <w:lang w:eastAsia="en-US"/>
        </w:rPr>
        <w:t xml:space="preserve"> </w:t>
      </w:r>
      <w:proofErr w:type="gramStart"/>
      <w:r w:rsidR="001530F6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="001530F6">
        <w:rPr>
          <w:rFonts w:eastAsiaTheme="minorHAnsi" w:cs="Arial"/>
          <w:sz w:val="20"/>
          <w:szCs w:val="20"/>
          <w:lang w:eastAsia="en-US"/>
        </w:rPr>
        <w:t xml:space="preserve"> smlouvy</w:t>
      </w:r>
      <w:r w:rsidRPr="00342B00">
        <w:rPr>
          <w:rFonts w:eastAsiaTheme="minorHAnsi" w:cs="Arial"/>
          <w:sz w:val="20"/>
          <w:szCs w:val="20"/>
          <w:lang w:eastAsia="en-US"/>
        </w:rPr>
        <w:t>.</w:t>
      </w:r>
    </w:p>
    <w:p w:rsidR="00BC5C44" w:rsidRPr="00342B00" w:rsidRDefault="00BC5C44" w:rsidP="008A5C74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Faktura – daňový doklad bude objednateli předložen po dokončení díla bez zjevných vad a</w:t>
      </w:r>
      <w:r w:rsidR="008A5C74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nedodělků.</w:t>
      </w:r>
    </w:p>
    <w:p w:rsidR="005B69F3" w:rsidRPr="0021509F" w:rsidRDefault="00BC5C44" w:rsidP="008A5C74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C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>enu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za dílo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 xml:space="preserve"> uhradí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objednatel zhotoviteli </w:t>
      </w:r>
      <w:r w:rsidR="00BC3EB0" w:rsidRPr="00342B00">
        <w:rPr>
          <w:rFonts w:eastAsiaTheme="minorHAnsi" w:cs="Arial"/>
          <w:sz w:val="20"/>
          <w:szCs w:val="20"/>
          <w:lang w:eastAsia="en-US"/>
        </w:rPr>
        <w:t xml:space="preserve">na základě řádně doručené faktury – daňového dokladu. Faktura – daňový doklad musí vždy splňovat náležitosti vyplývající z obecně závazných právních předpisů a náležitosti dle zák. č. 235/2004 Sb., o dani z přidané hodnoty, </w:t>
      </w:r>
      <w:r w:rsidR="00BC3EB0" w:rsidRPr="0021509F">
        <w:rPr>
          <w:rFonts w:eastAsiaTheme="minorHAnsi" w:cs="Arial"/>
          <w:sz w:val="20"/>
          <w:szCs w:val="20"/>
          <w:lang w:eastAsia="en-US"/>
        </w:rPr>
        <w:t>ve znění pozdějších předpisů</w:t>
      </w:r>
      <w:r w:rsidR="00B31C1C" w:rsidRPr="0021509F">
        <w:rPr>
          <w:rFonts w:eastAsiaTheme="minorHAnsi" w:cs="Arial"/>
          <w:sz w:val="20"/>
          <w:szCs w:val="20"/>
          <w:lang w:eastAsia="en-US"/>
        </w:rPr>
        <w:t xml:space="preserve"> (dále jen „</w:t>
      </w:r>
      <w:r w:rsidR="00B31C1C" w:rsidRPr="0021509F">
        <w:rPr>
          <w:rFonts w:eastAsiaTheme="minorHAnsi" w:cs="Arial"/>
          <w:b/>
          <w:sz w:val="20"/>
          <w:szCs w:val="20"/>
          <w:lang w:eastAsia="en-US"/>
        </w:rPr>
        <w:t>zákon o DPH</w:t>
      </w:r>
      <w:r w:rsidR="00B31C1C" w:rsidRPr="0021509F">
        <w:rPr>
          <w:rFonts w:eastAsiaTheme="minorHAnsi" w:cs="Arial"/>
          <w:sz w:val="20"/>
          <w:szCs w:val="20"/>
          <w:lang w:eastAsia="en-US"/>
        </w:rPr>
        <w:t>“)</w:t>
      </w:r>
      <w:r w:rsidR="00BC3EB0" w:rsidRPr="0021509F">
        <w:rPr>
          <w:rFonts w:eastAsiaTheme="minorHAnsi" w:cs="Arial"/>
          <w:sz w:val="20"/>
          <w:szCs w:val="20"/>
          <w:lang w:eastAsia="en-US"/>
        </w:rPr>
        <w:t>.</w:t>
      </w:r>
      <w:r w:rsidRPr="0021509F">
        <w:rPr>
          <w:rFonts w:eastAsiaTheme="minorHAnsi" w:cs="Arial"/>
          <w:sz w:val="20"/>
          <w:szCs w:val="20"/>
          <w:lang w:eastAsia="en-US"/>
        </w:rPr>
        <w:t xml:space="preserve"> Přílohou faktury – daňového dokladu bude protokol o předání a převzetí díla.</w:t>
      </w:r>
      <w:r w:rsidR="00F84D04" w:rsidRPr="0021509F">
        <w:rPr>
          <w:rFonts w:eastAsiaTheme="minorHAnsi" w:cs="Arial"/>
          <w:sz w:val="20"/>
          <w:szCs w:val="20"/>
          <w:lang w:eastAsia="en-US"/>
        </w:rPr>
        <w:t xml:space="preserve"> Na každé faktuře – daňovém dokladu musí být uvedeno číslo smlouvy, objednávky a kontaktní osoba.</w:t>
      </w:r>
    </w:p>
    <w:p w:rsidR="00BC3EB0" w:rsidRPr="00342B00" w:rsidRDefault="00BC3EB0" w:rsidP="008A5C74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1509F">
        <w:rPr>
          <w:rFonts w:eastAsiaTheme="minorHAnsi" w:cs="Arial"/>
          <w:sz w:val="20"/>
          <w:szCs w:val="20"/>
          <w:lang w:eastAsia="en-US"/>
        </w:rPr>
        <w:t xml:space="preserve">Fakturu – daňový doklad </w:t>
      </w:r>
      <w:r w:rsidR="00BC5C44" w:rsidRPr="0021509F">
        <w:rPr>
          <w:rFonts w:eastAsiaTheme="minorHAnsi" w:cs="Arial"/>
          <w:sz w:val="20"/>
          <w:szCs w:val="20"/>
          <w:lang w:eastAsia="en-US"/>
        </w:rPr>
        <w:t>včetně oprávněnými zástupci obou smluvních st</w:t>
      </w:r>
      <w:r w:rsidR="00764266" w:rsidRPr="0021509F">
        <w:rPr>
          <w:rFonts w:eastAsiaTheme="minorHAnsi" w:cs="Arial"/>
          <w:sz w:val="20"/>
          <w:szCs w:val="20"/>
          <w:lang w:eastAsia="en-US"/>
        </w:rPr>
        <w:t>r</w:t>
      </w:r>
      <w:r w:rsidR="00BC5C44" w:rsidRPr="0021509F">
        <w:rPr>
          <w:rFonts w:eastAsiaTheme="minorHAnsi" w:cs="Arial"/>
          <w:sz w:val="20"/>
          <w:szCs w:val="20"/>
          <w:lang w:eastAsia="en-US"/>
        </w:rPr>
        <w:t xml:space="preserve">an podepsaného protokolu o předání a převzetí díla </w:t>
      </w:r>
      <w:r w:rsidRPr="0021509F">
        <w:rPr>
          <w:rFonts w:eastAsiaTheme="minorHAnsi" w:cs="Arial"/>
          <w:sz w:val="20"/>
          <w:szCs w:val="20"/>
          <w:lang w:eastAsia="en-US"/>
        </w:rPr>
        <w:t xml:space="preserve">doručí </w:t>
      </w:r>
      <w:r w:rsidR="00BC5C44" w:rsidRPr="0021509F">
        <w:rPr>
          <w:rFonts w:eastAsiaTheme="minorHAnsi" w:cs="Arial"/>
          <w:sz w:val="20"/>
          <w:szCs w:val="20"/>
          <w:lang w:eastAsia="en-US"/>
        </w:rPr>
        <w:t>zhotovitel</w:t>
      </w:r>
      <w:r w:rsidRPr="0021509F">
        <w:rPr>
          <w:rFonts w:eastAsiaTheme="minorHAnsi" w:cs="Arial"/>
          <w:sz w:val="20"/>
          <w:szCs w:val="20"/>
          <w:lang w:eastAsia="en-US"/>
        </w:rPr>
        <w:t xml:space="preserve"> na adresu sídla </w:t>
      </w:r>
      <w:r w:rsidR="00BC5C44" w:rsidRPr="0021509F">
        <w:rPr>
          <w:rFonts w:eastAsiaTheme="minorHAnsi" w:cs="Arial"/>
          <w:sz w:val="20"/>
          <w:szCs w:val="20"/>
          <w:lang w:eastAsia="en-US"/>
        </w:rPr>
        <w:t>objednatele</w:t>
      </w:r>
      <w:r w:rsidR="00F84D04" w:rsidRPr="0021509F">
        <w:rPr>
          <w:rFonts w:eastAsiaTheme="minorHAnsi" w:cs="Arial"/>
          <w:sz w:val="20"/>
          <w:szCs w:val="20"/>
          <w:lang w:eastAsia="en-US"/>
        </w:rPr>
        <w:t xml:space="preserve"> nebo elektronicky na adresu fakturace@mero.cz, nejpozději pátý (5.) kalendářní den měsíce, který následuje po měsíci, ve kterém bylo poskytnuto plnění.</w:t>
      </w:r>
      <w:r w:rsidRPr="0021509F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Nebude-li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zhotovitelem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předložená faktura – daňový doklad obsahovat náležitosti a údaje v souladu s bodem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4.5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této smlouvy, bude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zhotoviteli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="00B34BDD" w:rsidRPr="00342B00">
        <w:rPr>
          <w:rFonts w:eastAsiaTheme="minorHAnsi" w:cs="Arial"/>
          <w:sz w:val="20"/>
          <w:szCs w:val="20"/>
          <w:lang w:eastAsia="en-US"/>
        </w:rPr>
        <w:t>e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m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vrácena do 10 kalendářních dnů po jejím obdržení jako doklad nesplňující předepsané náležitosti k doplnění či opravě. V tomto případě nemá </w:t>
      </w:r>
      <w:r w:rsidR="00BC5C44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nárok na zaplacení fakturované částky, úrok z prodlení ani jakoukoliv jinou sankci. Lhůta splatnosti počíná běžet znovu až ode dne doručení jím opravené nebo doplněné faktury – daňového dokladu.</w:t>
      </w:r>
    </w:p>
    <w:p w:rsidR="00BC3EB0" w:rsidRPr="00342B00" w:rsidRDefault="00530AF1" w:rsidP="008A5C74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Splatnost faktury – daňového dokladu činí 30 dnů od doručení </w:t>
      </w:r>
      <w:r w:rsidR="00915294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</w:t>
      </w:r>
      <w:r w:rsidR="00B34BDD" w:rsidRPr="00342B00">
        <w:rPr>
          <w:rFonts w:eastAsiaTheme="minorHAnsi" w:cs="Arial"/>
          <w:sz w:val="20"/>
          <w:szCs w:val="20"/>
          <w:lang w:eastAsia="en-US"/>
        </w:rPr>
        <w:t>Společně s fakturou – daňovým dokladem musí být doručen i protokol o předání a převzetí díla podepsaný oprávněnými zástupci obou smluvních stran.</w:t>
      </w:r>
    </w:p>
    <w:p w:rsidR="00B34BDD" w:rsidRPr="00342B00" w:rsidRDefault="00B34BDD" w:rsidP="008A5C74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Úhrada faktur </w:t>
      </w:r>
      <w:r w:rsidR="00BB6A2D">
        <w:rPr>
          <w:rFonts w:eastAsiaTheme="minorHAnsi" w:cs="Arial"/>
          <w:sz w:val="20"/>
          <w:szCs w:val="20"/>
          <w:lang w:eastAsia="en-US"/>
        </w:rPr>
        <w:t xml:space="preserve">za cenu díla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bude </w:t>
      </w:r>
      <w:r w:rsidR="00BB6A2D">
        <w:rPr>
          <w:rFonts w:eastAsiaTheme="minorHAnsi" w:cs="Arial"/>
          <w:sz w:val="20"/>
          <w:szCs w:val="20"/>
          <w:lang w:eastAsia="en-US"/>
        </w:rPr>
        <w:t xml:space="preserve">rozdělena na dvě platby. První platba bude </w:t>
      </w:r>
      <w:r w:rsidRPr="00342B00">
        <w:rPr>
          <w:rFonts w:eastAsiaTheme="minorHAnsi" w:cs="Arial"/>
          <w:sz w:val="20"/>
          <w:szCs w:val="20"/>
          <w:lang w:eastAsia="en-US"/>
        </w:rPr>
        <w:t>provedena pouze do výše 90% z fakturované částky</w:t>
      </w:r>
      <w:r w:rsidR="00BB6A2D">
        <w:rPr>
          <w:rFonts w:eastAsiaTheme="minorHAnsi" w:cs="Arial"/>
          <w:sz w:val="20"/>
          <w:szCs w:val="20"/>
          <w:lang w:eastAsia="en-US"/>
        </w:rPr>
        <w:t xml:space="preserve"> celkové ceny díla</w:t>
      </w:r>
      <w:r w:rsidRPr="00342B00">
        <w:rPr>
          <w:rFonts w:eastAsiaTheme="minorHAnsi" w:cs="Arial"/>
          <w:sz w:val="20"/>
          <w:szCs w:val="20"/>
          <w:lang w:eastAsia="en-US"/>
        </w:rPr>
        <w:t>.</w:t>
      </w:r>
      <w:r w:rsidR="00BB6A2D">
        <w:rPr>
          <w:rFonts w:eastAsiaTheme="minorHAnsi" w:cs="Arial"/>
          <w:sz w:val="20"/>
          <w:szCs w:val="20"/>
          <w:lang w:eastAsia="en-US"/>
        </w:rPr>
        <w:t xml:space="preserve"> Smluvní strany se dohodly, že zbylých 10% z celkové ceny díla se jako „zádržné“ bude hradit ve druhé platbě až po splnění podmínky v bodě </w:t>
      </w:r>
      <w:r w:rsidR="00CB4E93">
        <w:rPr>
          <w:rFonts w:eastAsiaTheme="minorHAnsi" w:cs="Arial"/>
          <w:sz w:val="20"/>
          <w:szCs w:val="20"/>
          <w:lang w:eastAsia="en-US"/>
        </w:rPr>
        <w:t>4.9 níže</w:t>
      </w:r>
      <w:r w:rsidR="00BB6A2D">
        <w:rPr>
          <w:rFonts w:eastAsiaTheme="minorHAnsi" w:cs="Arial"/>
          <w:sz w:val="20"/>
          <w:szCs w:val="20"/>
          <w:lang w:eastAsia="en-US"/>
        </w:rPr>
        <w:t xml:space="preserve">.  </w:t>
      </w:r>
    </w:p>
    <w:p w:rsidR="00B34BDD" w:rsidRPr="0021509F" w:rsidRDefault="00B34BDD" w:rsidP="008A5C74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21509F">
        <w:rPr>
          <w:rFonts w:eastAsiaTheme="minorHAnsi" w:cs="Arial"/>
          <w:sz w:val="20"/>
          <w:szCs w:val="20"/>
          <w:lang w:eastAsia="en-US"/>
        </w:rPr>
        <w:lastRenderedPageBreak/>
        <w:t>Zádržné ve výši 10% z fakturovaných částek uvolní objednatel zhotoviteli do 15 dnů po odstranění veškerých vad a nedodělků díla, tj. po podpisu Protokolu o převzetí díla bez vad a</w:t>
      </w:r>
      <w:r w:rsidR="008A5C74">
        <w:rPr>
          <w:rFonts w:eastAsiaTheme="minorHAnsi" w:cs="Arial"/>
          <w:sz w:val="20"/>
          <w:szCs w:val="20"/>
          <w:lang w:eastAsia="en-US"/>
        </w:rPr>
        <w:t> </w:t>
      </w:r>
      <w:r w:rsidRPr="0021509F">
        <w:rPr>
          <w:rFonts w:eastAsiaTheme="minorHAnsi" w:cs="Arial"/>
          <w:sz w:val="20"/>
          <w:szCs w:val="20"/>
          <w:lang w:eastAsia="en-US"/>
        </w:rPr>
        <w:t>nedodělků, případně Protokolu o odstranění vad a nedodělků.</w:t>
      </w:r>
    </w:p>
    <w:p w:rsidR="00CA5B0D" w:rsidRPr="00342B00" w:rsidRDefault="00CA5B0D" w:rsidP="008A5C74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K ceně díla stanovené podle bodu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4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.1 této smlouvy bude připočtena DPH v souladu s předpisy upravujícími uplatnění DPH v České republice. Pokud bude česká DPH ze strany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aplikovatelná, vyúčtuje </w:t>
      </w:r>
      <w:r w:rsidR="00B31C1C">
        <w:rPr>
          <w:rFonts w:eastAsiaTheme="minorHAnsi" w:cs="Arial"/>
          <w:sz w:val="20"/>
          <w:szCs w:val="20"/>
          <w:lang w:eastAsia="en-US"/>
        </w:rPr>
        <w:t>zhotovitel</w:t>
      </w:r>
      <w:r w:rsidR="00B31C1C"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tuto DPH při fakturaci předmětu koupě a zahrne ji do této faktury. DPH vyúčtovaná v souladu s tímto ustanovením smlouvy se stane součástí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ceny za dílo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. Pokud česká DPH nebude v souladu s předpisy upravujícími uplatnění DPH v České republice ze strany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aplikovatelná, k ceně díla stanovené podle bodu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4</w:t>
      </w:r>
      <w:r w:rsidRPr="00342B00">
        <w:rPr>
          <w:rFonts w:eastAsiaTheme="minorHAnsi" w:cs="Arial"/>
          <w:sz w:val="20"/>
          <w:szCs w:val="20"/>
          <w:lang w:eastAsia="en-US"/>
        </w:rPr>
        <w:t>.1 této smlouvy nebude připočtena žádná DPH.</w:t>
      </w:r>
    </w:p>
    <w:p w:rsidR="00CA5B0D" w:rsidRPr="00342B00" w:rsidRDefault="00CA5B0D" w:rsidP="008A5C74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registrovaným plátcem DPH v České republice.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Pr="00342B00" w:rsidRDefault="00CA5B0D" w:rsidP="008A5C74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registrovaným plátcem DPH v České republice.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jeho registrace k DPH v České republice byla zrušena, a to do 15 dnů ode dne, kdy tato skutečnost nastala.</w:t>
      </w:r>
    </w:p>
    <w:p w:rsidR="00CA5B0D" w:rsidRDefault="00CA5B0D" w:rsidP="008A5C74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Pro účely správného uplatnění DPH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prohlašuje, že k datu podpisu této smlouvy je v</w:t>
      </w:r>
      <w:r w:rsidR="008A5C74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souladu s předpisy upravujícími uplatnění DPH v České republice usazen v České republice.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se zavazuje </w:t>
      </w:r>
      <w:r w:rsidR="00110BFF" w:rsidRPr="00342B00">
        <w:rPr>
          <w:rFonts w:eastAsiaTheme="minorHAnsi" w:cs="Arial"/>
          <w:sz w:val="20"/>
          <w:szCs w:val="20"/>
          <w:lang w:eastAsia="en-US"/>
        </w:rPr>
        <w:t>objednateli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písemně oznámit skutečnost, že v souladu s předpisy upravujícími uplatnění DPH v České republice přestal být považován za osobu usazenou v</w:t>
      </w:r>
      <w:r w:rsidR="008A5C74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České republice, a to nejpozději do 15 dnů ode dne, kdy tato skutečnost nastala. </w:t>
      </w:r>
    </w:p>
    <w:p w:rsidR="002262CF" w:rsidRPr="002262CF" w:rsidRDefault="002262CF" w:rsidP="008A5C74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6629E2">
        <w:rPr>
          <w:rFonts w:eastAsiaTheme="minorHAnsi" w:cs="Arial"/>
          <w:sz w:val="20"/>
          <w:szCs w:val="20"/>
          <w:lang w:eastAsia="en-US"/>
        </w:rPr>
        <w:t>Zhotovitel je povinen na každou fakturu-daňový doklad uvést sdělení, že činnosti, které poskytuje při realizaci příslušného díla, jsou či nejsou považovány za stavební práce, které podle sdělení Českého statistického úřadu o zavedení Klasifikace produkce (CZ-CPA) uveřejněného ve Sbírce zákonů odpovídají číselnému kódu klasifikace CZ-CPA 41 až 43 platnému od 1 ledna 2008. Zhotovitel je povinen na každou fakturu-daňový doklad uvést poskytované stavební práce s uvedením číselného kódu klasifikace produkce CZ-CPA.</w:t>
      </w:r>
    </w:p>
    <w:p w:rsidR="00CA5B0D" w:rsidRPr="00342B00" w:rsidRDefault="00CA5B0D" w:rsidP="008A5C74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se zavazuje vrátit bez zbytečného odkladu veškerou neoprávněně vyúčtovanou DPH, kterou objednatel zhotoviteli uhradil. Dále se zhotovitel zavazuje uhradit objednateli škodu, která by objednateli v důsledku nesprávně vyúčtované DPH zhotovitelem vznikla.</w:t>
      </w:r>
    </w:p>
    <w:p w:rsidR="00CA5B0D" w:rsidRPr="00342B00" w:rsidRDefault="006E7DD9" w:rsidP="008A5C74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 není povinen hradit jakékoliv finanční částky podle této smlouvy na jiný bankovní účet, než je ten, který je zřízen bankou ve prospěch </w:t>
      </w:r>
      <w:r w:rsidRPr="00342B00">
        <w:rPr>
          <w:rFonts w:eastAsiaTheme="minorHAnsi" w:cs="Arial"/>
          <w:sz w:val="20"/>
          <w:szCs w:val="20"/>
          <w:lang w:eastAsia="en-US"/>
        </w:rPr>
        <w:t>zhotovitele</w:t>
      </w:r>
      <w:r w:rsidR="00CA5B0D" w:rsidRPr="00342B00">
        <w:rPr>
          <w:rFonts w:eastAsiaTheme="minorHAnsi" w:cs="Arial"/>
          <w:sz w:val="20"/>
          <w:szCs w:val="20"/>
          <w:lang w:eastAsia="en-US"/>
        </w:rPr>
        <w:t xml:space="preserve">, a současně, který je správcem daně zveřejněn způsobem umožňujícím dálkový přístup, a současně, který není veden poskytovatelem platebních služeb mimo Českou republiku. </w:t>
      </w:r>
    </w:p>
    <w:p w:rsidR="00FA7427" w:rsidRPr="00342B00" w:rsidRDefault="00CA5B0D" w:rsidP="008A5C74">
      <w:pPr>
        <w:pStyle w:val="Textdokumentu"/>
        <w:numPr>
          <w:ilvl w:val="1"/>
          <w:numId w:val="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případě, že se </w:t>
      </w:r>
      <w:r w:rsidR="006E7DD9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stane nespolehlivým plátcem ve smyslu zákona </w:t>
      </w:r>
      <w:r w:rsidR="00B31C1C">
        <w:rPr>
          <w:rFonts w:eastAsiaTheme="minorHAnsi" w:cs="Arial"/>
          <w:sz w:val="20"/>
          <w:szCs w:val="20"/>
          <w:lang w:eastAsia="en-US"/>
        </w:rPr>
        <w:t>o DPH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ve znění pozdějších předpisů, popř. obecně závazného právního předpisu nahrazujícího zákon </w:t>
      </w:r>
      <w:r w:rsidR="00B31C1C">
        <w:rPr>
          <w:rFonts w:eastAsiaTheme="minorHAnsi" w:cs="Arial"/>
          <w:sz w:val="20"/>
          <w:szCs w:val="20"/>
          <w:lang w:eastAsia="en-US"/>
        </w:rPr>
        <w:t>o DPH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, není </w:t>
      </w:r>
      <w:r w:rsidR="006E7DD9" w:rsidRPr="00342B00">
        <w:rPr>
          <w:rFonts w:eastAsiaTheme="minorHAnsi" w:cs="Arial"/>
          <w:sz w:val="20"/>
          <w:szCs w:val="20"/>
          <w:lang w:eastAsia="en-US"/>
        </w:rPr>
        <w:t>objednatel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povinen hradit </w:t>
      </w:r>
      <w:r w:rsidR="006E7DD9" w:rsidRPr="00342B00">
        <w:rPr>
          <w:rFonts w:eastAsiaTheme="minorHAnsi" w:cs="Arial"/>
          <w:sz w:val="20"/>
          <w:szCs w:val="20"/>
          <w:lang w:eastAsia="en-US"/>
        </w:rPr>
        <w:t>zhotoviteli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jakékoliv finanční částky podle této smlouvy, a to do dne včetně toho dne, kdy </w:t>
      </w:r>
      <w:r w:rsidR="006E7DD9"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bude oficiálně správcem daně označen, že není nespolehlivým plátcem.</w:t>
      </w:r>
    </w:p>
    <w:p w:rsidR="00BF0F6A" w:rsidRDefault="00BF0F6A" w:rsidP="008A5C74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7A73D4" w:rsidRPr="00342B00" w:rsidRDefault="007A73D4" w:rsidP="008A5C74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V</w:t>
      </w:r>
    </w:p>
    <w:p w:rsidR="007A73D4" w:rsidRPr="00342B00" w:rsidRDefault="007A73D4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Podmínky plnění díla</w:t>
      </w:r>
    </w:p>
    <w:p w:rsidR="007A73D4" w:rsidRPr="00342B00" w:rsidRDefault="007A73D4" w:rsidP="008A5C74">
      <w:pPr>
        <w:pStyle w:val="Textdokumentu"/>
        <w:numPr>
          <w:ilvl w:val="1"/>
          <w:numId w:val="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provede dílo na své vlastní náklady a na své nebezpečí.</w:t>
      </w:r>
    </w:p>
    <w:p w:rsidR="007A73D4" w:rsidRPr="00342B00" w:rsidRDefault="007A73D4" w:rsidP="008A5C74">
      <w:pPr>
        <w:pStyle w:val="Textdokumentu"/>
        <w:numPr>
          <w:ilvl w:val="1"/>
          <w:numId w:val="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Veškerá správní či jiná povolení a rozhodnutí nezbytná k řádnému a nerušenému provádění díla zhotovitelem zajistí a obstará na své vlastní náklady a nebezpečí výlučně objednatel. </w:t>
      </w:r>
    </w:p>
    <w:p w:rsidR="007A73D4" w:rsidRPr="00342B00" w:rsidRDefault="007A73D4" w:rsidP="008A5C74">
      <w:pPr>
        <w:pStyle w:val="Textdokumentu"/>
        <w:numPr>
          <w:ilvl w:val="1"/>
          <w:numId w:val="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Stroje, zařízení, materiál a jiné věci opatřené objednatelem budou zhotovitelem převzaty a při provádění díla použity po vzájemné dohodě obou smluvních stran, není-li v této smlouvě stanoveno jinak. Použitím těchto věcí se však nemění výše ceny za provedení díla stanovená v</w:t>
      </w:r>
      <w:r w:rsidR="008A5C74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článku IV </w:t>
      </w:r>
      <w:proofErr w:type="gramStart"/>
      <w:r w:rsidRPr="00342B00">
        <w:rPr>
          <w:rFonts w:eastAsiaTheme="minorHAnsi" w:cs="Arial"/>
          <w:sz w:val="20"/>
          <w:szCs w:val="20"/>
          <w:lang w:eastAsia="en-US"/>
        </w:rPr>
        <w:t>této</w:t>
      </w:r>
      <w:proofErr w:type="gramEnd"/>
      <w:r w:rsidRPr="00342B00">
        <w:rPr>
          <w:rFonts w:eastAsiaTheme="minorHAnsi" w:cs="Arial"/>
          <w:sz w:val="20"/>
          <w:szCs w:val="20"/>
          <w:lang w:eastAsia="en-US"/>
        </w:rPr>
        <w:t xml:space="preserve"> smlouvy.</w:t>
      </w:r>
    </w:p>
    <w:p w:rsidR="007A73D4" w:rsidRPr="00342B00" w:rsidRDefault="007A73D4" w:rsidP="008A5C74">
      <w:pPr>
        <w:pStyle w:val="Textdokumentu"/>
        <w:numPr>
          <w:ilvl w:val="1"/>
          <w:numId w:val="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Jestliže zhotovitel nebude moci zajistit určitý materiál či hmoty uvedené ve schválené projektové dokumentaci, souhlasí objednatel s použitím náhradního materiálu či hmot, a to za podmínky, že bude zachována kvalita a vhodnost k účelu díla a cena sjednaná touto smlouvou.</w:t>
      </w:r>
    </w:p>
    <w:p w:rsidR="007A73D4" w:rsidRDefault="007A73D4" w:rsidP="008A5C74">
      <w:pPr>
        <w:pStyle w:val="Textdokumentu"/>
        <w:numPr>
          <w:ilvl w:val="1"/>
          <w:numId w:val="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Objednatel se zavazuje na své vlastní náklady zajistit technický dozor nad prováděním díla a</w:t>
      </w:r>
      <w:r w:rsidR="008A5C74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autorský dozor projektanta.</w:t>
      </w:r>
    </w:p>
    <w:p w:rsidR="007A73D4" w:rsidRPr="00342B00" w:rsidRDefault="007A73D4" w:rsidP="008A5C74">
      <w:pPr>
        <w:pStyle w:val="Textdokumentu"/>
        <w:numPr>
          <w:ilvl w:val="1"/>
          <w:numId w:val="7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je povinen na své náklady při provádění díla dodržovat nebo zajistit dodržování zejména:</w:t>
      </w:r>
    </w:p>
    <w:p w:rsidR="007A73D4" w:rsidRPr="00342B00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obecně závazné právní předpisy, </w:t>
      </w:r>
    </w:p>
    <w:p w:rsidR="007A73D4" w:rsidRPr="00342B00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platné české technické normy a/nebo EN normy a uznaná technická pravidla,</w:t>
      </w:r>
    </w:p>
    <w:p w:rsidR="007A73D4" w:rsidRPr="00342B00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předpisy požární ochrany,</w:t>
      </w:r>
    </w:p>
    <w:p w:rsidR="007A73D4" w:rsidRPr="00342B00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veškeré právní a ostatní obecně závazné právní předpisy k zajištění bezpečnosti a</w:t>
      </w:r>
      <w:r w:rsidR="00A2329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ochrany zdraví při práci,</w:t>
      </w:r>
    </w:p>
    <w:p w:rsidR="007A73D4" w:rsidRPr="006629E2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6629E2">
        <w:rPr>
          <w:rFonts w:eastAsiaTheme="minorHAnsi" w:cs="Arial"/>
          <w:sz w:val="20"/>
          <w:szCs w:val="20"/>
          <w:lang w:eastAsia="en-US"/>
        </w:rPr>
        <w:t>právní předpisy v oblasti nakládání s odpady, závadnými látkami, chemickými látkami a</w:t>
      </w:r>
      <w:r w:rsidR="00A23295">
        <w:rPr>
          <w:rFonts w:eastAsiaTheme="minorHAnsi" w:cs="Arial"/>
          <w:sz w:val="20"/>
          <w:szCs w:val="20"/>
          <w:lang w:eastAsia="en-US"/>
        </w:rPr>
        <w:t> </w:t>
      </w:r>
      <w:r w:rsidRPr="006629E2">
        <w:rPr>
          <w:rFonts w:eastAsiaTheme="minorHAnsi" w:cs="Arial"/>
          <w:sz w:val="20"/>
          <w:szCs w:val="20"/>
          <w:lang w:eastAsia="en-US"/>
        </w:rPr>
        <w:t>přípravky a právní předpisy na ochranu ovzduší,</w:t>
      </w:r>
    </w:p>
    <w:p w:rsidR="007A73D4" w:rsidRPr="00580A4E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580A4E">
        <w:rPr>
          <w:rFonts w:eastAsiaTheme="minorHAnsi" w:cs="Arial"/>
          <w:sz w:val="20"/>
          <w:szCs w:val="20"/>
          <w:lang w:eastAsia="en-US"/>
        </w:rPr>
        <w:t>vnitřní předpisy objednatele:</w:t>
      </w:r>
    </w:p>
    <w:p w:rsidR="00905C91" w:rsidRPr="00905C91" w:rsidRDefault="00905C91" w:rsidP="00905C91">
      <w:pPr>
        <w:pStyle w:val="Textdokumentu"/>
        <w:numPr>
          <w:ilvl w:val="3"/>
          <w:numId w:val="2"/>
        </w:numPr>
        <w:spacing w:after="0" w:line="276" w:lineRule="auto"/>
        <w:ind w:left="1560" w:hanging="284"/>
        <w:rPr>
          <w:rFonts w:eastAsiaTheme="minorHAnsi" w:cs="Arial"/>
          <w:sz w:val="20"/>
          <w:szCs w:val="20"/>
          <w:lang w:eastAsia="en-US"/>
        </w:rPr>
      </w:pPr>
      <w:r w:rsidRPr="00905C91">
        <w:rPr>
          <w:rFonts w:eastAsiaTheme="minorHAnsi" w:cs="Arial"/>
          <w:sz w:val="20"/>
          <w:szCs w:val="20"/>
          <w:lang w:eastAsia="en-US"/>
        </w:rPr>
        <w:t xml:space="preserve">SB-GŘ-50 Všeobecný bezpečnostní předpis MERO ČR, a.s., který je zveřejněn na webových stránkách objednatele </w:t>
      </w:r>
      <w:hyperlink r:id="rId10" w:history="1">
        <w:r w:rsidRPr="00905C91">
          <w:rPr>
            <w:rFonts w:eastAsiaTheme="minorHAnsi"/>
            <w:sz w:val="20"/>
            <w:szCs w:val="20"/>
            <w:lang w:eastAsia="en-US"/>
          </w:rPr>
          <w:t>http://www.mero.cz/dokumenty-ke-stazeni/ bezpečnostní předpisy</w:t>
        </w:r>
      </w:hyperlink>
      <w:r w:rsidRPr="00905C91">
        <w:rPr>
          <w:rFonts w:eastAsiaTheme="minorHAnsi"/>
          <w:sz w:val="20"/>
          <w:szCs w:val="20"/>
          <w:lang w:eastAsia="en-US"/>
        </w:rPr>
        <w:t>,</w:t>
      </w:r>
    </w:p>
    <w:p w:rsidR="00905C91" w:rsidRPr="00905C91" w:rsidRDefault="00905C91" w:rsidP="00905C91">
      <w:pPr>
        <w:pStyle w:val="Textdokumentu"/>
        <w:numPr>
          <w:ilvl w:val="3"/>
          <w:numId w:val="2"/>
        </w:numPr>
        <w:spacing w:after="0" w:line="276" w:lineRule="auto"/>
        <w:ind w:left="1560" w:hanging="284"/>
        <w:rPr>
          <w:rFonts w:eastAsiaTheme="minorHAnsi"/>
          <w:sz w:val="20"/>
          <w:szCs w:val="20"/>
          <w:lang w:eastAsia="en-US"/>
        </w:rPr>
      </w:pPr>
      <w:r w:rsidRPr="00905C91">
        <w:rPr>
          <w:rFonts w:eastAsiaTheme="minorHAnsi" w:cs="Arial"/>
          <w:sz w:val="20"/>
          <w:szCs w:val="20"/>
          <w:lang w:eastAsia="en-US"/>
        </w:rPr>
        <w:t xml:space="preserve">SB-GŘ-02 Povolení na práci (vč. přílohy č. 6 – Technologický postup) pro dodavatele stavby v objektech MERO ČR, a.s. a na trasách ropovodů, který je zveřejněn na webových stránkách objednatele </w:t>
      </w:r>
      <w:hyperlink r:id="rId11" w:history="1">
        <w:r w:rsidRPr="00905C91">
          <w:rPr>
            <w:rFonts w:eastAsiaTheme="minorHAnsi"/>
            <w:sz w:val="20"/>
            <w:szCs w:val="20"/>
            <w:lang w:eastAsia="en-US"/>
          </w:rPr>
          <w:t>http://www.mero.cz/dokumenty-ke-stazeni/ bezpečnostní předpisy</w:t>
        </w:r>
      </w:hyperlink>
      <w:r w:rsidRPr="00905C91">
        <w:rPr>
          <w:rFonts w:eastAsiaTheme="minorHAnsi"/>
          <w:sz w:val="20"/>
          <w:szCs w:val="20"/>
          <w:lang w:eastAsia="en-US"/>
        </w:rPr>
        <w:t>,</w:t>
      </w:r>
    </w:p>
    <w:p w:rsidR="00905C91" w:rsidRPr="00905C91" w:rsidRDefault="00905C91" w:rsidP="00905C91">
      <w:pPr>
        <w:pStyle w:val="Textdokumentu"/>
        <w:numPr>
          <w:ilvl w:val="3"/>
          <w:numId w:val="2"/>
        </w:numPr>
        <w:spacing w:after="0" w:line="276" w:lineRule="auto"/>
        <w:ind w:left="1560" w:hanging="284"/>
        <w:rPr>
          <w:rFonts w:eastAsiaTheme="minorHAnsi"/>
          <w:lang w:eastAsia="en-US"/>
        </w:rPr>
      </w:pPr>
      <w:r w:rsidRPr="00905C91">
        <w:rPr>
          <w:rFonts w:eastAsiaTheme="minorHAnsi" w:cs="Arial"/>
          <w:sz w:val="20"/>
          <w:szCs w:val="20"/>
          <w:lang w:eastAsia="en-US"/>
        </w:rPr>
        <w:t xml:space="preserve">Pravidla pro výkresovou dokumentaci v platném znění, která jsou zveřejněna na webových stránkách objednatele </w:t>
      </w:r>
      <w:hyperlink r:id="rId12" w:history="1">
        <w:r w:rsidRPr="00905C91">
          <w:rPr>
            <w:rFonts w:eastAsiaTheme="minorHAnsi"/>
            <w:lang w:eastAsia="en-US"/>
          </w:rPr>
          <w:t>http://www.mero.cz/dokumenty-ke-stazeni/</w:t>
        </w:r>
      </w:hyperlink>
      <w:r>
        <w:rPr>
          <w:rFonts w:eastAsiaTheme="minorHAnsi"/>
          <w:lang w:eastAsia="en-US"/>
        </w:rPr>
        <w:t>,</w:t>
      </w:r>
    </w:p>
    <w:p w:rsidR="00905C91" w:rsidRPr="00905C91" w:rsidRDefault="00905C91" w:rsidP="00905C91">
      <w:pPr>
        <w:pStyle w:val="Textdokumentu"/>
        <w:numPr>
          <w:ilvl w:val="3"/>
          <w:numId w:val="2"/>
        </w:numPr>
        <w:spacing w:after="0" w:line="276" w:lineRule="auto"/>
        <w:ind w:left="1560" w:hanging="284"/>
        <w:rPr>
          <w:rFonts w:eastAsiaTheme="minorHAnsi"/>
          <w:sz w:val="20"/>
          <w:szCs w:val="20"/>
          <w:lang w:eastAsia="en-US"/>
        </w:rPr>
      </w:pPr>
      <w:r w:rsidRPr="00905C91">
        <w:rPr>
          <w:rFonts w:eastAsiaTheme="minorHAnsi" w:cs="Arial"/>
          <w:sz w:val="20"/>
          <w:szCs w:val="20"/>
          <w:lang w:eastAsia="en-US"/>
        </w:rPr>
        <w:t>SB-GŘ-50-9001 Bezpečnostní předpis pro obsluhu a práci na elektrických zařízeních v provozech MERO ČR, a.s.,</w:t>
      </w:r>
    </w:p>
    <w:p w:rsidR="00905C91" w:rsidRPr="00905C91" w:rsidRDefault="00905C91" w:rsidP="00905C91">
      <w:pPr>
        <w:pStyle w:val="Textdokumentu"/>
        <w:numPr>
          <w:ilvl w:val="3"/>
          <w:numId w:val="2"/>
        </w:numPr>
        <w:spacing w:after="0" w:line="276" w:lineRule="auto"/>
        <w:ind w:left="1560" w:hanging="284"/>
        <w:rPr>
          <w:rFonts w:eastAsiaTheme="minorHAnsi" w:cs="Arial"/>
          <w:sz w:val="20"/>
          <w:szCs w:val="20"/>
          <w:lang w:eastAsia="en-US"/>
        </w:rPr>
      </w:pPr>
      <w:r w:rsidRPr="00905C91">
        <w:rPr>
          <w:rFonts w:eastAsiaTheme="minorHAnsi" w:cs="Arial"/>
          <w:sz w:val="20"/>
          <w:szCs w:val="20"/>
          <w:lang w:eastAsia="en-US"/>
        </w:rPr>
        <w:t>SB-GŘ-50-80007 Technické podmínky a bezpečnostní předpis pro práci v</w:t>
      </w:r>
      <w:r w:rsidR="00CA7082">
        <w:rPr>
          <w:rFonts w:eastAsiaTheme="minorHAnsi" w:cs="Arial"/>
          <w:sz w:val="20"/>
          <w:szCs w:val="20"/>
          <w:lang w:eastAsia="en-US"/>
        </w:rPr>
        <w:t> </w:t>
      </w:r>
      <w:r w:rsidRPr="00905C91">
        <w:rPr>
          <w:rFonts w:eastAsiaTheme="minorHAnsi" w:cs="Arial"/>
          <w:sz w:val="20"/>
          <w:szCs w:val="20"/>
          <w:lang w:eastAsia="en-US"/>
        </w:rPr>
        <w:t>ochranném pásmu ropovodu IKL a ropovodu Družba</w:t>
      </w:r>
      <w:r w:rsidRPr="00F0015B">
        <w:rPr>
          <w:rFonts w:eastAsiaTheme="minorHAnsi" w:cs="Arial"/>
          <w:sz w:val="20"/>
          <w:szCs w:val="20"/>
          <w:lang w:eastAsia="en-US"/>
        </w:rPr>
        <w:t xml:space="preserve">, který je zveřejněn na webových stránkách objednatele na adrese </w:t>
      </w:r>
      <w:r w:rsidRPr="00905C91">
        <w:rPr>
          <w:rFonts w:eastAsiaTheme="minorHAnsi" w:cs="Arial"/>
          <w:sz w:val="20"/>
          <w:szCs w:val="20"/>
          <w:lang w:eastAsia="en-US"/>
        </w:rPr>
        <w:t>http://</w:t>
      </w:r>
      <w:proofErr w:type="gramStart"/>
      <w:r w:rsidRPr="00905C91">
        <w:rPr>
          <w:rFonts w:eastAsiaTheme="minorHAnsi" w:cs="Arial"/>
          <w:sz w:val="20"/>
          <w:szCs w:val="20"/>
          <w:lang w:eastAsia="en-US"/>
        </w:rPr>
        <w:t>www</w:t>
      </w:r>
      <w:proofErr w:type="gramEnd"/>
      <w:r w:rsidRPr="00905C91">
        <w:rPr>
          <w:rFonts w:eastAsiaTheme="minorHAnsi" w:cs="Arial"/>
          <w:sz w:val="20"/>
          <w:szCs w:val="20"/>
          <w:lang w:eastAsia="en-US"/>
        </w:rPr>
        <w:t>.</w:t>
      </w:r>
      <w:proofErr w:type="gramStart"/>
      <w:r w:rsidRPr="00905C91">
        <w:rPr>
          <w:rFonts w:eastAsiaTheme="minorHAnsi" w:cs="Arial"/>
          <w:sz w:val="20"/>
          <w:szCs w:val="20"/>
          <w:lang w:eastAsia="en-US"/>
        </w:rPr>
        <w:t>mero</w:t>
      </w:r>
      <w:proofErr w:type="gramEnd"/>
      <w:r w:rsidRPr="00905C91">
        <w:rPr>
          <w:rFonts w:eastAsiaTheme="minorHAnsi" w:cs="Arial"/>
          <w:sz w:val="20"/>
          <w:szCs w:val="20"/>
          <w:lang w:eastAsia="en-US"/>
        </w:rPr>
        <w:t>.cz/dokumenty-ke-stazeni/</w:t>
      </w:r>
      <w:r>
        <w:rPr>
          <w:rFonts w:eastAsiaTheme="minorHAnsi" w:cs="Arial"/>
          <w:sz w:val="20"/>
          <w:szCs w:val="20"/>
          <w:lang w:eastAsia="en-US"/>
        </w:rPr>
        <w:t>.</w:t>
      </w:r>
      <w:r w:rsidRPr="00905C91">
        <w:rPr>
          <w:rFonts w:eastAsiaTheme="minorHAnsi" w:cs="Arial"/>
          <w:sz w:val="20"/>
          <w:szCs w:val="20"/>
          <w:lang w:eastAsia="en-US"/>
        </w:rPr>
        <w:t xml:space="preserve">  </w:t>
      </w:r>
    </w:p>
    <w:p w:rsidR="007A73D4" w:rsidRPr="006629E2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6629E2">
        <w:rPr>
          <w:rFonts w:eastAsiaTheme="minorHAnsi" w:cs="Arial"/>
          <w:sz w:val="20"/>
          <w:szCs w:val="20"/>
          <w:lang w:eastAsia="en-US"/>
        </w:rPr>
        <w:t>případné další vnitřní předpisy objednatele, s nimiž byl seznámen,</w:t>
      </w:r>
    </w:p>
    <w:p w:rsidR="007A73D4" w:rsidRPr="00342B00" w:rsidRDefault="007A73D4" w:rsidP="00D26D63">
      <w:pPr>
        <w:pStyle w:val="Textdokumentu"/>
        <w:numPr>
          <w:ilvl w:val="2"/>
          <w:numId w:val="2"/>
        </w:numPr>
        <w:spacing w:after="0" w:line="276" w:lineRule="auto"/>
        <w:ind w:left="1134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předpisy pro provozovaná zařízení, která jsou dotčena realizací díla, od objednatele a/nebo vlastníka a provozovatele těchto zařízení. Nebude-li dohodnuto jinak, tyto předpisy poskytne objednatel zhotoviteli při uzavření smlouvy.</w:t>
      </w:r>
    </w:p>
    <w:p w:rsidR="007A73D4" w:rsidRPr="00342B00" w:rsidRDefault="007A73D4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E6B8D" w:rsidRPr="00342B00" w:rsidRDefault="000E6B8D" w:rsidP="008A5C74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3C6D88" w:rsidRPr="00342B00">
        <w:rPr>
          <w:rFonts w:eastAsiaTheme="minorHAnsi" w:cs="Arial"/>
          <w:b/>
          <w:sz w:val="20"/>
          <w:szCs w:val="20"/>
          <w:lang w:eastAsia="en-US"/>
        </w:rPr>
        <w:t>VI</w:t>
      </w:r>
    </w:p>
    <w:p w:rsidR="000E6B8D" w:rsidRPr="00342B00" w:rsidRDefault="001B22F8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Předání a převzetí díla</w:t>
      </w:r>
    </w:p>
    <w:p w:rsidR="001B22F8" w:rsidRPr="00342B00" w:rsidRDefault="001B22F8" w:rsidP="008A5C74">
      <w:pPr>
        <w:pStyle w:val="Textdokumentu"/>
        <w:numPr>
          <w:ilvl w:val="1"/>
          <w:numId w:val="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Zhotovitel splní svou povinnost provést dílo jeho ukončením a předáním objednateli v místě plnění. </w:t>
      </w:r>
    </w:p>
    <w:p w:rsidR="001B22F8" w:rsidRPr="006629E2" w:rsidRDefault="001B22F8" w:rsidP="008A5C74">
      <w:pPr>
        <w:pStyle w:val="Textdokumentu"/>
        <w:numPr>
          <w:ilvl w:val="1"/>
          <w:numId w:val="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Objednatel převezme dílo v termínu dle návrhu zhotovitele. Zhotovitel však musí tento </w:t>
      </w:r>
      <w:r w:rsidRPr="006629E2">
        <w:rPr>
          <w:rFonts w:eastAsiaTheme="minorHAnsi" w:cs="Arial"/>
          <w:sz w:val="20"/>
          <w:szCs w:val="20"/>
          <w:lang w:eastAsia="en-US"/>
        </w:rPr>
        <w:t xml:space="preserve">termín oznámit objednateli alespoň 5 dnů předem. </w:t>
      </w:r>
    </w:p>
    <w:p w:rsidR="001B22F8" w:rsidRPr="006629E2" w:rsidRDefault="001B22F8" w:rsidP="008A5C74">
      <w:pPr>
        <w:pStyle w:val="Textdokumentu"/>
        <w:numPr>
          <w:ilvl w:val="1"/>
          <w:numId w:val="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6629E2">
        <w:rPr>
          <w:rFonts w:eastAsiaTheme="minorHAnsi" w:cs="Arial"/>
          <w:sz w:val="20"/>
          <w:szCs w:val="20"/>
          <w:lang w:eastAsia="en-US"/>
        </w:rPr>
        <w:t xml:space="preserve">O odevzdání a převzetí díla jsou zhotovitel a objednatel povinni sepsat </w:t>
      </w:r>
      <w:r w:rsidR="001D16DD" w:rsidRPr="006629E2">
        <w:rPr>
          <w:rFonts w:eastAsiaTheme="minorHAnsi" w:cs="Arial"/>
          <w:sz w:val="20"/>
          <w:szCs w:val="20"/>
          <w:lang w:eastAsia="en-US"/>
        </w:rPr>
        <w:t>Protokol o předání a</w:t>
      </w:r>
      <w:r w:rsidR="008A5C74">
        <w:rPr>
          <w:rFonts w:eastAsiaTheme="minorHAnsi" w:cs="Arial"/>
          <w:sz w:val="20"/>
          <w:szCs w:val="20"/>
          <w:lang w:eastAsia="en-US"/>
        </w:rPr>
        <w:t> </w:t>
      </w:r>
      <w:r w:rsidR="001D16DD" w:rsidRPr="006629E2">
        <w:rPr>
          <w:rFonts w:eastAsiaTheme="minorHAnsi" w:cs="Arial"/>
          <w:sz w:val="20"/>
          <w:szCs w:val="20"/>
          <w:lang w:eastAsia="en-US"/>
        </w:rPr>
        <w:t>převzetí díla</w:t>
      </w:r>
      <w:r w:rsidRPr="006629E2">
        <w:rPr>
          <w:rFonts w:eastAsiaTheme="minorHAnsi" w:cs="Arial"/>
          <w:sz w:val="20"/>
          <w:szCs w:val="20"/>
          <w:lang w:eastAsia="en-US"/>
        </w:rPr>
        <w:t xml:space="preserve">, v jehož závěru objednatel prohlásí, že dílo přejímá. </w:t>
      </w:r>
    </w:p>
    <w:p w:rsidR="001B22F8" w:rsidRPr="006629E2" w:rsidRDefault="001B22F8" w:rsidP="008A5C74">
      <w:pPr>
        <w:pStyle w:val="Textdokumentu"/>
        <w:numPr>
          <w:ilvl w:val="1"/>
          <w:numId w:val="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6629E2">
        <w:rPr>
          <w:rFonts w:eastAsiaTheme="minorHAnsi" w:cs="Arial"/>
          <w:sz w:val="20"/>
          <w:szCs w:val="20"/>
          <w:lang w:eastAsia="en-US"/>
        </w:rPr>
        <w:t>Zhotovitel se zavazuje odevzdat zároveň s dílem i jedno vyhotovení tzv.</w:t>
      </w:r>
      <w:r w:rsidR="001D16DD" w:rsidRPr="006629E2">
        <w:rPr>
          <w:rFonts w:eastAsiaTheme="minorHAnsi" w:cs="Arial"/>
          <w:sz w:val="20"/>
          <w:szCs w:val="20"/>
          <w:lang w:eastAsia="en-US"/>
        </w:rPr>
        <w:t xml:space="preserve"> průvodně technické dokumentace</w:t>
      </w:r>
      <w:r w:rsidRPr="006629E2">
        <w:rPr>
          <w:rFonts w:eastAsiaTheme="minorHAnsi" w:cs="Arial"/>
          <w:sz w:val="20"/>
          <w:szCs w:val="20"/>
          <w:lang w:eastAsia="en-US"/>
        </w:rPr>
        <w:t xml:space="preserve"> k realizaci díla (revizní zprávy, atesty na použité materiály, protokoly o</w:t>
      </w:r>
      <w:r w:rsidR="008A5C74">
        <w:rPr>
          <w:rFonts w:eastAsiaTheme="minorHAnsi" w:cs="Arial"/>
          <w:sz w:val="20"/>
          <w:szCs w:val="20"/>
          <w:lang w:eastAsia="en-US"/>
        </w:rPr>
        <w:t> </w:t>
      </w:r>
      <w:r w:rsidRPr="006629E2">
        <w:rPr>
          <w:rFonts w:eastAsiaTheme="minorHAnsi" w:cs="Arial"/>
          <w:sz w:val="20"/>
          <w:szCs w:val="20"/>
          <w:lang w:eastAsia="en-US"/>
        </w:rPr>
        <w:t>provedených zkouškách, atd.) a projektovou dokumentaci se zakreslenými případnými změnami podle skutečného stavu provedených prací.</w:t>
      </w:r>
      <w:r w:rsidR="00580A4E">
        <w:rPr>
          <w:rFonts w:eastAsiaTheme="minorHAnsi" w:cs="Arial"/>
          <w:sz w:val="20"/>
          <w:szCs w:val="20"/>
          <w:lang w:eastAsia="en-US"/>
        </w:rPr>
        <w:t xml:space="preserve"> Dodavatel zpracuje/aktualizuje veškeré manuály a návody které s dílem souvisí.</w:t>
      </w:r>
    </w:p>
    <w:p w:rsidR="000E6B8D" w:rsidRPr="006629E2" w:rsidRDefault="001B22F8" w:rsidP="008A5C74">
      <w:pPr>
        <w:pStyle w:val="Textdokumentu"/>
        <w:numPr>
          <w:ilvl w:val="1"/>
          <w:numId w:val="8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6629E2">
        <w:rPr>
          <w:rFonts w:eastAsiaTheme="minorHAnsi" w:cs="Arial"/>
          <w:sz w:val="20"/>
          <w:szCs w:val="20"/>
          <w:lang w:eastAsia="en-US"/>
        </w:rPr>
        <w:t>Dílo bude zhotovitelem odevzdáno a objednatelem převzato pouze, jestliže nebudou zjištěny žádné nedostatky.</w:t>
      </w:r>
    </w:p>
    <w:p w:rsidR="008812AB" w:rsidRPr="006629E2" w:rsidRDefault="008812AB" w:rsidP="008A5C74">
      <w:pPr>
        <w:pStyle w:val="Textdokumentu"/>
        <w:spacing w:after="0" w:line="276" w:lineRule="auto"/>
        <w:ind w:left="567" w:hanging="567"/>
        <w:rPr>
          <w:rFonts w:eastAsiaTheme="minorHAnsi" w:cs="Arial"/>
          <w:b/>
          <w:sz w:val="20"/>
          <w:szCs w:val="20"/>
          <w:lang w:eastAsia="en-US"/>
        </w:rPr>
      </w:pPr>
    </w:p>
    <w:p w:rsidR="002F1A2A" w:rsidRPr="006629E2" w:rsidRDefault="002F1A2A" w:rsidP="008A5C74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6629E2">
        <w:rPr>
          <w:rFonts w:eastAsiaTheme="minorHAnsi" w:cs="Arial"/>
          <w:b/>
          <w:sz w:val="20"/>
          <w:szCs w:val="20"/>
          <w:lang w:eastAsia="en-US"/>
        </w:rPr>
        <w:lastRenderedPageBreak/>
        <w:t>Čl.</w:t>
      </w:r>
      <w:r w:rsidR="00D26D63" w:rsidRPr="006629E2">
        <w:rPr>
          <w:rFonts w:eastAsiaTheme="minorHAnsi" w:cs="Arial"/>
          <w:b/>
          <w:sz w:val="20"/>
          <w:szCs w:val="20"/>
          <w:lang w:eastAsia="en-US"/>
        </w:rPr>
        <w:t xml:space="preserve"> VII</w:t>
      </w:r>
    </w:p>
    <w:p w:rsidR="001B12E3" w:rsidRPr="006629E2" w:rsidRDefault="001B12E3" w:rsidP="008A5C74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6629E2">
        <w:rPr>
          <w:rFonts w:eastAsiaTheme="minorHAnsi" w:cs="Arial"/>
          <w:b/>
          <w:sz w:val="20"/>
          <w:szCs w:val="20"/>
          <w:lang w:eastAsia="en-US"/>
        </w:rPr>
        <w:t>Odpovědnost za vady, práva z vadného plnění, záruka za jakost</w:t>
      </w:r>
    </w:p>
    <w:p w:rsidR="001D16DD" w:rsidRPr="006629E2" w:rsidRDefault="001D16DD" w:rsidP="008A5C74">
      <w:pPr>
        <w:pStyle w:val="Textdokumentu"/>
        <w:numPr>
          <w:ilvl w:val="1"/>
          <w:numId w:val="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6629E2">
        <w:rPr>
          <w:rFonts w:eastAsiaTheme="minorHAnsi" w:cs="Arial"/>
          <w:sz w:val="20"/>
          <w:szCs w:val="20"/>
          <w:lang w:eastAsia="en-US"/>
        </w:rPr>
        <w:t>Zhotovitel odpovídá za to, že dílo je provedeno v souladu s projektovou dokumentací a se všemi příslušnými obecně závaznými předpisy a normami.</w:t>
      </w:r>
    </w:p>
    <w:p w:rsidR="001D16DD" w:rsidRPr="006629E2" w:rsidRDefault="001D16DD" w:rsidP="008A5C74">
      <w:pPr>
        <w:pStyle w:val="Textdokumentu"/>
        <w:numPr>
          <w:ilvl w:val="1"/>
          <w:numId w:val="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6629E2">
        <w:rPr>
          <w:rFonts w:eastAsiaTheme="minorHAnsi" w:cs="Arial"/>
          <w:sz w:val="20"/>
          <w:szCs w:val="20"/>
          <w:lang w:eastAsia="en-US"/>
        </w:rPr>
        <w:t>Zhotovitel poskytuje na provedené dílo objednateli záruku za jakost v trvání 24 měsíců.</w:t>
      </w:r>
    </w:p>
    <w:p w:rsidR="001D16DD" w:rsidRPr="00342B00" w:rsidRDefault="001D16DD" w:rsidP="008A5C74">
      <w:pPr>
        <w:pStyle w:val="Textdokumentu"/>
        <w:numPr>
          <w:ilvl w:val="1"/>
          <w:numId w:val="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neodpovídá za vady, jestliže tyto byly způsobeny použitím věcí předaných mu ke zpracování objednatelem v případě, že zhotovitel ani při vynaložení potřebné péče nevhodnost těchto věcí nemohl zjistit, nebo na ně objednatele upozornil a objednatel na jejich použití trval. Zhotovitel rovněž neodpovídá za vady způsobené dodržením nevhodných pokynů daných mu objednatelem, jestliže zhotovitel na nevhodnost těchto pokynů objednatele upozornil a</w:t>
      </w:r>
      <w:r w:rsidR="008A5C74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objednatel na jejich dodržení trval, nebo jestliže zhotovitel tuto nevhodnost ani při vynaložení potřebné péče nemohl zjistit.</w:t>
      </w:r>
    </w:p>
    <w:p w:rsidR="001D16DD" w:rsidRPr="00342B00" w:rsidRDefault="001D16DD" w:rsidP="008A5C74">
      <w:pPr>
        <w:pStyle w:val="Textdokumentu"/>
        <w:numPr>
          <w:ilvl w:val="1"/>
          <w:numId w:val="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Vady zjevné při předání a převzetí díla je objednatel oprávněn uplatnit nejpozději v Protokolu o</w:t>
      </w:r>
      <w:r w:rsidR="008A5C74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předání a převzetí díla. Vady, které se projeví v záruční době je objednatel povinen uplatnit písemně bez zbytečného odkladu poté, kdy je zjistí. V případě neuplatnění zjevných vad již v</w:t>
      </w:r>
      <w:r w:rsidR="008A5C74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Protokolu o předání a převzetí díla, zaniká objednateli právo uplatňovat nároky z takových vad.</w:t>
      </w:r>
    </w:p>
    <w:p w:rsidR="001D16DD" w:rsidRPr="00342B00" w:rsidRDefault="001D16DD" w:rsidP="008A5C74">
      <w:pPr>
        <w:pStyle w:val="Textdokumentu"/>
        <w:numPr>
          <w:ilvl w:val="1"/>
          <w:numId w:val="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Smluvní strany se dohodly, že v případě vady díla, kterou objednatel oprávněně uplatní v</w:t>
      </w:r>
      <w:r w:rsidR="008A5C74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záruční době, má objednatel právo požadovat na zhotoviteli její bezplatné odstranění.</w:t>
      </w:r>
    </w:p>
    <w:p w:rsidR="001D16DD" w:rsidRPr="00342B00" w:rsidRDefault="001D16DD" w:rsidP="008A5C74">
      <w:pPr>
        <w:pStyle w:val="Textdokumentu"/>
        <w:numPr>
          <w:ilvl w:val="1"/>
          <w:numId w:val="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se zavazuje zahájit odstraňování případných vad díla do 14 dnů od jejího oprávněného uplatnění objednatelem a tyto vady odstranit v nejkratší možné době přiměřené povaze těchto vad.</w:t>
      </w:r>
    </w:p>
    <w:p w:rsidR="002F1A2A" w:rsidRPr="00342B00" w:rsidRDefault="001D16DD" w:rsidP="008A5C74">
      <w:pPr>
        <w:pStyle w:val="Textdokumentu"/>
        <w:numPr>
          <w:ilvl w:val="1"/>
          <w:numId w:val="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V případě, že se bude jednat o vadu neodstranitelnou, zavazuje se zhotovitel namísto takové vadné části díla dodat ve lhůtě 30 dnů od zjištění této skutečnosti náhradní plnění.</w:t>
      </w:r>
    </w:p>
    <w:p w:rsidR="001B12E3" w:rsidRPr="00342B00" w:rsidRDefault="001B12E3" w:rsidP="008A5C74">
      <w:pPr>
        <w:pStyle w:val="Textdokumentu"/>
        <w:numPr>
          <w:ilvl w:val="1"/>
          <w:numId w:val="9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Ve smyslu </w:t>
      </w:r>
      <w:proofErr w:type="spellStart"/>
      <w:r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Pr="00342B00">
        <w:rPr>
          <w:rFonts w:eastAsiaTheme="minorHAnsi" w:cs="Arial"/>
          <w:sz w:val="20"/>
          <w:szCs w:val="20"/>
          <w:lang w:eastAsia="en-US"/>
        </w:rPr>
        <w:t>. § 2106 občanského zákoníku považují smluvní strany vadné plnění za podstatné porušení smlouvy s tím vyplývajícími důsledky.</w:t>
      </w:r>
    </w:p>
    <w:p w:rsidR="00A066F1" w:rsidRPr="00342B00" w:rsidRDefault="00A066F1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8E3D07" w:rsidRPr="00342B00" w:rsidRDefault="008E3D07" w:rsidP="008A5C74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VIII</w:t>
      </w:r>
    </w:p>
    <w:p w:rsidR="008E3D07" w:rsidRPr="00342B00" w:rsidRDefault="008E3D07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Sankční ujednání, Smluvní pokuty</w:t>
      </w:r>
    </w:p>
    <w:p w:rsidR="00970856" w:rsidRPr="00342B00" w:rsidRDefault="00970856" w:rsidP="008A5C74">
      <w:pPr>
        <w:pStyle w:val="Textdokumentu"/>
        <w:numPr>
          <w:ilvl w:val="1"/>
          <w:numId w:val="10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V případě prodlení zhotovitele se splněním termínu uvedeného v ustanovení </w:t>
      </w:r>
      <w:r w:rsidR="00D65BFE">
        <w:rPr>
          <w:rFonts w:eastAsiaTheme="minorHAnsi" w:cs="Arial"/>
          <w:sz w:val="20"/>
          <w:szCs w:val="20"/>
          <w:lang w:eastAsia="en-US"/>
        </w:rPr>
        <w:t>odst.</w:t>
      </w:r>
      <w:r w:rsidR="00905C91">
        <w:rPr>
          <w:rFonts w:eastAsiaTheme="minorHAnsi" w:cs="Arial"/>
          <w:sz w:val="20"/>
          <w:szCs w:val="20"/>
          <w:lang w:eastAsia="en-US"/>
        </w:rPr>
        <w:t xml:space="preserve"> </w:t>
      </w:r>
      <w:r w:rsidR="00D65BFE">
        <w:rPr>
          <w:rFonts w:eastAsiaTheme="minorHAnsi" w:cs="Arial"/>
          <w:sz w:val="20"/>
          <w:szCs w:val="20"/>
          <w:lang w:eastAsia="en-US"/>
        </w:rPr>
        <w:t xml:space="preserve">3.3 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této smlouvy, zaplatí objednateli smluvní pokutu ve výši </w:t>
      </w:r>
      <w:r w:rsidR="00D65BFE">
        <w:rPr>
          <w:rFonts w:eastAsiaTheme="minorHAnsi" w:cs="Arial"/>
          <w:sz w:val="20"/>
          <w:szCs w:val="20"/>
          <w:lang w:eastAsia="en-US"/>
        </w:rPr>
        <w:t>0,25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% z celkové ceny díla za každý den </w:t>
      </w:r>
      <w:r w:rsidR="00584667" w:rsidRPr="00342B00">
        <w:rPr>
          <w:rFonts w:eastAsiaTheme="minorHAnsi" w:cs="Arial"/>
          <w:sz w:val="20"/>
          <w:szCs w:val="20"/>
          <w:lang w:eastAsia="en-US"/>
        </w:rPr>
        <w:t>prodlení</w:t>
      </w:r>
      <w:r w:rsidRPr="00342B00">
        <w:rPr>
          <w:rFonts w:eastAsiaTheme="minorHAnsi" w:cs="Arial"/>
          <w:sz w:val="20"/>
          <w:szCs w:val="20"/>
          <w:lang w:eastAsia="en-US"/>
        </w:rPr>
        <w:t>.</w:t>
      </w:r>
    </w:p>
    <w:p w:rsidR="00584667" w:rsidRPr="006629E2" w:rsidRDefault="00584667" w:rsidP="008A5C74">
      <w:pPr>
        <w:pStyle w:val="Textdokumentu"/>
        <w:numPr>
          <w:ilvl w:val="1"/>
          <w:numId w:val="10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Nezávisle na uplatnění </w:t>
      </w:r>
      <w:r w:rsidRPr="006629E2">
        <w:rPr>
          <w:rFonts w:eastAsiaTheme="minorHAnsi" w:cs="Arial"/>
          <w:sz w:val="20"/>
          <w:szCs w:val="20"/>
          <w:lang w:eastAsia="en-US"/>
        </w:rPr>
        <w:t xml:space="preserve">nároků dle této smlouvy je zhotovitel povinen v případě vadného plnění uhradit objednateli smluvní pokutu </w:t>
      </w:r>
      <w:r w:rsidR="00342B00" w:rsidRPr="00C53EF1">
        <w:rPr>
          <w:rFonts w:eastAsiaTheme="minorHAnsi" w:cs="Arial"/>
          <w:sz w:val="20"/>
          <w:szCs w:val="20"/>
          <w:lang w:eastAsia="en-US"/>
        </w:rPr>
        <w:t>ve výši</w:t>
      </w:r>
      <w:r w:rsidRPr="006629E2">
        <w:rPr>
          <w:rFonts w:eastAsiaTheme="minorHAnsi" w:cs="Arial"/>
          <w:sz w:val="20"/>
          <w:szCs w:val="20"/>
          <w:lang w:eastAsia="en-US"/>
        </w:rPr>
        <w:t xml:space="preserve"> </w:t>
      </w:r>
      <w:r w:rsidR="006629E2" w:rsidRPr="00C53EF1">
        <w:rPr>
          <w:rFonts w:eastAsiaTheme="minorHAnsi" w:cs="Arial"/>
          <w:sz w:val="20"/>
          <w:szCs w:val="20"/>
          <w:lang w:eastAsia="en-US"/>
        </w:rPr>
        <w:t>10</w:t>
      </w:r>
      <w:r w:rsidR="00A23295">
        <w:rPr>
          <w:rFonts w:eastAsiaTheme="minorHAnsi" w:cs="Arial"/>
          <w:sz w:val="20"/>
          <w:szCs w:val="20"/>
          <w:lang w:eastAsia="en-US"/>
        </w:rPr>
        <w:t>.</w:t>
      </w:r>
      <w:r w:rsidR="006629E2" w:rsidRPr="00C53EF1">
        <w:rPr>
          <w:rFonts w:eastAsiaTheme="minorHAnsi" w:cs="Arial"/>
          <w:sz w:val="20"/>
          <w:szCs w:val="20"/>
          <w:lang w:eastAsia="en-US"/>
        </w:rPr>
        <w:t>000</w:t>
      </w:r>
      <w:r w:rsidR="00342B00" w:rsidRPr="00C53EF1">
        <w:rPr>
          <w:rFonts w:eastAsiaTheme="minorHAnsi" w:cs="Arial"/>
          <w:sz w:val="20"/>
          <w:szCs w:val="20"/>
          <w:lang w:eastAsia="en-US"/>
        </w:rPr>
        <w:t>,- Kč</w:t>
      </w:r>
      <w:r w:rsidR="0036647B">
        <w:rPr>
          <w:rFonts w:eastAsiaTheme="minorHAnsi" w:cs="Arial"/>
          <w:sz w:val="20"/>
          <w:szCs w:val="20"/>
          <w:lang w:eastAsia="en-US"/>
        </w:rPr>
        <w:t xml:space="preserve"> (slovy: </w:t>
      </w:r>
      <w:proofErr w:type="spellStart"/>
      <w:r w:rsidR="0036647B">
        <w:rPr>
          <w:rFonts w:eastAsiaTheme="minorHAnsi" w:cs="Arial"/>
          <w:sz w:val="20"/>
          <w:szCs w:val="20"/>
          <w:lang w:eastAsia="en-US"/>
        </w:rPr>
        <w:t>desettisíckorun</w:t>
      </w:r>
      <w:proofErr w:type="spellEnd"/>
      <w:r w:rsidR="0036647B">
        <w:rPr>
          <w:rFonts w:eastAsiaTheme="minorHAnsi" w:cs="Arial"/>
          <w:sz w:val="20"/>
          <w:szCs w:val="20"/>
          <w:lang w:eastAsia="en-US"/>
        </w:rPr>
        <w:t xml:space="preserve"> českých)</w:t>
      </w:r>
      <w:r w:rsidR="00342B00" w:rsidRPr="00C53EF1">
        <w:rPr>
          <w:rFonts w:eastAsiaTheme="minorHAnsi" w:cs="Arial"/>
          <w:sz w:val="20"/>
          <w:szCs w:val="20"/>
          <w:lang w:eastAsia="en-US"/>
        </w:rPr>
        <w:t xml:space="preserve"> </w:t>
      </w:r>
      <w:r w:rsidRPr="006629E2">
        <w:rPr>
          <w:rFonts w:eastAsiaTheme="minorHAnsi" w:cs="Arial"/>
          <w:sz w:val="20"/>
          <w:szCs w:val="20"/>
          <w:lang w:eastAsia="en-US"/>
        </w:rPr>
        <w:t>za každý jednotlivý případ</w:t>
      </w:r>
      <w:r w:rsidR="00F711EC">
        <w:rPr>
          <w:rFonts w:eastAsiaTheme="minorHAnsi" w:cs="Arial"/>
          <w:sz w:val="20"/>
          <w:szCs w:val="20"/>
          <w:lang w:eastAsia="en-US"/>
        </w:rPr>
        <w:t>. Zhotovitel je povinen uhradit smluvní pokutu bez ohledu na to, zda porušení dané povinnosti zavinil sám či prostřednictvím svého subdodavatele.</w:t>
      </w:r>
    </w:p>
    <w:p w:rsidR="00584667" w:rsidRPr="006629E2" w:rsidRDefault="00584667" w:rsidP="008A5C74">
      <w:pPr>
        <w:pStyle w:val="Textdokumentu"/>
        <w:numPr>
          <w:ilvl w:val="1"/>
          <w:numId w:val="10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6629E2">
        <w:rPr>
          <w:rFonts w:eastAsiaTheme="minorHAnsi" w:cs="Arial"/>
          <w:sz w:val="20"/>
          <w:szCs w:val="20"/>
          <w:lang w:eastAsia="en-US"/>
        </w:rPr>
        <w:t xml:space="preserve">Další nároky objednatele, zejména nároky na náhradu škody, nejsou úhradou smluvní pokuty a/nebo úroků z prodlení dotčeny. Objednatel je oprávněn požadovat vedle úhrady smluvní pokuty i úplnou náhradu škody a případný ušlý zisk, a to v plném rozsahu. </w:t>
      </w:r>
      <w:proofErr w:type="spellStart"/>
      <w:r w:rsidRPr="006629E2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Pr="006629E2">
        <w:rPr>
          <w:rFonts w:eastAsiaTheme="minorHAnsi" w:cs="Arial"/>
          <w:sz w:val="20"/>
          <w:szCs w:val="20"/>
          <w:lang w:eastAsia="en-US"/>
        </w:rPr>
        <w:t>. §1971 občanského zákoníku se, je-li věřitelem objednatel, vylučuje.</w:t>
      </w:r>
    </w:p>
    <w:p w:rsidR="00970856" w:rsidRPr="006629E2" w:rsidRDefault="00970856" w:rsidP="008A5C74">
      <w:pPr>
        <w:pStyle w:val="Textdokumentu"/>
        <w:numPr>
          <w:ilvl w:val="1"/>
          <w:numId w:val="10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6629E2">
        <w:rPr>
          <w:rFonts w:eastAsiaTheme="minorHAnsi" w:cs="Arial"/>
          <w:sz w:val="20"/>
          <w:szCs w:val="20"/>
          <w:lang w:eastAsia="en-US"/>
        </w:rPr>
        <w:t xml:space="preserve">V případě porušení bezpečnostních předpisů pracovníkem zhotovitele, zaplatí </w:t>
      </w:r>
      <w:r w:rsidR="0036647B">
        <w:rPr>
          <w:rFonts w:eastAsiaTheme="minorHAnsi" w:cs="Arial"/>
          <w:sz w:val="20"/>
          <w:szCs w:val="20"/>
          <w:lang w:eastAsia="en-US"/>
        </w:rPr>
        <w:t>zhotovitel</w:t>
      </w:r>
      <w:r w:rsidRPr="006629E2">
        <w:rPr>
          <w:rFonts w:eastAsiaTheme="minorHAnsi" w:cs="Arial"/>
          <w:sz w:val="20"/>
          <w:szCs w:val="20"/>
          <w:lang w:eastAsia="en-US"/>
        </w:rPr>
        <w:t xml:space="preserve"> objednateli smluvní pokutu ve výši 500,- Kč (slovy: pětsetkorun českých) za první porušení bezpečnostních předpisů a to i kumulativně, v případě opětovného porušení může být tento pracovník vyloučen z pracoviště a musí být okamžitě nahrazen novým.</w:t>
      </w:r>
    </w:p>
    <w:p w:rsidR="008E3D07" w:rsidRDefault="00970856" w:rsidP="008A5C74">
      <w:pPr>
        <w:pStyle w:val="Textdokumentu"/>
        <w:numPr>
          <w:ilvl w:val="1"/>
          <w:numId w:val="10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6629E2">
        <w:rPr>
          <w:rFonts w:eastAsiaTheme="minorHAnsi" w:cs="Arial"/>
          <w:sz w:val="20"/>
          <w:szCs w:val="20"/>
          <w:lang w:eastAsia="en-US"/>
        </w:rPr>
        <w:t xml:space="preserve">V případě prodlení objednatele s placením jednotlivých faktur je objednatel povinen zaplatit zhotoviteli úrok z prodlení ve </w:t>
      </w:r>
      <w:r w:rsidRPr="002D608D">
        <w:rPr>
          <w:rFonts w:eastAsiaTheme="minorHAnsi" w:cs="Arial"/>
          <w:sz w:val="20"/>
          <w:szCs w:val="20"/>
          <w:lang w:eastAsia="en-US"/>
        </w:rPr>
        <w:t>výši 0,</w:t>
      </w:r>
      <w:r w:rsidR="00D01EFB" w:rsidRPr="002D608D">
        <w:rPr>
          <w:rFonts w:eastAsiaTheme="minorHAnsi" w:cs="Arial"/>
          <w:sz w:val="20"/>
          <w:szCs w:val="20"/>
          <w:lang w:eastAsia="en-US"/>
        </w:rPr>
        <w:t>2</w:t>
      </w:r>
      <w:r w:rsidRPr="002D608D">
        <w:rPr>
          <w:rFonts w:eastAsiaTheme="minorHAnsi" w:cs="Arial"/>
          <w:sz w:val="20"/>
          <w:szCs w:val="20"/>
          <w:lang w:eastAsia="en-US"/>
        </w:rPr>
        <w:t>5 % z dlužné částky za každý den</w:t>
      </w:r>
      <w:r w:rsidRPr="006629E2">
        <w:rPr>
          <w:rFonts w:eastAsiaTheme="minorHAnsi" w:cs="Arial"/>
          <w:sz w:val="20"/>
          <w:szCs w:val="20"/>
          <w:lang w:eastAsia="en-US"/>
        </w:rPr>
        <w:t xml:space="preserve"> prodlení.</w:t>
      </w:r>
    </w:p>
    <w:p w:rsidR="00970856" w:rsidRDefault="00970856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9E47A8" w:rsidRDefault="009E47A8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9E47A8" w:rsidRDefault="009E47A8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9E47A8" w:rsidRDefault="009E47A8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9E47A8" w:rsidRPr="00342B00" w:rsidRDefault="009E47A8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A2329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lastRenderedPageBreak/>
        <w:t xml:space="preserve">Čl. </w:t>
      </w:r>
      <w:r w:rsidR="00D26D63" w:rsidRPr="00342B00">
        <w:rPr>
          <w:rFonts w:eastAsiaTheme="minorHAnsi" w:cs="Arial"/>
          <w:b/>
          <w:sz w:val="20"/>
          <w:szCs w:val="20"/>
          <w:lang w:eastAsia="en-US"/>
        </w:rPr>
        <w:t>IX</w:t>
      </w:r>
    </w:p>
    <w:p w:rsidR="00A066F1" w:rsidRPr="00342B00" w:rsidRDefault="00A066F1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Ostatní ujednání</w:t>
      </w:r>
    </w:p>
    <w:p w:rsidR="00A066F1" w:rsidRPr="00342B00" w:rsidRDefault="00584667" w:rsidP="00A23295">
      <w:pPr>
        <w:pStyle w:val="Textdokumentu"/>
        <w:numPr>
          <w:ilvl w:val="1"/>
          <w:numId w:val="1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 se zavazuje dodržovat pravidla závazná pro </w:t>
      </w:r>
      <w:r w:rsidR="00A23295">
        <w:rPr>
          <w:rFonts w:eastAsiaTheme="minorHAnsi" w:cs="Arial"/>
          <w:sz w:val="20"/>
          <w:szCs w:val="20"/>
          <w:lang w:eastAsia="en-US"/>
        </w:rPr>
        <w:t>objednatele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 obsažená v etickém kodexu </w:t>
      </w:r>
      <w:r w:rsidRPr="00342B00">
        <w:rPr>
          <w:rFonts w:eastAsiaTheme="minorHAnsi" w:cs="Arial"/>
          <w:sz w:val="20"/>
          <w:szCs w:val="20"/>
          <w:lang w:eastAsia="en-US"/>
        </w:rPr>
        <w:t>objednatele. Zhotovitel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 podpisem této smlouvy stvrzuje, že se s etickým kodexem </w:t>
      </w:r>
      <w:r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 xml:space="preserve">, zejména s ustanoveními zavazujícími </w:t>
      </w:r>
      <w:r w:rsidR="00A23295">
        <w:rPr>
          <w:rFonts w:eastAsiaTheme="minorHAnsi" w:cs="Arial"/>
          <w:sz w:val="20"/>
          <w:szCs w:val="20"/>
          <w:lang w:eastAsia="en-US"/>
        </w:rPr>
        <w:t>zhotovitele</w:t>
      </w:r>
      <w:r w:rsidR="00AE7E3E" w:rsidRPr="00342B00">
        <w:rPr>
          <w:rFonts w:eastAsiaTheme="minorHAnsi" w:cs="Arial"/>
          <w:sz w:val="20"/>
          <w:szCs w:val="20"/>
          <w:lang w:eastAsia="en-US"/>
        </w:rPr>
        <w:t>, řádně seznámil.</w:t>
      </w:r>
      <w:r w:rsidR="00F9631A">
        <w:rPr>
          <w:rFonts w:eastAsiaTheme="minorHAnsi" w:cs="Arial"/>
          <w:sz w:val="20"/>
          <w:szCs w:val="20"/>
          <w:lang w:eastAsia="en-US"/>
        </w:rPr>
        <w:t xml:space="preserve"> </w:t>
      </w:r>
      <w:r w:rsidR="00F9631A">
        <w:rPr>
          <w:rFonts w:cs="Arial"/>
          <w:sz w:val="20"/>
          <w:szCs w:val="20"/>
        </w:rPr>
        <w:t>Etický kodex je dostupný na webových stránkách http://</w:t>
      </w:r>
      <w:proofErr w:type="gramStart"/>
      <w:r w:rsidR="00F9631A">
        <w:rPr>
          <w:rFonts w:cs="Arial"/>
          <w:sz w:val="20"/>
          <w:szCs w:val="20"/>
        </w:rPr>
        <w:t>www</w:t>
      </w:r>
      <w:proofErr w:type="gramEnd"/>
      <w:r w:rsidR="00F9631A">
        <w:rPr>
          <w:rFonts w:cs="Arial"/>
          <w:sz w:val="20"/>
          <w:szCs w:val="20"/>
        </w:rPr>
        <w:t>.</w:t>
      </w:r>
      <w:proofErr w:type="gramStart"/>
      <w:r w:rsidR="00F9631A">
        <w:rPr>
          <w:rFonts w:cs="Arial"/>
          <w:sz w:val="20"/>
          <w:szCs w:val="20"/>
        </w:rPr>
        <w:t>mero</w:t>
      </w:r>
      <w:proofErr w:type="gramEnd"/>
      <w:r w:rsidR="00F9631A">
        <w:rPr>
          <w:rFonts w:cs="Arial"/>
          <w:sz w:val="20"/>
          <w:szCs w:val="20"/>
        </w:rPr>
        <w:t>.cz/o-spolecnosti/eticky-kodex/.</w:t>
      </w:r>
    </w:p>
    <w:p w:rsidR="002A5B58" w:rsidRPr="00342B00" w:rsidRDefault="000D55A5" w:rsidP="00A23295">
      <w:pPr>
        <w:pStyle w:val="Textdokumentu"/>
        <w:numPr>
          <w:ilvl w:val="1"/>
          <w:numId w:val="1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Smluvní strany se zavazují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dbát v souvislosti s touto smlouvou všech pravidel týkajících se ochrany životního prostředí, zejména </w:t>
      </w:r>
      <w:r w:rsidRPr="00342B00">
        <w:rPr>
          <w:rFonts w:eastAsiaTheme="minorHAnsi" w:cs="Arial"/>
          <w:sz w:val="20"/>
          <w:szCs w:val="20"/>
          <w:lang w:eastAsia="en-US"/>
        </w:rPr>
        <w:t>pravidel</w:t>
      </w:r>
      <w:r w:rsidR="00F42A83" w:rsidRPr="00342B00">
        <w:rPr>
          <w:rFonts w:eastAsiaTheme="minorHAnsi" w:cs="Arial"/>
          <w:sz w:val="20"/>
          <w:szCs w:val="20"/>
          <w:lang w:eastAsia="en-US"/>
        </w:rPr>
        <w:t xml:space="preserve"> obsažených v zákoně </w:t>
      </w:r>
      <w:r w:rsidRPr="00342B00">
        <w:rPr>
          <w:rFonts w:eastAsiaTheme="minorHAnsi" w:cs="Arial"/>
          <w:sz w:val="20"/>
          <w:szCs w:val="20"/>
          <w:lang w:eastAsia="en-US"/>
        </w:rPr>
        <w:t>č. 17/1992 Sb., o životním prostředí, v zákoně č. 167/2008 Sb., o předcházení ekologické újmě a o její nápravě a o změně některých zákonů.</w:t>
      </w:r>
    </w:p>
    <w:p w:rsidR="00DA2CED" w:rsidRDefault="00584667" w:rsidP="00A23295">
      <w:pPr>
        <w:pStyle w:val="Textdokumentu"/>
        <w:numPr>
          <w:ilvl w:val="1"/>
          <w:numId w:val="1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</w:t>
      </w:r>
      <w:r w:rsidR="002A5B58" w:rsidRPr="00342B00">
        <w:rPr>
          <w:rFonts w:eastAsiaTheme="minorHAnsi" w:cs="Arial"/>
          <w:sz w:val="20"/>
          <w:szCs w:val="20"/>
          <w:lang w:eastAsia="en-US"/>
        </w:rPr>
        <w:t xml:space="preserve"> na sebe tímto přebírá nebezpečí změny okolností ve smyslu </w:t>
      </w:r>
      <w:proofErr w:type="spellStart"/>
      <w:r w:rsidR="002A5B58" w:rsidRPr="00342B00">
        <w:rPr>
          <w:rFonts w:eastAsiaTheme="minorHAnsi" w:cs="Arial"/>
          <w:sz w:val="20"/>
          <w:szCs w:val="20"/>
          <w:lang w:eastAsia="en-US"/>
        </w:rPr>
        <w:t>ust</w:t>
      </w:r>
      <w:proofErr w:type="spellEnd"/>
      <w:r w:rsidR="002A5B58" w:rsidRPr="00342B00">
        <w:rPr>
          <w:rFonts w:eastAsiaTheme="minorHAnsi" w:cs="Arial"/>
          <w:sz w:val="20"/>
          <w:szCs w:val="20"/>
          <w:lang w:eastAsia="en-US"/>
        </w:rPr>
        <w:t>. § 1765 odst. 2 občanského zákoníku</w:t>
      </w:r>
      <w:r w:rsidR="00DA2CED">
        <w:rPr>
          <w:rFonts w:eastAsiaTheme="minorHAnsi" w:cs="Arial"/>
          <w:sz w:val="20"/>
          <w:szCs w:val="20"/>
          <w:lang w:eastAsia="en-US"/>
        </w:rPr>
        <w:t>.</w:t>
      </w:r>
    </w:p>
    <w:p w:rsidR="00DA2CED" w:rsidRDefault="00DA2CED" w:rsidP="00A23295">
      <w:pPr>
        <w:pStyle w:val="Textdokumentu"/>
        <w:numPr>
          <w:ilvl w:val="1"/>
          <w:numId w:val="1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sz w:val="20"/>
          <w:szCs w:val="20"/>
        </w:rPr>
        <w:t>Zhotovitel je povinen informovat objednatele</w:t>
      </w:r>
      <w:r w:rsidRPr="00DA2CED">
        <w:rPr>
          <w:sz w:val="20"/>
          <w:szCs w:val="20"/>
        </w:rPr>
        <w:t xml:space="preserve"> o bezpečnostních incidentech nebo jiných mimořádných událostech, které se staly v jeho informačních systémech a přímo souvisí s dodavatelskými službami </w:t>
      </w:r>
      <w:r>
        <w:rPr>
          <w:sz w:val="20"/>
          <w:szCs w:val="20"/>
        </w:rPr>
        <w:t>pro objednatele</w:t>
      </w:r>
      <w:r w:rsidRPr="00DA2CED">
        <w:rPr>
          <w:sz w:val="20"/>
          <w:szCs w:val="20"/>
        </w:rPr>
        <w:t xml:space="preserve">, a které by mohly ve svém důsledku vést k narušení </w:t>
      </w:r>
      <w:r>
        <w:rPr>
          <w:sz w:val="20"/>
          <w:szCs w:val="20"/>
        </w:rPr>
        <w:t>bezpečnosti informací objednatele</w:t>
      </w:r>
      <w:r w:rsidRPr="00DA2CED">
        <w:rPr>
          <w:sz w:val="20"/>
          <w:szCs w:val="20"/>
        </w:rPr>
        <w:t xml:space="preserve"> a/nebo k jejich ohrožení ochrany.</w:t>
      </w:r>
    </w:p>
    <w:p w:rsidR="00DA2CED" w:rsidRPr="00DA2CED" w:rsidRDefault="00DA2CED" w:rsidP="00A23295">
      <w:pPr>
        <w:pStyle w:val="Textdokumentu"/>
        <w:numPr>
          <w:ilvl w:val="1"/>
          <w:numId w:val="11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sz w:val="20"/>
          <w:szCs w:val="20"/>
        </w:rPr>
        <w:t>Objednatel</w:t>
      </w:r>
      <w:r w:rsidRPr="00DA2CED">
        <w:rPr>
          <w:sz w:val="20"/>
          <w:szCs w:val="20"/>
        </w:rPr>
        <w:t xml:space="preserve"> má oprávnění k provedení kontroly opatření bezpečnosti informací, které jsou rea</w:t>
      </w:r>
      <w:r>
        <w:rPr>
          <w:sz w:val="20"/>
          <w:szCs w:val="20"/>
        </w:rPr>
        <w:t>lizovány ze strany zhotovitele</w:t>
      </w:r>
      <w:r w:rsidRPr="00DA2CED">
        <w:rPr>
          <w:sz w:val="20"/>
          <w:szCs w:val="20"/>
        </w:rPr>
        <w:t>.</w:t>
      </w:r>
    </w:p>
    <w:p w:rsidR="00370736" w:rsidRDefault="00370736" w:rsidP="00A2329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</w:p>
    <w:p w:rsidR="00D26D63" w:rsidRPr="00342B00" w:rsidRDefault="00D26D63" w:rsidP="00A2329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Čl. X</w:t>
      </w:r>
    </w:p>
    <w:p w:rsidR="00D26D63" w:rsidRPr="00342B00" w:rsidRDefault="00D26D63" w:rsidP="00D26D63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Ukončení smlouvy</w:t>
      </w:r>
    </w:p>
    <w:p w:rsidR="00D26D63" w:rsidRPr="00342B00" w:rsidRDefault="00D26D63" w:rsidP="00A23295">
      <w:pPr>
        <w:pStyle w:val="Textdokumentu"/>
        <w:numPr>
          <w:ilvl w:val="1"/>
          <w:numId w:val="1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Smlouva zaniká:</w:t>
      </w:r>
    </w:p>
    <w:p w:rsidR="00D26D63" w:rsidRPr="00342B00" w:rsidRDefault="00D26D63" w:rsidP="00A23295">
      <w:pPr>
        <w:pStyle w:val="Textdokumentu"/>
        <w:numPr>
          <w:ilvl w:val="2"/>
          <w:numId w:val="13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dohodou smluvních stran,</w:t>
      </w:r>
    </w:p>
    <w:p w:rsidR="00D26D63" w:rsidRPr="00342B00" w:rsidRDefault="00D26D63" w:rsidP="00A23295">
      <w:pPr>
        <w:pStyle w:val="Textdokumentu"/>
        <w:numPr>
          <w:ilvl w:val="2"/>
          <w:numId w:val="13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odstoupením od smlouvy.</w:t>
      </w:r>
    </w:p>
    <w:p w:rsidR="00D26D63" w:rsidRPr="00342B00" w:rsidRDefault="00D26D63" w:rsidP="00A23295">
      <w:pPr>
        <w:pStyle w:val="Textdokumentu"/>
        <w:numPr>
          <w:ilvl w:val="1"/>
          <w:numId w:val="1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Odstoupení zhotovitele</w:t>
      </w:r>
    </w:p>
    <w:p w:rsidR="00D26D63" w:rsidRPr="00342B00" w:rsidRDefault="00D26D63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Zhotovitel může od smlouvy odstoupit s okamžitou účinností při podstatném porušení smlouvy objednatelem. Za podstatné porušení smlouvy objednatelem považují smluvní strany </w:t>
      </w:r>
    </w:p>
    <w:p w:rsidR="00D26D63" w:rsidRPr="00342B00" w:rsidRDefault="00D26D63" w:rsidP="00A23295">
      <w:pPr>
        <w:pStyle w:val="Textdokumentu"/>
        <w:numPr>
          <w:ilvl w:val="2"/>
          <w:numId w:val="14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prodlení objednatele se splněním oprávněného peněžitého závazku, jež mu vyplývá ze smlouvy, o více než 30 dnů. Zhotovitel je v takovém případě povinen písemně upozornit objednatele na možnost odstoupení a poskytnout mu dodatečnou přiměřenou lhůtu ke splnění peněžitého závazku, která nesmí být kratší než 10 dnů ode dne doručení písemného oznámení zhotovitele. V případě, že objednatel nesplní svoji povinnost zaplatit zhotoviteli splatný peněžitý závazek ani v této dodatečné 10 denní lhůtě, je zhotovitel oprávněn odstoupit od smlouvy.</w:t>
      </w:r>
    </w:p>
    <w:p w:rsidR="00672482" w:rsidRDefault="00D26D63" w:rsidP="00A23295">
      <w:pPr>
        <w:pStyle w:val="Textdokumentu"/>
        <w:numPr>
          <w:ilvl w:val="2"/>
          <w:numId w:val="14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nepředání pracoviště objednatelem zhotoviteli ani v dodatečné přiměřené lhůtě</w:t>
      </w:r>
      <w:r w:rsidR="00672482">
        <w:rPr>
          <w:rFonts w:eastAsiaTheme="minorHAnsi" w:cs="Arial"/>
          <w:sz w:val="20"/>
          <w:szCs w:val="20"/>
          <w:lang w:eastAsia="en-US"/>
        </w:rPr>
        <w:t>,</w:t>
      </w:r>
    </w:p>
    <w:p w:rsidR="00D26D63" w:rsidRPr="00672482" w:rsidRDefault="00672482" w:rsidP="00672482">
      <w:pPr>
        <w:pStyle w:val="Textdokumentu"/>
        <w:numPr>
          <w:ilvl w:val="2"/>
          <w:numId w:val="14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pravomocné odsouzení </w:t>
      </w:r>
      <w:r>
        <w:rPr>
          <w:rFonts w:eastAsiaTheme="minorHAnsi" w:cs="Arial"/>
          <w:sz w:val="20"/>
          <w:szCs w:val="20"/>
          <w:lang w:eastAsia="en-US"/>
        </w:rPr>
        <w:t>objednatele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pro trestný čin podle zákona č. 418/2011 Sb., o</w:t>
      </w:r>
      <w:r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trestní odpovědnosti právnických osob a řízení proti nim, ve znění pozdějších předpisů.</w:t>
      </w:r>
    </w:p>
    <w:p w:rsidR="00D26D63" w:rsidRPr="00342B00" w:rsidRDefault="00D26D63" w:rsidP="00A23295">
      <w:pPr>
        <w:pStyle w:val="Textdokumentu"/>
        <w:numPr>
          <w:ilvl w:val="1"/>
          <w:numId w:val="1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Objednatel může od smlouvy odstoupit s okamžitou účinností v těchto případech (které jsou zároveň považovány smluvními stranami za podstatné porušení smlouvy ze strany zhotovitele): </w:t>
      </w:r>
    </w:p>
    <w:p w:rsidR="00D26D63" w:rsidRPr="00342B00" w:rsidRDefault="00D26D63" w:rsidP="00A23295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je-li to v této smlouvě dohodnuto;</w:t>
      </w:r>
    </w:p>
    <w:p w:rsidR="00D26D63" w:rsidRPr="00342B00" w:rsidRDefault="00D26D63" w:rsidP="00A23295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 neprovádí dílo řádně;</w:t>
      </w:r>
    </w:p>
    <w:p w:rsidR="00D26D63" w:rsidRPr="00342B00" w:rsidRDefault="00D26D63" w:rsidP="00A23295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bude zřejmé, že zhotovitel nedodrží dohodnutý termín předání díla;</w:t>
      </w:r>
    </w:p>
    <w:p w:rsidR="00D26D63" w:rsidRPr="00342B00" w:rsidRDefault="00D26D63" w:rsidP="00A23295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nedostavení se k předání a převzetí staveniště</w:t>
      </w:r>
      <w:r w:rsidR="00924E7E">
        <w:rPr>
          <w:rFonts w:eastAsiaTheme="minorHAnsi" w:cs="Arial"/>
          <w:sz w:val="20"/>
          <w:szCs w:val="20"/>
          <w:lang w:eastAsia="en-US"/>
        </w:rPr>
        <w:t xml:space="preserve"> na základě písemné výzvy zhotovitele</w:t>
      </w:r>
      <w:r w:rsidRPr="00342B00">
        <w:rPr>
          <w:rFonts w:eastAsiaTheme="minorHAnsi" w:cs="Arial"/>
          <w:sz w:val="20"/>
          <w:szCs w:val="20"/>
          <w:lang w:eastAsia="en-US"/>
        </w:rPr>
        <w:t>;</w:t>
      </w:r>
    </w:p>
    <w:p w:rsidR="00D26D63" w:rsidRPr="00342B00" w:rsidRDefault="00D26D63" w:rsidP="00A23295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nezjednání nápravy </w:t>
      </w:r>
      <w:r w:rsidR="00D01EFB">
        <w:rPr>
          <w:rFonts w:eastAsiaTheme="minorHAnsi" w:cs="Arial"/>
          <w:sz w:val="20"/>
          <w:szCs w:val="20"/>
          <w:lang w:eastAsia="en-US"/>
        </w:rPr>
        <w:t>na základ</w:t>
      </w:r>
      <w:r w:rsidR="00CF3D27">
        <w:rPr>
          <w:rFonts w:eastAsiaTheme="minorHAnsi" w:cs="Arial"/>
          <w:sz w:val="20"/>
          <w:szCs w:val="20"/>
          <w:lang w:eastAsia="en-US"/>
        </w:rPr>
        <w:t>ě</w:t>
      </w:r>
      <w:r w:rsidR="00D01EFB">
        <w:rPr>
          <w:rFonts w:eastAsiaTheme="minorHAnsi" w:cs="Arial"/>
          <w:sz w:val="20"/>
          <w:szCs w:val="20"/>
          <w:lang w:eastAsia="en-US"/>
        </w:rPr>
        <w:t xml:space="preserve"> předchozího písemného upozornění objednatele </w:t>
      </w:r>
      <w:r w:rsidRPr="00342B00">
        <w:rPr>
          <w:rFonts w:eastAsiaTheme="minorHAnsi" w:cs="Arial"/>
          <w:sz w:val="20"/>
          <w:szCs w:val="20"/>
          <w:lang w:eastAsia="en-US"/>
        </w:rPr>
        <w:t>plynoucí z porušování podmínek BOZP, PO nebo vnitřních předpisů objednatele;</w:t>
      </w:r>
    </w:p>
    <w:p w:rsidR="00D26D63" w:rsidRPr="00342B00" w:rsidRDefault="00D26D63" w:rsidP="00A23295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nezahájení činností vedoucích ke zhotovení díla ani v dodatečné přiměřené lhůtě;</w:t>
      </w:r>
    </w:p>
    <w:p w:rsidR="00D26D63" w:rsidRPr="00342B00" w:rsidRDefault="00D26D63" w:rsidP="00A23295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pokud zhotovitel ani v dodatečné přiměřené lhůtě neodstraní vady vzniklé vadným prováděním díla nebo prováděním díla v rozporu s podmínkami smlouvy; </w:t>
      </w:r>
    </w:p>
    <w:p w:rsidR="00D26D63" w:rsidRPr="00342B00" w:rsidRDefault="00D26D63" w:rsidP="00A23295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nepřestane dílo provádět nevhodným způsobem nebo v rozporu s podmínkami smlouvy, ačkoli byl na toto objednatelem upozorněn;</w:t>
      </w:r>
    </w:p>
    <w:p w:rsidR="00D26D63" w:rsidRPr="00342B00" w:rsidRDefault="00D26D63" w:rsidP="00A23295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bude-li vůči zhotoviteli podán návrh na zahájení insolvenčního řízení dle zákona č.</w:t>
      </w:r>
      <w:r w:rsidR="00A2329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182/2006 Sb., insolvenční zákon, ve znění pozdějších předpisů, a to bez ohledu na to zda bude rozhodnuto o úpadku či nikoli; </w:t>
      </w:r>
    </w:p>
    <w:p w:rsidR="00D26D63" w:rsidRPr="00342B00" w:rsidRDefault="00D26D63" w:rsidP="00A23295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dojde ke vstupu zhotovitele do likvidace;</w:t>
      </w:r>
    </w:p>
    <w:p w:rsidR="00D26D63" w:rsidRPr="00342B00" w:rsidRDefault="00D26D63" w:rsidP="00A23295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zhotoviteli zanikne živnostenské oprávnění dle zákona č. 455/1991 Sb., o živnostenský zákon, ve znění pozdějších předpisů, nebo jiné oprávnění nezbytné pro řádné plnění díla;</w:t>
      </w:r>
    </w:p>
    <w:p w:rsidR="00D26D63" w:rsidRPr="00342B00" w:rsidRDefault="00D26D63" w:rsidP="00A23295">
      <w:pPr>
        <w:pStyle w:val="Textdokumentu"/>
        <w:numPr>
          <w:ilvl w:val="2"/>
          <w:numId w:val="15"/>
        </w:numPr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pravomocné odsouzení zhotovitele pro trestný čin podle zákona č. 418/2011 Sb., o</w:t>
      </w:r>
      <w:r w:rsidR="00A2329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trestní odpovědnosti právnických osob a řízení proti nim, ve znění pozdějších předpisů. </w:t>
      </w:r>
    </w:p>
    <w:p w:rsidR="00D26D63" w:rsidRPr="00342B00" w:rsidRDefault="00D26D63" w:rsidP="00A23295">
      <w:pPr>
        <w:pStyle w:val="Textdokumentu"/>
        <w:numPr>
          <w:ilvl w:val="1"/>
          <w:numId w:val="1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Odstoupení musí být provedeno písemnou formou doporučeným dopisem adresovaným na sídlo druhé smluvní strany nebo dopisem osobně doručeným do sídla druhé smluvní strany. Odstoupení vstupuje v účinnost dnem doručení druhé smluvní straně.</w:t>
      </w:r>
    </w:p>
    <w:p w:rsidR="00D26D63" w:rsidRPr="00342B00" w:rsidRDefault="00D26D63" w:rsidP="00A23295">
      <w:pPr>
        <w:pStyle w:val="Textdokumentu"/>
        <w:numPr>
          <w:ilvl w:val="1"/>
          <w:numId w:val="1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Účinným doručením odstoupení od smlouvy druhé smluvní straně se smlouva zrušuje od počátku. Odstoupením od smlouvy zanikají všechna práva a povinnosti smluvních stran, s</w:t>
      </w:r>
      <w:r w:rsidR="00A2329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výjimkou sankčních nároků a dalších práv a případných povinností uvedených v § 2005 odst. 2 občanského zákoníku. Odstoupení od smlouvy se však nedotýká nároku na úhradu částek již řádně poskytnutého dílčího plnění ze smlouvy, má-li přijaté dílčí plnění samo o sobě pro stranu oprávněnou z tohoto plnění význam.</w:t>
      </w:r>
    </w:p>
    <w:p w:rsidR="00D26D63" w:rsidRPr="00342B00" w:rsidRDefault="00D26D63" w:rsidP="00A23295">
      <w:pPr>
        <w:pStyle w:val="Textdokumentu"/>
        <w:numPr>
          <w:ilvl w:val="1"/>
          <w:numId w:val="12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Ustanovením tohoto článku o zániku smlouvy není dotčeno právo objednatele odstoupit od této smlouvy podle příslušných ustanovení občanského zákoníku a právo na náhradu škody a</w:t>
      </w:r>
      <w:r w:rsidR="00A23295">
        <w:rPr>
          <w:rFonts w:eastAsiaTheme="minorHAnsi" w:cs="Arial"/>
          <w:sz w:val="20"/>
          <w:szCs w:val="20"/>
          <w:lang w:eastAsia="en-US"/>
        </w:rPr>
        <w:t> </w:t>
      </w:r>
      <w:r w:rsidRPr="00342B00">
        <w:rPr>
          <w:rFonts w:eastAsiaTheme="minorHAnsi" w:cs="Arial"/>
          <w:sz w:val="20"/>
          <w:szCs w:val="20"/>
          <w:lang w:eastAsia="en-US"/>
        </w:rPr>
        <w:t>případný ušlý zisk, a to v plném rozsahu.</w:t>
      </w:r>
    </w:p>
    <w:p w:rsidR="00D26D63" w:rsidRPr="00342B00" w:rsidRDefault="00D26D63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A2329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 xml:space="preserve">Čl. </w:t>
      </w:r>
      <w:r w:rsidR="00D26D63" w:rsidRPr="00342B00">
        <w:rPr>
          <w:rFonts w:eastAsiaTheme="minorHAnsi" w:cs="Arial"/>
          <w:b/>
          <w:sz w:val="20"/>
          <w:szCs w:val="20"/>
          <w:lang w:eastAsia="en-US"/>
        </w:rPr>
        <w:t>X</w:t>
      </w:r>
      <w:r w:rsidR="00BF0F6A">
        <w:rPr>
          <w:rFonts w:eastAsiaTheme="minorHAnsi" w:cs="Arial"/>
          <w:b/>
          <w:sz w:val="20"/>
          <w:szCs w:val="20"/>
          <w:lang w:eastAsia="en-US"/>
        </w:rPr>
        <w:t>I</w:t>
      </w:r>
    </w:p>
    <w:p w:rsidR="00A066F1" w:rsidRPr="00342B00" w:rsidRDefault="00A066F1" w:rsidP="00A23295">
      <w:pPr>
        <w:pStyle w:val="Textdokumentu"/>
        <w:spacing w:after="0" w:line="276" w:lineRule="auto"/>
        <w:jc w:val="center"/>
        <w:rPr>
          <w:rFonts w:eastAsiaTheme="minorHAnsi" w:cs="Arial"/>
          <w:b/>
          <w:sz w:val="20"/>
          <w:szCs w:val="20"/>
          <w:lang w:eastAsia="en-US"/>
        </w:rPr>
      </w:pPr>
      <w:r w:rsidRPr="00342B00">
        <w:rPr>
          <w:rFonts w:eastAsiaTheme="minorHAnsi" w:cs="Arial"/>
          <w:b/>
          <w:sz w:val="20"/>
          <w:szCs w:val="20"/>
          <w:lang w:eastAsia="en-US"/>
        </w:rPr>
        <w:t>Závěrečná ustanovení</w:t>
      </w:r>
    </w:p>
    <w:p w:rsidR="0013680F" w:rsidRPr="00342B00" w:rsidRDefault="0013680F" w:rsidP="00BF0F6A">
      <w:pPr>
        <w:pStyle w:val="Style6"/>
        <w:numPr>
          <w:ilvl w:val="1"/>
          <w:numId w:val="16"/>
        </w:numPr>
        <w:spacing w:before="120" w:after="120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V případě, že některé ustanovení této smlouvy je nebo se stane neúčinným, nevymahatelným či neplatným, zůstávají ostatní ustanovení této smlouvy účinná, vymahatelná a platná. Smluvní strany se zavazují, že namísto takového neúčinného, nevymahatelného či neplatného ustanovení platí přiměřeně úprava, která se bude z hlediska věcného obsahu, účelu a hospodářského výsledku nejvíce přibližovat tomu, co obě strany zamýšlely nebo co by byly podle smyslu a účelu zamýšlet chtěly. </w:t>
      </w:r>
    </w:p>
    <w:p w:rsidR="000C2A89" w:rsidRPr="000C2A89" w:rsidRDefault="00584667" w:rsidP="00BF0F6A">
      <w:pPr>
        <w:pStyle w:val="Style6"/>
        <w:numPr>
          <w:ilvl w:val="1"/>
          <w:numId w:val="16"/>
        </w:numPr>
        <w:spacing w:before="120" w:after="120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>Smluvní strany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se zavazují, že vzájemně svěřené důvěrné informace nezpřístupní třetí osobě bez předchozího písemného souhlasu druhého smluvního partnera. </w:t>
      </w:r>
      <w:r w:rsidRPr="00342B00">
        <w:rPr>
          <w:rFonts w:ascii="Arial" w:eastAsiaTheme="minorHAnsi" w:hAnsi="Arial" w:cs="Arial"/>
          <w:sz w:val="20"/>
          <w:szCs w:val="20"/>
          <w:lang w:eastAsia="en-US"/>
        </w:rPr>
        <w:t>Objednatel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tímto upozorňuje </w:t>
      </w:r>
      <w:r w:rsidRPr="00342B00">
        <w:rPr>
          <w:rFonts w:ascii="Arial" w:eastAsiaTheme="minorHAnsi" w:hAnsi="Arial" w:cs="Arial"/>
          <w:sz w:val="20"/>
          <w:szCs w:val="20"/>
          <w:lang w:eastAsia="en-US"/>
        </w:rPr>
        <w:t>zhotovitele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, že je ve smyslu zákona č. 340/2015 Sb., o zvláštních podmínkách účinnosti některých smluv, uveřejňování těchto smluv a o registru smluv (zákon o registru smluv), osobou povinnou k uveřejnění smlouvy v registru smluv, resp. 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že je </w:t>
      </w:r>
      <w:r w:rsidR="000E36A8">
        <w:rPr>
          <w:rFonts w:ascii="Arial" w:eastAsiaTheme="minorHAnsi" w:hAnsi="Arial" w:cs="Arial"/>
          <w:sz w:val="20"/>
          <w:szCs w:val="20"/>
          <w:lang w:eastAsia="en-US"/>
        </w:rPr>
        <w:t>ve smyslu zákona č.</w:t>
      </w:r>
      <w:r w:rsidR="00CA7082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0E36A8">
        <w:rPr>
          <w:rFonts w:ascii="Arial" w:eastAsiaTheme="minorHAnsi" w:hAnsi="Arial" w:cs="Arial"/>
          <w:sz w:val="20"/>
          <w:szCs w:val="20"/>
          <w:lang w:eastAsia="en-US"/>
        </w:rPr>
        <w:t>134</w:t>
      </w:r>
      <w:r w:rsidR="0013680F" w:rsidRPr="00342B00">
        <w:rPr>
          <w:rFonts w:ascii="Arial" w:eastAsiaTheme="minorHAnsi" w:hAnsi="Arial" w:cs="Arial"/>
          <w:sz w:val="20"/>
          <w:szCs w:val="20"/>
          <w:lang w:eastAsia="en-US"/>
        </w:rPr>
        <w:t>/</w:t>
      </w:r>
      <w:r w:rsidR="000E36A8">
        <w:rPr>
          <w:rFonts w:ascii="Arial" w:eastAsiaTheme="minorHAnsi" w:hAnsi="Arial" w:cs="Arial"/>
          <w:sz w:val="20"/>
          <w:szCs w:val="20"/>
          <w:lang w:eastAsia="en-US"/>
        </w:rPr>
        <w:t>201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6 Sb., o </w:t>
      </w:r>
      <w:r w:rsidR="000E36A8">
        <w:rPr>
          <w:rFonts w:ascii="Arial" w:eastAsiaTheme="minorHAnsi" w:hAnsi="Arial" w:cs="Arial"/>
          <w:sz w:val="20"/>
          <w:szCs w:val="20"/>
          <w:lang w:eastAsia="en-US"/>
        </w:rPr>
        <w:t xml:space="preserve">zadávání 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>veřejných zakáz</w:t>
      </w:r>
      <w:r w:rsidR="000E36A8">
        <w:rPr>
          <w:rFonts w:ascii="Arial" w:eastAsiaTheme="minorHAnsi" w:hAnsi="Arial" w:cs="Arial"/>
          <w:sz w:val="20"/>
          <w:szCs w:val="20"/>
          <w:lang w:eastAsia="en-US"/>
        </w:rPr>
        <w:t>ek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>, jakožto veřejný zadavatel povinen ke zveřejnění uzavřené smlouvy včetně jejích změn a dodatků, výše sku</w:t>
      </w:r>
      <w:r w:rsidR="000B1FC4" w:rsidRPr="00342B00">
        <w:rPr>
          <w:rFonts w:ascii="Arial" w:eastAsiaTheme="minorHAnsi" w:hAnsi="Arial" w:cs="Arial"/>
          <w:sz w:val="20"/>
          <w:szCs w:val="20"/>
          <w:lang w:eastAsia="en-US"/>
        </w:rPr>
        <w:t>tečně uhrazené</w:t>
      </w:r>
      <w:r w:rsidR="00575714" w:rsidRPr="00342B00">
        <w:rPr>
          <w:rFonts w:ascii="Arial" w:eastAsiaTheme="minorHAnsi" w:hAnsi="Arial" w:cs="Arial"/>
          <w:sz w:val="20"/>
          <w:szCs w:val="20"/>
          <w:lang w:eastAsia="en-US"/>
        </w:rPr>
        <w:t xml:space="preserve"> ceny za plnění veřejné zakázky a seznamu subdodavatelů dodavatele veřejné zakázky.</w:t>
      </w:r>
      <w:r w:rsidR="000C2A89" w:rsidRPr="000C2A89">
        <w:t xml:space="preserve"> </w:t>
      </w:r>
    </w:p>
    <w:p w:rsidR="0013680F" w:rsidRPr="00342B00" w:rsidRDefault="000C2A89" w:rsidP="00BF0F6A">
      <w:pPr>
        <w:pStyle w:val="Style6"/>
        <w:numPr>
          <w:ilvl w:val="1"/>
          <w:numId w:val="16"/>
        </w:numPr>
        <w:spacing w:before="120" w:after="120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0C2A89">
        <w:rPr>
          <w:rFonts w:ascii="Arial" w:eastAsiaTheme="minorHAnsi" w:hAnsi="Arial" w:cs="Arial"/>
          <w:sz w:val="20"/>
          <w:szCs w:val="20"/>
          <w:lang w:eastAsia="en-US"/>
        </w:rPr>
        <w:t>Objednatel upozorňuje zhotovitele, že je subjektem podléhajícím režimu zákona č. 181/2014 Sb., o kybernetické bezpečnosti a o změně souvisejících zákonů (zákon o kybernetické bezpečnosti) a prováděcím právním předpisům. V této souvislosti bere zhotovitel na vědomí, že je objednatel povinen dostát povinnostem vyplývajícím z uvedených právních předpisů.</w:t>
      </w:r>
    </w:p>
    <w:p w:rsidR="0013680F" w:rsidRPr="00342B00" w:rsidRDefault="0013680F" w:rsidP="00BF0F6A">
      <w:pPr>
        <w:pStyle w:val="Style6"/>
        <w:numPr>
          <w:ilvl w:val="1"/>
          <w:numId w:val="16"/>
        </w:numPr>
        <w:spacing w:before="120" w:after="120"/>
        <w:ind w:left="567" w:right="0" w:hanging="567"/>
        <w:rPr>
          <w:rFonts w:ascii="Arial" w:eastAsiaTheme="minorHAnsi" w:hAnsi="Arial" w:cs="Arial"/>
          <w:sz w:val="20"/>
          <w:szCs w:val="20"/>
          <w:lang w:eastAsia="en-US"/>
        </w:rPr>
      </w:pPr>
      <w:r w:rsidRPr="00342B00">
        <w:rPr>
          <w:rFonts w:ascii="Arial" w:eastAsiaTheme="minorHAnsi" w:hAnsi="Arial" w:cs="Arial"/>
          <w:sz w:val="20"/>
          <w:szCs w:val="20"/>
          <w:lang w:eastAsia="en-US"/>
        </w:rPr>
        <w:t>Jakékoli spory vzniklé z této smlouvy nebo v souvislosti s ní budou s konečnou platností rozhodovány příslušnými českými soudy.</w:t>
      </w:r>
    </w:p>
    <w:p w:rsidR="00A066F1" w:rsidRPr="00342B00" w:rsidRDefault="00A066F1" w:rsidP="00BF0F6A">
      <w:pPr>
        <w:pStyle w:val="Textdokumentu"/>
        <w:numPr>
          <w:ilvl w:val="1"/>
          <w:numId w:val="1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Změny a doplňky této smlouvy lze činit pouze písemně, </w:t>
      </w:r>
      <w:r w:rsidR="00AA3D5A" w:rsidRPr="00342B00">
        <w:rPr>
          <w:rFonts w:eastAsiaTheme="minorHAnsi" w:cs="Arial"/>
          <w:sz w:val="20"/>
          <w:szCs w:val="20"/>
          <w:lang w:eastAsia="en-US"/>
        </w:rPr>
        <w:t xml:space="preserve">vzestupně číslovanými dodatky </w:t>
      </w:r>
      <w:r w:rsidRPr="00342B00">
        <w:rPr>
          <w:rFonts w:eastAsiaTheme="minorHAnsi" w:cs="Arial"/>
          <w:sz w:val="20"/>
          <w:szCs w:val="20"/>
          <w:lang w:eastAsia="en-US"/>
        </w:rPr>
        <w:t>podepsanými oběma smluvními stranami.</w:t>
      </w:r>
    </w:p>
    <w:p w:rsidR="00A066F1" w:rsidRDefault="003D2AF3" w:rsidP="00BF0F6A">
      <w:pPr>
        <w:pStyle w:val="Textdokumentu"/>
        <w:numPr>
          <w:ilvl w:val="1"/>
          <w:numId w:val="1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Smlouva nabývá platnosti</w:t>
      </w:r>
      <w:r w:rsidR="00A066F1" w:rsidRPr="00342B00">
        <w:rPr>
          <w:rFonts w:eastAsiaTheme="minorHAnsi" w:cs="Arial"/>
          <w:sz w:val="20"/>
          <w:szCs w:val="20"/>
          <w:lang w:eastAsia="en-US"/>
        </w:rPr>
        <w:t xml:space="preserve"> podpisem oběma smluvními stranami</w:t>
      </w:r>
      <w:r>
        <w:rPr>
          <w:rFonts w:eastAsiaTheme="minorHAnsi" w:cs="Arial"/>
          <w:sz w:val="20"/>
          <w:szCs w:val="20"/>
          <w:lang w:eastAsia="en-US"/>
        </w:rPr>
        <w:t>; účinnosti nabývá zveřejněním v registru smluv</w:t>
      </w:r>
      <w:r w:rsidR="00A066F1" w:rsidRPr="00342B00">
        <w:rPr>
          <w:rFonts w:eastAsiaTheme="minorHAnsi" w:cs="Arial"/>
          <w:sz w:val="20"/>
          <w:szCs w:val="20"/>
          <w:lang w:eastAsia="en-US"/>
        </w:rPr>
        <w:t>.</w:t>
      </w:r>
    </w:p>
    <w:p w:rsidR="009E47A8" w:rsidRPr="00342B00" w:rsidRDefault="009E47A8" w:rsidP="009E47A8">
      <w:pPr>
        <w:pStyle w:val="Textdokumentu"/>
        <w:spacing w:before="120" w:line="240" w:lineRule="auto"/>
        <w:rPr>
          <w:rFonts w:eastAsiaTheme="minorHAnsi" w:cs="Arial"/>
          <w:sz w:val="20"/>
          <w:szCs w:val="20"/>
          <w:lang w:eastAsia="en-US"/>
        </w:rPr>
      </w:pPr>
    </w:p>
    <w:p w:rsidR="00A066F1" w:rsidRPr="00342B00" w:rsidRDefault="00A066F1" w:rsidP="00BF0F6A">
      <w:pPr>
        <w:pStyle w:val="Textdokumentu"/>
        <w:numPr>
          <w:ilvl w:val="1"/>
          <w:numId w:val="16"/>
        </w:numPr>
        <w:spacing w:before="120" w:line="240" w:lineRule="auto"/>
        <w:ind w:left="567" w:hanging="567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lastRenderedPageBreak/>
        <w:t>Smlouva je sepsána ve dvou vyhotoveních, z nichž po jednom obdrží každá smluvní strana.</w:t>
      </w:r>
    </w:p>
    <w:p w:rsidR="002A6C92" w:rsidRDefault="000D7976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Nedílnou součást této smlouvy tvoří následující přílohy:</w:t>
      </w:r>
    </w:p>
    <w:p w:rsidR="000D7976" w:rsidRDefault="000D7976" w:rsidP="00580A4E">
      <w:pPr>
        <w:pStyle w:val="Textdokumentu"/>
        <w:spacing w:after="0" w:line="276" w:lineRule="auto"/>
        <w:ind w:firstLine="708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Příloha č.</w:t>
      </w:r>
      <w:r w:rsidR="00905C91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>1</w:t>
      </w:r>
      <w:r w:rsidR="00CA7082">
        <w:rPr>
          <w:rFonts w:eastAsiaTheme="minorHAnsi" w:cs="Arial"/>
          <w:sz w:val="20"/>
          <w:szCs w:val="20"/>
          <w:lang w:eastAsia="en-US"/>
        </w:rPr>
        <w:t xml:space="preserve"> - </w:t>
      </w:r>
      <w:r>
        <w:rPr>
          <w:rFonts w:eastAsiaTheme="minorHAnsi" w:cs="Arial"/>
          <w:sz w:val="20"/>
          <w:szCs w:val="20"/>
          <w:lang w:eastAsia="en-US"/>
        </w:rPr>
        <w:t>Projektová dokumentace</w:t>
      </w:r>
    </w:p>
    <w:p w:rsidR="000D7976" w:rsidRPr="00342B00" w:rsidRDefault="000D7976" w:rsidP="00580A4E">
      <w:pPr>
        <w:pStyle w:val="Textdokumentu"/>
        <w:spacing w:after="0" w:line="276" w:lineRule="auto"/>
        <w:ind w:firstLine="708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Příloha č.</w:t>
      </w:r>
      <w:r w:rsidR="00905C91"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>2</w:t>
      </w:r>
      <w:r w:rsidR="00CA7082">
        <w:rPr>
          <w:rFonts w:eastAsiaTheme="minorHAnsi" w:cs="Arial"/>
          <w:sz w:val="20"/>
          <w:szCs w:val="20"/>
          <w:lang w:eastAsia="en-US"/>
        </w:rPr>
        <w:t xml:space="preserve"> - </w:t>
      </w:r>
      <w:r w:rsidRPr="00342B00">
        <w:rPr>
          <w:rFonts w:eastAsiaTheme="minorHAnsi" w:cs="Arial"/>
          <w:sz w:val="20"/>
          <w:szCs w:val="20"/>
          <w:lang w:eastAsia="en-US"/>
        </w:rPr>
        <w:t>Rozpis ceny za dílo</w:t>
      </w:r>
    </w:p>
    <w:p w:rsidR="000D7976" w:rsidRPr="00342B00" w:rsidRDefault="000D7976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</w:p>
    <w:p w:rsidR="002A6C92" w:rsidRPr="00342B00" w:rsidRDefault="002A6C92" w:rsidP="00D26D63">
      <w:pPr>
        <w:pStyle w:val="Textdokumentu"/>
        <w:spacing w:after="0" w:line="276" w:lineRule="auto"/>
        <w:ind w:left="-6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2A6C92" w:rsidRPr="00342B00" w:rsidRDefault="002A6C92" w:rsidP="00D26D63">
      <w:pPr>
        <w:pStyle w:val="Textdokumentu"/>
        <w:spacing w:after="0" w:line="276" w:lineRule="auto"/>
        <w:ind w:left="567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 xml:space="preserve">za </w:t>
      </w:r>
      <w:r w:rsidR="00CE5C08" w:rsidRPr="00342B00">
        <w:rPr>
          <w:rFonts w:eastAsiaTheme="minorHAnsi" w:cs="Arial"/>
          <w:sz w:val="20"/>
          <w:szCs w:val="20"/>
          <w:lang w:eastAsia="en-US"/>
        </w:rPr>
        <w:t>zhotovitele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="00CE5C08"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 xml:space="preserve">za </w:t>
      </w:r>
      <w:r w:rsidR="00CE5C08" w:rsidRPr="00342B00">
        <w:rPr>
          <w:rFonts w:eastAsiaTheme="minorHAnsi" w:cs="Arial"/>
          <w:sz w:val="20"/>
          <w:szCs w:val="20"/>
          <w:lang w:eastAsia="en-US"/>
        </w:rPr>
        <w:t>objednatele</w:t>
      </w:r>
      <w:r w:rsidRPr="00342B00">
        <w:rPr>
          <w:rFonts w:eastAsiaTheme="minorHAnsi" w:cs="Arial"/>
          <w:sz w:val="20"/>
          <w:szCs w:val="20"/>
          <w:lang w:eastAsia="en-US"/>
        </w:rPr>
        <w:t>: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proofErr w:type="spellStart"/>
      <w:r w:rsidRPr="00342B00">
        <w:rPr>
          <w:rFonts w:eastAsiaTheme="minorHAnsi" w:cs="Arial"/>
          <w:sz w:val="20"/>
          <w:szCs w:val="20"/>
          <w:lang w:eastAsia="en-US"/>
        </w:rPr>
        <w:t>V_______________dne</w:t>
      </w:r>
      <w:proofErr w:type="spellEnd"/>
      <w:r w:rsidRPr="00342B00">
        <w:rPr>
          <w:rFonts w:eastAsiaTheme="minorHAnsi" w:cs="Arial"/>
          <w:sz w:val="20"/>
          <w:szCs w:val="20"/>
          <w:lang w:eastAsia="en-US"/>
        </w:rPr>
        <w:t>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V Kralupech nad Vltavou dne________</w:t>
      </w: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>___________________________</w:t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>___________________________</w:t>
      </w:r>
    </w:p>
    <w:p w:rsidR="00BF0BFD" w:rsidRDefault="001530F6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>Pavel Vacek</w:t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ab/>
        <w:t>Ing.</w:t>
      </w:r>
      <w:r w:rsidR="00BF0BFD" w:rsidRPr="00342B00">
        <w:rPr>
          <w:rFonts w:eastAsiaTheme="minorHAnsi" w:cs="Arial"/>
          <w:sz w:val="20"/>
          <w:szCs w:val="20"/>
          <w:lang w:eastAsia="en-US"/>
        </w:rPr>
        <w:t xml:space="preserve"> Stanislav Bruna</w:t>
      </w:r>
    </w:p>
    <w:p w:rsidR="000D55A5" w:rsidRPr="00342B00" w:rsidRDefault="001530F6" w:rsidP="005931E2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sz w:val="20"/>
          <w:szCs w:val="20"/>
        </w:rPr>
        <w:t>předseda představenstva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>
        <w:rPr>
          <w:rFonts w:eastAsiaTheme="minorHAnsi" w:cs="Arial"/>
          <w:sz w:val="20"/>
          <w:szCs w:val="20"/>
          <w:lang w:eastAsia="en-US"/>
        </w:rPr>
        <w:tab/>
      </w:r>
      <w:r w:rsidR="000D55A5" w:rsidRPr="00342B00">
        <w:rPr>
          <w:rFonts w:eastAsiaTheme="minorHAnsi" w:cs="Arial"/>
          <w:sz w:val="20"/>
          <w:szCs w:val="20"/>
          <w:lang w:eastAsia="en-US"/>
        </w:rPr>
        <w:t>předseda představenstva</w:t>
      </w:r>
    </w:p>
    <w:p w:rsidR="00905C91" w:rsidRDefault="00905C91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905C91" w:rsidRDefault="00905C91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</w:p>
    <w:p w:rsidR="000D55A5" w:rsidRPr="00342B00" w:rsidRDefault="000D55A5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="00905C91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>___________________________</w:t>
      </w:r>
    </w:p>
    <w:p w:rsidR="00BF0BFD" w:rsidRPr="00342B00" w:rsidRDefault="00BF0BFD" w:rsidP="00D26D63">
      <w:pPr>
        <w:pStyle w:val="Textdokumentu"/>
        <w:spacing w:after="0" w:line="276" w:lineRule="auto"/>
        <w:rPr>
          <w:rFonts w:eastAsiaTheme="minorHAnsi" w:cs="Arial"/>
          <w:sz w:val="20"/>
          <w:szCs w:val="20"/>
          <w:lang w:eastAsia="en-US"/>
        </w:rPr>
      </w:pP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</w:r>
      <w:r w:rsidRPr="00342B00">
        <w:rPr>
          <w:rFonts w:eastAsiaTheme="minorHAnsi" w:cs="Arial"/>
          <w:sz w:val="20"/>
          <w:szCs w:val="20"/>
          <w:lang w:eastAsia="en-US"/>
        </w:rPr>
        <w:tab/>
        <w:t xml:space="preserve">Ing. </w:t>
      </w:r>
      <w:r w:rsidR="00D65BFE">
        <w:rPr>
          <w:rFonts w:eastAsiaTheme="minorHAnsi" w:cs="Arial"/>
          <w:sz w:val="20"/>
          <w:szCs w:val="20"/>
          <w:lang w:eastAsia="en-US"/>
        </w:rPr>
        <w:t>Milan Hořák</w:t>
      </w:r>
    </w:p>
    <w:p w:rsidR="00B97AAA" w:rsidRPr="00342B00" w:rsidRDefault="00D65BFE" w:rsidP="00905C91">
      <w:pPr>
        <w:pStyle w:val="Textdokumentu"/>
        <w:spacing w:after="0" w:line="276" w:lineRule="auto"/>
        <w:ind w:left="4248" w:firstLine="708"/>
        <w:rPr>
          <w:rFonts w:eastAsiaTheme="minorHAnsi" w:cs="Arial"/>
          <w:sz w:val="20"/>
          <w:szCs w:val="20"/>
          <w:lang w:eastAsia="en-US"/>
        </w:rPr>
      </w:pPr>
      <w:r>
        <w:rPr>
          <w:rFonts w:eastAsiaTheme="minorHAnsi" w:cs="Arial"/>
          <w:sz w:val="20"/>
          <w:szCs w:val="20"/>
          <w:lang w:eastAsia="en-US"/>
        </w:rPr>
        <w:t>člen</w:t>
      </w:r>
      <w:r w:rsidRPr="00342B00">
        <w:rPr>
          <w:rFonts w:eastAsiaTheme="minorHAnsi" w:cs="Arial"/>
          <w:sz w:val="20"/>
          <w:szCs w:val="20"/>
          <w:lang w:eastAsia="en-US"/>
        </w:rPr>
        <w:t xml:space="preserve"> </w:t>
      </w:r>
      <w:r w:rsidR="000D55A5" w:rsidRPr="00342B00">
        <w:rPr>
          <w:rFonts w:eastAsiaTheme="minorHAnsi" w:cs="Arial"/>
          <w:sz w:val="20"/>
          <w:szCs w:val="20"/>
          <w:lang w:eastAsia="en-US"/>
        </w:rPr>
        <w:t>představenstva</w:t>
      </w:r>
    </w:p>
    <w:sectPr w:rsidR="00B97AAA" w:rsidRPr="00342B00" w:rsidSect="009E47A8">
      <w:headerReference w:type="default" r:id="rId13"/>
      <w:footerReference w:type="default" r:id="rId14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496" w:rsidRDefault="002E1496" w:rsidP="008812AB">
      <w:pPr>
        <w:spacing w:after="0" w:line="240" w:lineRule="auto"/>
      </w:pPr>
      <w:r>
        <w:separator/>
      </w:r>
    </w:p>
  </w:endnote>
  <w:endnote w:type="continuationSeparator" w:id="0">
    <w:p w:rsidR="002E1496" w:rsidRDefault="002E1496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24E7E" w:rsidRPr="008812AB" w:rsidRDefault="00EC7C41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="00924E7E"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250A9E">
          <w:rPr>
            <w:rFonts w:ascii="Times New Roman" w:hAnsi="Times New Roman" w:cs="Times New Roman"/>
            <w:noProof/>
          </w:rPr>
          <w:t>8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:rsidR="00924E7E" w:rsidRDefault="00924E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496" w:rsidRDefault="002E1496" w:rsidP="008812AB">
      <w:pPr>
        <w:spacing w:after="0" w:line="240" w:lineRule="auto"/>
      </w:pPr>
      <w:r>
        <w:separator/>
      </w:r>
    </w:p>
  </w:footnote>
  <w:footnote w:type="continuationSeparator" w:id="0">
    <w:p w:rsidR="002E1496" w:rsidRDefault="002E1496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7E" w:rsidRPr="007F25A2" w:rsidRDefault="007F25A2" w:rsidP="007F25A2">
    <w:pPr>
      <w:pStyle w:val="Zhlav"/>
      <w:jc w:val="right"/>
    </w:pPr>
    <w:r w:rsidRPr="007F25A2">
      <w:rPr>
        <w:rFonts w:ascii="Arial" w:hAnsi="Arial" w:cs="Arial"/>
        <w:b/>
        <w:sz w:val="32"/>
        <w:szCs w:val="32"/>
      </w:rPr>
      <w:t>00337/INV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DF3"/>
    <w:multiLevelType w:val="multilevel"/>
    <w:tmpl w:val="D8F84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087549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7E084A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2208A1"/>
    <w:multiLevelType w:val="multilevel"/>
    <w:tmpl w:val="7DD4B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643174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EF4A1F"/>
    <w:multiLevelType w:val="multilevel"/>
    <w:tmpl w:val="B7ACC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D8E0BDE"/>
    <w:multiLevelType w:val="multilevel"/>
    <w:tmpl w:val="0BF4EA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C524CC"/>
    <w:multiLevelType w:val="multilevel"/>
    <w:tmpl w:val="C776AA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01A2DDE"/>
    <w:multiLevelType w:val="multilevel"/>
    <w:tmpl w:val="D2362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C26D7B"/>
    <w:multiLevelType w:val="multilevel"/>
    <w:tmpl w:val="B0F056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073CC7"/>
    <w:multiLevelType w:val="multilevel"/>
    <w:tmpl w:val="B2805A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4.%2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8684641"/>
    <w:multiLevelType w:val="multilevel"/>
    <w:tmpl w:val="EACE6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A855AE4"/>
    <w:multiLevelType w:val="multilevel"/>
    <w:tmpl w:val="6436D8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EFD5A69"/>
    <w:multiLevelType w:val="multilevel"/>
    <w:tmpl w:val="8B9C73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34F623E"/>
    <w:multiLevelType w:val="multilevel"/>
    <w:tmpl w:val="703AF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7BB039D"/>
    <w:multiLevelType w:val="multilevel"/>
    <w:tmpl w:val="BD424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3"/>
  </w:num>
  <w:num w:numId="7">
    <w:abstractNumId w:val="17"/>
  </w:num>
  <w:num w:numId="8">
    <w:abstractNumId w:val="10"/>
  </w:num>
  <w:num w:numId="9">
    <w:abstractNumId w:val="11"/>
  </w:num>
  <w:num w:numId="10">
    <w:abstractNumId w:val="15"/>
  </w:num>
  <w:num w:numId="11">
    <w:abstractNumId w:val="7"/>
  </w:num>
  <w:num w:numId="12">
    <w:abstractNumId w:val="8"/>
  </w:num>
  <w:num w:numId="13">
    <w:abstractNumId w:val="4"/>
  </w:num>
  <w:num w:numId="14">
    <w:abstractNumId w:val="2"/>
  </w:num>
  <w:num w:numId="15">
    <w:abstractNumId w:val="1"/>
  </w:num>
  <w:num w:numId="16">
    <w:abstractNumId w:val="16"/>
  </w:num>
  <w:num w:numId="17">
    <w:abstractNumId w:val="12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4916"/>
    <w:rsid w:val="00006795"/>
    <w:rsid w:val="00011506"/>
    <w:rsid w:val="00016F5C"/>
    <w:rsid w:val="000B1FC4"/>
    <w:rsid w:val="000B5087"/>
    <w:rsid w:val="000C2A89"/>
    <w:rsid w:val="000D55A5"/>
    <w:rsid w:val="000D7976"/>
    <w:rsid w:val="000E36A8"/>
    <w:rsid w:val="000E6B8D"/>
    <w:rsid w:val="001021D9"/>
    <w:rsid w:val="001045AC"/>
    <w:rsid w:val="00110BFF"/>
    <w:rsid w:val="00124779"/>
    <w:rsid w:val="0013680F"/>
    <w:rsid w:val="00145605"/>
    <w:rsid w:val="001530F6"/>
    <w:rsid w:val="001B12E3"/>
    <w:rsid w:val="001B22F8"/>
    <w:rsid w:val="001D16DD"/>
    <w:rsid w:val="002077BC"/>
    <w:rsid w:val="002116C1"/>
    <w:rsid w:val="0021509F"/>
    <w:rsid w:val="002262CF"/>
    <w:rsid w:val="00250A9E"/>
    <w:rsid w:val="00254242"/>
    <w:rsid w:val="002A5B58"/>
    <w:rsid w:val="002A6C92"/>
    <w:rsid w:val="002C1798"/>
    <w:rsid w:val="002D608D"/>
    <w:rsid w:val="002E1496"/>
    <w:rsid w:val="002E60F3"/>
    <w:rsid w:val="002F1A2A"/>
    <w:rsid w:val="0031112F"/>
    <w:rsid w:val="00320A6F"/>
    <w:rsid w:val="00342B00"/>
    <w:rsid w:val="003464D7"/>
    <w:rsid w:val="00362289"/>
    <w:rsid w:val="00363E62"/>
    <w:rsid w:val="0036647B"/>
    <w:rsid w:val="00370736"/>
    <w:rsid w:val="00393768"/>
    <w:rsid w:val="003C6D88"/>
    <w:rsid w:val="003D2AF3"/>
    <w:rsid w:val="00401798"/>
    <w:rsid w:val="00413F05"/>
    <w:rsid w:val="00452B35"/>
    <w:rsid w:val="00495301"/>
    <w:rsid w:val="00530AF1"/>
    <w:rsid w:val="00551599"/>
    <w:rsid w:val="00560221"/>
    <w:rsid w:val="00562E27"/>
    <w:rsid w:val="00575714"/>
    <w:rsid w:val="00580A4E"/>
    <w:rsid w:val="00584667"/>
    <w:rsid w:val="00585CF6"/>
    <w:rsid w:val="005931E2"/>
    <w:rsid w:val="005A3959"/>
    <w:rsid w:val="005B69F3"/>
    <w:rsid w:val="005F2E9F"/>
    <w:rsid w:val="00611257"/>
    <w:rsid w:val="006351DA"/>
    <w:rsid w:val="006629E2"/>
    <w:rsid w:val="006640F3"/>
    <w:rsid w:val="00672482"/>
    <w:rsid w:val="00694DAC"/>
    <w:rsid w:val="006E4A7C"/>
    <w:rsid w:val="006E6DF1"/>
    <w:rsid w:val="006E7DD9"/>
    <w:rsid w:val="006F15F8"/>
    <w:rsid w:val="00711386"/>
    <w:rsid w:val="00726CC9"/>
    <w:rsid w:val="0076306D"/>
    <w:rsid w:val="00764266"/>
    <w:rsid w:val="007773FD"/>
    <w:rsid w:val="007973CA"/>
    <w:rsid w:val="007A73D4"/>
    <w:rsid w:val="007F25A2"/>
    <w:rsid w:val="00822849"/>
    <w:rsid w:val="00845B51"/>
    <w:rsid w:val="00850FE3"/>
    <w:rsid w:val="00855C3C"/>
    <w:rsid w:val="008812AB"/>
    <w:rsid w:val="008A5C74"/>
    <w:rsid w:val="008C7607"/>
    <w:rsid w:val="008E3D07"/>
    <w:rsid w:val="00905C91"/>
    <w:rsid w:val="00915294"/>
    <w:rsid w:val="0091696D"/>
    <w:rsid w:val="00924E7E"/>
    <w:rsid w:val="0095069D"/>
    <w:rsid w:val="00970856"/>
    <w:rsid w:val="009E47A8"/>
    <w:rsid w:val="009E71CD"/>
    <w:rsid w:val="00A02953"/>
    <w:rsid w:val="00A066F1"/>
    <w:rsid w:val="00A23295"/>
    <w:rsid w:val="00A77ACC"/>
    <w:rsid w:val="00AA3D5A"/>
    <w:rsid w:val="00AE5EAE"/>
    <w:rsid w:val="00AE7E3E"/>
    <w:rsid w:val="00B03D87"/>
    <w:rsid w:val="00B2212D"/>
    <w:rsid w:val="00B31C1C"/>
    <w:rsid w:val="00B34BDD"/>
    <w:rsid w:val="00B51A55"/>
    <w:rsid w:val="00B64B41"/>
    <w:rsid w:val="00B81E3C"/>
    <w:rsid w:val="00B97AAA"/>
    <w:rsid w:val="00BA1355"/>
    <w:rsid w:val="00BA5772"/>
    <w:rsid w:val="00BA7E10"/>
    <w:rsid w:val="00BB4D5D"/>
    <w:rsid w:val="00BB6A2D"/>
    <w:rsid w:val="00BC3EB0"/>
    <w:rsid w:val="00BC5C44"/>
    <w:rsid w:val="00BD1261"/>
    <w:rsid w:val="00BE3362"/>
    <w:rsid w:val="00BE6A1B"/>
    <w:rsid w:val="00BF0BFD"/>
    <w:rsid w:val="00BF0DD0"/>
    <w:rsid w:val="00BF0F6A"/>
    <w:rsid w:val="00C53EF1"/>
    <w:rsid w:val="00C57A97"/>
    <w:rsid w:val="00C85B5C"/>
    <w:rsid w:val="00C918CE"/>
    <w:rsid w:val="00CA5B0D"/>
    <w:rsid w:val="00CA7082"/>
    <w:rsid w:val="00CB4E93"/>
    <w:rsid w:val="00CE5C08"/>
    <w:rsid w:val="00CF3D27"/>
    <w:rsid w:val="00D01EFB"/>
    <w:rsid w:val="00D26D63"/>
    <w:rsid w:val="00D65BFE"/>
    <w:rsid w:val="00DA2CED"/>
    <w:rsid w:val="00DE193B"/>
    <w:rsid w:val="00E32617"/>
    <w:rsid w:val="00E7192E"/>
    <w:rsid w:val="00EC7C41"/>
    <w:rsid w:val="00F14380"/>
    <w:rsid w:val="00F42A83"/>
    <w:rsid w:val="00F711EC"/>
    <w:rsid w:val="00F84D04"/>
    <w:rsid w:val="00F9631A"/>
    <w:rsid w:val="00FA7427"/>
    <w:rsid w:val="00FC6956"/>
    <w:rsid w:val="00FE7ADC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character" w:styleId="Hypertextovodkaz">
    <w:name w:val="Hyperlink"/>
    <w:basedOn w:val="Standardnpsmoodstavce"/>
    <w:uiPriority w:val="99"/>
    <w:unhideWhenUsed/>
    <w:rsid w:val="00011506"/>
    <w:rPr>
      <w:color w:val="0000FF" w:themeColor="hyperlink"/>
      <w:u w:val="single"/>
    </w:rPr>
  </w:style>
  <w:style w:type="character" w:customStyle="1" w:styleId="TextdokumentuChar">
    <w:name w:val="Text dokumentu Char"/>
    <w:basedOn w:val="Standardnpsmoodstavce"/>
    <w:link w:val="Textdokumentu"/>
    <w:locked/>
    <w:rsid w:val="00011506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pism">
    <w:name w:val="pism"/>
    <w:basedOn w:val="Normln"/>
    <w:rsid w:val="00BB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B6A2D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515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51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link w:val="TextdokumentuChar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character" w:styleId="Hypertextovodkaz">
    <w:name w:val="Hyperlink"/>
    <w:basedOn w:val="Standardnpsmoodstavce"/>
    <w:uiPriority w:val="99"/>
    <w:unhideWhenUsed/>
    <w:rsid w:val="00011506"/>
    <w:rPr>
      <w:color w:val="0000FF" w:themeColor="hyperlink"/>
      <w:u w:val="single"/>
    </w:rPr>
  </w:style>
  <w:style w:type="character" w:customStyle="1" w:styleId="TextdokumentuChar">
    <w:name w:val="Text dokumentu Char"/>
    <w:basedOn w:val="Standardnpsmoodstavce"/>
    <w:link w:val="Textdokumentu"/>
    <w:locked/>
    <w:rsid w:val="00011506"/>
    <w:rPr>
      <w:rFonts w:ascii="Arial" w:eastAsia="Times New Roman" w:hAnsi="Arial" w:cs="Times New Roman"/>
      <w:sz w:val="18"/>
      <w:szCs w:val="24"/>
      <w:lang w:eastAsia="cs-CZ"/>
    </w:rPr>
  </w:style>
  <w:style w:type="paragraph" w:customStyle="1" w:styleId="pism">
    <w:name w:val="pism"/>
    <w:basedOn w:val="Normln"/>
    <w:rsid w:val="00BB6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B6A2D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515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51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mero.cz/dokumenty-ke-stazen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ro.cz/dokumenty-ke-stazeni/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mero.cz/dokumenty-ke-stazeni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7668-2797-4A1B-A863-952CE8352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DEA6B8-A45F-49A8-B9D9-5ACF9392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3424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cp:lastPrinted>2018-03-27T06:11:00Z</cp:lastPrinted>
  <dcterms:created xsi:type="dcterms:W3CDTF">2018-05-21T12:26:00Z</dcterms:created>
  <dcterms:modified xsi:type="dcterms:W3CDTF">2018-05-21T12:26:00Z</dcterms:modified>
</cp:coreProperties>
</file>