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91D" w:rsidRPr="00173F50" w:rsidRDefault="00956899" w:rsidP="009A191D">
      <w:pPr>
        <w:ind w:left="4956"/>
        <w:jc w:val="both"/>
        <w:rPr>
          <w:szCs w:val="28"/>
        </w:rPr>
      </w:pPr>
      <w:r>
        <w:rPr>
          <w:szCs w:val="28"/>
        </w:rPr>
        <w:t xml:space="preserve"> </w:t>
      </w:r>
    </w:p>
    <w:p w:rsidR="009A191D" w:rsidRPr="00173F50" w:rsidRDefault="009A191D" w:rsidP="00A84F3E">
      <w:pPr>
        <w:ind w:left="4956"/>
        <w:jc w:val="both"/>
        <w:rPr>
          <w:szCs w:val="28"/>
        </w:rPr>
      </w:pPr>
      <w:r w:rsidRPr="00173F50">
        <w:rPr>
          <w:szCs w:val="28"/>
        </w:rPr>
        <w:t>číslo smlouvy objednatele:</w:t>
      </w:r>
      <w:r w:rsidR="00956899">
        <w:rPr>
          <w:szCs w:val="28"/>
        </w:rPr>
        <w:t xml:space="preserve"> </w:t>
      </w:r>
      <w:r w:rsidR="00A84F3E" w:rsidRPr="00A84F3E">
        <w:rPr>
          <w:b/>
          <w:bCs/>
          <w:szCs w:val="28"/>
        </w:rPr>
        <w:t>341</w:t>
      </w:r>
      <w:r w:rsidR="00956899" w:rsidRPr="00A84F3E">
        <w:rPr>
          <w:b/>
          <w:bCs/>
          <w:szCs w:val="28"/>
        </w:rPr>
        <w:t>/</w:t>
      </w:r>
      <w:r w:rsidR="00956899" w:rsidRPr="00956899">
        <w:rPr>
          <w:b/>
          <w:szCs w:val="28"/>
        </w:rPr>
        <w:t>OSV/18</w:t>
      </w:r>
    </w:p>
    <w:p w:rsidR="009A191D" w:rsidRPr="00173F50" w:rsidRDefault="009A191D" w:rsidP="009A191D">
      <w:pPr>
        <w:ind w:left="5665"/>
        <w:jc w:val="center"/>
        <w:rPr>
          <w:b/>
          <w:sz w:val="28"/>
          <w:szCs w:val="28"/>
        </w:rPr>
      </w:pPr>
    </w:p>
    <w:p w:rsidR="009A191D" w:rsidRPr="00173F50" w:rsidRDefault="009A191D" w:rsidP="009A191D">
      <w:pPr>
        <w:ind w:left="4956"/>
        <w:jc w:val="both"/>
        <w:rPr>
          <w:szCs w:val="28"/>
        </w:rPr>
      </w:pPr>
      <w:r w:rsidRPr="00173F50">
        <w:rPr>
          <w:szCs w:val="28"/>
        </w:rPr>
        <w:t>číslo smlouvy ubytovatele:</w:t>
      </w:r>
    </w:p>
    <w:p w:rsidR="009A191D" w:rsidRPr="00173F50" w:rsidRDefault="009A191D" w:rsidP="009A191D">
      <w:pPr>
        <w:jc w:val="center"/>
        <w:rPr>
          <w:b/>
          <w:sz w:val="28"/>
          <w:szCs w:val="28"/>
        </w:rPr>
      </w:pPr>
    </w:p>
    <w:p w:rsidR="009A191D" w:rsidRPr="00173F50" w:rsidRDefault="009A191D" w:rsidP="009A191D">
      <w:pPr>
        <w:jc w:val="center"/>
        <w:rPr>
          <w:b/>
          <w:sz w:val="28"/>
          <w:szCs w:val="28"/>
        </w:rPr>
      </w:pPr>
    </w:p>
    <w:p w:rsidR="009A191D" w:rsidRPr="00173F50" w:rsidRDefault="009A191D" w:rsidP="009A191D">
      <w:pPr>
        <w:jc w:val="center"/>
        <w:rPr>
          <w:b/>
          <w:sz w:val="28"/>
          <w:szCs w:val="28"/>
        </w:rPr>
      </w:pPr>
      <w:r w:rsidRPr="00173F50">
        <w:rPr>
          <w:b/>
          <w:sz w:val="28"/>
          <w:szCs w:val="28"/>
        </w:rPr>
        <w:t>Smlouva o ubytování</w:t>
      </w:r>
    </w:p>
    <w:p w:rsidR="009A191D" w:rsidRPr="00173F50" w:rsidRDefault="009A191D" w:rsidP="009A191D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9A191D" w:rsidRPr="00173F50" w:rsidRDefault="009A191D" w:rsidP="009A191D">
      <w:pPr>
        <w:autoSpaceDE w:val="0"/>
        <w:autoSpaceDN w:val="0"/>
        <w:adjustRightInd w:val="0"/>
        <w:jc w:val="center"/>
        <w:rPr>
          <w:b/>
          <w:szCs w:val="28"/>
        </w:rPr>
      </w:pPr>
      <w:r w:rsidRPr="00173F50">
        <w:rPr>
          <w:b/>
          <w:szCs w:val="28"/>
        </w:rPr>
        <w:t>Článek I</w:t>
      </w:r>
    </w:p>
    <w:p w:rsidR="009A191D" w:rsidRPr="00173F50" w:rsidRDefault="009A191D" w:rsidP="009A191D">
      <w:pPr>
        <w:autoSpaceDE w:val="0"/>
        <w:autoSpaceDN w:val="0"/>
        <w:adjustRightInd w:val="0"/>
        <w:jc w:val="center"/>
        <w:rPr>
          <w:b/>
          <w:szCs w:val="28"/>
        </w:rPr>
      </w:pPr>
      <w:r w:rsidRPr="00173F50">
        <w:rPr>
          <w:b/>
          <w:szCs w:val="28"/>
        </w:rPr>
        <w:t>Smluvní strany</w:t>
      </w:r>
    </w:p>
    <w:p w:rsidR="009A191D" w:rsidRPr="00173F50" w:rsidRDefault="009A191D" w:rsidP="009A191D">
      <w:pPr>
        <w:rPr>
          <w:b/>
        </w:rPr>
      </w:pPr>
    </w:p>
    <w:p w:rsidR="009A191D" w:rsidRPr="00173F50" w:rsidRDefault="009A191D" w:rsidP="009A191D">
      <w:pPr>
        <w:rPr>
          <w:b/>
        </w:rPr>
      </w:pPr>
      <w:r w:rsidRPr="00173F50">
        <w:rPr>
          <w:b/>
        </w:rPr>
        <w:t>1. Objednatel:</w:t>
      </w:r>
      <w:r w:rsidRPr="00173F50">
        <w:rPr>
          <w:b/>
        </w:rPr>
        <w:tab/>
      </w:r>
      <w:r w:rsidRPr="00173F50">
        <w:rPr>
          <w:b/>
        </w:rPr>
        <w:tab/>
        <w:t>Havířov, statutární město</w:t>
      </w:r>
    </w:p>
    <w:p w:rsidR="009A191D" w:rsidRPr="00173F50" w:rsidRDefault="009A191D" w:rsidP="009A191D">
      <w:r w:rsidRPr="00173F50">
        <w:t>se sídlem:</w:t>
      </w:r>
      <w:r w:rsidRPr="00173F50">
        <w:tab/>
      </w:r>
      <w:r w:rsidRPr="00173F50">
        <w:tab/>
      </w:r>
      <w:r w:rsidRPr="00173F50">
        <w:tab/>
        <w:t>Svornosti 86/2,736 01 Havířov-Město</w:t>
      </w:r>
    </w:p>
    <w:p w:rsidR="009A191D" w:rsidRPr="00173F50" w:rsidRDefault="009A191D" w:rsidP="009A191D"/>
    <w:p w:rsidR="009A191D" w:rsidRPr="00173F50" w:rsidRDefault="009A191D" w:rsidP="009A191D">
      <w:r w:rsidRPr="00173F50">
        <w:t>není zapsán v obchodním rejstříku</w:t>
      </w:r>
    </w:p>
    <w:p w:rsidR="009A191D" w:rsidRPr="00173F50" w:rsidRDefault="009A191D" w:rsidP="009A191D"/>
    <w:p w:rsidR="009A191D" w:rsidRPr="00173F50" w:rsidRDefault="009A191D" w:rsidP="009A191D">
      <w:r w:rsidRPr="00173F50">
        <w:t>Oprávnění zástupci:</w:t>
      </w:r>
    </w:p>
    <w:p w:rsidR="009A191D" w:rsidRPr="00173F50" w:rsidRDefault="009A191D" w:rsidP="009A191D">
      <w:r w:rsidRPr="00173F50">
        <w:t>- ve věcech smluvních:</w:t>
      </w:r>
      <w:r w:rsidRPr="00173F50">
        <w:tab/>
        <w:t xml:space="preserve">Bc. Alena Zedníková, náměstkyně primátorky pro sociální rozvoj </w:t>
      </w:r>
    </w:p>
    <w:p w:rsidR="009A191D" w:rsidRPr="00173F50" w:rsidRDefault="009A191D" w:rsidP="009A191D">
      <w:r w:rsidRPr="00173F50">
        <w:t xml:space="preserve">- ve věcech organizačních: </w:t>
      </w:r>
      <w:r w:rsidRPr="00173F50">
        <w:tab/>
        <w:t xml:space="preserve">Bc. Urszula Anna Kubíčková, referent odboru sociálních věcí </w:t>
      </w:r>
    </w:p>
    <w:p w:rsidR="009A191D" w:rsidRPr="00173F50" w:rsidRDefault="009A191D" w:rsidP="00E07402">
      <w:r w:rsidRPr="00173F50">
        <w:tab/>
      </w:r>
      <w:r w:rsidRPr="00173F50">
        <w:tab/>
      </w:r>
      <w:r w:rsidRPr="00173F50">
        <w:tab/>
      </w:r>
      <w:r w:rsidRPr="00173F50">
        <w:tab/>
        <w:t xml:space="preserve">tel.: </w:t>
      </w:r>
      <w:r w:rsidR="00E07402">
        <w:t xml:space="preserve">XXX </w:t>
      </w:r>
      <w:proofErr w:type="spellStart"/>
      <w:r w:rsidR="00E07402">
        <w:t>XXX</w:t>
      </w:r>
      <w:proofErr w:type="spellEnd"/>
      <w:r w:rsidR="00E07402">
        <w:t xml:space="preserve"> </w:t>
      </w:r>
      <w:proofErr w:type="spellStart"/>
      <w:r w:rsidR="00E07402">
        <w:t>XXX</w:t>
      </w:r>
      <w:proofErr w:type="spellEnd"/>
    </w:p>
    <w:p w:rsidR="009A191D" w:rsidRPr="00173F50" w:rsidRDefault="009A191D" w:rsidP="00E07402">
      <w:r w:rsidRPr="00173F50">
        <w:tab/>
      </w:r>
      <w:r w:rsidRPr="00173F50">
        <w:tab/>
      </w:r>
      <w:r w:rsidRPr="00173F50">
        <w:tab/>
      </w:r>
      <w:r w:rsidRPr="00173F50">
        <w:tab/>
        <w:t>e-mail</w:t>
      </w:r>
      <w:r w:rsidR="00E07402">
        <w:t>:XXXXXXX</w:t>
      </w:r>
      <w:r w:rsidRPr="00173F50">
        <w:t>@</w:t>
      </w:r>
      <w:r w:rsidR="00E07402">
        <w:t>XXXXXXXX</w:t>
      </w:r>
    </w:p>
    <w:p w:rsidR="009A191D" w:rsidRPr="00173F50" w:rsidRDefault="009A191D" w:rsidP="009A191D"/>
    <w:p w:rsidR="009A191D" w:rsidRPr="00173F50" w:rsidRDefault="009A191D" w:rsidP="009A191D">
      <w:r w:rsidRPr="00173F50">
        <w:t xml:space="preserve">ID datové schránky: </w:t>
      </w:r>
      <w:r w:rsidRPr="00173F50">
        <w:tab/>
      </w:r>
      <w:r w:rsidRPr="00173F50">
        <w:tab/>
        <w:t>7zhb6tn</w:t>
      </w:r>
    </w:p>
    <w:p w:rsidR="009A191D" w:rsidRPr="00173F50" w:rsidRDefault="009A191D" w:rsidP="009A191D">
      <w:r w:rsidRPr="00173F50">
        <w:t xml:space="preserve">IČO: </w:t>
      </w:r>
      <w:r w:rsidRPr="00173F50">
        <w:tab/>
      </w:r>
      <w:r w:rsidRPr="00173F50">
        <w:tab/>
      </w:r>
      <w:r w:rsidRPr="00173F50">
        <w:tab/>
      </w:r>
      <w:r w:rsidRPr="00173F50">
        <w:tab/>
        <w:t>00297488</w:t>
      </w:r>
    </w:p>
    <w:p w:rsidR="009A191D" w:rsidRPr="00173F50" w:rsidRDefault="009A191D" w:rsidP="009A191D">
      <w:r w:rsidRPr="00173F50">
        <w:t xml:space="preserve">DIČ: </w:t>
      </w:r>
      <w:r w:rsidRPr="00173F50">
        <w:tab/>
      </w:r>
      <w:r w:rsidRPr="00173F50">
        <w:tab/>
      </w:r>
      <w:r w:rsidRPr="00173F50">
        <w:tab/>
      </w:r>
      <w:r w:rsidRPr="00173F50">
        <w:tab/>
        <w:t>CZ00297488</w:t>
      </w:r>
    </w:p>
    <w:p w:rsidR="009A191D" w:rsidRPr="00173F50" w:rsidRDefault="009A191D" w:rsidP="00E07402">
      <w:r w:rsidRPr="00173F50">
        <w:t xml:space="preserve">Bankovní spojení: </w:t>
      </w:r>
      <w:r w:rsidRPr="00173F50">
        <w:tab/>
      </w:r>
      <w:r w:rsidRPr="00173F50">
        <w:tab/>
        <w:t xml:space="preserve">Česká spořitelna, a.s., centrála v Praze, </w:t>
      </w:r>
      <w:proofErr w:type="spellStart"/>
      <w:proofErr w:type="gramStart"/>
      <w:r w:rsidRPr="00173F50">
        <w:t>č.ú</w:t>
      </w:r>
      <w:proofErr w:type="spellEnd"/>
      <w:r w:rsidRPr="00173F50">
        <w:t xml:space="preserve">. </w:t>
      </w:r>
      <w:proofErr w:type="gramEnd"/>
      <w:r w:rsidR="00E07402">
        <w:t>XX</w:t>
      </w:r>
      <w:r w:rsidRPr="00173F50">
        <w:t>-</w:t>
      </w:r>
      <w:r w:rsidR="00E07402">
        <w:t>XXXXXX</w:t>
      </w:r>
      <w:r w:rsidRPr="00173F50">
        <w:t>/</w:t>
      </w:r>
      <w:r w:rsidR="00E07402">
        <w:t>XXXX</w:t>
      </w:r>
    </w:p>
    <w:p w:rsidR="009A191D" w:rsidRPr="00173F50" w:rsidRDefault="009A191D" w:rsidP="009A191D"/>
    <w:p w:rsidR="009A191D" w:rsidRPr="00173F50" w:rsidRDefault="009A191D" w:rsidP="009A191D"/>
    <w:p w:rsidR="009A191D" w:rsidRPr="00956899" w:rsidRDefault="009A191D" w:rsidP="009A191D">
      <w:pPr>
        <w:rPr>
          <w:b/>
        </w:rPr>
      </w:pPr>
      <w:r w:rsidRPr="00173F50">
        <w:rPr>
          <w:b/>
        </w:rPr>
        <w:t>2. Ubytovatel:</w:t>
      </w:r>
      <w:r w:rsidRPr="00173F50">
        <w:rPr>
          <w:b/>
        </w:rPr>
        <w:tab/>
      </w:r>
      <w:r w:rsidRPr="00173F50">
        <w:rPr>
          <w:b/>
        </w:rPr>
        <w:tab/>
      </w:r>
      <w:r w:rsidR="00956899" w:rsidRPr="00956899">
        <w:rPr>
          <w:b/>
        </w:rPr>
        <w:t>PRODOS spol. s r.o.</w:t>
      </w:r>
    </w:p>
    <w:p w:rsidR="009A191D" w:rsidRPr="00956899" w:rsidRDefault="009A191D" w:rsidP="009A191D">
      <w:r w:rsidRPr="00173F50">
        <w:t>se sídlem:</w:t>
      </w:r>
      <w:r w:rsidRPr="00173F50">
        <w:tab/>
      </w:r>
      <w:r w:rsidRPr="00173F50">
        <w:tab/>
      </w:r>
      <w:r w:rsidRPr="00173F50">
        <w:tab/>
      </w:r>
      <w:r w:rsidR="00956899" w:rsidRPr="00956899">
        <w:t>Stupkova 982/10, 779 00 Olomouc – Nová Ulice</w:t>
      </w:r>
    </w:p>
    <w:p w:rsidR="00956899" w:rsidRPr="00956899" w:rsidRDefault="00956899" w:rsidP="00956899">
      <w:r w:rsidRPr="00956899">
        <w:t>provozovna:</w:t>
      </w:r>
      <w:r w:rsidRPr="00956899">
        <w:tab/>
      </w:r>
      <w:r w:rsidRPr="00956899">
        <w:tab/>
      </w:r>
      <w:r w:rsidRPr="00956899">
        <w:tab/>
      </w:r>
      <w:r w:rsidRPr="00956899">
        <w:rPr>
          <w:b/>
        </w:rPr>
        <w:t xml:space="preserve">Hotel Neptun, </w:t>
      </w:r>
      <w:proofErr w:type="spellStart"/>
      <w:r w:rsidRPr="00956899">
        <w:rPr>
          <w:b/>
        </w:rPr>
        <w:t>ev.č</w:t>
      </w:r>
      <w:proofErr w:type="spellEnd"/>
      <w:r w:rsidRPr="00956899">
        <w:rPr>
          <w:b/>
        </w:rPr>
        <w:t>. 185, 793 36 Malá Morávka</w:t>
      </w:r>
    </w:p>
    <w:p w:rsidR="009A191D" w:rsidRPr="00173F50" w:rsidRDefault="009A191D" w:rsidP="009A191D"/>
    <w:p w:rsidR="009A191D" w:rsidRPr="00956899" w:rsidRDefault="009A191D" w:rsidP="00956899">
      <w:r w:rsidRPr="00956899">
        <w:t xml:space="preserve">zapsán v obchodním rejstříku vedeném </w:t>
      </w:r>
      <w:r w:rsidR="00956899" w:rsidRPr="00956899">
        <w:t>Krajským</w:t>
      </w:r>
      <w:r w:rsidRPr="00956899">
        <w:t xml:space="preserve"> soudem v </w:t>
      </w:r>
      <w:r w:rsidR="00956899" w:rsidRPr="00956899">
        <w:t>Ostravě</w:t>
      </w:r>
      <w:r w:rsidRPr="00956899">
        <w:t xml:space="preserve">, oddíl </w:t>
      </w:r>
      <w:r w:rsidR="00956899" w:rsidRPr="00956899">
        <w:t>C</w:t>
      </w:r>
      <w:r w:rsidRPr="00956899">
        <w:t xml:space="preserve">, vložka </w:t>
      </w:r>
      <w:r w:rsidR="00956899" w:rsidRPr="00956899">
        <w:t>16655</w:t>
      </w:r>
    </w:p>
    <w:p w:rsidR="009A191D" w:rsidRPr="00173F50" w:rsidRDefault="009A191D" w:rsidP="009A191D"/>
    <w:p w:rsidR="009A191D" w:rsidRPr="00173F50" w:rsidRDefault="009A191D" w:rsidP="009A191D">
      <w:r w:rsidRPr="00173F50">
        <w:t>Oprávnění zástupci:</w:t>
      </w:r>
    </w:p>
    <w:p w:rsidR="009A191D" w:rsidRPr="00173F50" w:rsidRDefault="009A191D" w:rsidP="009A191D">
      <w:r w:rsidRPr="00173F50">
        <w:t>- ve věcech smluvních:</w:t>
      </w:r>
      <w:r w:rsidRPr="00173F50">
        <w:tab/>
      </w:r>
      <w:r w:rsidR="00A773FE" w:rsidRPr="00A773FE">
        <w:t>Ing. Jaroslav Mikulenka, jednatel</w:t>
      </w:r>
    </w:p>
    <w:p w:rsidR="009A191D" w:rsidRPr="00173F50" w:rsidRDefault="009A191D" w:rsidP="009A191D">
      <w:r w:rsidRPr="00173F50">
        <w:tab/>
        <w:t xml:space="preserve">      </w:t>
      </w:r>
      <w:r w:rsidRPr="00173F50">
        <w:tab/>
      </w:r>
      <w:r w:rsidRPr="00173F50">
        <w:tab/>
      </w:r>
      <w:r w:rsidRPr="00173F50">
        <w:tab/>
      </w:r>
    </w:p>
    <w:p w:rsidR="009A191D" w:rsidRPr="00173F50" w:rsidRDefault="009A191D" w:rsidP="009A191D">
      <w:r w:rsidRPr="00173F50">
        <w:t xml:space="preserve">- ve věcech organizačních: </w:t>
      </w:r>
      <w:r w:rsidRPr="00173F50">
        <w:tab/>
      </w:r>
      <w:r w:rsidR="00A773FE" w:rsidRPr="00A773FE">
        <w:t xml:space="preserve">Milan </w:t>
      </w:r>
      <w:proofErr w:type="spellStart"/>
      <w:r w:rsidR="00A773FE" w:rsidRPr="00A773FE">
        <w:t>Benš</w:t>
      </w:r>
      <w:proofErr w:type="spellEnd"/>
      <w:r w:rsidR="00A773FE" w:rsidRPr="00A773FE">
        <w:t>, provozní</w:t>
      </w:r>
    </w:p>
    <w:p w:rsidR="009A191D" w:rsidRPr="00173F50" w:rsidRDefault="009A191D" w:rsidP="00E07402">
      <w:r w:rsidRPr="00173F50">
        <w:tab/>
      </w:r>
      <w:r w:rsidRPr="00173F50">
        <w:tab/>
      </w:r>
      <w:r w:rsidRPr="00173F50">
        <w:tab/>
      </w:r>
      <w:r w:rsidRPr="00173F50">
        <w:tab/>
        <w:t xml:space="preserve">tel.: </w:t>
      </w:r>
      <w:r w:rsidR="00E07402">
        <w:t xml:space="preserve">XXX </w:t>
      </w:r>
      <w:proofErr w:type="spellStart"/>
      <w:r w:rsidR="00E07402">
        <w:t>XXX</w:t>
      </w:r>
      <w:proofErr w:type="spellEnd"/>
      <w:r w:rsidR="00E07402">
        <w:t xml:space="preserve"> </w:t>
      </w:r>
      <w:proofErr w:type="spellStart"/>
      <w:r w:rsidR="00E07402">
        <w:t>XXX</w:t>
      </w:r>
      <w:proofErr w:type="spellEnd"/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="00A773FE">
        <w:tab/>
      </w:r>
      <w:r w:rsidRPr="00173F50">
        <w:t xml:space="preserve">mail: </w:t>
      </w:r>
      <w:r w:rsidR="00E07402">
        <w:t>XXXX</w:t>
      </w:r>
      <w:r w:rsidR="00A773FE" w:rsidRPr="00A773FE">
        <w:t>@</w:t>
      </w:r>
      <w:r w:rsidR="00E07402">
        <w:t>XXXXXXXXXX</w:t>
      </w:r>
    </w:p>
    <w:p w:rsidR="009A191D" w:rsidRPr="00173F50" w:rsidRDefault="009A191D" w:rsidP="009A191D">
      <w:pPr>
        <w:ind w:left="1418" w:firstLine="709"/>
      </w:pPr>
    </w:p>
    <w:p w:rsidR="009A191D" w:rsidRPr="00173F50" w:rsidRDefault="009A191D" w:rsidP="009A191D">
      <w:r w:rsidRPr="00A773FE">
        <w:t xml:space="preserve">ID datové schránky: </w:t>
      </w:r>
      <w:r w:rsidRPr="00A773FE">
        <w:tab/>
      </w:r>
      <w:r w:rsidRPr="00A773FE">
        <w:tab/>
      </w:r>
      <w:r w:rsidR="00A773FE">
        <w:t>28uuwxx</w:t>
      </w:r>
    </w:p>
    <w:p w:rsidR="009A191D" w:rsidRPr="00173F50" w:rsidRDefault="009A191D" w:rsidP="009A191D">
      <w:pPr>
        <w:rPr>
          <w:b/>
          <w:shd w:val="clear" w:color="auto" w:fill="FFFF00"/>
        </w:rPr>
      </w:pPr>
      <w:r w:rsidRPr="00173F50">
        <w:t>IČO:</w:t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="00A773FE" w:rsidRPr="00A773FE">
        <w:t>005 44 949</w:t>
      </w:r>
    </w:p>
    <w:p w:rsidR="00A773FE" w:rsidRDefault="009A191D" w:rsidP="009A191D">
      <w:r w:rsidRPr="00173F50">
        <w:t>DIČ:</w:t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="00A773FE">
        <w:t>CZ00544949</w:t>
      </w:r>
    </w:p>
    <w:p w:rsidR="00A773FE" w:rsidRDefault="00A773FE" w:rsidP="009A191D">
      <w:r>
        <w:t>bank</w:t>
      </w:r>
      <w:r w:rsidR="009A191D" w:rsidRPr="00173F50">
        <w:t xml:space="preserve">ovní spojení: </w:t>
      </w:r>
      <w:r w:rsidR="009A191D" w:rsidRPr="00173F50">
        <w:tab/>
      </w:r>
      <w:r w:rsidR="009A191D" w:rsidRPr="00173F50">
        <w:tab/>
      </w:r>
      <w:proofErr w:type="spellStart"/>
      <w:r>
        <w:t>UniCrredit</w:t>
      </w:r>
      <w:proofErr w:type="spellEnd"/>
      <w:r>
        <w:t xml:space="preserve"> Bank Czech </w:t>
      </w:r>
      <w:proofErr w:type="spellStart"/>
      <w:r>
        <w:t>Republic</w:t>
      </w:r>
      <w:proofErr w:type="spellEnd"/>
      <w:r>
        <w:t xml:space="preserve"> and Slovakia, a.s.,</w:t>
      </w:r>
    </w:p>
    <w:p w:rsidR="009A191D" w:rsidRPr="00173F50" w:rsidRDefault="00A773FE" w:rsidP="00E07402">
      <w:pPr>
        <w:ind w:left="2124" w:firstLine="708"/>
      </w:pPr>
      <w:r>
        <w:t xml:space="preserve"> </w:t>
      </w:r>
      <w:proofErr w:type="spellStart"/>
      <w:proofErr w:type="gramStart"/>
      <w:r>
        <w:t>č.ú</w:t>
      </w:r>
      <w:proofErr w:type="spellEnd"/>
      <w:r>
        <w:t xml:space="preserve">. </w:t>
      </w:r>
      <w:proofErr w:type="gramEnd"/>
      <w:r w:rsidR="00E07402">
        <w:t>XXXXXXXXXX</w:t>
      </w:r>
      <w:r>
        <w:t>/</w:t>
      </w:r>
      <w:r w:rsidR="00E07402">
        <w:t>XXXX</w:t>
      </w:r>
    </w:p>
    <w:p w:rsidR="009A191D" w:rsidRPr="00173F50" w:rsidRDefault="009A191D" w:rsidP="009A191D"/>
    <w:p w:rsidR="009A191D" w:rsidRPr="00173F50" w:rsidRDefault="009A191D" w:rsidP="009A191D">
      <w:r w:rsidRPr="00173F50">
        <w:t>dále také obecně „smluvní strany“</w:t>
      </w:r>
    </w:p>
    <w:p w:rsidR="009A191D" w:rsidRPr="00173F50" w:rsidRDefault="009A191D" w:rsidP="009A191D"/>
    <w:p w:rsidR="009A191D" w:rsidRPr="00173F50" w:rsidRDefault="009A191D" w:rsidP="009A191D"/>
    <w:p w:rsidR="009A191D" w:rsidRPr="00173F50" w:rsidRDefault="009A191D" w:rsidP="009A191D"/>
    <w:p w:rsidR="009A191D" w:rsidRPr="00173F50" w:rsidRDefault="009A191D" w:rsidP="009A191D">
      <w:pPr>
        <w:autoSpaceDE w:val="0"/>
        <w:autoSpaceDN w:val="0"/>
        <w:adjustRightInd w:val="0"/>
        <w:jc w:val="center"/>
        <w:rPr>
          <w:b/>
          <w:szCs w:val="28"/>
        </w:rPr>
      </w:pPr>
      <w:r w:rsidRPr="00173F50">
        <w:rPr>
          <w:b/>
        </w:rPr>
        <w:t>Č</w:t>
      </w:r>
      <w:r w:rsidRPr="00173F50">
        <w:rPr>
          <w:b/>
          <w:szCs w:val="28"/>
        </w:rPr>
        <w:t>lánek II</w:t>
      </w:r>
    </w:p>
    <w:p w:rsidR="009A191D" w:rsidRPr="00173F50" w:rsidRDefault="009A191D" w:rsidP="009A191D">
      <w:pPr>
        <w:autoSpaceDE w:val="0"/>
        <w:autoSpaceDN w:val="0"/>
        <w:adjustRightInd w:val="0"/>
        <w:jc w:val="center"/>
        <w:rPr>
          <w:b/>
          <w:szCs w:val="28"/>
        </w:rPr>
      </w:pPr>
      <w:r w:rsidRPr="00173F50">
        <w:rPr>
          <w:b/>
          <w:szCs w:val="28"/>
        </w:rPr>
        <w:t>Úvodní ustanovení</w:t>
      </w:r>
    </w:p>
    <w:p w:rsidR="009A191D" w:rsidRPr="00173F50" w:rsidRDefault="009A191D" w:rsidP="009A191D">
      <w:pPr>
        <w:autoSpaceDE w:val="0"/>
        <w:autoSpaceDN w:val="0"/>
        <w:adjustRightInd w:val="0"/>
        <w:jc w:val="center"/>
        <w:rPr>
          <w:b/>
        </w:rPr>
      </w:pPr>
    </w:p>
    <w:p w:rsidR="009A191D" w:rsidRPr="00173F50" w:rsidRDefault="009A191D" w:rsidP="009A191D">
      <w:pPr>
        <w:pStyle w:val="NormlnIMP0"/>
        <w:numPr>
          <w:ilvl w:val="0"/>
          <w:numId w:val="2"/>
        </w:numPr>
        <w:spacing w:line="240" w:lineRule="auto"/>
        <w:ind w:left="284" w:hanging="284"/>
        <w:jc w:val="both"/>
        <w:rPr>
          <w:szCs w:val="24"/>
        </w:rPr>
      </w:pPr>
      <w:r w:rsidRPr="00173F50">
        <w:rPr>
          <w:szCs w:val="24"/>
        </w:rPr>
        <w:t xml:space="preserve">Tento závazkový vztah a vztahy z něj vyplývající se řídí příslušnými ustanoveními zák. č. 89/2012 Sb., občanský zákoník, zejména </w:t>
      </w:r>
      <w:proofErr w:type="spellStart"/>
      <w:r w:rsidRPr="00173F50">
        <w:rPr>
          <w:szCs w:val="24"/>
        </w:rPr>
        <w:t>ust</w:t>
      </w:r>
      <w:proofErr w:type="spellEnd"/>
      <w:r w:rsidRPr="00173F50">
        <w:rPr>
          <w:szCs w:val="24"/>
        </w:rPr>
        <w:t>. § 2326 a násl. tohoto zákoníku.</w:t>
      </w:r>
    </w:p>
    <w:p w:rsidR="009A191D" w:rsidRPr="00173F50" w:rsidRDefault="009A191D" w:rsidP="009A191D">
      <w:pPr>
        <w:pStyle w:val="NormlnIMP0"/>
        <w:spacing w:line="240" w:lineRule="auto"/>
        <w:ind w:left="284"/>
        <w:jc w:val="both"/>
      </w:pPr>
    </w:p>
    <w:p w:rsidR="009A191D" w:rsidRPr="00173F50" w:rsidRDefault="009A191D" w:rsidP="009A191D">
      <w:pPr>
        <w:pStyle w:val="NormlnIMP0"/>
        <w:spacing w:line="240" w:lineRule="auto"/>
        <w:jc w:val="both"/>
      </w:pPr>
      <w:r w:rsidRPr="00173F50">
        <w:t>2. Zástupci smluvních stran podepisující tuto smlouvu prohlašují:</w:t>
      </w:r>
    </w:p>
    <w:p w:rsidR="009A191D" w:rsidRPr="00173F50" w:rsidRDefault="009A191D" w:rsidP="009A191D">
      <w:pPr>
        <w:pStyle w:val="NormlnIMP0"/>
        <w:numPr>
          <w:ilvl w:val="0"/>
          <w:numId w:val="16"/>
        </w:numPr>
        <w:suppressAutoHyphens w:val="0"/>
        <w:adjustRightInd/>
        <w:spacing w:line="240" w:lineRule="auto"/>
        <w:ind w:left="567" w:hanging="283"/>
        <w:jc w:val="both"/>
      </w:pPr>
      <w:r w:rsidRPr="00173F50">
        <w:t xml:space="preserve">že údaje uvedené v čl. I této smlouvy (dále jen „identifikační údaje“) a taktéž oprávnění k podnikání jsou v souladu s právní skutečností v době uzavření této smlouvy,         </w:t>
      </w:r>
    </w:p>
    <w:p w:rsidR="009A191D" w:rsidRPr="00173F50" w:rsidRDefault="009A191D" w:rsidP="009A191D">
      <w:pPr>
        <w:pStyle w:val="NormlnIMP0"/>
        <w:numPr>
          <w:ilvl w:val="0"/>
          <w:numId w:val="16"/>
        </w:numPr>
        <w:suppressAutoHyphens w:val="0"/>
        <w:adjustRightInd/>
        <w:spacing w:line="240" w:lineRule="auto"/>
        <w:ind w:left="567" w:hanging="283"/>
        <w:jc w:val="both"/>
      </w:pPr>
      <w:r w:rsidRPr="00173F50">
        <w:t>že podle vnitřních předpisů nebo jiného obdobného předpisu či rozhodnutí orgánu jsou oprávněni podepsat tuto smlouvu,</w:t>
      </w:r>
    </w:p>
    <w:p w:rsidR="009A191D" w:rsidRPr="00173F50" w:rsidRDefault="009A191D" w:rsidP="009A191D">
      <w:pPr>
        <w:pStyle w:val="NormlnIMP0"/>
        <w:numPr>
          <w:ilvl w:val="0"/>
          <w:numId w:val="16"/>
        </w:numPr>
        <w:suppressAutoHyphens w:val="0"/>
        <w:adjustRightInd/>
        <w:spacing w:line="240" w:lineRule="auto"/>
        <w:ind w:left="567" w:hanging="283"/>
        <w:jc w:val="both"/>
      </w:pPr>
      <w:r w:rsidRPr="00173F50">
        <w:t>že k platnosti smlouvy ze strany ubytovatele není potřeba podpisu jiné osoby či dalšího právního úkonu,</w:t>
      </w:r>
    </w:p>
    <w:p w:rsidR="009A191D" w:rsidRPr="00173F50" w:rsidRDefault="009A191D" w:rsidP="009A191D">
      <w:pPr>
        <w:pStyle w:val="NormlnIMP0"/>
        <w:numPr>
          <w:ilvl w:val="0"/>
          <w:numId w:val="16"/>
        </w:numPr>
        <w:suppressAutoHyphens w:val="0"/>
        <w:adjustRightInd/>
        <w:spacing w:line="240" w:lineRule="auto"/>
        <w:ind w:left="567" w:hanging="283"/>
        <w:jc w:val="both"/>
      </w:pPr>
      <w:r w:rsidRPr="00173F50">
        <w:t xml:space="preserve">že ze strany objednatele s uzavřením této smlouvy vyslovila souhlas Rada města Havířova dne </w:t>
      </w:r>
      <w:proofErr w:type="gramStart"/>
      <w:r w:rsidR="00A773FE">
        <w:t>11.4.2018</w:t>
      </w:r>
      <w:proofErr w:type="gramEnd"/>
      <w:r w:rsidRPr="00173F50">
        <w:t xml:space="preserve"> číslo usnesení </w:t>
      </w:r>
      <w:r w:rsidR="00A773FE">
        <w:t>4387/85RM/2018</w:t>
      </w:r>
      <w:r w:rsidRPr="00173F50">
        <w:t>,</w:t>
      </w:r>
    </w:p>
    <w:p w:rsidR="009A191D" w:rsidRPr="00173F50" w:rsidRDefault="009A191D" w:rsidP="009A191D">
      <w:pPr>
        <w:pStyle w:val="NormlnIMP0"/>
        <w:numPr>
          <w:ilvl w:val="0"/>
          <w:numId w:val="16"/>
        </w:numPr>
        <w:suppressAutoHyphens w:val="0"/>
        <w:adjustRightInd/>
        <w:spacing w:line="240" w:lineRule="auto"/>
        <w:ind w:left="567" w:hanging="283"/>
        <w:jc w:val="both"/>
      </w:pPr>
      <w:r w:rsidRPr="00173F50">
        <w:t>že ubytovatel byl vybrán na základě zadávacího řízení na veřejnou zakázku malého rozsahu objednatele zn. VZ/</w:t>
      </w:r>
      <w:r w:rsidR="00400F78" w:rsidRPr="00173F50">
        <w:t>77</w:t>
      </w:r>
      <w:r w:rsidRPr="00173F50">
        <w:t>/OSV/18 – „</w:t>
      </w:r>
      <w:r w:rsidR="00400F78" w:rsidRPr="00173F50">
        <w:t>Rekondiční p</w:t>
      </w:r>
      <w:r w:rsidRPr="00173F50">
        <w:t>obyty seniorů pro rok 2018“.</w:t>
      </w:r>
    </w:p>
    <w:p w:rsidR="009A191D" w:rsidRPr="00173F50" w:rsidRDefault="009A191D" w:rsidP="009A191D">
      <w:pPr>
        <w:pStyle w:val="Normlnweb"/>
        <w:spacing w:before="0" w:beforeAutospacing="0" w:after="0" w:afterAutospacing="0"/>
        <w:ind w:left="0" w:firstLine="0"/>
        <w:rPr>
          <w:b/>
        </w:rPr>
      </w:pPr>
    </w:p>
    <w:p w:rsidR="009A191D" w:rsidRPr="00173F50" w:rsidRDefault="009A191D" w:rsidP="009A191D">
      <w:pPr>
        <w:pStyle w:val="Normlnweb"/>
        <w:numPr>
          <w:ilvl w:val="0"/>
          <w:numId w:val="2"/>
        </w:numPr>
        <w:spacing w:before="0" w:beforeAutospacing="0" w:after="0" w:afterAutospacing="0"/>
        <w:ind w:left="284" w:hanging="284"/>
      </w:pPr>
      <w:r w:rsidRPr="00173F50">
        <w:t xml:space="preserve">Smluvní strany se zavazují, že zástupci smluvních stran, podepisujících tuto smlouvu, písemně oznámí bez prodlení druhé smluvní straně změny svých identifikačních údajů, a to včetně změny bankovního spojení. Písemné oznámení o změně bankovního spojení smluvní strana doloží kopií smlouvy o zřízení daného účtu. Písemné oznámení o změně zástupce smluvní strany, podepisujícího tuto smlouvu, smluvní strana doloží dokladem o volbě nebo jmenování. V písemném oznámení smluvní strana vždy uvede odkaz na číslo smlouvy a datum účinnosti oznamované změny. </w:t>
      </w:r>
    </w:p>
    <w:p w:rsidR="009A191D" w:rsidRPr="00173F50" w:rsidRDefault="009A191D" w:rsidP="009A191D">
      <w:pPr>
        <w:pStyle w:val="Normlnweb"/>
        <w:spacing w:before="0" w:beforeAutospacing="0" w:after="0" w:afterAutospacing="0"/>
      </w:pPr>
    </w:p>
    <w:p w:rsidR="009A191D" w:rsidRPr="00173F50" w:rsidRDefault="009A191D" w:rsidP="009A191D">
      <w:pPr>
        <w:pStyle w:val="Normlnweb"/>
        <w:spacing w:before="0" w:beforeAutospacing="0" w:after="0" w:afterAutospacing="0"/>
        <w:ind w:left="284" w:firstLine="0"/>
      </w:pP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Článek III</w:t>
      </w: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Předmět smlouvy</w:t>
      </w:r>
    </w:p>
    <w:p w:rsidR="009A191D" w:rsidRPr="00173F50" w:rsidRDefault="009A191D" w:rsidP="009A191D">
      <w:pPr>
        <w:jc w:val="both"/>
      </w:pPr>
    </w:p>
    <w:p w:rsidR="009A191D" w:rsidRPr="00173F50" w:rsidRDefault="009A191D" w:rsidP="009A191D">
      <w:pPr>
        <w:jc w:val="both"/>
      </w:pPr>
      <w:r w:rsidRPr="00173F50">
        <w:t xml:space="preserve">Ubytovatel se touto smlouvou zavazuje poskytnout seniorům v důchodovém věku, občanům města Havířova (dále jen „ubytovaní“), ubytování, stravování a ostatní služby v tomto rozsahu: </w:t>
      </w:r>
    </w:p>
    <w:p w:rsidR="009A191D" w:rsidRPr="00173F50" w:rsidRDefault="009A191D" w:rsidP="009A191D">
      <w:pPr>
        <w:jc w:val="both"/>
      </w:pPr>
      <w:r w:rsidRPr="00173F50">
        <w:t>A) Turnus I.</w:t>
      </w:r>
    </w:p>
    <w:p w:rsidR="009A191D" w:rsidRPr="00173F50" w:rsidRDefault="009A191D" w:rsidP="009A191D">
      <w:pPr>
        <w:numPr>
          <w:ilvl w:val="0"/>
          <w:numId w:val="11"/>
        </w:numPr>
        <w:jc w:val="both"/>
      </w:pPr>
      <w:r w:rsidRPr="00173F50">
        <w:t xml:space="preserve">ubytování: 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 xml:space="preserve">minimálně 42 a maximálně 44 ubytovaných v termínu </w:t>
      </w:r>
      <w:r w:rsidRPr="00341A87">
        <w:rPr>
          <w:b/>
        </w:rPr>
        <w:t xml:space="preserve">od </w:t>
      </w:r>
      <w:proofErr w:type="gramStart"/>
      <w:r w:rsidR="00341A87" w:rsidRPr="00341A87">
        <w:rPr>
          <w:b/>
        </w:rPr>
        <w:t>17.9.2018</w:t>
      </w:r>
      <w:proofErr w:type="gramEnd"/>
      <w:r w:rsidRPr="00341A87">
        <w:rPr>
          <w:b/>
        </w:rPr>
        <w:t xml:space="preserve"> do </w:t>
      </w:r>
      <w:r w:rsidR="00341A87" w:rsidRPr="00341A87">
        <w:rPr>
          <w:b/>
        </w:rPr>
        <w:t>23.9.2018</w:t>
      </w:r>
      <w:r w:rsidRPr="00173F50">
        <w:t xml:space="preserve"> v</w:t>
      </w:r>
      <w:r w:rsidR="00341A87">
        <w:t> </w:t>
      </w:r>
      <w:r w:rsidR="00341A87" w:rsidRPr="00341A87">
        <w:rPr>
          <w:b/>
        </w:rPr>
        <w:t xml:space="preserve">Hotelu Neptun, Malá Morávka </w:t>
      </w:r>
      <w:proofErr w:type="spellStart"/>
      <w:r w:rsidR="00341A87" w:rsidRPr="00341A87">
        <w:rPr>
          <w:b/>
        </w:rPr>
        <w:t>ev.č</w:t>
      </w:r>
      <w:proofErr w:type="spellEnd"/>
      <w:r w:rsidR="00341A87" w:rsidRPr="00341A87">
        <w:rPr>
          <w:b/>
        </w:rPr>
        <w:t>. 185, 793 36 Malá Morávka</w:t>
      </w:r>
    </w:p>
    <w:p w:rsidR="009A191D" w:rsidRPr="00173F50" w:rsidRDefault="009A191D" w:rsidP="006844C6">
      <w:pPr>
        <w:pStyle w:val="Odstavecseseznamem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173F50">
        <w:rPr>
          <w:rFonts w:ascii="Times New Roman" w:hAnsi="Times New Roman"/>
          <w:sz w:val="24"/>
          <w:szCs w:val="24"/>
        </w:rPr>
        <w:t>v pokojích se sociálním zařízením a maximálně dvě osoby na jednom pokoji</w:t>
      </w:r>
    </w:p>
    <w:p w:rsidR="00400F78" w:rsidRPr="00173F50" w:rsidRDefault="00400F78" w:rsidP="00400F78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173F50">
        <w:rPr>
          <w:rFonts w:ascii="Times New Roman" w:hAnsi="Times New Roman"/>
          <w:sz w:val="24"/>
          <w:szCs w:val="24"/>
        </w:rPr>
        <w:t>v případě ubytování jedné osoby ve vícelůžkovém pokoji nebudou neobsazená lůžka účtována.</w:t>
      </w:r>
    </w:p>
    <w:p w:rsidR="009A191D" w:rsidRPr="00173F50" w:rsidRDefault="009A191D" w:rsidP="00400F78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F50">
        <w:rPr>
          <w:rFonts w:ascii="Times New Roman" w:hAnsi="Times New Roman"/>
          <w:sz w:val="24"/>
          <w:szCs w:val="24"/>
        </w:rPr>
        <w:t>stravování:</w:t>
      </w:r>
    </w:p>
    <w:p w:rsidR="00341A87" w:rsidRPr="00341A87" w:rsidRDefault="009A191D" w:rsidP="009A191D">
      <w:pPr>
        <w:numPr>
          <w:ilvl w:val="0"/>
          <w:numId w:val="8"/>
        </w:numPr>
        <w:jc w:val="both"/>
      </w:pPr>
      <w:r w:rsidRPr="00173F50">
        <w:t xml:space="preserve">6 plných stravovacích dní pro každého ubytovaného ve shora uvedených termínech v budově </w:t>
      </w:r>
      <w:r w:rsidR="00341A87" w:rsidRPr="00341A87">
        <w:t xml:space="preserve">Hotelu Neptun, Malá Morávka </w:t>
      </w:r>
      <w:proofErr w:type="spellStart"/>
      <w:r w:rsidR="00341A87" w:rsidRPr="00341A87">
        <w:t>ev.č</w:t>
      </w:r>
      <w:proofErr w:type="spellEnd"/>
      <w:r w:rsidR="00341A87" w:rsidRPr="00341A87">
        <w:t xml:space="preserve">. 185, 793 36 Malá Morávka 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>plná penze, a to snídaně, oběd  (polévka + hlavní jídlo) a večeře (hlavní jídlo)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 xml:space="preserve">strava vhodná pro seniory 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>strava bude začínat obědem v den příjezdu a končit snídani v den odjezdu.</w:t>
      </w:r>
    </w:p>
    <w:p w:rsidR="009A191D" w:rsidRPr="00173F50" w:rsidRDefault="009A191D" w:rsidP="009A191D">
      <w:pPr>
        <w:numPr>
          <w:ilvl w:val="0"/>
          <w:numId w:val="11"/>
        </w:numPr>
        <w:jc w:val="both"/>
        <w:rPr>
          <w:u w:val="single"/>
        </w:rPr>
      </w:pPr>
      <w:r w:rsidRPr="00173F50">
        <w:rPr>
          <w:u w:val="single"/>
        </w:rPr>
        <w:t>ostatní služby:</w:t>
      </w:r>
    </w:p>
    <w:p w:rsidR="009A191D" w:rsidRPr="00341A87" w:rsidRDefault="009A191D" w:rsidP="00500C16">
      <w:pPr>
        <w:ind w:left="708"/>
      </w:pPr>
      <w:r w:rsidRPr="00173F50">
        <w:t xml:space="preserve">pro každého ubytovaného ve shora uvedených termínech 1 x vstup do </w:t>
      </w:r>
      <w:proofErr w:type="spellStart"/>
      <w:r w:rsidRPr="00173F50">
        <w:t>wellness</w:t>
      </w:r>
      <w:proofErr w:type="spellEnd"/>
      <w:r w:rsidRPr="00173F50">
        <w:t xml:space="preserve"> centra v  </w:t>
      </w:r>
      <w:r w:rsidR="00341A87" w:rsidRPr="00341A87">
        <w:t xml:space="preserve">Hotelu Neptun, Malá Morávka </w:t>
      </w:r>
      <w:proofErr w:type="spellStart"/>
      <w:r w:rsidR="00341A87" w:rsidRPr="00341A87">
        <w:t>ev.č</w:t>
      </w:r>
      <w:proofErr w:type="spellEnd"/>
      <w:r w:rsidR="00341A87" w:rsidRPr="00341A87">
        <w:t xml:space="preserve">. 185, 793 36 Malá Morávka, </w:t>
      </w:r>
      <w:r w:rsidRPr="00341A87">
        <w:t xml:space="preserve">přičemž </w:t>
      </w:r>
      <w:proofErr w:type="spellStart"/>
      <w:r w:rsidRPr="00341A87">
        <w:t>wellness</w:t>
      </w:r>
      <w:proofErr w:type="spellEnd"/>
      <w:r w:rsidRPr="00341A87">
        <w:t xml:space="preserve"> </w:t>
      </w:r>
      <w:r w:rsidRPr="00341A87">
        <w:lastRenderedPageBreak/>
        <w:t xml:space="preserve">centrum umožňuje využít toto funkčního </w:t>
      </w:r>
      <w:proofErr w:type="spellStart"/>
      <w:r w:rsidRPr="00341A87">
        <w:t>wellness</w:t>
      </w:r>
      <w:proofErr w:type="spellEnd"/>
      <w:r w:rsidRPr="00341A87">
        <w:t xml:space="preserve"> vybavení</w:t>
      </w:r>
      <w:r w:rsidR="00341A87" w:rsidRPr="00341A87">
        <w:t xml:space="preserve">: sauna, </w:t>
      </w:r>
      <w:proofErr w:type="spellStart"/>
      <w:r w:rsidR="00341A87" w:rsidRPr="00341A87">
        <w:t>whirpool</w:t>
      </w:r>
      <w:proofErr w:type="spellEnd"/>
      <w:r w:rsidR="00341A87" w:rsidRPr="00341A87">
        <w:t>.</w:t>
      </w:r>
      <w:r w:rsidRPr="00341A87">
        <w:t xml:space="preserve"> Ubytovatel tedy umožní 1x vstup do </w:t>
      </w:r>
      <w:r w:rsidR="00341A87" w:rsidRPr="00341A87">
        <w:t xml:space="preserve">sauny a </w:t>
      </w:r>
      <w:proofErr w:type="spellStart"/>
      <w:r w:rsidR="00341A87" w:rsidRPr="00341A87">
        <w:t>whirpool</w:t>
      </w:r>
      <w:proofErr w:type="spellEnd"/>
      <w:r w:rsidR="00341A87" w:rsidRPr="00341A87">
        <w:t>.</w:t>
      </w:r>
    </w:p>
    <w:p w:rsidR="009A191D" w:rsidRPr="00173F50" w:rsidRDefault="009A191D" w:rsidP="009A191D">
      <w:pPr>
        <w:jc w:val="both"/>
        <w:rPr>
          <w:shd w:val="clear" w:color="auto" w:fill="FFFF00"/>
        </w:rPr>
      </w:pPr>
    </w:p>
    <w:p w:rsidR="009A191D" w:rsidRPr="00173F50" w:rsidRDefault="009A191D" w:rsidP="009A191D">
      <w:pPr>
        <w:jc w:val="both"/>
      </w:pPr>
      <w:r w:rsidRPr="00173F50">
        <w:t>B) Turnus II.</w:t>
      </w:r>
    </w:p>
    <w:p w:rsidR="009A191D" w:rsidRPr="00173F50" w:rsidRDefault="009A191D" w:rsidP="009A191D">
      <w:pPr>
        <w:numPr>
          <w:ilvl w:val="0"/>
          <w:numId w:val="17"/>
        </w:numPr>
        <w:jc w:val="both"/>
      </w:pPr>
      <w:r w:rsidRPr="00173F50">
        <w:t xml:space="preserve">ubytování: </w:t>
      </w:r>
    </w:p>
    <w:p w:rsidR="00500C16" w:rsidRDefault="009A191D" w:rsidP="006844C6">
      <w:pPr>
        <w:numPr>
          <w:ilvl w:val="0"/>
          <w:numId w:val="8"/>
        </w:numPr>
        <w:jc w:val="both"/>
      </w:pPr>
      <w:r w:rsidRPr="00173F50">
        <w:t xml:space="preserve">minimálně 42 a maximálně 44 ubytovaných v termínu </w:t>
      </w:r>
      <w:r w:rsidRPr="00500C16">
        <w:rPr>
          <w:b/>
        </w:rPr>
        <w:t xml:space="preserve">od </w:t>
      </w:r>
      <w:proofErr w:type="gramStart"/>
      <w:r w:rsidR="00500C16" w:rsidRPr="000C3261">
        <w:rPr>
          <w:b/>
        </w:rPr>
        <w:t>24.9.2018</w:t>
      </w:r>
      <w:proofErr w:type="gramEnd"/>
      <w:r w:rsidRPr="000C3261">
        <w:rPr>
          <w:b/>
        </w:rPr>
        <w:t xml:space="preserve"> </w:t>
      </w:r>
      <w:r w:rsidRPr="00500C16">
        <w:rPr>
          <w:b/>
        </w:rPr>
        <w:t xml:space="preserve">do </w:t>
      </w:r>
      <w:r w:rsidR="00500C16" w:rsidRPr="000C3261">
        <w:rPr>
          <w:b/>
        </w:rPr>
        <w:t>30.9.2018</w:t>
      </w:r>
      <w:r w:rsidRPr="00500C16">
        <w:rPr>
          <w:b/>
        </w:rPr>
        <w:t xml:space="preserve"> </w:t>
      </w:r>
      <w:r w:rsidRPr="00173F50">
        <w:t xml:space="preserve">v  </w:t>
      </w:r>
      <w:r w:rsidR="00500C16" w:rsidRPr="00341A87">
        <w:rPr>
          <w:b/>
        </w:rPr>
        <w:t xml:space="preserve">Hotelu Neptun, Malá Morávka </w:t>
      </w:r>
      <w:proofErr w:type="spellStart"/>
      <w:r w:rsidR="00500C16" w:rsidRPr="00341A87">
        <w:rPr>
          <w:b/>
        </w:rPr>
        <w:t>ev.č</w:t>
      </w:r>
      <w:proofErr w:type="spellEnd"/>
      <w:r w:rsidR="00500C16" w:rsidRPr="00341A87">
        <w:rPr>
          <w:b/>
        </w:rPr>
        <w:t>. 185, 793 36 Malá Morávka</w:t>
      </w:r>
      <w:r w:rsidR="00500C16" w:rsidRPr="00500C16">
        <w:t xml:space="preserve"> </w:t>
      </w:r>
    </w:p>
    <w:p w:rsidR="009A191D" w:rsidRPr="00500C16" w:rsidRDefault="009A191D" w:rsidP="006844C6">
      <w:pPr>
        <w:numPr>
          <w:ilvl w:val="0"/>
          <w:numId w:val="8"/>
        </w:numPr>
        <w:jc w:val="both"/>
      </w:pPr>
      <w:r w:rsidRPr="00500C16">
        <w:t>v pokojích se sociálním zařízením a maximálně dvě osoby na jednom pokoji</w:t>
      </w:r>
    </w:p>
    <w:p w:rsidR="00400F78" w:rsidRPr="00173F50" w:rsidRDefault="00400F78" w:rsidP="00400F78">
      <w:pPr>
        <w:pStyle w:val="Odstavecseseznamem"/>
        <w:numPr>
          <w:ilvl w:val="0"/>
          <w:numId w:val="8"/>
        </w:numPr>
        <w:jc w:val="both"/>
      </w:pPr>
      <w:r w:rsidRPr="00173F50">
        <w:rPr>
          <w:rFonts w:ascii="Times New Roman" w:hAnsi="Times New Roman"/>
          <w:sz w:val="24"/>
          <w:szCs w:val="24"/>
        </w:rPr>
        <w:t>v případě ubytování jedné osoby ve vícelůžkovém pokoji nebudou neobsazená lůžka účtována.</w:t>
      </w:r>
    </w:p>
    <w:p w:rsidR="009A191D" w:rsidRPr="00173F50" w:rsidRDefault="009A191D" w:rsidP="009A191D">
      <w:pPr>
        <w:numPr>
          <w:ilvl w:val="0"/>
          <w:numId w:val="17"/>
        </w:numPr>
        <w:jc w:val="both"/>
      </w:pPr>
      <w:r w:rsidRPr="00173F50">
        <w:t>stravování:</w:t>
      </w:r>
    </w:p>
    <w:p w:rsidR="00500C16" w:rsidRDefault="009A191D" w:rsidP="009A191D">
      <w:pPr>
        <w:numPr>
          <w:ilvl w:val="0"/>
          <w:numId w:val="8"/>
        </w:numPr>
        <w:jc w:val="both"/>
      </w:pPr>
      <w:r w:rsidRPr="00173F50">
        <w:t xml:space="preserve">6 plných stravovacích dní pro každého ubytovaného ve shora uvedených termínech v budově </w:t>
      </w:r>
      <w:r w:rsidR="00500C16" w:rsidRPr="00341A87">
        <w:rPr>
          <w:b/>
        </w:rPr>
        <w:t xml:space="preserve">Hotelu Neptun, Malá Morávka </w:t>
      </w:r>
      <w:proofErr w:type="spellStart"/>
      <w:r w:rsidR="00500C16" w:rsidRPr="00341A87">
        <w:rPr>
          <w:b/>
        </w:rPr>
        <w:t>ev.č</w:t>
      </w:r>
      <w:proofErr w:type="spellEnd"/>
      <w:r w:rsidR="00500C16" w:rsidRPr="00341A87">
        <w:rPr>
          <w:b/>
        </w:rPr>
        <w:t>. 185, 793 36 Malá Morávka</w:t>
      </w:r>
      <w:r w:rsidR="00500C16" w:rsidRPr="00173F50">
        <w:t xml:space="preserve"> 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>plná penze, a to snídaně, oběd  (polévka + hlavní jídlo) a večeře (hlavní jídlo)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 xml:space="preserve">strava vhodná pro seniory </w:t>
      </w:r>
    </w:p>
    <w:p w:rsidR="009A191D" w:rsidRPr="00173F50" w:rsidRDefault="009A191D" w:rsidP="009A191D">
      <w:pPr>
        <w:numPr>
          <w:ilvl w:val="0"/>
          <w:numId w:val="8"/>
        </w:numPr>
        <w:jc w:val="both"/>
      </w:pPr>
      <w:r w:rsidRPr="00173F50">
        <w:t>strava bude začínat obědem v den příjezdu a končit snídani v den odjezdu.</w:t>
      </w:r>
    </w:p>
    <w:p w:rsidR="009A191D" w:rsidRPr="00173F50" w:rsidRDefault="009A191D" w:rsidP="009A191D">
      <w:pPr>
        <w:ind w:left="708" w:hanging="282"/>
        <w:jc w:val="both"/>
        <w:rPr>
          <w:shd w:val="clear" w:color="auto" w:fill="FFFF00"/>
        </w:rPr>
      </w:pPr>
    </w:p>
    <w:p w:rsidR="009A191D" w:rsidRPr="00173F50" w:rsidRDefault="009A191D" w:rsidP="009A191D">
      <w:pPr>
        <w:numPr>
          <w:ilvl w:val="0"/>
          <w:numId w:val="17"/>
        </w:numPr>
        <w:jc w:val="both"/>
        <w:rPr>
          <w:u w:val="single"/>
        </w:rPr>
      </w:pPr>
      <w:r w:rsidRPr="00173F50">
        <w:rPr>
          <w:u w:val="single"/>
        </w:rPr>
        <w:t>ostatní služby:</w:t>
      </w:r>
    </w:p>
    <w:p w:rsidR="00500C16" w:rsidRPr="00341A87" w:rsidRDefault="00500C16" w:rsidP="00500C16">
      <w:pPr>
        <w:ind w:left="708"/>
      </w:pPr>
      <w:r w:rsidRPr="00173F50">
        <w:t xml:space="preserve">pro každého ubytovaného ve shora uvedených termínech 1 x vstup do </w:t>
      </w:r>
      <w:proofErr w:type="spellStart"/>
      <w:r w:rsidRPr="00173F50">
        <w:t>wellness</w:t>
      </w:r>
      <w:proofErr w:type="spellEnd"/>
      <w:r w:rsidRPr="00173F50">
        <w:t xml:space="preserve"> centra v  </w:t>
      </w:r>
      <w:r w:rsidRPr="00341A87">
        <w:t xml:space="preserve">Hotelu Neptun, Malá Morávka </w:t>
      </w:r>
      <w:proofErr w:type="spellStart"/>
      <w:r w:rsidRPr="00341A87">
        <w:t>ev.č</w:t>
      </w:r>
      <w:proofErr w:type="spellEnd"/>
      <w:r w:rsidRPr="00341A87">
        <w:t xml:space="preserve">. 185, 793 36 Malá Morávka, přičemž </w:t>
      </w:r>
      <w:proofErr w:type="spellStart"/>
      <w:r w:rsidRPr="00341A87">
        <w:t>wellness</w:t>
      </w:r>
      <w:proofErr w:type="spellEnd"/>
      <w:r w:rsidRPr="00341A87">
        <w:t xml:space="preserve"> centrum umožňuje využít toto funkčního </w:t>
      </w:r>
      <w:proofErr w:type="spellStart"/>
      <w:r w:rsidRPr="00341A87">
        <w:t>wellness</w:t>
      </w:r>
      <w:proofErr w:type="spellEnd"/>
      <w:r w:rsidRPr="00341A87">
        <w:t xml:space="preserve"> vybavení: sauna, </w:t>
      </w:r>
      <w:proofErr w:type="spellStart"/>
      <w:r w:rsidRPr="00341A87">
        <w:t>whirpool</w:t>
      </w:r>
      <w:proofErr w:type="spellEnd"/>
      <w:r w:rsidRPr="00341A87">
        <w:t xml:space="preserve">. Ubytovatel tedy umožní 1x vstup do sauny a </w:t>
      </w:r>
      <w:proofErr w:type="spellStart"/>
      <w:r w:rsidRPr="00341A87">
        <w:t>whirpool</w:t>
      </w:r>
      <w:proofErr w:type="spellEnd"/>
      <w:r w:rsidRPr="00341A87">
        <w:t>.</w:t>
      </w:r>
    </w:p>
    <w:p w:rsidR="009A191D" w:rsidRPr="00173F50" w:rsidRDefault="009A191D" w:rsidP="009A191D">
      <w:pPr>
        <w:ind w:left="709"/>
        <w:jc w:val="both"/>
      </w:pPr>
    </w:p>
    <w:p w:rsidR="009A191D" w:rsidRPr="00173F50" w:rsidRDefault="009A191D" w:rsidP="009A191D">
      <w:pPr>
        <w:jc w:val="both"/>
        <w:rPr>
          <w:i/>
          <w:shd w:val="clear" w:color="auto" w:fill="FFFF00"/>
        </w:rPr>
      </w:pPr>
    </w:p>
    <w:p w:rsidR="009A191D" w:rsidRPr="00173F50" w:rsidRDefault="009A191D" w:rsidP="009A191D">
      <w:pPr>
        <w:tabs>
          <w:tab w:val="left" w:pos="360"/>
        </w:tabs>
        <w:jc w:val="center"/>
        <w:rPr>
          <w:b/>
        </w:rPr>
      </w:pPr>
    </w:p>
    <w:p w:rsidR="009A191D" w:rsidRPr="00173F50" w:rsidRDefault="009A191D" w:rsidP="009A191D">
      <w:pPr>
        <w:tabs>
          <w:tab w:val="left" w:pos="360"/>
        </w:tabs>
        <w:jc w:val="center"/>
        <w:rPr>
          <w:b/>
        </w:rPr>
      </w:pPr>
      <w:r w:rsidRPr="00173F50">
        <w:rPr>
          <w:b/>
        </w:rPr>
        <w:t>Článek IV</w:t>
      </w:r>
    </w:p>
    <w:p w:rsidR="009A191D" w:rsidRPr="00173F50" w:rsidRDefault="009A191D" w:rsidP="009A191D">
      <w:pPr>
        <w:tabs>
          <w:tab w:val="left" w:pos="360"/>
        </w:tabs>
        <w:jc w:val="center"/>
        <w:rPr>
          <w:b/>
        </w:rPr>
      </w:pPr>
      <w:r w:rsidRPr="00173F50">
        <w:rPr>
          <w:b/>
        </w:rPr>
        <w:t>Cena</w:t>
      </w:r>
    </w:p>
    <w:p w:rsidR="009A191D" w:rsidRPr="00173F50" w:rsidRDefault="009A191D" w:rsidP="009A191D">
      <w:pPr>
        <w:jc w:val="center"/>
        <w:rPr>
          <w:b/>
          <w:sz w:val="20"/>
          <w:szCs w:val="20"/>
        </w:rPr>
      </w:pPr>
    </w:p>
    <w:p w:rsidR="009A191D" w:rsidRPr="00173F50" w:rsidRDefault="009A191D" w:rsidP="009A191D">
      <w:pPr>
        <w:numPr>
          <w:ilvl w:val="0"/>
          <w:numId w:val="3"/>
        </w:numPr>
        <w:jc w:val="both"/>
      </w:pPr>
      <w:r w:rsidRPr="00173F50">
        <w:t xml:space="preserve">Dle dohody smluvních stran cena za zajištění předmětu plnění činí: </w:t>
      </w:r>
    </w:p>
    <w:p w:rsidR="009A191D" w:rsidRPr="00173F50" w:rsidRDefault="009A191D" w:rsidP="009A191D">
      <w:pPr>
        <w:ind w:left="360"/>
      </w:pPr>
      <w:r w:rsidRPr="00173F50">
        <w:t>A) Turnus I.</w:t>
      </w:r>
    </w:p>
    <w:p w:rsidR="009A191D" w:rsidRPr="00173F50" w:rsidRDefault="009A191D" w:rsidP="009A191D">
      <w:pPr>
        <w:ind w:left="709"/>
        <w:rPr>
          <w:u w:val="single"/>
        </w:rPr>
      </w:pPr>
      <w:r w:rsidRPr="00173F50">
        <w:t>a)</w:t>
      </w:r>
      <w:r w:rsidRPr="00173F50">
        <w:rPr>
          <w:u w:val="single"/>
        </w:rPr>
        <w:t xml:space="preserve"> ubytování: </w:t>
      </w:r>
    </w:p>
    <w:p w:rsidR="009A191D" w:rsidRPr="00173F50" w:rsidRDefault="009A191D" w:rsidP="009A191D">
      <w:pPr>
        <w:ind w:firstLine="709"/>
      </w:pPr>
      <w:r w:rsidRPr="00173F50">
        <w:t>cena bez DPH:</w:t>
      </w:r>
      <w:r w:rsidRPr="00173F50">
        <w:tab/>
      </w:r>
      <w:r w:rsidRPr="00173F50">
        <w:tab/>
      </w:r>
      <w:r w:rsidR="000C3261" w:rsidRPr="00FE7D30">
        <w:t>1000,00</w:t>
      </w:r>
      <w:r w:rsidRPr="00173F50">
        <w:t xml:space="preserve"> Kč/1 osoba/6 nocí</w:t>
      </w:r>
    </w:p>
    <w:p w:rsidR="009A191D" w:rsidRPr="00173F50" w:rsidRDefault="009A191D" w:rsidP="009A191D">
      <w:pPr>
        <w:ind w:left="709"/>
      </w:pPr>
      <w:r w:rsidRPr="00173F50">
        <w:t xml:space="preserve">DPH </w:t>
      </w:r>
      <w:r w:rsidR="000C3261"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="000C3261" w:rsidRPr="00FE7D30">
        <w:t xml:space="preserve">150,00  </w:t>
      </w:r>
      <w:r w:rsidRPr="00FE7D30">
        <w:t xml:space="preserve"> K</w:t>
      </w:r>
      <w:r w:rsidRPr="00173F50">
        <w:t>č/1 osoba/6 nocí</w:t>
      </w:r>
    </w:p>
    <w:p w:rsidR="009A191D" w:rsidRPr="00173F50" w:rsidRDefault="009A191D" w:rsidP="009A191D">
      <w:pPr>
        <w:ind w:left="709"/>
      </w:pPr>
      <w:r w:rsidRPr="00173F50">
        <w:t>cena vč. DPH:</w:t>
      </w:r>
      <w:r w:rsidRPr="00173F50">
        <w:tab/>
      </w:r>
      <w:r w:rsidRPr="00173F50">
        <w:tab/>
      </w:r>
      <w:r w:rsidRPr="00173F50">
        <w:tab/>
      </w:r>
      <w:r w:rsidR="000C3261" w:rsidRPr="00FE7D30">
        <w:rPr>
          <w:b/>
        </w:rPr>
        <w:t>1150,00</w:t>
      </w:r>
      <w:r w:rsidRPr="00173F50">
        <w:t xml:space="preserve"> Kč/1 osoba/6 nocí</w:t>
      </w:r>
    </w:p>
    <w:p w:rsidR="009A191D" w:rsidRPr="00173F50" w:rsidRDefault="009A191D" w:rsidP="009A191D">
      <w:pPr>
        <w:ind w:left="709"/>
        <w:jc w:val="both"/>
      </w:pPr>
    </w:p>
    <w:p w:rsidR="009A191D" w:rsidRPr="00173F50" w:rsidRDefault="009A191D" w:rsidP="009A191D">
      <w:pPr>
        <w:ind w:left="709"/>
        <w:rPr>
          <w:u w:val="single"/>
        </w:rPr>
      </w:pPr>
      <w:r w:rsidRPr="00173F50">
        <w:t xml:space="preserve">b) </w:t>
      </w:r>
      <w:r w:rsidRPr="00173F50">
        <w:rPr>
          <w:u w:val="single"/>
        </w:rPr>
        <w:t>stravování:</w:t>
      </w:r>
    </w:p>
    <w:p w:rsidR="009A191D" w:rsidRPr="00173F50" w:rsidRDefault="009A191D" w:rsidP="009A191D">
      <w:pPr>
        <w:ind w:firstLine="709"/>
      </w:pPr>
      <w:r w:rsidRPr="00173F50">
        <w:t>cena bez DPH:</w:t>
      </w:r>
      <w:r w:rsidRPr="00173F50">
        <w:tab/>
      </w:r>
      <w:r w:rsidRPr="00173F50">
        <w:tab/>
      </w:r>
      <w:r w:rsidR="000C3261" w:rsidRPr="00FE7D30">
        <w:t>1565,22</w:t>
      </w:r>
      <w:r w:rsidRPr="00173F50">
        <w:t xml:space="preserve"> Kč/1 osoba/6 plných stravovacích dní </w:t>
      </w:r>
    </w:p>
    <w:p w:rsidR="009A191D" w:rsidRPr="00173F50" w:rsidRDefault="009A191D" w:rsidP="009A191D">
      <w:pPr>
        <w:ind w:left="709"/>
      </w:pPr>
      <w:r w:rsidRPr="00173F50">
        <w:t xml:space="preserve">DPH </w:t>
      </w:r>
      <w:r w:rsidR="000C3261"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="000C3261" w:rsidRPr="00FE7D30">
        <w:t xml:space="preserve">234,78  </w:t>
      </w:r>
      <w:r w:rsidRPr="00173F50">
        <w:t xml:space="preserve"> Kč/1 osoba/6 plných stravovacích dní </w:t>
      </w:r>
    </w:p>
    <w:p w:rsidR="009A191D" w:rsidRPr="00173F50" w:rsidRDefault="009A191D" w:rsidP="009A191D">
      <w:pPr>
        <w:ind w:left="709"/>
      </w:pPr>
      <w:r w:rsidRPr="00173F50">
        <w:t>cena vč. DPH:</w:t>
      </w:r>
      <w:r w:rsidRPr="00173F50">
        <w:tab/>
      </w:r>
      <w:r w:rsidRPr="00173F50">
        <w:tab/>
      </w:r>
      <w:r w:rsidRPr="00173F50">
        <w:tab/>
      </w:r>
      <w:r w:rsidR="000C3261" w:rsidRPr="00FE7D30">
        <w:rPr>
          <w:b/>
        </w:rPr>
        <w:t>1800,00</w:t>
      </w:r>
      <w:r w:rsidRPr="00173F50">
        <w:t xml:space="preserve"> Kč/1 osoba/6 plných stravovacích dní</w:t>
      </w:r>
    </w:p>
    <w:p w:rsidR="009A191D" w:rsidRPr="00173F50" w:rsidRDefault="009A191D" w:rsidP="009A191D">
      <w:pPr>
        <w:ind w:left="709"/>
      </w:pPr>
    </w:p>
    <w:p w:rsidR="009A191D" w:rsidRPr="00173F50" w:rsidRDefault="009A191D" w:rsidP="009A191D">
      <w:pPr>
        <w:numPr>
          <w:ilvl w:val="0"/>
          <w:numId w:val="14"/>
        </w:numPr>
        <w:tabs>
          <w:tab w:val="left" w:pos="993"/>
        </w:tabs>
        <w:ind w:left="709" w:firstLine="0"/>
        <w:jc w:val="both"/>
        <w:rPr>
          <w:u w:val="single"/>
        </w:rPr>
      </w:pPr>
      <w:r w:rsidRPr="00173F50">
        <w:rPr>
          <w:u w:val="single"/>
        </w:rPr>
        <w:t>ostatní služby:</w:t>
      </w:r>
    </w:p>
    <w:p w:rsidR="009A191D" w:rsidRPr="00173F50" w:rsidRDefault="009A191D" w:rsidP="009A191D">
      <w:pPr>
        <w:ind w:left="709"/>
      </w:pPr>
      <w:r w:rsidRPr="00173F50">
        <w:t>cena bez DPH:</w:t>
      </w:r>
      <w:r w:rsidRPr="00173F50">
        <w:tab/>
      </w:r>
      <w:r w:rsidRPr="00173F50">
        <w:tab/>
      </w:r>
      <w:r w:rsidR="000C3261" w:rsidRPr="00FE7D30">
        <w:t>173,91</w:t>
      </w:r>
      <w:r w:rsidRPr="00173F50">
        <w:t xml:space="preserve"> Kč/1 osoba</w:t>
      </w:r>
    </w:p>
    <w:p w:rsidR="009A191D" w:rsidRPr="00173F50" w:rsidRDefault="009A191D" w:rsidP="009A191D">
      <w:pPr>
        <w:ind w:left="709"/>
      </w:pPr>
      <w:r w:rsidRPr="00173F50">
        <w:t xml:space="preserve">DPH </w:t>
      </w:r>
      <w:r w:rsidR="000C3261"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="000C3261" w:rsidRPr="00FE7D30">
        <w:t xml:space="preserve">26,09  </w:t>
      </w:r>
      <w:r w:rsidRPr="00173F50">
        <w:t xml:space="preserve"> Kč/1 osoba</w:t>
      </w:r>
    </w:p>
    <w:p w:rsidR="009A191D" w:rsidRPr="00173F50" w:rsidRDefault="009A191D" w:rsidP="009A191D">
      <w:pPr>
        <w:ind w:left="709"/>
      </w:pPr>
      <w:r w:rsidRPr="00173F50">
        <w:t>cena vč. DPH:</w:t>
      </w:r>
      <w:r w:rsidRPr="00173F50">
        <w:tab/>
      </w:r>
      <w:r w:rsidRPr="00173F50">
        <w:tab/>
      </w:r>
      <w:r w:rsidRPr="00173F50">
        <w:tab/>
      </w:r>
      <w:r w:rsidR="000C3261" w:rsidRPr="00FE7D30">
        <w:rPr>
          <w:b/>
        </w:rPr>
        <w:t>200,00</w:t>
      </w:r>
      <w:r w:rsidRPr="00173F50">
        <w:t xml:space="preserve"> Kč/1 osoba</w:t>
      </w:r>
    </w:p>
    <w:p w:rsidR="009A191D" w:rsidRPr="00173F50" w:rsidRDefault="009A191D" w:rsidP="009A191D">
      <w:pPr>
        <w:ind w:left="709"/>
        <w:jc w:val="both"/>
      </w:pPr>
    </w:p>
    <w:p w:rsidR="009A191D" w:rsidRPr="00173F50" w:rsidRDefault="009A191D" w:rsidP="009A191D">
      <w:pPr>
        <w:ind w:left="709"/>
      </w:pPr>
      <w:r w:rsidRPr="00173F50">
        <w:t>Cena bez DPH</w:t>
      </w:r>
      <w:r w:rsidRPr="00173F50">
        <w:tab/>
      </w:r>
      <w:r w:rsidRPr="00173F50">
        <w:tab/>
      </w:r>
      <w:r w:rsidR="000C3261">
        <w:t xml:space="preserve">2739,13 </w:t>
      </w:r>
      <w:r w:rsidRPr="00173F50">
        <w:t>Kč/1osoba</w:t>
      </w:r>
    </w:p>
    <w:p w:rsidR="009A191D" w:rsidRPr="00173F50" w:rsidRDefault="009A191D" w:rsidP="009A191D">
      <w:pPr>
        <w:ind w:left="709"/>
      </w:pPr>
      <w:r w:rsidRPr="00173F50">
        <w:t xml:space="preserve">DPH </w:t>
      </w:r>
      <w:r w:rsidR="000C3261"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="000C3261">
        <w:t xml:space="preserve">410,87  </w:t>
      </w:r>
      <w:r w:rsidRPr="00173F50">
        <w:t xml:space="preserve"> Kč/1 osoba</w:t>
      </w:r>
    </w:p>
    <w:p w:rsidR="009A191D" w:rsidRPr="00173F50" w:rsidRDefault="009A191D" w:rsidP="009A191D">
      <w:pPr>
        <w:ind w:left="709"/>
      </w:pPr>
      <w:r w:rsidRPr="00173F50">
        <w:t>Celková cena vč. DPH:</w:t>
      </w:r>
      <w:r w:rsidRPr="00173F50">
        <w:tab/>
      </w:r>
      <w:r w:rsidR="000C3261" w:rsidRPr="00FE7D30">
        <w:rPr>
          <w:b/>
        </w:rPr>
        <w:t>3150,00</w:t>
      </w:r>
      <w:r w:rsidR="000C3261" w:rsidRPr="00FE7D30">
        <w:t xml:space="preserve"> </w:t>
      </w:r>
      <w:r w:rsidRPr="00173F50">
        <w:t xml:space="preserve">Kč/1 osoba  </w:t>
      </w:r>
    </w:p>
    <w:p w:rsidR="009A191D" w:rsidRDefault="009A191D" w:rsidP="009A191D">
      <w:pPr>
        <w:ind w:left="709"/>
      </w:pPr>
    </w:p>
    <w:p w:rsidR="00FE7D30" w:rsidRPr="00173F50" w:rsidRDefault="00FE7D30" w:rsidP="009A191D">
      <w:pPr>
        <w:ind w:left="709"/>
      </w:pPr>
    </w:p>
    <w:p w:rsidR="009A191D" w:rsidRPr="00173F50" w:rsidRDefault="009A191D" w:rsidP="009A191D">
      <w:pPr>
        <w:ind w:left="709" w:hanging="283"/>
      </w:pPr>
      <w:r w:rsidRPr="00173F50">
        <w:t>B) Turnus II.</w:t>
      </w:r>
    </w:p>
    <w:p w:rsidR="00FE7D30" w:rsidRPr="00173F50" w:rsidRDefault="00FE7D30" w:rsidP="00FE7D30">
      <w:pPr>
        <w:ind w:left="709"/>
        <w:rPr>
          <w:u w:val="single"/>
        </w:rPr>
      </w:pPr>
      <w:r w:rsidRPr="00173F50">
        <w:t>a)</w:t>
      </w:r>
      <w:r w:rsidRPr="00173F50">
        <w:rPr>
          <w:u w:val="single"/>
        </w:rPr>
        <w:t xml:space="preserve"> ubytování: </w:t>
      </w:r>
    </w:p>
    <w:p w:rsidR="00FE7D30" w:rsidRPr="00173F50" w:rsidRDefault="00FE7D30" w:rsidP="00FE7D30">
      <w:pPr>
        <w:ind w:firstLine="709"/>
      </w:pPr>
      <w:r w:rsidRPr="00173F50">
        <w:t>cena bez DPH:</w:t>
      </w:r>
      <w:r w:rsidRPr="00173F50">
        <w:tab/>
      </w:r>
      <w:r w:rsidRPr="00173F50">
        <w:tab/>
      </w:r>
      <w:r w:rsidRPr="00FE7D30">
        <w:t>1000,00</w:t>
      </w:r>
      <w:r w:rsidRPr="00173F50">
        <w:t xml:space="preserve"> Kč/1 osoba/6 nocí</w:t>
      </w:r>
    </w:p>
    <w:p w:rsidR="00FE7D30" w:rsidRPr="00173F50" w:rsidRDefault="00FE7D30" w:rsidP="00FE7D30">
      <w:pPr>
        <w:ind w:left="709"/>
      </w:pPr>
      <w:r w:rsidRPr="00173F50">
        <w:t xml:space="preserve">DPH </w:t>
      </w:r>
      <w:r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Pr="00FE7D30">
        <w:t>150,00   K</w:t>
      </w:r>
      <w:r w:rsidRPr="00173F50">
        <w:t>č/1 osoba/6 nocí</w:t>
      </w:r>
    </w:p>
    <w:p w:rsidR="00FE7D30" w:rsidRPr="00173F50" w:rsidRDefault="00FE7D30" w:rsidP="00FE7D30">
      <w:pPr>
        <w:ind w:left="709"/>
      </w:pPr>
      <w:r w:rsidRPr="00173F50">
        <w:t>cena vč. DPH:</w:t>
      </w:r>
      <w:r w:rsidRPr="00173F50">
        <w:tab/>
      </w:r>
      <w:r w:rsidRPr="00173F50">
        <w:tab/>
      </w:r>
      <w:r w:rsidRPr="00173F50">
        <w:tab/>
      </w:r>
      <w:r w:rsidRPr="00FE7D30">
        <w:rPr>
          <w:b/>
        </w:rPr>
        <w:t>1150,00</w:t>
      </w:r>
      <w:r w:rsidRPr="00173F50">
        <w:t xml:space="preserve"> Kč/1 osoba/6 nocí</w:t>
      </w:r>
    </w:p>
    <w:p w:rsidR="00FE7D30" w:rsidRPr="00173F50" w:rsidRDefault="00FE7D30" w:rsidP="00FE7D30">
      <w:pPr>
        <w:ind w:left="709"/>
        <w:jc w:val="both"/>
      </w:pPr>
    </w:p>
    <w:p w:rsidR="00FE7D30" w:rsidRPr="00173F50" w:rsidRDefault="00FE7D30" w:rsidP="00FE7D30">
      <w:pPr>
        <w:ind w:left="709"/>
        <w:rPr>
          <w:u w:val="single"/>
        </w:rPr>
      </w:pPr>
      <w:r w:rsidRPr="00173F50">
        <w:t xml:space="preserve">b) </w:t>
      </w:r>
      <w:r w:rsidRPr="00173F50">
        <w:rPr>
          <w:u w:val="single"/>
        </w:rPr>
        <w:t>stravování:</w:t>
      </w:r>
    </w:p>
    <w:p w:rsidR="00FE7D30" w:rsidRPr="00173F50" w:rsidRDefault="00FE7D30" w:rsidP="00FE7D30">
      <w:pPr>
        <w:ind w:firstLine="709"/>
      </w:pPr>
      <w:r w:rsidRPr="00173F50">
        <w:t>cena bez DPH:</w:t>
      </w:r>
      <w:r w:rsidRPr="00173F50">
        <w:tab/>
      </w:r>
      <w:r w:rsidRPr="00173F50">
        <w:tab/>
      </w:r>
      <w:r w:rsidRPr="00FE7D30">
        <w:t>1565,22</w:t>
      </w:r>
      <w:r w:rsidRPr="00173F50">
        <w:t xml:space="preserve"> Kč/1 osoba/6 plných stravovacích dní </w:t>
      </w:r>
    </w:p>
    <w:p w:rsidR="00FE7D30" w:rsidRPr="00173F50" w:rsidRDefault="00FE7D30" w:rsidP="00FE7D30">
      <w:pPr>
        <w:ind w:left="709"/>
      </w:pPr>
      <w:r w:rsidRPr="00173F50">
        <w:t xml:space="preserve">DPH </w:t>
      </w:r>
      <w:r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Pr="00FE7D30">
        <w:t xml:space="preserve">234,78  </w:t>
      </w:r>
      <w:r w:rsidRPr="00173F50">
        <w:t xml:space="preserve"> Kč/1 osoba/6 plných stravovacích dní </w:t>
      </w:r>
    </w:p>
    <w:p w:rsidR="00FE7D30" w:rsidRPr="00173F50" w:rsidRDefault="00FE7D30" w:rsidP="00FE7D30">
      <w:pPr>
        <w:ind w:left="709"/>
      </w:pPr>
      <w:r w:rsidRPr="00173F50">
        <w:t>cena vč. DPH:</w:t>
      </w:r>
      <w:r w:rsidRPr="00173F50">
        <w:tab/>
      </w:r>
      <w:r w:rsidRPr="00173F50">
        <w:tab/>
      </w:r>
      <w:r w:rsidRPr="00173F50">
        <w:tab/>
      </w:r>
      <w:r w:rsidRPr="00FE7D30">
        <w:rPr>
          <w:b/>
        </w:rPr>
        <w:t>1800,00</w:t>
      </w:r>
      <w:r w:rsidRPr="00173F50">
        <w:t xml:space="preserve"> Kč/1 osoba/6 plných stravovacích dní</w:t>
      </w:r>
    </w:p>
    <w:p w:rsidR="00FE7D30" w:rsidRPr="00173F50" w:rsidRDefault="00FE7D30" w:rsidP="00FE7D30">
      <w:pPr>
        <w:ind w:left="709"/>
      </w:pPr>
    </w:p>
    <w:p w:rsidR="00FE7D30" w:rsidRPr="00173F50" w:rsidRDefault="00FE7D30" w:rsidP="00FE7D30">
      <w:pPr>
        <w:numPr>
          <w:ilvl w:val="0"/>
          <w:numId w:val="14"/>
        </w:numPr>
        <w:tabs>
          <w:tab w:val="left" w:pos="993"/>
        </w:tabs>
        <w:ind w:left="709" w:firstLine="0"/>
        <w:jc w:val="both"/>
        <w:rPr>
          <w:u w:val="single"/>
        </w:rPr>
      </w:pPr>
      <w:r w:rsidRPr="00173F50">
        <w:rPr>
          <w:u w:val="single"/>
        </w:rPr>
        <w:t>ostatní služby:</w:t>
      </w:r>
    </w:p>
    <w:p w:rsidR="00FE7D30" w:rsidRPr="00173F50" w:rsidRDefault="00FE7D30" w:rsidP="00FE7D30">
      <w:pPr>
        <w:ind w:left="709"/>
      </w:pPr>
      <w:r w:rsidRPr="00173F50">
        <w:t>cena bez DPH:</w:t>
      </w:r>
      <w:r w:rsidRPr="00173F50">
        <w:tab/>
      </w:r>
      <w:r w:rsidRPr="00173F50">
        <w:tab/>
      </w:r>
      <w:r w:rsidRPr="00FE7D30">
        <w:t>173,91</w:t>
      </w:r>
      <w:r w:rsidRPr="00173F50">
        <w:t xml:space="preserve"> Kč/1 osoba</w:t>
      </w:r>
    </w:p>
    <w:p w:rsidR="00FE7D30" w:rsidRPr="00173F50" w:rsidRDefault="00FE7D30" w:rsidP="00FE7D30">
      <w:pPr>
        <w:ind w:left="709"/>
      </w:pPr>
      <w:r w:rsidRPr="00173F50">
        <w:t xml:space="preserve">DPH </w:t>
      </w:r>
      <w:r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 w:rsidRPr="00FE7D30">
        <w:t xml:space="preserve">26,09  </w:t>
      </w:r>
      <w:r w:rsidRPr="00173F50">
        <w:t xml:space="preserve"> Kč/1 osoba</w:t>
      </w:r>
    </w:p>
    <w:p w:rsidR="00FE7D30" w:rsidRPr="00173F50" w:rsidRDefault="00FE7D30" w:rsidP="00FE7D30">
      <w:pPr>
        <w:ind w:left="709"/>
      </w:pPr>
      <w:r w:rsidRPr="00173F50">
        <w:t>cena vč. DPH:</w:t>
      </w:r>
      <w:r w:rsidRPr="00173F50">
        <w:tab/>
      </w:r>
      <w:r w:rsidRPr="00173F50">
        <w:tab/>
      </w:r>
      <w:r w:rsidRPr="00173F50">
        <w:tab/>
      </w:r>
      <w:r w:rsidRPr="00FE7D30">
        <w:rPr>
          <w:b/>
        </w:rPr>
        <w:t>200,00</w:t>
      </w:r>
      <w:r w:rsidRPr="00173F50">
        <w:t xml:space="preserve"> Kč/1 osoba</w:t>
      </w:r>
    </w:p>
    <w:p w:rsidR="00FE7D30" w:rsidRPr="00173F50" w:rsidRDefault="00FE7D30" w:rsidP="00FE7D30">
      <w:pPr>
        <w:ind w:left="709"/>
        <w:jc w:val="both"/>
      </w:pPr>
    </w:p>
    <w:p w:rsidR="00FE7D30" w:rsidRPr="00173F50" w:rsidRDefault="00FE7D30" w:rsidP="00FE7D30">
      <w:pPr>
        <w:ind w:left="709"/>
      </w:pPr>
      <w:r w:rsidRPr="00173F50">
        <w:t>Cena bez DPH</w:t>
      </w:r>
      <w:r w:rsidRPr="00173F50">
        <w:tab/>
      </w:r>
      <w:r w:rsidRPr="00173F50">
        <w:tab/>
      </w:r>
      <w:r>
        <w:t xml:space="preserve">2739,13 </w:t>
      </w:r>
      <w:r w:rsidRPr="00173F50">
        <w:t>Kč/1osoba</w:t>
      </w:r>
    </w:p>
    <w:p w:rsidR="00FE7D30" w:rsidRPr="00173F50" w:rsidRDefault="00FE7D30" w:rsidP="00FE7D30">
      <w:pPr>
        <w:ind w:left="709"/>
      </w:pPr>
      <w:r w:rsidRPr="00173F50">
        <w:t xml:space="preserve">DPH </w:t>
      </w:r>
      <w:r>
        <w:t>15</w:t>
      </w:r>
      <w:r w:rsidRPr="00173F50">
        <w:t xml:space="preserve"> %:</w:t>
      </w:r>
      <w:r w:rsidRPr="00173F50">
        <w:tab/>
      </w:r>
      <w:r w:rsidRPr="00173F50">
        <w:tab/>
      </w:r>
      <w:r w:rsidRPr="00173F50">
        <w:tab/>
      </w:r>
      <w:r>
        <w:t xml:space="preserve">410,87  </w:t>
      </w:r>
      <w:r w:rsidRPr="00173F50">
        <w:t xml:space="preserve"> Kč/1 osoba</w:t>
      </w:r>
    </w:p>
    <w:p w:rsidR="00FE7D30" w:rsidRPr="00173F50" w:rsidRDefault="00FE7D30" w:rsidP="00FE7D30">
      <w:pPr>
        <w:ind w:left="709"/>
      </w:pPr>
      <w:r w:rsidRPr="00173F50">
        <w:t>Celková cena vč. DPH:</w:t>
      </w:r>
      <w:r w:rsidRPr="00173F50">
        <w:tab/>
      </w:r>
      <w:r w:rsidRPr="00FE7D30">
        <w:rPr>
          <w:b/>
        </w:rPr>
        <w:t>3150,00</w:t>
      </w:r>
      <w:r w:rsidRPr="00FE7D30">
        <w:t xml:space="preserve"> </w:t>
      </w:r>
      <w:r w:rsidRPr="00173F50">
        <w:t xml:space="preserve">Kč/1 osoba  </w:t>
      </w:r>
    </w:p>
    <w:p w:rsidR="00FE7D30" w:rsidRDefault="00FE7D30" w:rsidP="00FE7D30">
      <w:pPr>
        <w:ind w:left="709"/>
      </w:pPr>
    </w:p>
    <w:p w:rsidR="009A191D" w:rsidRPr="00173F50" w:rsidRDefault="009A191D" w:rsidP="009A191D">
      <w:pPr>
        <w:ind w:left="709"/>
      </w:pPr>
    </w:p>
    <w:p w:rsidR="009A191D" w:rsidRPr="00173F50" w:rsidRDefault="009A191D" w:rsidP="009A191D">
      <w:pPr>
        <w:numPr>
          <w:ilvl w:val="0"/>
          <w:numId w:val="3"/>
        </w:numPr>
        <w:jc w:val="both"/>
      </w:pPr>
      <w:r w:rsidRPr="00173F50">
        <w:t>Dohodnutá jednotková cena je nejvýše přípustná, platí po celou dobu platnosti této smlouvy a zahrnuje veškeré náklady spojené s předmětem plnění, tzn., že v ceně jsou zahrnuty rovněž veškeré poplatky a náklady související s poskytnutím těchto služeb.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3"/>
        </w:numPr>
        <w:jc w:val="both"/>
      </w:pPr>
      <w:r w:rsidRPr="00173F50">
        <w:t xml:space="preserve">Sjednaná cena může být změněna pouze tehdy, pokud po podpisu této smlouvy a před zdanitelným plněním dojde ke změně sazby DPH. V takovém případě bude </w:t>
      </w:r>
      <w:r w:rsidRPr="00173F50">
        <w:rPr>
          <w:rFonts w:eastAsia="MS Mincho"/>
        </w:rPr>
        <w:t>zachována cena včetně DPH a změněna bude cena bez DPH a cena za DPH podle zákonných sazeb daně z přidané hodnoty platných v době zdanitelného plnění.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Článek V</w:t>
      </w: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Platební podmínky</w:t>
      </w:r>
    </w:p>
    <w:p w:rsidR="009A191D" w:rsidRPr="00173F50" w:rsidRDefault="009A191D" w:rsidP="009A191D">
      <w:pPr>
        <w:tabs>
          <w:tab w:val="left" w:pos="284"/>
        </w:tabs>
        <w:jc w:val="center"/>
        <w:rPr>
          <w:b/>
          <w:sz w:val="20"/>
          <w:szCs w:val="20"/>
        </w:rPr>
      </w:pPr>
    </w:p>
    <w:p w:rsidR="009A191D" w:rsidRPr="00173F50" w:rsidRDefault="009A191D" w:rsidP="009A191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173F50">
        <w:t xml:space="preserve">Objednatel uhradí ubytovateli zálohu ve </w:t>
      </w:r>
      <w:r w:rsidRPr="00FE7D30">
        <w:t xml:space="preserve">výši </w:t>
      </w:r>
      <w:r w:rsidR="00FE7D30" w:rsidRPr="00FE7D30">
        <w:rPr>
          <w:b/>
        </w:rPr>
        <w:t>138 000</w:t>
      </w:r>
      <w:r w:rsidR="00FE7D30" w:rsidRPr="00FE7D30">
        <w:t xml:space="preserve"> </w:t>
      </w:r>
      <w:r w:rsidRPr="00173F50">
        <w:t>Kč na základě zálohové faktury vystavené ubytovatelem.</w:t>
      </w:r>
    </w:p>
    <w:p w:rsidR="009A191D" w:rsidRPr="00173F50" w:rsidRDefault="009A191D" w:rsidP="009A191D">
      <w:pPr>
        <w:tabs>
          <w:tab w:val="left" w:pos="284"/>
        </w:tabs>
        <w:ind w:left="284"/>
        <w:jc w:val="both"/>
      </w:pPr>
    </w:p>
    <w:p w:rsidR="009A191D" w:rsidRPr="00173F50" w:rsidRDefault="009A191D" w:rsidP="009A191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173F50">
        <w:t xml:space="preserve">Po poskytnutí celého předmětu plnění provede ubytovatel závěrečné vyúčtování. Fakturu, ve které ubytovatel vyúčtuje poskytnuté služby a poskytnutou zálohu, musí ubytovatel doručit objednateli osobně nebo doručenkou prostřednictvím pošty do 15 dnů od posledního dne posledního zajištěného turnusu. </w:t>
      </w:r>
    </w:p>
    <w:p w:rsidR="009A191D" w:rsidRPr="00173F50" w:rsidRDefault="009A191D" w:rsidP="009A191D">
      <w:pPr>
        <w:tabs>
          <w:tab w:val="left" w:pos="284"/>
        </w:tabs>
        <w:ind w:left="284"/>
        <w:jc w:val="both"/>
      </w:pPr>
    </w:p>
    <w:p w:rsidR="009A191D" w:rsidRPr="00173F50" w:rsidRDefault="009A191D" w:rsidP="009A191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173F50">
        <w:t xml:space="preserve">Ubytovatel je oprávněn vyúčtovat cenu za skutečný počet ubytovaných, pro které služby dle této smlouvy poskytl. To však neplatí v případě, že se turnusu zúčastní méně než 42 ubytovaných. V takovém případě, je ubytovatel oprávněn vyúčtovat cenu za 42 ubytovaných daného turnusu. </w:t>
      </w:r>
    </w:p>
    <w:p w:rsidR="009A191D" w:rsidRPr="00173F50" w:rsidRDefault="009A191D" w:rsidP="009A191D">
      <w:pPr>
        <w:tabs>
          <w:tab w:val="left" w:pos="284"/>
        </w:tabs>
        <w:ind w:left="284"/>
        <w:jc w:val="both"/>
      </w:pPr>
    </w:p>
    <w:p w:rsidR="009A191D" w:rsidRPr="00173F50" w:rsidRDefault="009A191D" w:rsidP="009A191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173F50">
        <w:t>Lhůta splatnosti faktury je 30 dnů od doručení faktury objednateli.</w:t>
      </w:r>
    </w:p>
    <w:p w:rsidR="009A191D" w:rsidRPr="00173F50" w:rsidRDefault="009A191D" w:rsidP="009A191D">
      <w:pPr>
        <w:tabs>
          <w:tab w:val="left" w:pos="284"/>
        </w:tabs>
        <w:ind w:left="284" w:hanging="284"/>
        <w:jc w:val="both"/>
      </w:pPr>
    </w:p>
    <w:p w:rsidR="009A191D" w:rsidRPr="00173F50" w:rsidRDefault="009A191D" w:rsidP="009A191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173F50">
        <w:t>Faktura musí kromě náležitostí stanovených platnými právními předpisy obsahovat také:</w:t>
      </w:r>
    </w:p>
    <w:p w:rsidR="009A191D" w:rsidRPr="00173F50" w:rsidRDefault="009A191D" w:rsidP="009A191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173F50">
        <w:lastRenderedPageBreak/>
        <w:t>číslo této smlouvy objednatele a datum uzavření této smlouvy,</w:t>
      </w:r>
    </w:p>
    <w:p w:rsidR="009A191D" w:rsidRPr="00173F50" w:rsidRDefault="009A191D" w:rsidP="009A191D">
      <w:pPr>
        <w:numPr>
          <w:ilvl w:val="0"/>
          <w:numId w:val="9"/>
        </w:numPr>
        <w:autoSpaceDE w:val="0"/>
        <w:autoSpaceDN w:val="0"/>
        <w:adjustRightInd w:val="0"/>
        <w:jc w:val="both"/>
      </w:pPr>
      <w:r w:rsidRPr="00173F50">
        <w:t>předmět plnění a jeho přesnou specifikaci, včetně uvedení počtu osob na každém zajištěném turnusu, celkové ceny za 1 osobu daného turnusu uvedené v článku IV odst. 1 této smlouvy a ceny celkem za všechny osoby a všechny zajištěné turnusy.</w:t>
      </w:r>
    </w:p>
    <w:p w:rsidR="009A191D" w:rsidRPr="00173F50" w:rsidRDefault="009A191D" w:rsidP="009A191D">
      <w:pPr>
        <w:autoSpaceDE w:val="0"/>
        <w:autoSpaceDN w:val="0"/>
        <w:adjustRightInd w:val="0"/>
        <w:ind w:left="284" w:hanging="284"/>
        <w:jc w:val="both"/>
      </w:pPr>
    </w:p>
    <w:p w:rsidR="009A191D" w:rsidRPr="00173F50" w:rsidRDefault="009A191D" w:rsidP="009A191D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173F50">
        <w:rPr>
          <w:noProof/>
        </w:rPr>
        <w:t xml:space="preserve">Nebude-li faktura obsahovat </w:t>
      </w:r>
      <w:r w:rsidRPr="00173F50">
        <w:t>náležitosti předepsané příslušnými právními předpisy a touto smlouvou</w:t>
      </w:r>
      <w:r w:rsidRPr="00173F50">
        <w:rPr>
          <w:noProof/>
        </w:rPr>
        <w:t xml:space="preserve"> nebo bude chybně vyúčtována cena, je objednatel oprávněn fakturu před uplynutím lhůty splatnosti vrátit ubytovateli k provedení opravy s vyznačením důvodu vrácení. Ubytovatel provede opravu vystavením nové faktury. Vrácením vadné faktury přestává běžet původní lhůta splatnosti a celá lhůta splatnosti běží opět ode dne doručení nově vyhotovené faktury.</w:t>
      </w:r>
    </w:p>
    <w:p w:rsidR="009A191D" w:rsidRPr="00173F50" w:rsidRDefault="00FD228F" w:rsidP="009A191D">
      <w:pPr>
        <w:autoSpaceDE w:val="0"/>
        <w:autoSpaceDN w:val="0"/>
        <w:adjustRightInd w:val="0"/>
        <w:ind w:left="284"/>
        <w:jc w:val="both"/>
      </w:pPr>
      <w:r>
        <w:t xml:space="preserve"> </w:t>
      </w:r>
    </w:p>
    <w:p w:rsidR="009A191D" w:rsidRPr="00173F50" w:rsidRDefault="009A191D" w:rsidP="009A191D">
      <w:pPr>
        <w:numPr>
          <w:ilvl w:val="0"/>
          <w:numId w:val="4"/>
        </w:numPr>
        <w:tabs>
          <w:tab w:val="left" w:pos="284"/>
        </w:tabs>
        <w:ind w:left="284" w:hanging="284"/>
        <w:jc w:val="both"/>
      </w:pPr>
      <w:r w:rsidRPr="00173F50">
        <w:t xml:space="preserve">V případě nedodržení termínu splatnosti faktury je ubytovatel oprávněn vyúčtovat objednateli úrok z prodlení ve výši 0,05% z dlužné částky za každý den prodlení. </w:t>
      </w:r>
    </w:p>
    <w:p w:rsidR="009A191D" w:rsidRPr="00173F50" w:rsidRDefault="009A191D" w:rsidP="009A191D">
      <w:pPr>
        <w:tabs>
          <w:tab w:val="left" w:pos="284"/>
        </w:tabs>
        <w:ind w:left="720"/>
      </w:pPr>
    </w:p>
    <w:p w:rsidR="009A191D" w:rsidRPr="00173F50" w:rsidRDefault="009A191D" w:rsidP="009A191D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173F50">
        <w:t xml:space="preserve">Objednatel uhradí fakturu bezhotovostně převodem na účet ubytovatele. Za den zaplacení se považuje den, kdy byla příslušná částka připsána na účet ubytovatele. </w:t>
      </w:r>
    </w:p>
    <w:p w:rsidR="009A191D" w:rsidRPr="00173F50" w:rsidRDefault="009A191D" w:rsidP="009A191D">
      <w:pPr>
        <w:autoSpaceDE w:val="0"/>
        <w:autoSpaceDN w:val="0"/>
        <w:adjustRightInd w:val="0"/>
        <w:ind w:left="284"/>
        <w:jc w:val="both"/>
      </w:pPr>
    </w:p>
    <w:p w:rsidR="009A191D" w:rsidRPr="00173F50" w:rsidRDefault="009A191D" w:rsidP="009A191D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</w:pPr>
      <w:r w:rsidRPr="00173F50">
        <w:t>Ubytovatel bere na vědomí, že objednatel:</w:t>
      </w:r>
    </w:p>
    <w:p w:rsidR="009A191D" w:rsidRPr="00173F50" w:rsidRDefault="009A191D" w:rsidP="009A191D">
      <w:pPr>
        <w:pStyle w:val="NormlnIMP0"/>
        <w:numPr>
          <w:ilvl w:val="1"/>
          <w:numId w:val="13"/>
        </w:numPr>
        <w:spacing w:line="240" w:lineRule="auto"/>
        <w:ind w:left="709" w:hanging="425"/>
        <w:jc w:val="both"/>
        <w:rPr>
          <w:szCs w:val="24"/>
        </w:rPr>
      </w:pPr>
      <w:r w:rsidRPr="00173F50">
        <w:rPr>
          <w:szCs w:val="24"/>
        </w:rPr>
        <w:t>provede bezhotovostní úhradu pouze na účet uvedený v centrálním registru plátců DPH, a to i v případě, že na daňovém dokladu bude uvedeno jiné číslo účtu, a to u úplat, kdy celková cena bude vyšší než dvojnásobek částky podle zákona upravujícího provádění plateb v </w:t>
      </w:r>
      <w:proofErr w:type="gramStart"/>
      <w:r w:rsidRPr="00173F50">
        <w:rPr>
          <w:szCs w:val="24"/>
        </w:rPr>
        <w:t>hotovosti (§ 4 z.č.</w:t>
      </w:r>
      <w:proofErr w:type="gramEnd"/>
      <w:r w:rsidRPr="00173F50">
        <w:rPr>
          <w:szCs w:val="24"/>
        </w:rPr>
        <w:t xml:space="preserve"> 254/2004 Sb.),</w:t>
      </w:r>
    </w:p>
    <w:p w:rsidR="009A191D" w:rsidRPr="00173F50" w:rsidRDefault="009A191D" w:rsidP="009A191D">
      <w:pPr>
        <w:pStyle w:val="NormlnIMP0"/>
        <w:numPr>
          <w:ilvl w:val="1"/>
          <w:numId w:val="13"/>
        </w:numPr>
        <w:spacing w:line="240" w:lineRule="auto"/>
        <w:ind w:left="709" w:hanging="425"/>
        <w:jc w:val="both"/>
      </w:pPr>
      <w:r w:rsidRPr="00173F50">
        <w:rPr>
          <w:szCs w:val="24"/>
        </w:rPr>
        <w:t>bez jakékoliv sankce pozastaví vyplacení části úhrady ve výši vyúčtované DPH uvedené na daňovém dokladu v případě, že se ubytovatel stane po podpisu smlouvy nespolehlivým plátcem, a to po celou dobu, kdy bude veden jako nespolehlivý plátce,</w:t>
      </w:r>
    </w:p>
    <w:p w:rsidR="009A191D" w:rsidRPr="00173F50" w:rsidRDefault="009A191D" w:rsidP="009A191D">
      <w:pPr>
        <w:pStyle w:val="NormlnIMP0"/>
        <w:numPr>
          <w:ilvl w:val="1"/>
          <w:numId w:val="13"/>
        </w:numPr>
        <w:spacing w:line="240" w:lineRule="auto"/>
        <w:ind w:left="709" w:hanging="425"/>
        <w:jc w:val="both"/>
      </w:pPr>
      <w:r w:rsidRPr="00173F50">
        <w:rPr>
          <w:szCs w:val="24"/>
        </w:rPr>
        <w:t xml:space="preserve">provede úhradu pozastavené části DPH podle bodu </w:t>
      </w:r>
      <w:proofErr w:type="gramStart"/>
      <w:r w:rsidRPr="00173F50">
        <w:rPr>
          <w:szCs w:val="24"/>
        </w:rPr>
        <w:t>9.2. přímo</w:t>
      </w:r>
      <w:proofErr w:type="gramEnd"/>
      <w:r w:rsidRPr="00173F50">
        <w:rPr>
          <w:szCs w:val="24"/>
        </w:rPr>
        <w:t xml:space="preserve"> příslušnému správci daně (finančnímu úřadu). </w:t>
      </w:r>
    </w:p>
    <w:p w:rsidR="009A191D" w:rsidRPr="00173F50" w:rsidRDefault="009A191D" w:rsidP="009A191D">
      <w:pPr>
        <w:pStyle w:val="NormlnIMP0"/>
        <w:spacing w:line="240" w:lineRule="auto"/>
        <w:jc w:val="both"/>
        <w:rPr>
          <w:szCs w:val="24"/>
        </w:rPr>
      </w:pPr>
    </w:p>
    <w:p w:rsidR="009A191D" w:rsidRPr="00173F50" w:rsidRDefault="009A191D" w:rsidP="009A191D">
      <w:pPr>
        <w:pStyle w:val="NormlnIMP0"/>
        <w:numPr>
          <w:ilvl w:val="0"/>
          <w:numId w:val="13"/>
        </w:numPr>
        <w:spacing w:line="240" w:lineRule="auto"/>
        <w:jc w:val="both"/>
        <w:rPr>
          <w:szCs w:val="24"/>
        </w:rPr>
      </w:pPr>
      <w:r w:rsidRPr="00173F50">
        <w:rPr>
          <w:szCs w:val="24"/>
        </w:rPr>
        <w:t xml:space="preserve">Po provedení úhrady DPH podle odst. 9. tohoto článku smlouvy je úhrada zdanitelného plnění bez DPH (tj. pouze základu daně) smluvními stranami považována za řádnou úhradu dle této smlouvy a ubytovateli nevzniká žádný nárok na úhradu případných úroků z prodlení, penále, náhrady škody nebo jakýchkoli dalších sankcí vůči objednateli, a to ani v případě, že by mu podobné sankce byly vyměřeny správcem daně. </w:t>
      </w:r>
    </w:p>
    <w:p w:rsidR="009A191D" w:rsidRPr="00173F50" w:rsidRDefault="009A191D" w:rsidP="009A191D">
      <w:pPr>
        <w:pStyle w:val="NormlnIMP0"/>
        <w:spacing w:line="240" w:lineRule="auto"/>
        <w:ind w:left="360"/>
        <w:jc w:val="both"/>
      </w:pPr>
    </w:p>
    <w:p w:rsidR="009A191D" w:rsidRPr="00173F50" w:rsidRDefault="009A191D" w:rsidP="009A191D">
      <w:pPr>
        <w:pStyle w:val="NormlnIMP0"/>
        <w:numPr>
          <w:ilvl w:val="0"/>
          <w:numId w:val="13"/>
        </w:numPr>
        <w:spacing w:line="240" w:lineRule="auto"/>
        <w:jc w:val="both"/>
      </w:pPr>
      <w:r w:rsidRPr="00173F50">
        <w:rPr>
          <w:szCs w:val="24"/>
        </w:rPr>
        <w:t>Ubytovatel dále bere na vědomí, že předmět smlouvy je financován z veřejných prostředků a zavazuje se tímto:</w:t>
      </w:r>
    </w:p>
    <w:p w:rsidR="009A191D" w:rsidRPr="00173F50" w:rsidRDefault="009A191D" w:rsidP="009A191D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F50">
        <w:t>spolupůsobit při výkonu finanční kontroly podle § 2 písm. e) zák. č. 320/2001 Sb., o finanční kontrole, ve znění pozdějších předpisů,</w:t>
      </w:r>
    </w:p>
    <w:p w:rsidR="009A191D" w:rsidRPr="00173F50" w:rsidRDefault="009A191D" w:rsidP="009A191D">
      <w:pPr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173F50">
        <w:t xml:space="preserve">uložit účetní dokumentaci vztahující se k plnění této smlouvy po dobu 10 let od prvního dne roku následujícího po dni podpisu předávacího protokolu. </w:t>
      </w:r>
    </w:p>
    <w:p w:rsidR="009A191D" w:rsidRPr="00173F50" w:rsidRDefault="009A191D" w:rsidP="009A191D">
      <w:pPr>
        <w:tabs>
          <w:tab w:val="left" w:pos="284"/>
        </w:tabs>
        <w:ind w:left="284"/>
        <w:jc w:val="center"/>
        <w:rPr>
          <w:b/>
          <w:sz w:val="28"/>
          <w:szCs w:val="28"/>
        </w:rPr>
      </w:pPr>
    </w:p>
    <w:p w:rsidR="009A191D" w:rsidRPr="00173F50" w:rsidRDefault="009A191D" w:rsidP="009A191D">
      <w:pPr>
        <w:tabs>
          <w:tab w:val="left" w:pos="284"/>
        </w:tabs>
        <w:ind w:left="284"/>
        <w:jc w:val="center"/>
        <w:rPr>
          <w:b/>
        </w:rPr>
      </w:pPr>
      <w:r w:rsidRPr="00173F50">
        <w:rPr>
          <w:b/>
        </w:rPr>
        <w:t>Článek VI</w:t>
      </w: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Povinnosti ubytovatele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12"/>
        </w:numPr>
        <w:ind w:left="284" w:hanging="284"/>
        <w:jc w:val="both"/>
      </w:pPr>
      <w:r w:rsidRPr="00173F50">
        <w:t>Ubytovatel je povinen odevzdat ubytovaným ubytovací prostor ve stavu způsobilém pro řádné užívání a zajistit ubytovaným nerušený výkon jejich práv spojených s ubytováním.</w:t>
      </w:r>
    </w:p>
    <w:p w:rsidR="009A191D" w:rsidRPr="00173F50" w:rsidRDefault="009A191D" w:rsidP="009A191D">
      <w:pPr>
        <w:ind w:left="284"/>
        <w:jc w:val="both"/>
      </w:pPr>
    </w:p>
    <w:p w:rsidR="009A191D" w:rsidRPr="00173F50" w:rsidRDefault="009A191D" w:rsidP="009A191D">
      <w:pPr>
        <w:numPr>
          <w:ilvl w:val="0"/>
          <w:numId w:val="12"/>
        </w:numPr>
        <w:ind w:left="284" w:hanging="284"/>
        <w:jc w:val="both"/>
      </w:pPr>
      <w:r w:rsidRPr="00173F50">
        <w:t xml:space="preserve">Požádá-li o to ubytovaný, ubytovatel od něho převezme bezúplatně do úschovy peněžní prostředky, klenoty nebo jiné cennosti, ledaže to jsou věci nebezpečné nebo hodnotou či </w:t>
      </w:r>
      <w:r w:rsidRPr="00173F50">
        <w:lastRenderedPageBreak/>
        <w:t>rozsahem pro ubytovací zařízení neúměrné. Ubytovatel může požadovat, aby mu byly věci k úschově předány v uzavřené nebo zapečetěné schránce.</w:t>
      </w:r>
    </w:p>
    <w:p w:rsidR="009A191D" w:rsidRPr="00173F50" w:rsidRDefault="009A191D" w:rsidP="009A191D">
      <w:pPr>
        <w:ind w:left="284"/>
        <w:jc w:val="both"/>
      </w:pPr>
    </w:p>
    <w:p w:rsidR="0072410D" w:rsidRPr="00173F50" w:rsidRDefault="0072410D" w:rsidP="0072410D">
      <w:pPr>
        <w:numPr>
          <w:ilvl w:val="0"/>
          <w:numId w:val="12"/>
        </w:numPr>
        <w:ind w:left="284" w:hanging="284"/>
        <w:jc w:val="both"/>
      </w:pPr>
      <w:r w:rsidRPr="00173F50">
        <w:t>V případě, že ubytovaný nebude moci využít sjednaný rozsah stravování z důvodu jeho účasti na výletu, je ubytovatel povinen ubytovanému zajistit za toto jídlo jako náhradu vhodnou stravu na výlet. Pokud se ubytovatel s ubytovaným nedohodnou jinak, je ubytovaný povinen ubytovatele o zajištění náhradní stravy informovat nejméně 48 hodin před odjezdem na plánovaný výlet.</w:t>
      </w:r>
    </w:p>
    <w:p w:rsidR="009A191D" w:rsidRPr="00173F50" w:rsidRDefault="009A191D" w:rsidP="009A191D">
      <w:pPr>
        <w:pStyle w:val="Odstavecseseznamem"/>
      </w:pPr>
    </w:p>
    <w:p w:rsidR="00FE7D30" w:rsidRDefault="009A191D" w:rsidP="00FE7D30">
      <w:pPr>
        <w:pStyle w:val="NormlnIMP00"/>
        <w:numPr>
          <w:ilvl w:val="0"/>
          <w:numId w:val="12"/>
        </w:numPr>
        <w:suppressAutoHyphens w:val="0"/>
        <w:spacing w:line="240" w:lineRule="auto"/>
        <w:ind w:left="284"/>
        <w:jc w:val="both"/>
      </w:pPr>
      <w:r w:rsidRPr="00173F50">
        <w:t>Ubytovatel je povinen umožnit ubytovanému využít uvedené funkční sportovní zařízení</w:t>
      </w:r>
      <w:r w:rsidR="00FE7D30">
        <w:t>: posilovna, minigolf, ruské kuželky, které se nachází v budově Hotelu Neptun a v areálu Hotelu Neptun, v maximální vzdálenosti do 200 m od místa ubytování.</w:t>
      </w:r>
      <w:r w:rsidRPr="00173F50">
        <w:t xml:space="preserve"> </w:t>
      </w:r>
    </w:p>
    <w:p w:rsidR="009A191D" w:rsidRPr="00173F50" w:rsidRDefault="009A191D" w:rsidP="00FE7D30">
      <w:pPr>
        <w:pStyle w:val="NormlnIMP00"/>
        <w:suppressAutoHyphens w:val="0"/>
        <w:spacing w:line="240" w:lineRule="auto"/>
        <w:ind w:left="284"/>
        <w:jc w:val="both"/>
      </w:pPr>
      <w:r w:rsidRPr="00173F50">
        <w:t xml:space="preserve">Sportovní zařízení provozované za úhradu si ubytovaný hradí v plné výši z vlastních prostředků, pokud se smluvní strany nedohodnou jinak. </w:t>
      </w:r>
    </w:p>
    <w:p w:rsidR="009A191D" w:rsidRPr="00173F50" w:rsidRDefault="009A191D" w:rsidP="009A191D">
      <w:pPr>
        <w:ind w:left="284"/>
        <w:jc w:val="both"/>
      </w:pPr>
    </w:p>
    <w:p w:rsidR="009A191D" w:rsidRPr="00173F50" w:rsidRDefault="009A191D" w:rsidP="009A191D">
      <w:pPr>
        <w:pStyle w:val="NormlnIMP00"/>
        <w:numPr>
          <w:ilvl w:val="0"/>
          <w:numId w:val="12"/>
        </w:numPr>
        <w:suppressAutoHyphens w:val="0"/>
        <w:spacing w:line="240" w:lineRule="auto"/>
        <w:ind w:left="284"/>
        <w:jc w:val="both"/>
      </w:pPr>
      <w:r w:rsidRPr="00173F50">
        <w:t xml:space="preserve">Ubytovatel je povinen umožnit ubytovanému využít funkční </w:t>
      </w:r>
      <w:proofErr w:type="spellStart"/>
      <w:r w:rsidRPr="00173F50">
        <w:t>wellness</w:t>
      </w:r>
      <w:proofErr w:type="spellEnd"/>
      <w:r w:rsidRPr="00173F50">
        <w:t xml:space="preserve"> centrum i nad rámec sjednaný v článku III </w:t>
      </w:r>
      <w:proofErr w:type="gramStart"/>
      <w:r w:rsidRPr="00173F50">
        <w:t>této</w:t>
      </w:r>
      <w:proofErr w:type="gramEnd"/>
      <w:r w:rsidRPr="00173F50">
        <w:t xml:space="preserve"> smlouvy. Vstup do </w:t>
      </w:r>
      <w:proofErr w:type="spellStart"/>
      <w:r w:rsidRPr="00173F50">
        <w:t>wellness</w:t>
      </w:r>
      <w:proofErr w:type="spellEnd"/>
      <w:r w:rsidRPr="00173F50">
        <w:t xml:space="preserve"> centra nad rámec sjednaný v článku III </w:t>
      </w:r>
      <w:proofErr w:type="gramStart"/>
      <w:r w:rsidRPr="00173F50">
        <w:t>této</w:t>
      </w:r>
      <w:proofErr w:type="gramEnd"/>
      <w:r w:rsidRPr="00173F50">
        <w:t xml:space="preserve"> smlouvy si v případě nezbytné úhrady bude ubytovaný hradit v plné výši z vlastních prostředků, pokud se smluvní strany nedohodnou jinak. </w:t>
      </w:r>
    </w:p>
    <w:p w:rsidR="009A191D" w:rsidRPr="00173F50" w:rsidRDefault="009A191D" w:rsidP="009A191D">
      <w:pPr>
        <w:ind w:left="284"/>
        <w:jc w:val="both"/>
      </w:pPr>
    </w:p>
    <w:p w:rsidR="009A191D" w:rsidRPr="00173F50" w:rsidRDefault="009A191D" w:rsidP="009A191D">
      <w:pPr>
        <w:numPr>
          <w:ilvl w:val="0"/>
          <w:numId w:val="12"/>
        </w:numPr>
        <w:ind w:left="284"/>
        <w:jc w:val="both"/>
      </w:pPr>
      <w:r w:rsidRPr="00173F50">
        <w:t xml:space="preserve">Ubytovatel prohlašuje, že v době podpisu smlouvy se nachází zastávka místní dopravy ve vzdálenosti </w:t>
      </w:r>
      <w:r w:rsidR="00FE7D30">
        <w:t>232 m</w:t>
      </w:r>
      <w:r w:rsidRPr="00173F50">
        <w:t xml:space="preserve"> od ubytování a četnost linek umožňující dopravu z místa ubytování do míst, které ubytovanému umožní fakultativní výlety do vzdálenějších cílů, a to ve směru tam i zpět, je </w:t>
      </w:r>
      <w:r w:rsidR="00FE7D30">
        <w:t>25</w:t>
      </w:r>
      <w:r w:rsidRPr="00173F50">
        <w:t xml:space="preserve"> denně.</w:t>
      </w:r>
    </w:p>
    <w:p w:rsidR="009A191D" w:rsidRPr="00173F50" w:rsidRDefault="009A191D" w:rsidP="009A191D">
      <w:pPr>
        <w:ind w:left="284"/>
        <w:jc w:val="both"/>
      </w:pPr>
    </w:p>
    <w:p w:rsidR="009A191D" w:rsidRPr="00173F50" w:rsidRDefault="009A191D" w:rsidP="009A191D">
      <w:pPr>
        <w:numPr>
          <w:ilvl w:val="0"/>
          <w:numId w:val="12"/>
        </w:numPr>
        <w:ind w:left="284" w:hanging="284"/>
        <w:jc w:val="both"/>
      </w:pPr>
      <w:r w:rsidRPr="00173F50">
        <w:t xml:space="preserve">Při jakýchkoliv nenadálých událostech, které by ovlivnily provozuschopnost ubytovacích prostorů, popřípadě ohrozily ubytované, je ubytovatel povinen zajistit na vlastní náklady ubytovaným náhradní služby v rozsahu uvedeném v této smlouvě, pokud se smluvní strany nedohodnou jinak. 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12"/>
        </w:numPr>
        <w:ind w:left="360"/>
        <w:jc w:val="both"/>
      </w:pPr>
      <w:r w:rsidRPr="00173F50">
        <w:t xml:space="preserve">Ubytovatel se zavazuje dodržovat všechny platné hygienické předpisy při přípravě studených a teplých pokrmů. 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15"/>
        </w:numPr>
        <w:ind w:left="284" w:hanging="284"/>
        <w:jc w:val="both"/>
      </w:pPr>
      <w:r w:rsidRPr="00173F50">
        <w:t xml:space="preserve">Ubytovatel není oprávněn při plnění části smlouvy týkající se ubytování a stravování využít poddodavatele. </w:t>
      </w:r>
    </w:p>
    <w:p w:rsidR="009A191D" w:rsidRPr="00173F50" w:rsidRDefault="009A191D" w:rsidP="009A191D">
      <w:pPr>
        <w:ind w:left="284"/>
        <w:jc w:val="both"/>
      </w:pPr>
    </w:p>
    <w:p w:rsidR="009A191D" w:rsidRPr="00173F50" w:rsidRDefault="009A191D" w:rsidP="009A191D">
      <w:pPr>
        <w:numPr>
          <w:ilvl w:val="0"/>
          <w:numId w:val="15"/>
        </w:numPr>
        <w:ind w:left="284" w:hanging="284"/>
        <w:jc w:val="both"/>
      </w:pPr>
      <w:r w:rsidRPr="00173F50">
        <w:t>V případě, že ubytovatel u turnusu poruší povinnosti stanovené touto smlouvou, vyúčtuje objednatel ubytovateli za každý turnus, u něhož dojde k porušení povinností, smluvní pokutu ve výši 15% z ceny daného turnusu včetně DPH za 42 osob. Tato smluvní pokuta bude uhrazena na základě daňového dokladu vyhotoveným objednatelem ve lhůtě 30 dnů ode dne doručení ubytovateli.</w:t>
      </w:r>
    </w:p>
    <w:p w:rsidR="009A191D" w:rsidRPr="00173F50" w:rsidRDefault="009A191D" w:rsidP="009A191D">
      <w:pPr>
        <w:ind w:left="284"/>
      </w:pPr>
    </w:p>
    <w:p w:rsidR="009A191D" w:rsidRPr="00173F50" w:rsidRDefault="009A191D" w:rsidP="009A191D">
      <w:pPr>
        <w:numPr>
          <w:ilvl w:val="0"/>
          <w:numId w:val="15"/>
        </w:numPr>
        <w:ind w:left="284" w:hanging="284"/>
        <w:jc w:val="both"/>
      </w:pPr>
      <w:r w:rsidRPr="00173F50">
        <w:t>Zaplacením smluvní pokuty není dotčen nárok objednatele na náhradu škody, a to i ve výši přesahující smluvní pokutu.</w:t>
      </w:r>
    </w:p>
    <w:p w:rsidR="009A191D" w:rsidRPr="00173F50" w:rsidRDefault="009A191D" w:rsidP="0072410D">
      <w:pPr>
        <w:rPr>
          <w:b/>
        </w:rPr>
      </w:pPr>
      <w:r w:rsidRPr="00173F50">
        <w:t xml:space="preserve">                    </w:t>
      </w:r>
    </w:p>
    <w:p w:rsidR="00FE7D30" w:rsidRDefault="00FE7D30" w:rsidP="009A191D">
      <w:pPr>
        <w:jc w:val="center"/>
        <w:rPr>
          <w:b/>
        </w:rPr>
      </w:pPr>
    </w:p>
    <w:p w:rsidR="00FE7D30" w:rsidRDefault="00FE7D30" w:rsidP="009A191D">
      <w:pPr>
        <w:jc w:val="center"/>
        <w:rPr>
          <w:b/>
        </w:rPr>
      </w:pPr>
    </w:p>
    <w:p w:rsidR="00FE7D30" w:rsidRDefault="00FE7D30" w:rsidP="009A191D">
      <w:pPr>
        <w:jc w:val="center"/>
        <w:rPr>
          <w:b/>
        </w:rPr>
      </w:pPr>
    </w:p>
    <w:p w:rsidR="00FE7D30" w:rsidRDefault="00FE7D30" w:rsidP="009A191D">
      <w:pPr>
        <w:jc w:val="center"/>
        <w:rPr>
          <w:b/>
        </w:rPr>
      </w:pP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lastRenderedPageBreak/>
        <w:t>Článek VII</w:t>
      </w: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Povinnosti ubytovaných</w:t>
      </w:r>
    </w:p>
    <w:p w:rsidR="009A191D" w:rsidRPr="00173F50" w:rsidRDefault="009A191D" w:rsidP="009A191D">
      <w:pPr>
        <w:jc w:val="both"/>
      </w:pPr>
    </w:p>
    <w:p w:rsidR="009A191D" w:rsidRPr="00173F50" w:rsidRDefault="009A191D" w:rsidP="009A191D">
      <w:pPr>
        <w:numPr>
          <w:ilvl w:val="0"/>
          <w:numId w:val="1"/>
        </w:numPr>
        <w:jc w:val="both"/>
      </w:pPr>
      <w:r w:rsidRPr="00173F50">
        <w:t xml:space="preserve">Ubytovaní mají právo užívat prostor vyhrazený jim k ubytování, jakož i společné prostory ubytovacího zařízení (ubytovací prostor) a využívat služby s ubytováním spojené. 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1"/>
        </w:numPr>
        <w:jc w:val="both"/>
      </w:pPr>
      <w:r w:rsidRPr="00173F50">
        <w:t>Ubytovaní jsou povinni užívat ubytovací prostor a přijímat služby s ubytováním spojené řádně.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1"/>
        </w:numPr>
        <w:jc w:val="both"/>
      </w:pPr>
      <w:r w:rsidRPr="00173F50">
        <w:t>Ubytovaní nesmí bez souhlasu ubytovatele v ubytovacím prostoru provádět podstatné změny.</w:t>
      </w:r>
    </w:p>
    <w:p w:rsidR="009A191D" w:rsidRPr="00173F50" w:rsidRDefault="009A191D" w:rsidP="009A191D">
      <w:pPr>
        <w:ind w:left="708" w:hanging="708"/>
        <w:jc w:val="center"/>
        <w:rPr>
          <w:b/>
        </w:rPr>
      </w:pPr>
    </w:p>
    <w:p w:rsidR="0072410D" w:rsidRPr="00173F50" w:rsidRDefault="0072410D" w:rsidP="009A191D">
      <w:pPr>
        <w:ind w:left="708" w:hanging="708"/>
        <w:jc w:val="center"/>
        <w:rPr>
          <w:b/>
        </w:rPr>
      </w:pPr>
    </w:p>
    <w:p w:rsidR="009A191D" w:rsidRPr="00173F50" w:rsidRDefault="009A191D" w:rsidP="009A191D">
      <w:pPr>
        <w:ind w:left="708" w:hanging="708"/>
        <w:jc w:val="center"/>
        <w:rPr>
          <w:b/>
        </w:rPr>
      </w:pPr>
      <w:r w:rsidRPr="00173F50">
        <w:rPr>
          <w:b/>
        </w:rPr>
        <w:t>Článek VIII</w:t>
      </w:r>
    </w:p>
    <w:p w:rsidR="009A191D" w:rsidRPr="00173F50" w:rsidRDefault="009A191D" w:rsidP="009A191D">
      <w:pPr>
        <w:ind w:left="708" w:hanging="708"/>
        <w:jc w:val="center"/>
        <w:rPr>
          <w:b/>
        </w:rPr>
      </w:pPr>
      <w:r w:rsidRPr="00173F50">
        <w:rPr>
          <w:b/>
        </w:rPr>
        <w:t>Ostatní ujednání</w:t>
      </w:r>
    </w:p>
    <w:p w:rsidR="009A191D" w:rsidRPr="00173F50" w:rsidRDefault="009A191D" w:rsidP="009A191D">
      <w:pPr>
        <w:ind w:left="360"/>
        <w:jc w:val="both"/>
      </w:pPr>
    </w:p>
    <w:p w:rsidR="009A191D" w:rsidRPr="00173F50" w:rsidRDefault="009A191D" w:rsidP="009A191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 w:rsidRPr="00173F50">
        <w:t>Osobní údaje ubytovaných budou použity pouze pro účely zajištění objednaných služeb v souladu se zákonem č. 101/2000 Sb., o ochraně osobních údajů a o změně některých zákonů, ve znění pozdějších předpisů.</w:t>
      </w:r>
    </w:p>
    <w:p w:rsidR="009A191D" w:rsidRPr="00173F50" w:rsidRDefault="009A191D" w:rsidP="009A191D">
      <w:pPr>
        <w:autoSpaceDE w:val="0"/>
        <w:autoSpaceDN w:val="0"/>
        <w:adjustRightInd w:val="0"/>
        <w:ind w:left="426" w:hanging="426"/>
        <w:jc w:val="both"/>
      </w:pPr>
    </w:p>
    <w:p w:rsidR="009A191D" w:rsidRPr="00173F50" w:rsidRDefault="009A191D" w:rsidP="009A191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 w:rsidRPr="00173F50">
        <w:t xml:space="preserve">Smluvní strany se zavazují vzájemně si poskytovat během plnění předmětu smlouvy nezbytnou součinnost a </w:t>
      </w:r>
      <w:bookmarkStart w:id="0" w:name="_Ref300219471"/>
      <w:r w:rsidRPr="00173F50">
        <w:t>sdělovat si bezodkladně veškeré informace potřebné pro řádné zajištění předmětu plnění</w:t>
      </w:r>
      <w:bookmarkEnd w:id="0"/>
      <w:r w:rsidRPr="00173F50">
        <w:t xml:space="preserve">. </w:t>
      </w:r>
    </w:p>
    <w:p w:rsidR="009A191D" w:rsidRPr="00173F50" w:rsidRDefault="009A191D" w:rsidP="009A191D">
      <w:pPr>
        <w:autoSpaceDE w:val="0"/>
        <w:autoSpaceDN w:val="0"/>
        <w:adjustRightInd w:val="0"/>
        <w:ind w:left="426"/>
        <w:jc w:val="both"/>
      </w:pPr>
    </w:p>
    <w:p w:rsidR="009A191D" w:rsidRPr="00173F50" w:rsidRDefault="009A191D" w:rsidP="009A191D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</w:pPr>
      <w:r w:rsidRPr="00173F50">
        <w:t>Ubytovatel bere na vědomí, že tato smlouva bude vedena v evidenci smluv Magistrátu města Havířova. Ubytovatel prohlašuje, že skutečnosti uvedené ve smlouvě nepovažuje za obchodní tajemství a uděluje svolení k jejich užití a zveřejnění bez stanovení jakýchkoliv dalších podmínek.</w:t>
      </w:r>
    </w:p>
    <w:p w:rsidR="009A191D" w:rsidRPr="00173F50" w:rsidRDefault="009A191D" w:rsidP="009A191D">
      <w:pPr>
        <w:ind w:left="780" w:hanging="420"/>
        <w:jc w:val="both"/>
      </w:pP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Článek IX</w:t>
      </w: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Doba platnosti smlouvy</w:t>
      </w:r>
    </w:p>
    <w:p w:rsidR="009A191D" w:rsidRPr="00173F50" w:rsidRDefault="009A191D" w:rsidP="009A191D">
      <w:pPr>
        <w:jc w:val="both"/>
      </w:pPr>
    </w:p>
    <w:p w:rsidR="009A191D" w:rsidRPr="00173F50" w:rsidRDefault="009A191D" w:rsidP="009A191D">
      <w:pPr>
        <w:numPr>
          <w:ilvl w:val="0"/>
          <w:numId w:val="6"/>
        </w:numPr>
        <w:ind w:left="426" w:hanging="426"/>
        <w:jc w:val="both"/>
      </w:pPr>
      <w:r w:rsidRPr="00173F50">
        <w:t>Tato smlouva je uzavřena na dobu určitou, přičemž její platnost končí splněním závazků obou smluvních stran vyplývajících z této smlouvy.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6"/>
        </w:numPr>
        <w:ind w:left="426" w:hanging="426"/>
        <w:jc w:val="both"/>
      </w:pPr>
      <w:r w:rsidRPr="00173F50">
        <w:t xml:space="preserve">Smluvní strany se dohodly, že smluvní vztah uzavřený na základě této smlouvy lze ukončit buď dohodou smluvních stran, výpovědí objednatele nebo odstoupením od smlouvy. Použití </w:t>
      </w:r>
      <w:proofErr w:type="spellStart"/>
      <w:r w:rsidRPr="00173F50">
        <w:t>ust</w:t>
      </w:r>
      <w:proofErr w:type="spellEnd"/>
      <w:r w:rsidRPr="00173F50">
        <w:t xml:space="preserve">. § 2331 občanského zákoníku se tímto vylučuje. 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6"/>
        </w:numPr>
        <w:jc w:val="both"/>
      </w:pPr>
      <w:r w:rsidRPr="00173F50">
        <w:t xml:space="preserve">Odstoupení od smlouvy je možné pouze v případě podstatného porušení. Smluvní strany činí nesporným, že podstatným porušením se pro tento účel míní ze strany ubytovatele nedodržení rozsahu služeb sjednaných v této smlouvě a ze strany objednatele neuhrazení zálohy ve výši a v termínu sjednaném v této smlouvě. </w:t>
      </w:r>
    </w:p>
    <w:p w:rsidR="0072410D" w:rsidRPr="00173F50" w:rsidRDefault="0072410D" w:rsidP="009A191D">
      <w:pPr>
        <w:jc w:val="both"/>
      </w:pP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Článek X</w:t>
      </w:r>
    </w:p>
    <w:p w:rsidR="009A191D" w:rsidRPr="00173F50" w:rsidRDefault="009A191D" w:rsidP="009A191D">
      <w:pPr>
        <w:jc w:val="center"/>
        <w:rPr>
          <w:b/>
        </w:rPr>
      </w:pPr>
      <w:r w:rsidRPr="00173F50">
        <w:rPr>
          <w:b/>
        </w:rPr>
        <w:t>Závěrečná ustanovení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lastRenderedPageBreak/>
        <w:t>Ubytovatel nemůže bez předchozího písemného souhlasu objednatele postoupit svá práva a povinnosti plynoucí ze smlouvy třetí osobě.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>Ubytovatel není oprávněn převést svá práva a povinnosti ze smlouvy nebo její část třetí osobě bez předchozího písemného souhlasu objednatele.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>Smluvní strany se dohodly na vyloučení použití ustanovení § 1987 odst. 2 občanského zákoníku a sjednávají, že i nejistá nebo neurčitá pohledávka je způsobilá k započtení.</w:t>
      </w:r>
    </w:p>
    <w:p w:rsidR="009A191D" w:rsidRPr="00173F50" w:rsidRDefault="009A191D" w:rsidP="009A191D">
      <w:pPr>
        <w:ind w:left="426"/>
        <w:jc w:val="both"/>
      </w:pPr>
      <w:r w:rsidRPr="00173F50">
        <w:t xml:space="preserve"> </w:t>
      </w: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>Smluvní strany se dohodly, že v případě nástupnictví jsou nástupnické organizace smluvních stran vázány ustanoveními této smlouvy v plném rozsahu.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>Pro případ, že kterékoliv ustanovení této smlouvy se stane neúčinným nebo neplatným, smluvní strany se zavazují bez zbytečných odkladů nahradit takové ustanovení novým.         Případná neplatnost některého z ustanovení této smlouvy nemá za následek neplatnost ostatních ustanovení.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>Písemnosti se považují za doručené i v případě, že kterákoliv ze smluvních stran její doručení odmítne či jinak znemožní.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 xml:space="preserve">Změnit nebo doplnit tuto smlouvu mohou smluvní strany pouze formou písemných dodatků, které budou vzestupně číslovány, výslovně prohlášeny za dodatek této smlouvy a podepsány oprávněnými zástupci smluvních stran. Písemná forma musí být zachována rovněž v případě odstoupení od smlouvy. Za písemnou formu nebude pro tento účel považována výměna e-mailových či jiných elektronických zpráv. To neplatí pro identifikační údaje obsažené v čl. I této smlouvy, u kterých při jejich změně postačí oznámení způsobem upraveným v čl. II odst. 3 </w:t>
      </w:r>
      <w:proofErr w:type="gramStart"/>
      <w:r w:rsidRPr="00173F50">
        <w:t>této</w:t>
      </w:r>
      <w:proofErr w:type="gramEnd"/>
      <w:r w:rsidRPr="00173F50">
        <w:t xml:space="preserve"> smlouvy. 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 xml:space="preserve"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 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 xml:space="preserve">Smluvní strany odchylně od ustanovení § 582 odst. 2 občanského zákoníku sjednávají, že mohou namítnout neplatnost změny této smlouvy pro nedodržení sjednané formy i v případě, že již bylo plněno. 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 xml:space="preserve">Není-li v této smlouvě sjednáno jinak, platí pro tento smluvní vztah příslušná ustanovení občanského zákoníku a předpisů s ním souvisejících ve znění pozdějších předpisů. 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7"/>
        </w:numPr>
        <w:ind w:left="426" w:hanging="426"/>
        <w:jc w:val="both"/>
      </w:pPr>
      <w:r w:rsidRPr="00173F50">
        <w:t xml:space="preserve">Tato smlouva,  její případné dodatky či dohody o ukončení tohoto smluvního vztahu budou uveřejněny v registru smluv na </w:t>
      </w:r>
      <w:hyperlink r:id="rId8" w:history="1">
        <w:r w:rsidRPr="00173F50">
          <w:rPr>
            <w:rStyle w:val="Hypertextovodkaz"/>
            <w:color w:val="auto"/>
          </w:rPr>
          <w:t>https://smlouvy.gov.cz/</w:t>
        </w:r>
      </w:hyperlink>
      <w:r w:rsidRPr="00173F50">
        <w:t xml:space="preserve">. Objednatel zajistí uveřejnění smlouvy nejpozději do 15 kalendářních dnů od uzavření smlouvy. </w:t>
      </w:r>
    </w:p>
    <w:p w:rsidR="009A191D" w:rsidRPr="00173F50" w:rsidRDefault="009A191D" w:rsidP="009A191D">
      <w:pPr>
        <w:ind w:left="426" w:hanging="426"/>
        <w:jc w:val="both"/>
      </w:pPr>
      <w:r w:rsidRPr="00173F50">
        <w:tab/>
        <w:t>Objednatel se zavazuje uvést ID datové schránky ubytovatele do formuláře pro  uveřejnění smlouvy v registru smluv.</w:t>
      </w:r>
    </w:p>
    <w:p w:rsidR="009A191D" w:rsidRPr="00173F50" w:rsidRDefault="009A191D" w:rsidP="009A191D">
      <w:pPr>
        <w:ind w:left="426"/>
        <w:jc w:val="both"/>
        <w:rPr>
          <w:strike/>
        </w:rPr>
      </w:pPr>
    </w:p>
    <w:p w:rsidR="009A191D" w:rsidRPr="00173F50" w:rsidRDefault="009A191D" w:rsidP="009A191D">
      <w:pPr>
        <w:numPr>
          <w:ilvl w:val="0"/>
          <w:numId w:val="21"/>
        </w:numPr>
        <w:ind w:left="426" w:hanging="426"/>
        <w:jc w:val="both"/>
      </w:pPr>
      <w:r w:rsidRPr="00173F50">
        <w:lastRenderedPageBreak/>
        <w:t>Tato smlouva je vyhotovena ve třech stejnopisech podepsaných oprávněnými zástupci smluvních stran, přičemž objednatel obdrží dvě vyhotovení a ubytovatel jedno vyhotovení.</w:t>
      </w:r>
    </w:p>
    <w:p w:rsidR="009A191D" w:rsidRPr="00173F50" w:rsidRDefault="009A191D" w:rsidP="009A191D">
      <w:pPr>
        <w:ind w:left="426"/>
        <w:jc w:val="both"/>
      </w:pPr>
    </w:p>
    <w:p w:rsidR="009A191D" w:rsidRPr="00173F50" w:rsidRDefault="009A191D" w:rsidP="009A191D">
      <w:pPr>
        <w:numPr>
          <w:ilvl w:val="0"/>
          <w:numId w:val="21"/>
        </w:numPr>
        <w:ind w:left="426" w:hanging="426"/>
        <w:jc w:val="both"/>
      </w:pPr>
      <w:r w:rsidRPr="00173F50">
        <w:t>Tato smlouva nabývá platnosti dnem jejího podpisu smluvní stranou, která ji podepisuje jako druhá v pořadí, tj. dnem uzavření. Účinnosti nabývá dnem uveřejnění v registru smluv.</w:t>
      </w:r>
    </w:p>
    <w:p w:rsidR="009A191D" w:rsidRPr="00173F50" w:rsidRDefault="009A191D" w:rsidP="009A191D">
      <w:pPr>
        <w:jc w:val="both"/>
      </w:pPr>
    </w:p>
    <w:p w:rsidR="009A191D" w:rsidRPr="00173F50" w:rsidRDefault="009A191D" w:rsidP="009A191D">
      <w:pPr>
        <w:jc w:val="both"/>
      </w:pPr>
    </w:p>
    <w:p w:rsidR="009A191D" w:rsidRPr="00173F50" w:rsidRDefault="009A191D" w:rsidP="00A84F3E">
      <w:pPr>
        <w:jc w:val="both"/>
      </w:pPr>
      <w:bookmarkStart w:id="1" w:name="_GoBack"/>
      <w:r w:rsidRPr="00173F50">
        <w:t>Havířov</w:t>
      </w:r>
      <w:r w:rsidR="00A84F3E">
        <w:t xml:space="preserve"> </w:t>
      </w:r>
      <w:proofErr w:type="gramStart"/>
      <w:r w:rsidR="00A84F3E">
        <w:t>4.4.2018</w:t>
      </w:r>
      <w:proofErr w:type="gramEnd"/>
      <w:r w:rsidR="00FE7D30">
        <w:tab/>
      </w:r>
      <w:r w:rsidR="00FE7D30">
        <w:tab/>
      </w:r>
      <w:r w:rsidRPr="00173F50">
        <w:tab/>
      </w:r>
      <w:r w:rsidRPr="00173F50">
        <w:tab/>
      </w:r>
      <w:r w:rsidRPr="00173F50">
        <w:tab/>
      </w:r>
      <w:r w:rsidR="00FE7D30">
        <w:t>Olomouc</w:t>
      </w:r>
      <w:r w:rsidR="00A84F3E">
        <w:t xml:space="preserve"> 15.5.2018</w:t>
      </w:r>
    </w:p>
    <w:bookmarkEnd w:id="1"/>
    <w:p w:rsidR="009A191D" w:rsidRPr="00173F50" w:rsidRDefault="009A191D" w:rsidP="009A191D"/>
    <w:p w:rsidR="00A905FF" w:rsidRPr="00173F50" w:rsidRDefault="009A191D" w:rsidP="009A191D">
      <w:r w:rsidRPr="00173F50">
        <w:t>za objednatele:</w:t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  <w:t>za ubytovatele:</w:t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Pr="00173F50">
        <w:tab/>
      </w:r>
    </w:p>
    <w:p w:rsidR="009A191D" w:rsidRPr="00173F50" w:rsidRDefault="009A191D" w:rsidP="009A191D">
      <w:r w:rsidRPr="00173F50">
        <w:tab/>
      </w:r>
      <w:r w:rsidRPr="00173F50">
        <w:tab/>
      </w:r>
      <w:r w:rsidRPr="00173F50">
        <w:tab/>
      </w:r>
      <w:r w:rsidRPr="00173F50">
        <w:tab/>
      </w:r>
    </w:p>
    <w:p w:rsidR="009A191D" w:rsidRPr="00173F50" w:rsidRDefault="009A191D" w:rsidP="009A191D">
      <w:r w:rsidRPr="00173F50">
        <w:t>…………………………………</w:t>
      </w:r>
      <w:r w:rsidRPr="00173F50">
        <w:tab/>
      </w:r>
      <w:r w:rsidRPr="00173F50">
        <w:tab/>
      </w:r>
      <w:r w:rsidRPr="00173F50">
        <w:tab/>
        <w:t>………………………………......</w:t>
      </w:r>
    </w:p>
    <w:p w:rsidR="009A191D" w:rsidRPr="00173F50" w:rsidRDefault="009A191D" w:rsidP="009A191D">
      <w:r w:rsidRPr="00173F50">
        <w:t>Bc. Alena Zedníková</w:t>
      </w:r>
      <w:r w:rsidR="00A84F3E">
        <w:t xml:space="preserve">, </w:t>
      </w:r>
      <w:proofErr w:type="gramStart"/>
      <w:r w:rsidR="00A84F3E">
        <w:t>v.r.</w:t>
      </w:r>
      <w:proofErr w:type="gramEnd"/>
      <w:r w:rsidRPr="00173F50">
        <w:t xml:space="preserve">  </w:t>
      </w:r>
      <w:r w:rsidRPr="00173F50">
        <w:tab/>
      </w:r>
      <w:r w:rsidRPr="00173F50">
        <w:tab/>
      </w:r>
      <w:r w:rsidRPr="00173F50">
        <w:tab/>
      </w:r>
      <w:r w:rsidRPr="00173F50">
        <w:tab/>
      </w:r>
      <w:r w:rsidR="00FE7D30" w:rsidRPr="00FE7D30">
        <w:t xml:space="preserve">Ing. Jaroslav </w:t>
      </w:r>
      <w:proofErr w:type="spellStart"/>
      <w:r w:rsidR="00FE7D30" w:rsidRPr="00FE7D30">
        <w:t>Mikulenka</w:t>
      </w:r>
      <w:proofErr w:type="spellEnd"/>
      <w:r w:rsidR="00A84F3E">
        <w:t>,</w:t>
      </w:r>
      <w:proofErr w:type="gramStart"/>
      <w:r w:rsidR="00A84F3E">
        <w:t>v.r.</w:t>
      </w:r>
      <w:proofErr w:type="gramEnd"/>
      <w:r w:rsidRPr="00173F50">
        <w:t xml:space="preserve">                          </w:t>
      </w:r>
    </w:p>
    <w:p w:rsidR="00980417" w:rsidRDefault="009A191D">
      <w:r w:rsidRPr="00173F50">
        <w:t>náměstkyně primátorky pro sociální rozvoj</w:t>
      </w:r>
      <w:r w:rsidRPr="00173F50">
        <w:tab/>
      </w:r>
      <w:r w:rsidRPr="00173F50">
        <w:tab/>
      </w:r>
      <w:r w:rsidR="00FE7D30" w:rsidRPr="00FE7D30">
        <w:t>jednatel společnosti</w:t>
      </w:r>
    </w:p>
    <w:p w:rsidR="00A84F3E" w:rsidRDefault="00A84F3E"/>
    <w:p w:rsidR="00A84F3E" w:rsidRDefault="00A84F3E"/>
    <w:p w:rsidR="00A84F3E" w:rsidRDefault="00A84F3E" w:rsidP="00A84F3E">
      <w:pPr>
        <w:rPr>
          <w:bCs/>
          <w:color w:val="000000"/>
        </w:rPr>
      </w:pPr>
      <w:r>
        <w:rPr>
          <w:bCs/>
          <w:color w:val="000000"/>
        </w:rPr>
        <w:t>Za správnost: Lucie Kácalová referent  OSV</w:t>
      </w:r>
    </w:p>
    <w:p w:rsidR="00A84F3E" w:rsidRPr="009646D3" w:rsidRDefault="00A84F3E" w:rsidP="00A84F3E">
      <w:r>
        <w:rPr>
          <w:bCs/>
          <w:color w:val="000000"/>
        </w:rPr>
        <w:t>V Havířově 17.5.2018</w:t>
      </w:r>
    </w:p>
    <w:p w:rsidR="00A84F3E" w:rsidRPr="00173F50" w:rsidRDefault="00A84F3E"/>
    <w:sectPr w:rsidR="00A84F3E" w:rsidRPr="00173F50" w:rsidSect="002D6E4E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06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98A" w:rsidRDefault="00A7798A" w:rsidP="00400F78">
      <w:r>
        <w:separator/>
      </w:r>
    </w:p>
  </w:endnote>
  <w:endnote w:type="continuationSeparator" w:id="0">
    <w:p w:rsidR="00A7798A" w:rsidRDefault="00A7798A" w:rsidP="00400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76" w:rsidRDefault="00E75E65">
    <w:pPr>
      <w:pStyle w:val="Zpat"/>
    </w:pPr>
    <w:r>
      <w:tab/>
      <w:t xml:space="preserve">- </w:t>
    </w:r>
    <w:r w:rsidR="007B0BD0">
      <w:fldChar w:fldCharType="begin"/>
    </w:r>
    <w:r>
      <w:instrText xml:space="preserve"> PAGE </w:instrText>
    </w:r>
    <w:r w:rsidR="007B0BD0">
      <w:fldChar w:fldCharType="separate"/>
    </w:r>
    <w:r w:rsidR="00E07402">
      <w:rPr>
        <w:noProof/>
      </w:rPr>
      <w:t>2</w:t>
    </w:r>
    <w:r w:rsidR="007B0BD0">
      <w:fldChar w:fldCharType="end"/>
    </w:r>
    <w: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76" w:rsidRDefault="00E75E65">
    <w:pPr>
      <w:pStyle w:val="Zpat"/>
    </w:pPr>
    <w:r>
      <w:tab/>
      <w:t xml:space="preserve">- </w:t>
    </w:r>
    <w:r w:rsidR="007B0BD0">
      <w:fldChar w:fldCharType="begin"/>
    </w:r>
    <w:r>
      <w:instrText xml:space="preserve"> PAGE </w:instrText>
    </w:r>
    <w:r w:rsidR="007B0BD0">
      <w:fldChar w:fldCharType="separate"/>
    </w:r>
    <w:r w:rsidR="00E07402">
      <w:rPr>
        <w:noProof/>
      </w:rPr>
      <w:t>1</w:t>
    </w:r>
    <w:r w:rsidR="007B0BD0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98A" w:rsidRDefault="00A7798A" w:rsidP="00400F78">
      <w:r>
        <w:separator/>
      </w:r>
    </w:p>
  </w:footnote>
  <w:footnote w:type="continuationSeparator" w:id="0">
    <w:p w:rsidR="00A7798A" w:rsidRDefault="00A7798A" w:rsidP="00400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376" w:rsidRDefault="007B0BD0" w:rsidP="00FA3A6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5E6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E6376" w:rsidRDefault="00A7798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FCC" w:rsidRPr="007D3FCC" w:rsidRDefault="00E75E65" w:rsidP="00956899">
    <w:pPr>
      <w:ind w:left="4320" w:firstLine="720"/>
      <w:jc w:val="center"/>
      <w:rPr>
        <w:sz w:val="20"/>
        <w:szCs w:val="20"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2820"/>
    <w:multiLevelType w:val="hybridMultilevel"/>
    <w:tmpl w:val="153ABF68"/>
    <w:lvl w:ilvl="0" w:tplc="62EA0F1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3A2C3C"/>
    <w:multiLevelType w:val="hybridMultilevel"/>
    <w:tmpl w:val="715898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070AA6"/>
    <w:multiLevelType w:val="hybridMultilevel"/>
    <w:tmpl w:val="676643AE"/>
    <w:lvl w:ilvl="0" w:tplc="FA620CC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420"/>
    <w:multiLevelType w:val="hybridMultilevel"/>
    <w:tmpl w:val="8902B1B0"/>
    <w:lvl w:ilvl="0" w:tplc="B3E4DE8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0237E"/>
    <w:multiLevelType w:val="multilevel"/>
    <w:tmpl w:val="99E211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5">
    <w:nsid w:val="2F940344"/>
    <w:multiLevelType w:val="hybridMultilevel"/>
    <w:tmpl w:val="7E66B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1120705"/>
    <w:multiLevelType w:val="multilevel"/>
    <w:tmpl w:val="95CC5B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87920DE"/>
    <w:multiLevelType w:val="hybridMultilevel"/>
    <w:tmpl w:val="5C06B5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72BAA"/>
    <w:multiLevelType w:val="hybridMultilevel"/>
    <w:tmpl w:val="CC72A6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5D4DE4"/>
    <w:multiLevelType w:val="hybridMultilevel"/>
    <w:tmpl w:val="1C58A0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6542C"/>
    <w:multiLevelType w:val="hybridMultilevel"/>
    <w:tmpl w:val="E8DE29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E31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DFC1FB6"/>
    <w:multiLevelType w:val="hybridMultilevel"/>
    <w:tmpl w:val="93825F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89093C"/>
    <w:multiLevelType w:val="hybridMultilevel"/>
    <w:tmpl w:val="01CAFAFA"/>
    <w:lvl w:ilvl="0" w:tplc="F8E891C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5406C"/>
    <w:multiLevelType w:val="hybridMultilevel"/>
    <w:tmpl w:val="905A5786"/>
    <w:lvl w:ilvl="0" w:tplc="13DE6B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89128F6"/>
    <w:multiLevelType w:val="hybridMultilevel"/>
    <w:tmpl w:val="4D6236C8"/>
    <w:lvl w:ilvl="0" w:tplc="9A7C2E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A118B"/>
    <w:multiLevelType w:val="hybridMultilevel"/>
    <w:tmpl w:val="74EA9922"/>
    <w:lvl w:ilvl="0" w:tplc="094CE5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A2387"/>
    <w:multiLevelType w:val="hybridMultilevel"/>
    <w:tmpl w:val="5C582E4C"/>
    <w:lvl w:ilvl="0" w:tplc="7FC6715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9D313F"/>
    <w:multiLevelType w:val="hybridMultilevel"/>
    <w:tmpl w:val="EACC1118"/>
    <w:lvl w:ilvl="0" w:tplc="7770613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F3630D"/>
    <w:multiLevelType w:val="hybridMultilevel"/>
    <w:tmpl w:val="13422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9"/>
  </w:num>
  <w:num w:numId="7">
    <w:abstractNumId w:val="20"/>
  </w:num>
  <w:num w:numId="8">
    <w:abstractNumId w:val="0"/>
  </w:num>
  <w:num w:numId="9">
    <w:abstractNumId w:val="15"/>
  </w:num>
  <w:num w:numId="10">
    <w:abstractNumId w:val="2"/>
  </w:num>
  <w:num w:numId="11">
    <w:abstractNumId w:val="10"/>
  </w:num>
  <w:num w:numId="12">
    <w:abstractNumId w:val="5"/>
  </w:num>
  <w:num w:numId="13">
    <w:abstractNumId w:val="4"/>
  </w:num>
  <w:num w:numId="14">
    <w:abstractNumId w:val="19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6"/>
  </w:num>
  <w:num w:numId="19">
    <w:abstractNumId w:val="14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B10"/>
    <w:rsid w:val="000070CB"/>
    <w:rsid w:val="00095243"/>
    <w:rsid w:val="000C3261"/>
    <w:rsid w:val="00173F50"/>
    <w:rsid w:val="001B359F"/>
    <w:rsid w:val="001D0093"/>
    <w:rsid w:val="00341A87"/>
    <w:rsid w:val="003D0DAD"/>
    <w:rsid w:val="00400F78"/>
    <w:rsid w:val="00500C16"/>
    <w:rsid w:val="00624CCB"/>
    <w:rsid w:val="006844C6"/>
    <w:rsid w:val="00686AEA"/>
    <w:rsid w:val="0072410D"/>
    <w:rsid w:val="007B0BD0"/>
    <w:rsid w:val="00845B10"/>
    <w:rsid w:val="009322C4"/>
    <w:rsid w:val="00956899"/>
    <w:rsid w:val="00980417"/>
    <w:rsid w:val="009A191D"/>
    <w:rsid w:val="00A06332"/>
    <w:rsid w:val="00A773FE"/>
    <w:rsid w:val="00A7798A"/>
    <w:rsid w:val="00A84F3E"/>
    <w:rsid w:val="00A905FF"/>
    <w:rsid w:val="00E07402"/>
    <w:rsid w:val="00E75E65"/>
    <w:rsid w:val="00EC208A"/>
    <w:rsid w:val="00FD228F"/>
    <w:rsid w:val="00FE7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A19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191D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9A191D"/>
  </w:style>
  <w:style w:type="paragraph" w:styleId="Odstavecseseznamem">
    <w:name w:val="List Paragraph"/>
    <w:basedOn w:val="Normln"/>
    <w:uiPriority w:val="34"/>
    <w:qFormat/>
    <w:rsid w:val="009A1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rsid w:val="009A1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1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A191D"/>
    <w:pPr>
      <w:spacing w:before="100" w:beforeAutospacing="1" w:after="100" w:afterAutospacing="1"/>
      <w:ind w:left="425" w:hanging="425"/>
      <w:jc w:val="both"/>
    </w:pPr>
  </w:style>
  <w:style w:type="paragraph" w:customStyle="1" w:styleId="NormlnIMP0">
    <w:name w:val="Normální_IMP~0"/>
    <w:basedOn w:val="Normln"/>
    <w:uiPriority w:val="99"/>
    <w:rsid w:val="009A191D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character" w:styleId="Hypertextovodkaz">
    <w:name w:val="Hyperlink"/>
    <w:uiPriority w:val="99"/>
    <w:unhideWhenUsed/>
    <w:rsid w:val="009A191D"/>
    <w:rPr>
      <w:color w:val="0000FF"/>
      <w:u w:val="single"/>
    </w:rPr>
  </w:style>
  <w:style w:type="paragraph" w:customStyle="1" w:styleId="NormlnIMP00">
    <w:name w:val="Normální_IMP~0~0"/>
    <w:basedOn w:val="Normln"/>
    <w:rsid w:val="009A191D"/>
    <w:pPr>
      <w:suppressAutoHyphens/>
      <w:overflowPunct w:val="0"/>
      <w:autoSpaceDE w:val="0"/>
      <w:autoSpaceDN w:val="0"/>
      <w:adjustRightInd w:val="0"/>
      <w:spacing w:line="199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2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28F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1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A191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A19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9A191D"/>
  </w:style>
  <w:style w:type="paragraph" w:styleId="Odstavecseseznamem">
    <w:name w:val="List Paragraph"/>
    <w:basedOn w:val="Normln"/>
    <w:uiPriority w:val="34"/>
    <w:qFormat/>
    <w:rsid w:val="009A19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pat">
    <w:name w:val="footer"/>
    <w:basedOn w:val="Normln"/>
    <w:link w:val="ZpatChar"/>
    <w:rsid w:val="009A19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A19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A191D"/>
    <w:pPr>
      <w:spacing w:before="100" w:beforeAutospacing="1" w:after="100" w:afterAutospacing="1"/>
      <w:ind w:left="425" w:hanging="425"/>
      <w:jc w:val="both"/>
    </w:pPr>
  </w:style>
  <w:style w:type="paragraph" w:customStyle="1" w:styleId="NormlnIMP0">
    <w:name w:val="Normální_IMP~0"/>
    <w:basedOn w:val="Normln"/>
    <w:uiPriority w:val="99"/>
    <w:rsid w:val="009A191D"/>
    <w:pPr>
      <w:suppressAutoHyphens/>
      <w:overflowPunct w:val="0"/>
      <w:autoSpaceDE w:val="0"/>
      <w:autoSpaceDN w:val="0"/>
      <w:adjustRightInd w:val="0"/>
      <w:spacing w:line="189" w:lineRule="auto"/>
    </w:pPr>
    <w:rPr>
      <w:szCs w:val="20"/>
    </w:rPr>
  </w:style>
  <w:style w:type="character" w:styleId="Hypertextovodkaz">
    <w:name w:val="Hyperlink"/>
    <w:uiPriority w:val="99"/>
    <w:unhideWhenUsed/>
    <w:rsid w:val="009A191D"/>
    <w:rPr>
      <w:color w:val="0000FF"/>
      <w:u w:val="single"/>
    </w:rPr>
  </w:style>
  <w:style w:type="paragraph" w:customStyle="1" w:styleId="NormlnIMP00">
    <w:name w:val="Normální_IMP~0~0"/>
    <w:basedOn w:val="Normln"/>
    <w:rsid w:val="009A191D"/>
    <w:pPr>
      <w:suppressAutoHyphens/>
      <w:overflowPunct w:val="0"/>
      <w:autoSpaceDE w:val="0"/>
      <w:autoSpaceDN w:val="0"/>
      <w:adjustRightInd w:val="0"/>
      <w:spacing w:line="199" w:lineRule="auto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2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28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36891-BE60-402F-9F5E-0A0894FD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2714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Kácalová</dc:creator>
  <cp:lastModifiedBy>luckac</cp:lastModifiedBy>
  <cp:revision>4</cp:revision>
  <cp:lastPrinted>2018-04-22T12:07:00Z</cp:lastPrinted>
  <dcterms:created xsi:type="dcterms:W3CDTF">2018-05-18T09:19:00Z</dcterms:created>
  <dcterms:modified xsi:type="dcterms:W3CDTF">2018-05-21T09:32:00Z</dcterms:modified>
</cp:coreProperties>
</file>